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136" w:rsidRPr="00040667" w:rsidRDefault="00AB7136" w:rsidP="00AB7136">
      <w:pPr>
        <w:widowControl w:val="0"/>
        <w:tabs>
          <w:tab w:val="left" w:pos="1560"/>
        </w:tabs>
        <w:jc w:val="center"/>
        <w:rPr>
          <w:rFonts w:eastAsia="Batang"/>
          <w:b/>
          <w:i/>
          <w:sz w:val="32"/>
          <w:szCs w:val="32"/>
          <w:lang w:eastAsia="ko-KR"/>
        </w:rPr>
      </w:pPr>
      <w:r w:rsidRPr="00040667">
        <w:rPr>
          <w:rFonts w:eastAsia="Batang"/>
          <w:b/>
          <w:i/>
          <w:sz w:val="32"/>
          <w:szCs w:val="32"/>
          <w:lang w:eastAsia="ko-KR"/>
        </w:rPr>
        <w:t>Федеральная служба по надзору</w:t>
      </w:r>
    </w:p>
    <w:p w:rsidR="00AB7136" w:rsidRPr="00040667" w:rsidRDefault="00AB7136" w:rsidP="00AB7136">
      <w:pPr>
        <w:widowControl w:val="0"/>
        <w:tabs>
          <w:tab w:val="left" w:pos="1560"/>
        </w:tabs>
        <w:jc w:val="center"/>
        <w:rPr>
          <w:rFonts w:eastAsia="Batang"/>
          <w:b/>
          <w:sz w:val="28"/>
          <w:szCs w:val="28"/>
          <w:lang w:eastAsia="ko-KR"/>
        </w:rPr>
      </w:pPr>
      <w:r w:rsidRPr="00040667">
        <w:rPr>
          <w:rFonts w:eastAsia="Batang"/>
          <w:b/>
          <w:i/>
          <w:sz w:val="32"/>
          <w:szCs w:val="32"/>
          <w:lang w:eastAsia="ko-KR"/>
        </w:rPr>
        <w:t xml:space="preserve">в сфере здравоохранения </w:t>
      </w: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Анализ результатов мониторинга</w:t>
      </w: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ассортимента и цен на жизненно необходимые</w:t>
      </w: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и важнейшие лекарственные препараты</w:t>
      </w: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 xml:space="preserve">за </w:t>
      </w:r>
      <w:r w:rsidR="00190F49">
        <w:rPr>
          <w:rFonts w:eastAsia="Batang"/>
          <w:b/>
          <w:sz w:val="40"/>
          <w:szCs w:val="40"/>
          <w:lang w:eastAsia="ko-KR"/>
        </w:rPr>
        <w:t>феврал</w:t>
      </w:r>
      <w:r>
        <w:rPr>
          <w:rFonts w:eastAsia="Batang"/>
          <w:b/>
          <w:sz w:val="40"/>
          <w:szCs w:val="40"/>
          <w:lang w:eastAsia="ko-KR"/>
        </w:rPr>
        <w:t>ь</w:t>
      </w:r>
      <w:r w:rsidRPr="00040667">
        <w:rPr>
          <w:rFonts w:eastAsia="Batang"/>
          <w:b/>
          <w:sz w:val="40"/>
          <w:szCs w:val="40"/>
          <w:lang w:eastAsia="ko-KR"/>
        </w:rPr>
        <w:t xml:space="preserve"> 201</w:t>
      </w:r>
      <w:r w:rsidR="00190F49">
        <w:rPr>
          <w:rFonts w:eastAsia="Batang"/>
          <w:b/>
          <w:sz w:val="40"/>
          <w:szCs w:val="40"/>
          <w:lang w:eastAsia="ko-KR"/>
        </w:rPr>
        <w:t>8</w:t>
      </w:r>
      <w:r w:rsidRPr="00040667">
        <w:rPr>
          <w:rFonts w:eastAsia="Batang"/>
          <w:b/>
          <w:sz w:val="40"/>
          <w:szCs w:val="40"/>
          <w:lang w:eastAsia="ko-KR"/>
        </w:rPr>
        <w:t xml:space="preserve"> года</w:t>
      </w:r>
    </w:p>
    <w:p w:rsidR="00AB7136" w:rsidRPr="00040667" w:rsidRDefault="00AB7136" w:rsidP="00AB7136">
      <w:pPr>
        <w:widowControl w:val="0"/>
        <w:jc w:val="center"/>
        <w:rPr>
          <w:b/>
          <w:sz w:val="40"/>
          <w:szCs w:val="40"/>
        </w:rPr>
      </w:pPr>
    </w:p>
    <w:p w:rsidR="00AB7136" w:rsidRPr="00040667" w:rsidRDefault="00AB7136" w:rsidP="00AB7136">
      <w:pPr>
        <w:widowControl w:val="0"/>
        <w:jc w:val="center"/>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jc w:val="center"/>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jc w:val="center"/>
        <w:rPr>
          <w:b/>
          <w:sz w:val="32"/>
          <w:szCs w:val="32"/>
        </w:rPr>
      </w:pPr>
      <w:r w:rsidRPr="00040667">
        <w:rPr>
          <w:b/>
          <w:sz w:val="32"/>
          <w:szCs w:val="32"/>
        </w:rPr>
        <w:t>г. Москва</w:t>
      </w:r>
    </w:p>
    <w:p w:rsidR="00AB7136" w:rsidRDefault="00AB7136" w:rsidP="00AB7136">
      <w:pPr>
        <w:widowControl w:val="0"/>
        <w:jc w:val="center"/>
        <w:rPr>
          <w:b/>
          <w:sz w:val="32"/>
          <w:szCs w:val="32"/>
        </w:rPr>
      </w:pPr>
    </w:p>
    <w:p w:rsidR="00AB7136" w:rsidRDefault="00AB7136" w:rsidP="00AB7136">
      <w:pPr>
        <w:widowControl w:val="0"/>
        <w:jc w:val="center"/>
        <w:rPr>
          <w:b/>
          <w:sz w:val="32"/>
          <w:szCs w:val="32"/>
        </w:rPr>
      </w:pPr>
      <w:r w:rsidRPr="00040667">
        <w:rPr>
          <w:b/>
          <w:sz w:val="32"/>
          <w:szCs w:val="32"/>
        </w:rPr>
        <w:t>Содержание:</w:t>
      </w:r>
    </w:p>
    <w:p w:rsidR="00AB7136" w:rsidRPr="00040667" w:rsidRDefault="00AB7136" w:rsidP="00AB7136">
      <w:pPr>
        <w:widowControl w:val="0"/>
        <w:jc w:val="center"/>
        <w:rPr>
          <w:b/>
          <w:sz w:val="32"/>
          <w:szCs w:val="32"/>
        </w:rPr>
      </w:pPr>
    </w:p>
    <w:p w:rsidR="00AB7136" w:rsidRDefault="00AB7136" w:rsidP="00AB7136">
      <w:pPr>
        <w:widowControl w:val="0"/>
        <w:tabs>
          <w:tab w:val="left" w:pos="9639"/>
        </w:tabs>
        <w:spacing w:line="0" w:lineRule="atLeast"/>
        <w:ind w:firstLine="709"/>
        <w:rPr>
          <w:bCs/>
          <w:sz w:val="28"/>
          <w:szCs w:val="28"/>
        </w:rPr>
      </w:pPr>
      <w:r w:rsidRPr="00040667">
        <w:rPr>
          <w:bCs/>
          <w:sz w:val="28"/>
          <w:szCs w:val="28"/>
        </w:rPr>
        <w:t xml:space="preserve">Оглавление </w:t>
      </w:r>
      <w:r>
        <w:rPr>
          <w:bCs/>
          <w:sz w:val="28"/>
          <w:szCs w:val="28"/>
        </w:rPr>
        <w:t xml:space="preserve">                                                                                                          </w:t>
      </w:r>
      <w:r w:rsidRPr="00040667">
        <w:rPr>
          <w:bCs/>
          <w:sz w:val="28"/>
          <w:szCs w:val="28"/>
        </w:rPr>
        <w:t>2</w:t>
      </w:r>
    </w:p>
    <w:p w:rsidR="00AB7136" w:rsidRPr="00562F7F" w:rsidRDefault="00AB7136" w:rsidP="00AB7136">
      <w:pPr>
        <w:widowControl w:val="0"/>
        <w:tabs>
          <w:tab w:val="left" w:pos="9639"/>
        </w:tabs>
        <w:spacing w:line="0" w:lineRule="atLeast"/>
        <w:ind w:firstLine="709"/>
        <w:rPr>
          <w:bCs/>
          <w:sz w:val="20"/>
          <w:szCs w:val="20"/>
        </w:rPr>
      </w:pPr>
    </w:p>
    <w:p w:rsidR="00AB7136" w:rsidRPr="00040667" w:rsidRDefault="00AB7136" w:rsidP="00AB7136">
      <w:pPr>
        <w:widowControl w:val="0"/>
        <w:tabs>
          <w:tab w:val="left" w:pos="9639"/>
        </w:tabs>
        <w:spacing w:line="0" w:lineRule="atLeast"/>
        <w:ind w:firstLine="709"/>
        <w:rPr>
          <w:bCs/>
          <w:sz w:val="28"/>
          <w:szCs w:val="28"/>
        </w:rPr>
      </w:pPr>
      <w:r w:rsidRPr="00040667">
        <w:rPr>
          <w:bCs/>
          <w:sz w:val="28"/>
          <w:szCs w:val="28"/>
        </w:rPr>
        <w:t xml:space="preserve">Список условных сокращений </w:t>
      </w:r>
      <w:r>
        <w:rPr>
          <w:bCs/>
          <w:sz w:val="28"/>
          <w:szCs w:val="28"/>
        </w:rPr>
        <w:t xml:space="preserve">                                                                          </w:t>
      </w:r>
      <w:r w:rsidRPr="00040667">
        <w:rPr>
          <w:bCs/>
          <w:sz w:val="28"/>
          <w:szCs w:val="28"/>
        </w:rPr>
        <w:t>2</w:t>
      </w:r>
    </w:p>
    <w:p w:rsidR="00AB7136" w:rsidRPr="00562F7F" w:rsidRDefault="00AB7136" w:rsidP="00AB7136">
      <w:pPr>
        <w:widowControl w:val="0"/>
        <w:tabs>
          <w:tab w:val="left" w:pos="9639"/>
        </w:tabs>
        <w:spacing w:line="0" w:lineRule="atLeast"/>
        <w:ind w:left="9072" w:hanging="8363"/>
        <w:rPr>
          <w:sz w:val="20"/>
          <w:szCs w:val="20"/>
        </w:rPr>
      </w:pPr>
    </w:p>
    <w:p w:rsidR="00AB7136" w:rsidRPr="00040667" w:rsidRDefault="00AB7136" w:rsidP="00AB7136">
      <w:pPr>
        <w:widowControl w:val="0"/>
        <w:tabs>
          <w:tab w:val="left" w:pos="9639"/>
        </w:tabs>
        <w:ind w:left="9072" w:hanging="8363"/>
        <w:rPr>
          <w:sz w:val="28"/>
          <w:szCs w:val="28"/>
        </w:rPr>
      </w:pPr>
      <w:r w:rsidRPr="00040667">
        <w:rPr>
          <w:sz w:val="28"/>
          <w:szCs w:val="28"/>
        </w:rPr>
        <w:t>1. Введение                                                                                                           3</w:t>
      </w:r>
    </w:p>
    <w:p w:rsidR="00AB7136" w:rsidRPr="00040667" w:rsidRDefault="00AB7136" w:rsidP="00AB7136">
      <w:pPr>
        <w:widowControl w:val="0"/>
        <w:tabs>
          <w:tab w:val="left" w:pos="9639"/>
        </w:tabs>
        <w:ind w:firstLine="709"/>
        <w:rPr>
          <w:sz w:val="28"/>
          <w:szCs w:val="28"/>
        </w:rPr>
      </w:pPr>
      <w:r w:rsidRPr="00040667">
        <w:rPr>
          <w:sz w:val="28"/>
          <w:szCs w:val="28"/>
        </w:rPr>
        <w:t xml:space="preserve">2. Анализ результатов мониторинга ассортимента ЖНВЛП в амбулаторном и </w:t>
      </w:r>
      <w:r w:rsidRPr="00040667">
        <w:rPr>
          <w:color w:val="000000"/>
          <w:sz w:val="28"/>
          <w:szCs w:val="28"/>
        </w:rPr>
        <w:t>госпитальном</w:t>
      </w:r>
      <w:r w:rsidRPr="00040667">
        <w:rPr>
          <w:sz w:val="28"/>
          <w:szCs w:val="28"/>
        </w:rPr>
        <w:t xml:space="preserve"> сегментах фармацевтического рынка                                              5</w:t>
      </w:r>
    </w:p>
    <w:p w:rsidR="00AB7136" w:rsidRPr="00040667" w:rsidRDefault="00AB7136" w:rsidP="00AB7136">
      <w:pPr>
        <w:widowControl w:val="0"/>
        <w:tabs>
          <w:tab w:val="left" w:pos="9000"/>
          <w:tab w:val="left" w:pos="9639"/>
        </w:tabs>
        <w:ind w:firstLine="709"/>
        <w:rPr>
          <w:sz w:val="28"/>
          <w:szCs w:val="28"/>
        </w:rPr>
      </w:pPr>
      <w:r w:rsidRPr="00040667">
        <w:rPr>
          <w:sz w:val="28"/>
          <w:szCs w:val="28"/>
        </w:rPr>
        <w:t>3. Анализ результатов мониторинга уровня цен на ЖНВЛП амбулаторного</w:t>
      </w:r>
    </w:p>
    <w:p w:rsidR="00AB7136" w:rsidRPr="00040667" w:rsidRDefault="00AB7136" w:rsidP="00AB7136">
      <w:pPr>
        <w:widowControl w:val="0"/>
        <w:rPr>
          <w:sz w:val="28"/>
          <w:szCs w:val="28"/>
        </w:rPr>
      </w:pPr>
      <w:r w:rsidRPr="00040667">
        <w:rPr>
          <w:sz w:val="28"/>
          <w:szCs w:val="28"/>
        </w:rPr>
        <w:t>сегмента фармацевтического рынка                                                                            8</w:t>
      </w:r>
    </w:p>
    <w:p w:rsidR="00AB7136" w:rsidRPr="00040667" w:rsidRDefault="00AB7136" w:rsidP="00AB7136">
      <w:pPr>
        <w:widowControl w:val="0"/>
        <w:tabs>
          <w:tab w:val="left" w:pos="709"/>
        </w:tabs>
        <w:ind w:firstLine="709"/>
        <w:rPr>
          <w:color w:val="000000"/>
          <w:sz w:val="28"/>
          <w:szCs w:val="28"/>
        </w:rPr>
      </w:pPr>
      <w:r w:rsidRPr="00040667">
        <w:rPr>
          <w:sz w:val="28"/>
          <w:szCs w:val="28"/>
        </w:rPr>
        <w:t xml:space="preserve">4. Анализ величины торговых розничных и оптовых надбавок к фактическим ценам производителей ЖНВЛП в амбулаторном сегменте фармацевтического рынка                                                                                                                    </w:t>
      </w:r>
      <w:r w:rsidRPr="00040667">
        <w:rPr>
          <w:color w:val="000000"/>
          <w:sz w:val="28"/>
          <w:szCs w:val="28"/>
        </w:rPr>
        <w:t>37</w:t>
      </w:r>
    </w:p>
    <w:p w:rsidR="00AB7136" w:rsidRPr="00040667" w:rsidRDefault="00AB7136" w:rsidP="00AB7136">
      <w:pPr>
        <w:widowControl w:val="0"/>
        <w:tabs>
          <w:tab w:val="left" w:pos="709"/>
          <w:tab w:val="left" w:pos="9639"/>
        </w:tabs>
        <w:ind w:firstLine="709"/>
        <w:rPr>
          <w:color w:val="000000"/>
          <w:sz w:val="28"/>
          <w:szCs w:val="28"/>
        </w:rPr>
      </w:pPr>
      <w:r w:rsidRPr="00040667">
        <w:rPr>
          <w:color w:val="000000"/>
          <w:sz w:val="28"/>
          <w:szCs w:val="28"/>
        </w:rPr>
        <w:t>5. Анализ результатов мониторинга уровня цен на ЖНВЛП госпитального</w:t>
      </w:r>
    </w:p>
    <w:p w:rsidR="00AB7136" w:rsidRPr="00040667" w:rsidRDefault="00AB7136" w:rsidP="00AB7136">
      <w:pPr>
        <w:widowControl w:val="0"/>
        <w:tabs>
          <w:tab w:val="left" w:pos="9639"/>
        </w:tabs>
        <w:rPr>
          <w:color w:val="000000"/>
          <w:sz w:val="28"/>
          <w:szCs w:val="28"/>
        </w:rPr>
      </w:pPr>
      <w:r w:rsidRPr="00040667">
        <w:rPr>
          <w:color w:val="000000"/>
          <w:sz w:val="28"/>
          <w:szCs w:val="28"/>
        </w:rPr>
        <w:t>Сегмента фармацевтического рынка                                                                           43</w:t>
      </w:r>
    </w:p>
    <w:p w:rsidR="00AB7136" w:rsidRPr="00040667" w:rsidRDefault="00AB7136" w:rsidP="00AB7136">
      <w:pPr>
        <w:widowControl w:val="0"/>
        <w:tabs>
          <w:tab w:val="left" w:pos="360"/>
          <w:tab w:val="left" w:pos="709"/>
          <w:tab w:val="left" w:pos="9639"/>
        </w:tabs>
        <w:ind w:right="-2" w:firstLine="709"/>
        <w:rPr>
          <w:bCs/>
          <w:color w:val="000000"/>
          <w:sz w:val="28"/>
          <w:szCs w:val="28"/>
        </w:rPr>
      </w:pPr>
      <w:r w:rsidRPr="00040667">
        <w:rPr>
          <w:bCs/>
          <w:color w:val="000000"/>
          <w:sz w:val="28"/>
          <w:szCs w:val="28"/>
        </w:rPr>
        <w:t>6. Выводы                                                                                                             50</w:t>
      </w:r>
    </w:p>
    <w:p w:rsidR="00AB7136" w:rsidRPr="00040667" w:rsidRDefault="00AB7136" w:rsidP="00AB7136">
      <w:pPr>
        <w:widowControl w:val="0"/>
        <w:tabs>
          <w:tab w:val="left" w:pos="360"/>
          <w:tab w:val="left" w:pos="9000"/>
          <w:tab w:val="left" w:pos="9360"/>
        </w:tabs>
        <w:rPr>
          <w:bCs/>
          <w:sz w:val="16"/>
          <w:szCs w:val="16"/>
        </w:rPr>
      </w:pPr>
    </w:p>
    <w:p w:rsidR="00AB7136" w:rsidRPr="00040667" w:rsidRDefault="00AB7136" w:rsidP="00AB7136">
      <w:pPr>
        <w:widowControl w:val="0"/>
        <w:tabs>
          <w:tab w:val="left" w:pos="360"/>
          <w:tab w:val="left" w:pos="9000"/>
          <w:tab w:val="left" w:pos="9180"/>
          <w:tab w:val="left" w:pos="9360"/>
        </w:tabs>
        <w:jc w:val="both"/>
        <w:rPr>
          <w:b/>
          <w:bCs/>
          <w:sz w:val="28"/>
          <w:szCs w:val="28"/>
        </w:rPr>
      </w:pPr>
      <w:r w:rsidRPr="00040667">
        <w:rPr>
          <w:b/>
          <w:bCs/>
          <w:sz w:val="28"/>
          <w:szCs w:val="28"/>
        </w:rPr>
        <w:t>Приложение (на электронном носителе - CD-диск</w:t>
      </w:r>
      <w:r w:rsidRPr="00B21ECB">
        <w:rPr>
          <w:b/>
          <w:bCs/>
          <w:sz w:val="28"/>
          <w:szCs w:val="28"/>
        </w:rPr>
        <w:t>е</w:t>
      </w:r>
      <w:r w:rsidRPr="00040667">
        <w:rPr>
          <w:b/>
          <w:bCs/>
          <w:sz w:val="28"/>
          <w:szCs w:val="28"/>
        </w:rPr>
        <w:t>)</w:t>
      </w:r>
    </w:p>
    <w:p w:rsidR="00AB7136" w:rsidRPr="00040667" w:rsidRDefault="00AB7136" w:rsidP="00AB7136">
      <w:pPr>
        <w:widowControl w:val="0"/>
        <w:spacing w:before="120"/>
        <w:ind w:firstLine="708"/>
        <w:jc w:val="both"/>
        <w:rPr>
          <w:sz w:val="28"/>
          <w:szCs w:val="28"/>
        </w:rPr>
      </w:pPr>
      <w:r w:rsidRPr="00040667">
        <w:rPr>
          <w:sz w:val="28"/>
          <w:szCs w:val="28"/>
        </w:rPr>
        <w:t>Таблица 3. ЖНВЛП, отсутствовавшие на фармацевтическом рынке субъектов Российской Федерации в каждый из анализируемых периодов.</w:t>
      </w:r>
    </w:p>
    <w:p w:rsidR="00AB7136" w:rsidRPr="00040667" w:rsidRDefault="00AB7136" w:rsidP="00AB7136">
      <w:pPr>
        <w:widowControl w:val="0"/>
        <w:tabs>
          <w:tab w:val="left" w:pos="720"/>
          <w:tab w:val="left" w:pos="9000"/>
          <w:tab w:val="left" w:pos="9360"/>
        </w:tabs>
        <w:jc w:val="both"/>
        <w:rPr>
          <w:bCs/>
          <w:sz w:val="28"/>
          <w:szCs w:val="28"/>
        </w:rPr>
      </w:pPr>
      <w:r w:rsidRPr="00040667">
        <w:rPr>
          <w:bCs/>
          <w:sz w:val="28"/>
          <w:szCs w:val="28"/>
        </w:rPr>
        <w:tab/>
        <w:t>Таблица 12. Динамика средних по Российской Федерации закупочных и розничных цен, а также величины применяемых торговых надбавок к закупочным ценам на мониторируемые ЖНВЛП амбулаторного сегмента.</w:t>
      </w:r>
    </w:p>
    <w:p w:rsidR="00AB7136" w:rsidRPr="00040667" w:rsidRDefault="00AB7136" w:rsidP="00AB7136">
      <w:pPr>
        <w:widowControl w:val="0"/>
        <w:tabs>
          <w:tab w:val="left" w:pos="709"/>
          <w:tab w:val="left" w:pos="9000"/>
          <w:tab w:val="left" w:pos="9360"/>
        </w:tabs>
        <w:jc w:val="both"/>
        <w:rPr>
          <w:bCs/>
          <w:sz w:val="28"/>
          <w:szCs w:val="28"/>
        </w:rPr>
      </w:pPr>
      <w:r w:rsidRPr="00040667">
        <w:rPr>
          <w:sz w:val="28"/>
          <w:szCs w:val="28"/>
        </w:rPr>
        <w:tab/>
        <w:t>Таблица 18. С</w:t>
      </w:r>
      <w:r w:rsidRPr="00040667">
        <w:rPr>
          <w:bCs/>
          <w:sz w:val="28"/>
          <w:szCs w:val="28"/>
        </w:rPr>
        <w:t>редние по субъектам Российской Федерации закупочные цены на мониторируемые ЖНВЛП, одновременно присутствующие в обоих сегментах фармацевтического рынка.</w:t>
      </w:r>
    </w:p>
    <w:p w:rsidR="00AB7136" w:rsidRPr="00040667" w:rsidRDefault="00AB7136" w:rsidP="00AB7136">
      <w:pPr>
        <w:widowControl w:val="0"/>
        <w:tabs>
          <w:tab w:val="left" w:pos="900"/>
          <w:tab w:val="left" w:pos="9180"/>
          <w:tab w:val="left" w:pos="9360"/>
        </w:tabs>
        <w:jc w:val="both"/>
        <w:rPr>
          <w:bCs/>
          <w:sz w:val="28"/>
          <w:szCs w:val="28"/>
        </w:rPr>
      </w:pPr>
      <w:r w:rsidRPr="00040667">
        <w:rPr>
          <w:bCs/>
          <w:sz w:val="28"/>
          <w:szCs w:val="28"/>
        </w:rPr>
        <w:tab/>
        <w:t>Таблица 19</w:t>
      </w:r>
      <w:r w:rsidRPr="00040667">
        <w:rPr>
          <w:bCs/>
          <w:i/>
          <w:sz w:val="28"/>
          <w:szCs w:val="28"/>
        </w:rPr>
        <w:t>.</w:t>
      </w:r>
      <w:r w:rsidRPr="00040667">
        <w:rPr>
          <w:bCs/>
          <w:sz w:val="28"/>
          <w:szCs w:val="28"/>
        </w:rPr>
        <w:t xml:space="preserve"> Динамика средних по Российской Федерации закупочных (оптовых) цен на мониторируемые ЖНВЛП госпитального сегмента.</w:t>
      </w:r>
    </w:p>
    <w:p w:rsidR="00AB7136" w:rsidRPr="00040667" w:rsidRDefault="00AB7136" w:rsidP="00AB7136">
      <w:pPr>
        <w:widowControl w:val="0"/>
        <w:tabs>
          <w:tab w:val="left" w:pos="9000"/>
          <w:tab w:val="left" w:pos="9180"/>
          <w:tab w:val="left" w:pos="9360"/>
        </w:tabs>
        <w:jc w:val="both"/>
        <w:rPr>
          <w:bCs/>
          <w:sz w:val="20"/>
          <w:szCs w:val="20"/>
        </w:rPr>
      </w:pPr>
    </w:p>
    <w:p w:rsidR="00AB7136" w:rsidRPr="00040667" w:rsidRDefault="00AB7136" w:rsidP="00AB7136">
      <w:pPr>
        <w:widowControl w:val="0"/>
        <w:jc w:val="both"/>
        <w:rPr>
          <w:b/>
          <w:sz w:val="32"/>
          <w:szCs w:val="32"/>
        </w:rPr>
      </w:pPr>
      <w:r w:rsidRPr="00040667">
        <w:rPr>
          <w:b/>
          <w:sz w:val="32"/>
          <w:szCs w:val="32"/>
        </w:rPr>
        <w:t>Список условных сокращений</w:t>
      </w:r>
    </w:p>
    <w:p w:rsidR="00AB7136" w:rsidRPr="00040667" w:rsidRDefault="00AB7136" w:rsidP="00AB7136">
      <w:pPr>
        <w:widowControl w:val="0"/>
        <w:jc w:val="both"/>
        <w:rPr>
          <w:b/>
          <w:sz w:val="20"/>
          <w:szCs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97"/>
        <w:gridCol w:w="8057"/>
      </w:tblGrid>
      <w:tr w:rsidR="00AB7136" w:rsidRPr="00040667" w:rsidTr="00AB7136">
        <w:tc>
          <w:tcPr>
            <w:tcW w:w="18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b/>
                <w:sz w:val="28"/>
                <w:szCs w:val="28"/>
              </w:rPr>
            </w:pPr>
            <w:r w:rsidRPr="00040667">
              <w:rPr>
                <w:b/>
                <w:sz w:val="28"/>
                <w:szCs w:val="28"/>
              </w:rPr>
              <w:t>а.о.</w:t>
            </w:r>
          </w:p>
        </w:tc>
        <w:tc>
          <w:tcPr>
            <w:tcW w:w="81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sz w:val="28"/>
                <w:szCs w:val="28"/>
              </w:rPr>
            </w:pPr>
            <w:r w:rsidRPr="00040667">
              <w:rPr>
                <w:sz w:val="28"/>
                <w:szCs w:val="28"/>
              </w:rPr>
              <w:t>Автономная область</w:t>
            </w:r>
          </w:p>
        </w:tc>
      </w:tr>
      <w:tr w:rsidR="00AB7136" w:rsidRPr="00040667" w:rsidTr="00AB7136">
        <w:tc>
          <w:tcPr>
            <w:tcW w:w="18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b/>
                <w:sz w:val="28"/>
                <w:szCs w:val="28"/>
              </w:rPr>
            </w:pPr>
            <w:r w:rsidRPr="00040667">
              <w:rPr>
                <w:b/>
                <w:sz w:val="28"/>
                <w:szCs w:val="28"/>
              </w:rPr>
              <w:t>а.окр.</w:t>
            </w:r>
          </w:p>
        </w:tc>
        <w:tc>
          <w:tcPr>
            <w:tcW w:w="81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sz w:val="28"/>
                <w:szCs w:val="28"/>
              </w:rPr>
            </w:pPr>
            <w:r w:rsidRPr="00040667">
              <w:rPr>
                <w:sz w:val="28"/>
                <w:szCs w:val="28"/>
              </w:rPr>
              <w:t>Автономный округ</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ЖНВЛП</w:t>
            </w:r>
          </w:p>
        </w:tc>
        <w:tc>
          <w:tcPr>
            <w:tcW w:w="8100" w:type="dxa"/>
          </w:tcPr>
          <w:p w:rsidR="00AB7136" w:rsidRPr="00040667" w:rsidRDefault="00AB7136" w:rsidP="00AB7136">
            <w:pPr>
              <w:widowControl w:val="0"/>
              <w:jc w:val="both"/>
              <w:rPr>
                <w:sz w:val="28"/>
                <w:szCs w:val="28"/>
              </w:rPr>
            </w:pPr>
            <w:r w:rsidRPr="00040667">
              <w:rPr>
                <w:sz w:val="28"/>
                <w:szCs w:val="28"/>
              </w:rPr>
              <w:t>жизненно необходимые и важнейшие лекарственные препараты</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лек. форма</w:t>
            </w:r>
          </w:p>
        </w:tc>
        <w:tc>
          <w:tcPr>
            <w:tcW w:w="8100" w:type="dxa"/>
          </w:tcPr>
          <w:p w:rsidR="00AB7136" w:rsidRPr="00040667" w:rsidRDefault="00AB7136" w:rsidP="00AB7136">
            <w:pPr>
              <w:widowControl w:val="0"/>
              <w:jc w:val="both"/>
              <w:rPr>
                <w:sz w:val="28"/>
                <w:szCs w:val="28"/>
              </w:rPr>
            </w:pPr>
            <w:r w:rsidRPr="00040667">
              <w:rPr>
                <w:sz w:val="28"/>
                <w:szCs w:val="28"/>
              </w:rPr>
              <w:t>лекарственная форма</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СМО</w:t>
            </w:r>
          </w:p>
        </w:tc>
        <w:tc>
          <w:tcPr>
            <w:tcW w:w="8100" w:type="dxa"/>
          </w:tcPr>
          <w:p w:rsidR="00AB7136" w:rsidRPr="00040667" w:rsidRDefault="00AB7136" w:rsidP="00AB7136">
            <w:pPr>
              <w:widowControl w:val="0"/>
              <w:jc w:val="both"/>
              <w:rPr>
                <w:sz w:val="28"/>
                <w:szCs w:val="28"/>
              </w:rPr>
            </w:pPr>
            <w:r w:rsidRPr="00040667">
              <w:rPr>
                <w:bCs/>
                <w:sz w:val="28"/>
                <w:szCs w:val="28"/>
              </w:rPr>
              <w:t>стационарная медицинская организация</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МНН</w:t>
            </w:r>
          </w:p>
        </w:tc>
        <w:tc>
          <w:tcPr>
            <w:tcW w:w="8100" w:type="dxa"/>
          </w:tcPr>
          <w:p w:rsidR="00AB7136" w:rsidRPr="00040667" w:rsidRDefault="00AB7136" w:rsidP="00AB7136">
            <w:pPr>
              <w:widowControl w:val="0"/>
              <w:jc w:val="both"/>
              <w:rPr>
                <w:sz w:val="28"/>
                <w:szCs w:val="28"/>
              </w:rPr>
            </w:pPr>
            <w:r w:rsidRPr="00040667">
              <w:rPr>
                <w:sz w:val="28"/>
                <w:szCs w:val="28"/>
              </w:rPr>
              <w:t>международное непатентованное наименование</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База</w:t>
            </w:r>
          </w:p>
        </w:tc>
        <w:tc>
          <w:tcPr>
            <w:tcW w:w="8100" w:type="dxa"/>
          </w:tcPr>
          <w:p w:rsidR="00AB7136" w:rsidRPr="00CE2547" w:rsidRDefault="00AB7136" w:rsidP="00CE2547">
            <w:pPr>
              <w:rPr>
                <w:sz w:val="28"/>
                <w:szCs w:val="28"/>
              </w:rPr>
            </w:pPr>
            <w:r w:rsidRPr="00CE2547">
              <w:rPr>
                <w:sz w:val="28"/>
                <w:szCs w:val="28"/>
              </w:rPr>
              <w:t>базовый месяц, начальный период сравнения (декабрь 201</w:t>
            </w:r>
            <w:r w:rsidR="00CE2547" w:rsidRPr="00CE2547">
              <w:rPr>
                <w:sz w:val="28"/>
                <w:szCs w:val="28"/>
              </w:rPr>
              <w:t>7</w:t>
            </w:r>
            <w:r w:rsidRPr="00CE2547">
              <w:rPr>
                <w:sz w:val="28"/>
                <w:szCs w:val="28"/>
              </w:rPr>
              <w:t xml:space="preserve"> года)</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 xml:space="preserve">ОП </w:t>
            </w:r>
          </w:p>
        </w:tc>
        <w:tc>
          <w:tcPr>
            <w:tcW w:w="8100" w:type="dxa"/>
          </w:tcPr>
          <w:p w:rsidR="00AB7136" w:rsidRPr="00CE2547" w:rsidRDefault="00AB7136" w:rsidP="00CE2547">
            <w:pPr>
              <w:rPr>
                <w:sz w:val="28"/>
                <w:szCs w:val="28"/>
              </w:rPr>
            </w:pPr>
            <w:r w:rsidRPr="00CE2547">
              <w:rPr>
                <w:sz w:val="28"/>
                <w:szCs w:val="28"/>
              </w:rPr>
              <w:t>отчетный период (</w:t>
            </w:r>
            <w:r w:rsidR="00CE2547" w:rsidRPr="00CE2547">
              <w:rPr>
                <w:sz w:val="28"/>
                <w:szCs w:val="28"/>
              </w:rPr>
              <w:t>феврал</w:t>
            </w:r>
            <w:r w:rsidRPr="00CE2547">
              <w:rPr>
                <w:sz w:val="28"/>
                <w:szCs w:val="28"/>
              </w:rPr>
              <w:t>ь 201</w:t>
            </w:r>
            <w:r w:rsidR="00CE2547" w:rsidRPr="00CE2547">
              <w:rPr>
                <w:sz w:val="28"/>
                <w:szCs w:val="28"/>
              </w:rPr>
              <w:t>8</w:t>
            </w:r>
            <w:r w:rsidRPr="00CE2547">
              <w:rPr>
                <w:sz w:val="28"/>
                <w:szCs w:val="28"/>
              </w:rPr>
              <w:t xml:space="preserve"> года)</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ППО</w:t>
            </w:r>
          </w:p>
        </w:tc>
        <w:tc>
          <w:tcPr>
            <w:tcW w:w="8100" w:type="dxa"/>
          </w:tcPr>
          <w:p w:rsidR="00AB7136" w:rsidRPr="00CE2547" w:rsidRDefault="00AB7136" w:rsidP="003E7543">
            <w:pPr>
              <w:rPr>
                <w:sz w:val="28"/>
                <w:szCs w:val="28"/>
              </w:rPr>
            </w:pPr>
            <w:r w:rsidRPr="00CE2547">
              <w:rPr>
                <w:sz w:val="28"/>
                <w:szCs w:val="28"/>
              </w:rPr>
              <w:t>период, предшествующий отчетному (</w:t>
            </w:r>
            <w:r w:rsidR="00CE2547" w:rsidRPr="00CE2547">
              <w:rPr>
                <w:sz w:val="28"/>
                <w:szCs w:val="28"/>
              </w:rPr>
              <w:t>янва</w:t>
            </w:r>
            <w:r w:rsidRPr="00CE2547">
              <w:rPr>
                <w:sz w:val="28"/>
                <w:szCs w:val="28"/>
              </w:rPr>
              <w:t>рь 201</w:t>
            </w:r>
            <w:r w:rsidR="00CE2547" w:rsidRPr="00CE2547">
              <w:rPr>
                <w:sz w:val="28"/>
                <w:szCs w:val="28"/>
              </w:rPr>
              <w:t>8</w:t>
            </w:r>
            <w:r w:rsidRPr="00CE2547">
              <w:rPr>
                <w:sz w:val="28"/>
                <w:szCs w:val="28"/>
              </w:rPr>
              <w:t xml:space="preserve"> года)</w:t>
            </w:r>
          </w:p>
        </w:tc>
      </w:tr>
      <w:tr w:rsidR="00AB7136" w:rsidRPr="00040667" w:rsidTr="00AB7136">
        <w:trPr>
          <w:trHeight w:val="135"/>
        </w:trPr>
        <w:tc>
          <w:tcPr>
            <w:tcW w:w="1800" w:type="dxa"/>
          </w:tcPr>
          <w:p w:rsidR="00AB7136" w:rsidRPr="00040667" w:rsidRDefault="00AB7136" w:rsidP="00AB7136">
            <w:pPr>
              <w:rPr>
                <w:b/>
                <w:sz w:val="28"/>
                <w:szCs w:val="28"/>
              </w:rPr>
            </w:pPr>
            <w:r w:rsidRPr="00040667">
              <w:rPr>
                <w:b/>
                <w:sz w:val="28"/>
                <w:szCs w:val="28"/>
              </w:rPr>
              <w:t>Субъект РФ</w:t>
            </w:r>
          </w:p>
        </w:tc>
        <w:tc>
          <w:tcPr>
            <w:tcW w:w="8100" w:type="dxa"/>
          </w:tcPr>
          <w:p w:rsidR="00AB7136" w:rsidRPr="00040667" w:rsidRDefault="00AB7136" w:rsidP="00AB7136">
            <w:pPr>
              <w:rPr>
                <w:sz w:val="28"/>
                <w:szCs w:val="28"/>
              </w:rPr>
            </w:pPr>
            <w:r w:rsidRPr="00040667">
              <w:rPr>
                <w:sz w:val="28"/>
                <w:szCs w:val="28"/>
              </w:rPr>
              <w:t>субъект Российской Федерации</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ТН</w:t>
            </w:r>
          </w:p>
        </w:tc>
        <w:tc>
          <w:tcPr>
            <w:tcW w:w="8100" w:type="dxa"/>
          </w:tcPr>
          <w:p w:rsidR="00AB7136" w:rsidRPr="00040667" w:rsidRDefault="00AB7136" w:rsidP="00AB7136">
            <w:pPr>
              <w:rPr>
                <w:sz w:val="28"/>
                <w:szCs w:val="28"/>
              </w:rPr>
            </w:pPr>
            <w:r w:rsidRPr="00040667">
              <w:rPr>
                <w:sz w:val="28"/>
                <w:szCs w:val="28"/>
              </w:rPr>
              <w:t>торговое наименование</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ФО</w:t>
            </w:r>
          </w:p>
        </w:tc>
        <w:tc>
          <w:tcPr>
            <w:tcW w:w="8100" w:type="dxa"/>
          </w:tcPr>
          <w:p w:rsidR="00AB7136" w:rsidRPr="00040667" w:rsidRDefault="00AB7136" w:rsidP="00AB7136">
            <w:pPr>
              <w:rPr>
                <w:sz w:val="28"/>
                <w:szCs w:val="28"/>
              </w:rPr>
            </w:pPr>
            <w:r w:rsidRPr="00040667">
              <w:rPr>
                <w:sz w:val="28"/>
                <w:szCs w:val="28"/>
              </w:rPr>
              <w:t>федеральный округ</w:t>
            </w:r>
          </w:p>
        </w:tc>
      </w:tr>
    </w:tbl>
    <w:p w:rsidR="00AB7136" w:rsidRPr="00040667" w:rsidRDefault="00AB7136" w:rsidP="00AB7136">
      <w:pPr>
        <w:widowControl w:val="0"/>
        <w:jc w:val="both"/>
        <w:rPr>
          <w:sz w:val="16"/>
          <w:szCs w:val="16"/>
        </w:rPr>
      </w:pPr>
    </w:p>
    <w:p w:rsidR="00AB7136" w:rsidRPr="00040667" w:rsidRDefault="00AB7136" w:rsidP="00AB7136">
      <w:pPr>
        <w:widowControl w:val="0"/>
        <w:jc w:val="both"/>
        <w:rPr>
          <w:sz w:val="16"/>
          <w:szCs w:val="16"/>
        </w:rPr>
      </w:pPr>
    </w:p>
    <w:p w:rsidR="00AB7136" w:rsidRPr="00040667" w:rsidRDefault="00AB7136" w:rsidP="00AB7136">
      <w:pPr>
        <w:widowControl w:val="0"/>
        <w:jc w:val="both"/>
        <w:rPr>
          <w:sz w:val="16"/>
          <w:szCs w:val="16"/>
        </w:rPr>
      </w:pPr>
    </w:p>
    <w:p w:rsidR="00AB7136" w:rsidRPr="00040667" w:rsidRDefault="00AB7136" w:rsidP="00AB7136">
      <w:pPr>
        <w:widowControl w:val="0"/>
        <w:jc w:val="both"/>
        <w:rPr>
          <w:sz w:val="16"/>
          <w:szCs w:val="16"/>
        </w:rPr>
      </w:pPr>
    </w:p>
    <w:p w:rsidR="00AB7136" w:rsidRPr="00F1635B" w:rsidRDefault="00AB7136" w:rsidP="00AB7136">
      <w:pPr>
        <w:widowControl w:val="0"/>
        <w:ind w:firstLine="709"/>
        <w:jc w:val="center"/>
        <w:rPr>
          <w:b/>
          <w:i/>
          <w:sz w:val="32"/>
          <w:szCs w:val="32"/>
        </w:rPr>
      </w:pPr>
      <w:r w:rsidRPr="00F1635B">
        <w:rPr>
          <w:b/>
          <w:i/>
          <w:sz w:val="32"/>
          <w:szCs w:val="32"/>
        </w:rPr>
        <w:t>1. Введение</w:t>
      </w:r>
    </w:p>
    <w:p w:rsidR="00AB7136" w:rsidRPr="00040667" w:rsidRDefault="00AB7136" w:rsidP="00AB7136">
      <w:pPr>
        <w:widowControl w:val="0"/>
        <w:ind w:firstLine="709"/>
        <w:jc w:val="center"/>
        <w:rPr>
          <w:b/>
          <w:sz w:val="28"/>
          <w:szCs w:val="28"/>
        </w:rPr>
      </w:pPr>
    </w:p>
    <w:p w:rsidR="00AB7136" w:rsidRPr="00040667" w:rsidRDefault="00AB7136" w:rsidP="00AB7136">
      <w:pPr>
        <w:widowControl w:val="0"/>
        <w:ind w:firstLine="709"/>
        <w:jc w:val="both"/>
        <w:rPr>
          <w:b/>
          <w:sz w:val="28"/>
          <w:szCs w:val="28"/>
        </w:rPr>
      </w:pPr>
      <w:r w:rsidRPr="00040667">
        <w:rPr>
          <w:b/>
          <w:sz w:val="28"/>
          <w:szCs w:val="28"/>
        </w:rPr>
        <w:t>Основание для проведения мониторинга:</w:t>
      </w:r>
    </w:p>
    <w:p w:rsidR="00AB7136" w:rsidRPr="00CC5404" w:rsidRDefault="00AB7136" w:rsidP="00AB7136">
      <w:pPr>
        <w:widowControl w:val="0"/>
        <w:ind w:firstLine="709"/>
        <w:jc w:val="center"/>
        <w:rPr>
          <w:b/>
          <w:sz w:val="36"/>
          <w:szCs w:val="36"/>
        </w:rPr>
      </w:pPr>
    </w:p>
    <w:p w:rsidR="00B85023" w:rsidRPr="00040667" w:rsidRDefault="00B85023" w:rsidP="00B85023">
      <w:pPr>
        <w:widowControl w:val="0"/>
        <w:ind w:firstLine="708"/>
        <w:jc w:val="both"/>
        <w:rPr>
          <w:sz w:val="28"/>
          <w:szCs w:val="28"/>
        </w:rPr>
      </w:pPr>
      <w:r w:rsidRPr="00040667">
        <w:rPr>
          <w:sz w:val="28"/>
          <w:szCs w:val="28"/>
        </w:rPr>
        <w:t xml:space="preserve">Решение Правительственной комиссии по повышению устойчивости развития </w:t>
      </w:r>
      <w:r w:rsidRPr="00A53A73">
        <w:rPr>
          <w:sz w:val="28"/>
          <w:szCs w:val="28"/>
        </w:rPr>
        <w:t>р</w:t>
      </w:r>
      <w:r w:rsidRPr="00040667">
        <w:rPr>
          <w:sz w:val="28"/>
          <w:szCs w:val="28"/>
        </w:rPr>
        <w:t>оссийской экономики (протокол от 10.03.2009 № 9).</w:t>
      </w:r>
    </w:p>
    <w:p w:rsidR="00B85023" w:rsidRPr="00A53A73" w:rsidRDefault="00B85023" w:rsidP="00B85023">
      <w:pPr>
        <w:widowControl w:val="0"/>
        <w:ind w:firstLine="708"/>
        <w:jc w:val="both"/>
      </w:pPr>
    </w:p>
    <w:p w:rsidR="00B85023" w:rsidRPr="00040667" w:rsidRDefault="00B85023" w:rsidP="00B85023">
      <w:pPr>
        <w:widowControl w:val="0"/>
        <w:ind w:firstLine="708"/>
        <w:jc w:val="both"/>
        <w:rPr>
          <w:sz w:val="28"/>
          <w:szCs w:val="28"/>
        </w:rPr>
      </w:pPr>
      <w:r w:rsidRPr="00040667">
        <w:rPr>
          <w:sz w:val="28"/>
          <w:szCs w:val="28"/>
        </w:rPr>
        <w:t>Федеральный закон от 12.04.2010 № 61-ФЗ «Об обращении лекарственных средств».</w:t>
      </w:r>
    </w:p>
    <w:p w:rsidR="00B85023" w:rsidRPr="00A53A73" w:rsidRDefault="00B85023" w:rsidP="00B85023">
      <w:pPr>
        <w:widowControl w:val="0"/>
        <w:ind w:firstLine="708"/>
        <w:jc w:val="both"/>
      </w:pPr>
    </w:p>
    <w:p w:rsidR="00B85023" w:rsidRPr="00040667" w:rsidRDefault="00B85023" w:rsidP="00B85023">
      <w:pPr>
        <w:widowControl w:val="0"/>
        <w:ind w:firstLine="708"/>
        <w:jc w:val="both"/>
        <w:rPr>
          <w:sz w:val="28"/>
          <w:szCs w:val="28"/>
        </w:rPr>
      </w:pPr>
      <w:r w:rsidRPr="00040667">
        <w:rPr>
          <w:bCs/>
          <w:sz w:val="28"/>
          <w:szCs w:val="28"/>
        </w:rPr>
        <w:t xml:space="preserve">Постановление Правительства Российской Федерации от 30.06.2004 № 323 </w:t>
      </w:r>
      <w:r w:rsidRPr="00040667">
        <w:rPr>
          <w:sz w:val="28"/>
          <w:szCs w:val="28"/>
        </w:rPr>
        <w:t xml:space="preserve">«Об утверждении </w:t>
      </w:r>
      <w:r w:rsidRPr="00B21ECB">
        <w:rPr>
          <w:sz w:val="28"/>
          <w:szCs w:val="28"/>
        </w:rPr>
        <w:t>П</w:t>
      </w:r>
      <w:r w:rsidRPr="00040667">
        <w:rPr>
          <w:sz w:val="28"/>
          <w:szCs w:val="28"/>
        </w:rPr>
        <w:t>оложения о Федеральной службе по надзору в сфере здравоохранения».</w:t>
      </w:r>
    </w:p>
    <w:p w:rsidR="00B85023" w:rsidRPr="00A53A73" w:rsidRDefault="00B85023" w:rsidP="00B85023">
      <w:pPr>
        <w:widowControl w:val="0"/>
        <w:ind w:firstLine="708"/>
        <w:jc w:val="both"/>
      </w:pPr>
    </w:p>
    <w:p w:rsidR="00B85023" w:rsidRPr="00040667" w:rsidRDefault="00B85023" w:rsidP="00B85023">
      <w:pPr>
        <w:widowControl w:val="0"/>
        <w:ind w:firstLine="708"/>
        <w:jc w:val="both"/>
        <w:rPr>
          <w:bCs/>
          <w:sz w:val="28"/>
          <w:szCs w:val="28"/>
        </w:rPr>
      </w:pPr>
      <w:r w:rsidRPr="00040667">
        <w:rPr>
          <w:bCs/>
          <w:sz w:val="28"/>
          <w:szCs w:val="28"/>
        </w:rPr>
        <w:t>Постановление Правительства Российской Федерации от 29.10.2010 № 865 «</w:t>
      </w:r>
      <w:r w:rsidRPr="00040667">
        <w:rPr>
          <w:sz w:val="28"/>
          <w:szCs w:val="28"/>
        </w:rPr>
        <w:t>О государственном регулировании цен на лекарственные препараты, включенные в перечень жизненно необходимых и важнейших лекарственных препаратов</w:t>
      </w:r>
      <w:r w:rsidRPr="00040667">
        <w:rPr>
          <w:bCs/>
          <w:sz w:val="28"/>
          <w:szCs w:val="28"/>
        </w:rPr>
        <w:t>».</w:t>
      </w:r>
    </w:p>
    <w:p w:rsidR="00B85023" w:rsidRPr="00A53A73" w:rsidRDefault="00B85023" w:rsidP="00B85023">
      <w:pPr>
        <w:widowControl w:val="0"/>
        <w:ind w:firstLine="708"/>
        <w:jc w:val="both"/>
        <w:rPr>
          <w:bCs/>
        </w:rPr>
      </w:pPr>
    </w:p>
    <w:p w:rsidR="00B85023" w:rsidRPr="00040667" w:rsidRDefault="00B85023" w:rsidP="00B85023">
      <w:pPr>
        <w:widowControl w:val="0"/>
        <w:ind w:firstLine="708"/>
        <w:jc w:val="both"/>
        <w:rPr>
          <w:bCs/>
          <w:sz w:val="28"/>
          <w:szCs w:val="28"/>
        </w:rPr>
      </w:pPr>
      <w:r w:rsidRPr="00040667">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необходимые и важнейшие лекарственные средства».</w:t>
      </w:r>
    </w:p>
    <w:p w:rsidR="00B85023" w:rsidRPr="00A53A73" w:rsidRDefault="00B85023" w:rsidP="00B85023">
      <w:pPr>
        <w:widowControl w:val="0"/>
        <w:ind w:firstLine="708"/>
        <w:jc w:val="both"/>
        <w:rPr>
          <w:bCs/>
        </w:rPr>
      </w:pPr>
    </w:p>
    <w:p w:rsidR="00B85023" w:rsidRDefault="00B85023" w:rsidP="00B85023">
      <w:pPr>
        <w:widowControl w:val="0"/>
        <w:ind w:firstLine="708"/>
        <w:jc w:val="both"/>
        <w:rPr>
          <w:bCs/>
          <w:sz w:val="28"/>
          <w:szCs w:val="28"/>
        </w:rPr>
      </w:pPr>
      <w:r w:rsidRPr="00040667">
        <w:rPr>
          <w:bCs/>
          <w:sz w:val="28"/>
          <w:szCs w:val="28"/>
        </w:rPr>
        <w:t xml:space="preserve">Распоряжение Правительства Российской Федерации от </w:t>
      </w:r>
      <w:r>
        <w:rPr>
          <w:bCs/>
          <w:sz w:val="28"/>
          <w:szCs w:val="28"/>
        </w:rPr>
        <w:br/>
      </w:r>
      <w:r w:rsidRPr="00040667">
        <w:rPr>
          <w:bCs/>
          <w:sz w:val="28"/>
          <w:szCs w:val="28"/>
        </w:rPr>
        <w:t>2</w:t>
      </w:r>
      <w:r>
        <w:rPr>
          <w:bCs/>
          <w:sz w:val="28"/>
          <w:szCs w:val="28"/>
        </w:rPr>
        <w:t>3</w:t>
      </w:r>
      <w:r w:rsidRPr="00040667">
        <w:rPr>
          <w:bCs/>
          <w:sz w:val="28"/>
          <w:szCs w:val="28"/>
        </w:rPr>
        <w:t>.1</w:t>
      </w:r>
      <w:r>
        <w:rPr>
          <w:bCs/>
          <w:sz w:val="28"/>
          <w:szCs w:val="28"/>
        </w:rPr>
        <w:t>0</w:t>
      </w:r>
      <w:r w:rsidRPr="00040667">
        <w:rPr>
          <w:bCs/>
          <w:sz w:val="28"/>
          <w:szCs w:val="28"/>
        </w:rPr>
        <w:t>.201</w:t>
      </w:r>
      <w:r>
        <w:rPr>
          <w:bCs/>
          <w:sz w:val="28"/>
          <w:szCs w:val="28"/>
        </w:rPr>
        <w:t>7</w:t>
      </w:r>
      <w:r w:rsidRPr="00040667">
        <w:rPr>
          <w:bCs/>
          <w:sz w:val="28"/>
          <w:szCs w:val="28"/>
        </w:rPr>
        <w:t xml:space="preserve"> № 2</w:t>
      </w:r>
      <w:r>
        <w:rPr>
          <w:bCs/>
          <w:sz w:val="28"/>
          <w:szCs w:val="28"/>
        </w:rPr>
        <w:t>323</w:t>
      </w:r>
      <w:r w:rsidRPr="00040667">
        <w:rPr>
          <w:bCs/>
          <w:sz w:val="28"/>
          <w:szCs w:val="28"/>
        </w:rPr>
        <w:t xml:space="preserve">-р </w:t>
      </w:r>
      <w:r w:rsidRPr="002B5174">
        <w:rPr>
          <w:bCs/>
          <w:sz w:val="28"/>
          <w:szCs w:val="28"/>
        </w:rPr>
        <w:t>«Об утверждении перечня жизненно необходимых и важнейших лекарственных препаратов на 2018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B85023" w:rsidRPr="00A53A73" w:rsidRDefault="00B85023" w:rsidP="00B85023">
      <w:pPr>
        <w:widowControl w:val="0"/>
        <w:ind w:firstLine="708"/>
        <w:jc w:val="both"/>
        <w:rPr>
          <w:bCs/>
        </w:rPr>
      </w:pPr>
    </w:p>
    <w:p w:rsidR="00B85023" w:rsidRDefault="00B85023" w:rsidP="00B85023">
      <w:pPr>
        <w:widowControl w:val="0"/>
        <w:ind w:firstLine="708"/>
        <w:jc w:val="both"/>
        <w:rPr>
          <w:sz w:val="28"/>
          <w:szCs w:val="28"/>
        </w:rPr>
      </w:pPr>
      <w:r w:rsidRPr="00040667">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препараты».</w:t>
      </w:r>
    </w:p>
    <w:p w:rsidR="00B85023" w:rsidRPr="00040667" w:rsidRDefault="00B85023" w:rsidP="00B85023">
      <w:pPr>
        <w:widowControl w:val="0"/>
        <w:ind w:firstLine="708"/>
        <w:jc w:val="both"/>
        <w:rPr>
          <w:sz w:val="28"/>
          <w:szCs w:val="28"/>
        </w:rPr>
      </w:pPr>
      <w:r w:rsidRPr="00040667">
        <w:rPr>
          <w:sz w:val="28"/>
          <w:szCs w:val="28"/>
        </w:rPr>
        <w:t xml:space="preserve">Нормативные правовые документы субъектов Российской Федерации, регламентирующие предельные оптовые и предельные розничные надбавки к ценам производителей ЖНВЛП, принятые в соответствии с методикой, утвержденной </w:t>
      </w:r>
      <w:r w:rsidRPr="00B21ECB">
        <w:rPr>
          <w:sz w:val="28"/>
          <w:szCs w:val="28"/>
        </w:rPr>
        <w:t>Ф</w:t>
      </w:r>
      <w:r w:rsidRPr="00040667">
        <w:rPr>
          <w:sz w:val="28"/>
          <w:szCs w:val="28"/>
        </w:rPr>
        <w:t>едеральной службой по тарифам.</w:t>
      </w:r>
    </w:p>
    <w:p w:rsidR="00B85023" w:rsidRPr="00A53A73" w:rsidRDefault="00B85023" w:rsidP="00B85023">
      <w:pPr>
        <w:widowControl w:val="0"/>
        <w:tabs>
          <w:tab w:val="left" w:pos="1560"/>
        </w:tabs>
        <w:jc w:val="center"/>
        <w:rPr>
          <w:rFonts w:eastAsia="Batang"/>
          <w:b/>
          <w:u w:val="single"/>
          <w:lang w:eastAsia="ko-KR"/>
        </w:rPr>
      </w:pPr>
    </w:p>
    <w:p w:rsidR="00B85023" w:rsidRPr="00F336B6" w:rsidRDefault="00B85023" w:rsidP="00B85023">
      <w:pPr>
        <w:widowControl w:val="0"/>
        <w:tabs>
          <w:tab w:val="left" w:pos="1560"/>
        </w:tabs>
        <w:spacing w:line="0" w:lineRule="atLeast"/>
        <w:ind w:firstLine="709"/>
        <w:jc w:val="both"/>
        <w:rPr>
          <w:b/>
          <w:bCs/>
          <w:sz w:val="28"/>
          <w:szCs w:val="28"/>
          <w:u w:val="single"/>
        </w:rPr>
      </w:pPr>
      <w:r w:rsidRPr="00040667">
        <w:rPr>
          <w:bCs/>
          <w:sz w:val="28"/>
          <w:szCs w:val="28"/>
        </w:rPr>
        <w:t>Распоряжение Правительства Росс</w:t>
      </w:r>
      <w:r>
        <w:rPr>
          <w:bCs/>
          <w:sz w:val="28"/>
          <w:szCs w:val="28"/>
        </w:rPr>
        <w:t>ийской Федерации от 05.08.2016 164</w:t>
      </w:r>
      <w:r w:rsidRPr="00040667">
        <w:rPr>
          <w:bCs/>
          <w:sz w:val="28"/>
          <w:szCs w:val="28"/>
        </w:rPr>
        <w:t>-р</w:t>
      </w:r>
      <w:r>
        <w:rPr>
          <w:bCs/>
          <w:sz w:val="28"/>
          <w:szCs w:val="28"/>
        </w:rPr>
        <w:t xml:space="preserve"> «С</w:t>
      </w:r>
      <w:r w:rsidRPr="00F336B6">
        <w:rPr>
          <w:bCs/>
          <w:sz w:val="28"/>
          <w:szCs w:val="28"/>
        </w:rPr>
        <w:t>тратегия действий в интересах граждан старшего поколения в Российской Федерации до 2025 года</w:t>
      </w:r>
    </w:p>
    <w:p w:rsidR="00B85023" w:rsidRDefault="00B85023" w:rsidP="00AB7136">
      <w:pPr>
        <w:widowControl w:val="0"/>
        <w:tabs>
          <w:tab w:val="left" w:pos="1560"/>
        </w:tabs>
        <w:jc w:val="center"/>
        <w:rPr>
          <w:rFonts w:eastAsia="Batang"/>
          <w:b/>
          <w:sz w:val="28"/>
          <w:szCs w:val="28"/>
          <w:u w:val="single"/>
          <w:lang w:eastAsia="ko-KR"/>
        </w:rPr>
      </w:pPr>
    </w:p>
    <w:p w:rsidR="00B85023" w:rsidRDefault="00B85023"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AB7136" w:rsidRPr="002E3427" w:rsidRDefault="00AB7136" w:rsidP="00AB7136">
      <w:pPr>
        <w:widowControl w:val="0"/>
        <w:tabs>
          <w:tab w:val="left" w:pos="1560"/>
        </w:tabs>
        <w:jc w:val="center"/>
        <w:rPr>
          <w:rFonts w:eastAsia="Batang"/>
          <w:b/>
          <w:sz w:val="28"/>
          <w:szCs w:val="28"/>
          <w:u w:val="single"/>
          <w:lang w:eastAsia="ko-KR"/>
        </w:rPr>
      </w:pPr>
      <w:r w:rsidRPr="002E3427">
        <w:rPr>
          <w:rFonts w:eastAsia="Batang"/>
          <w:b/>
          <w:sz w:val="28"/>
          <w:szCs w:val="28"/>
          <w:u w:val="single"/>
          <w:lang w:eastAsia="ko-KR"/>
        </w:rPr>
        <w:t>Источники информации</w:t>
      </w:r>
    </w:p>
    <w:p w:rsidR="00AB7136" w:rsidRPr="002E3427" w:rsidRDefault="00AB7136" w:rsidP="00AB7136">
      <w:pPr>
        <w:widowControl w:val="0"/>
        <w:tabs>
          <w:tab w:val="left" w:pos="1560"/>
        </w:tabs>
        <w:jc w:val="center"/>
        <w:rPr>
          <w:rFonts w:eastAsia="Batang"/>
          <w:b/>
          <w:sz w:val="28"/>
          <w:szCs w:val="28"/>
          <w:u w:val="single"/>
          <w:lang w:eastAsia="ko-KR"/>
        </w:rPr>
      </w:pPr>
    </w:p>
    <w:p w:rsidR="00AB7136" w:rsidRPr="002E3427" w:rsidRDefault="00AB7136" w:rsidP="00AB7136">
      <w:pPr>
        <w:widowControl w:val="0"/>
        <w:spacing w:line="0" w:lineRule="atLeast"/>
        <w:ind w:firstLine="680"/>
        <w:jc w:val="both"/>
        <w:rPr>
          <w:sz w:val="28"/>
          <w:szCs w:val="28"/>
        </w:rPr>
      </w:pPr>
      <w:r w:rsidRPr="002E3427">
        <w:rPr>
          <w:sz w:val="28"/>
          <w:szCs w:val="28"/>
          <w:u w:val="single"/>
        </w:rPr>
        <w:t>Мониторинг проводится по перечню ЖНВЛП</w:t>
      </w:r>
      <w:r w:rsidRPr="002E3427">
        <w:rPr>
          <w:sz w:val="28"/>
          <w:szCs w:val="28"/>
        </w:rPr>
        <w:t xml:space="preserve"> (далее - Перечень), утвержденному </w:t>
      </w:r>
      <w:r w:rsidR="00B85023" w:rsidRPr="002E3427">
        <w:rPr>
          <w:sz w:val="28"/>
          <w:szCs w:val="28"/>
        </w:rPr>
        <w:t xml:space="preserve">распоряжением Правительства Российской Федерации от </w:t>
      </w:r>
      <w:r w:rsidR="00B85023" w:rsidRPr="001B3142">
        <w:rPr>
          <w:bCs/>
          <w:sz w:val="28"/>
          <w:szCs w:val="28"/>
        </w:rPr>
        <w:t>23.10.2017</w:t>
      </w:r>
      <w:r w:rsidR="00B85023" w:rsidRPr="001B3142">
        <w:rPr>
          <w:sz w:val="28"/>
          <w:szCs w:val="28"/>
        </w:rPr>
        <w:br/>
      </w:r>
      <w:r w:rsidR="00B85023" w:rsidRPr="001B3142">
        <w:rPr>
          <w:bCs/>
          <w:sz w:val="28"/>
          <w:szCs w:val="28"/>
        </w:rPr>
        <w:t>№ 2323-р</w:t>
      </w:r>
      <w:r w:rsidR="00B85023" w:rsidRPr="001B3142">
        <w:rPr>
          <w:sz w:val="28"/>
          <w:szCs w:val="28"/>
        </w:rPr>
        <w:t>,</w:t>
      </w:r>
      <w:r w:rsidRPr="002E3427">
        <w:rPr>
          <w:sz w:val="28"/>
          <w:szCs w:val="28"/>
        </w:rPr>
        <w:t xml:space="preserve"> по упаковкам ЖНВЛП, цены на которые были внесены в Государственный реестр предельных отпускных цен производителей на лекарственные препараты, включенные в перечень ЖНВЛП (по состоянию на 15.</w:t>
      </w:r>
      <w:r w:rsidR="00190F49">
        <w:rPr>
          <w:sz w:val="28"/>
          <w:szCs w:val="28"/>
        </w:rPr>
        <w:t>02.2018</w:t>
      </w:r>
      <w:r w:rsidRPr="002E3427">
        <w:rPr>
          <w:sz w:val="28"/>
          <w:szCs w:val="28"/>
        </w:rPr>
        <w:t>).</w:t>
      </w:r>
    </w:p>
    <w:p w:rsidR="00AB7136" w:rsidRPr="002E3427" w:rsidRDefault="00AB7136" w:rsidP="00AB7136">
      <w:pPr>
        <w:widowControl w:val="0"/>
        <w:spacing w:line="0" w:lineRule="atLeast"/>
        <w:ind w:firstLine="709"/>
        <w:jc w:val="both"/>
        <w:rPr>
          <w:b/>
          <w:bCs/>
          <w:sz w:val="28"/>
          <w:szCs w:val="28"/>
        </w:rPr>
      </w:pPr>
      <w:r w:rsidRPr="002E3427">
        <w:rPr>
          <w:sz w:val="28"/>
          <w:szCs w:val="28"/>
        </w:rPr>
        <w:t>В базу данных на момент ее закрытия 05.</w:t>
      </w:r>
      <w:r w:rsidR="00CF17C2">
        <w:rPr>
          <w:sz w:val="28"/>
          <w:szCs w:val="28"/>
        </w:rPr>
        <w:t>0</w:t>
      </w:r>
      <w:r w:rsidR="00190F49">
        <w:rPr>
          <w:sz w:val="28"/>
          <w:szCs w:val="28"/>
        </w:rPr>
        <w:t>3</w:t>
      </w:r>
      <w:r w:rsidRPr="002E3427">
        <w:rPr>
          <w:sz w:val="28"/>
          <w:szCs w:val="28"/>
        </w:rPr>
        <w:t>.201</w:t>
      </w:r>
      <w:r w:rsidR="00CF17C2">
        <w:rPr>
          <w:sz w:val="28"/>
          <w:szCs w:val="28"/>
        </w:rPr>
        <w:t>8</w:t>
      </w:r>
      <w:r w:rsidRPr="002E3427">
        <w:rPr>
          <w:sz w:val="28"/>
          <w:szCs w:val="28"/>
        </w:rPr>
        <w:t xml:space="preserve"> </w:t>
      </w:r>
      <w:r w:rsidRPr="00D627EE">
        <w:rPr>
          <w:sz w:val="28"/>
          <w:szCs w:val="28"/>
        </w:rPr>
        <w:t>были введены</w:t>
      </w:r>
      <w:r w:rsidRPr="002E3427">
        <w:rPr>
          <w:sz w:val="28"/>
          <w:szCs w:val="28"/>
        </w:rPr>
        <w:t xml:space="preserve"> </w:t>
      </w:r>
      <w:r w:rsidR="00190F49" w:rsidRPr="00190F49">
        <w:rPr>
          <w:b/>
          <w:bCs/>
          <w:sz w:val="28"/>
          <w:szCs w:val="28"/>
        </w:rPr>
        <w:t>6933881</w:t>
      </w:r>
    </w:p>
    <w:p w:rsidR="00AB7136" w:rsidRPr="002E3427" w:rsidRDefault="00D627EE" w:rsidP="00AB7136">
      <w:pPr>
        <w:widowControl w:val="0"/>
        <w:spacing w:line="0" w:lineRule="atLeast"/>
        <w:jc w:val="both"/>
        <w:rPr>
          <w:sz w:val="28"/>
          <w:szCs w:val="28"/>
        </w:rPr>
      </w:pPr>
      <w:r w:rsidRPr="00D627EE">
        <w:rPr>
          <w:sz w:val="28"/>
          <w:szCs w:val="28"/>
        </w:rPr>
        <w:t>у</w:t>
      </w:r>
      <w:r w:rsidR="00AB7136" w:rsidRPr="00D627EE">
        <w:rPr>
          <w:sz w:val="28"/>
          <w:szCs w:val="28"/>
        </w:rPr>
        <w:t>четн</w:t>
      </w:r>
      <w:r w:rsidRPr="00D627EE">
        <w:rPr>
          <w:sz w:val="28"/>
          <w:szCs w:val="28"/>
        </w:rPr>
        <w:t xml:space="preserve">ых </w:t>
      </w:r>
      <w:r w:rsidR="00AB7136" w:rsidRPr="00D627EE">
        <w:rPr>
          <w:sz w:val="28"/>
          <w:szCs w:val="28"/>
        </w:rPr>
        <w:t>запис</w:t>
      </w:r>
      <w:r w:rsidRPr="00D627EE">
        <w:rPr>
          <w:sz w:val="28"/>
          <w:szCs w:val="28"/>
        </w:rPr>
        <w:t>ей</w:t>
      </w:r>
      <w:r w:rsidR="00AB7136" w:rsidRPr="002E3427">
        <w:rPr>
          <w:sz w:val="28"/>
          <w:szCs w:val="28"/>
        </w:rPr>
        <w:t>, внесенн</w:t>
      </w:r>
      <w:r w:rsidR="001C69FC">
        <w:rPr>
          <w:sz w:val="28"/>
          <w:szCs w:val="28"/>
        </w:rPr>
        <w:t>ы</w:t>
      </w:r>
      <w:r w:rsidR="007A488F">
        <w:rPr>
          <w:sz w:val="28"/>
          <w:szCs w:val="28"/>
        </w:rPr>
        <w:t>х</w:t>
      </w:r>
      <w:r w:rsidR="00AB7136" w:rsidRPr="002E3427">
        <w:rPr>
          <w:sz w:val="28"/>
          <w:szCs w:val="28"/>
        </w:rPr>
        <w:t xml:space="preserve"> 85 субъектами Российской Федерации.</w:t>
      </w:r>
    </w:p>
    <w:p w:rsidR="00AB7136" w:rsidRPr="002E3427" w:rsidRDefault="00AB7136" w:rsidP="00AB7136">
      <w:pPr>
        <w:widowControl w:val="0"/>
        <w:spacing w:line="0" w:lineRule="atLeast"/>
        <w:ind w:firstLine="709"/>
        <w:jc w:val="both"/>
        <w:rPr>
          <w:sz w:val="28"/>
          <w:szCs w:val="28"/>
        </w:rPr>
      </w:pPr>
      <w:r w:rsidRPr="002E3427">
        <w:rPr>
          <w:sz w:val="28"/>
          <w:szCs w:val="28"/>
        </w:rPr>
        <w:t xml:space="preserve">Из представленных данных </w:t>
      </w:r>
      <w:r w:rsidR="00190F49" w:rsidRPr="00190F49">
        <w:rPr>
          <w:b/>
          <w:bCs/>
          <w:sz w:val="28"/>
          <w:szCs w:val="28"/>
        </w:rPr>
        <w:t>6660605</w:t>
      </w:r>
      <w:r w:rsidRPr="002E3427">
        <w:rPr>
          <w:b/>
          <w:bCs/>
          <w:sz w:val="28"/>
          <w:szCs w:val="28"/>
        </w:rPr>
        <w:t xml:space="preserve"> </w:t>
      </w:r>
      <w:r w:rsidRPr="002E3427">
        <w:rPr>
          <w:sz w:val="28"/>
          <w:szCs w:val="28"/>
        </w:rPr>
        <w:t xml:space="preserve">относятся к амбулаторному сегменту мониторинга и </w:t>
      </w:r>
      <w:r w:rsidR="00D55067" w:rsidRPr="00D55067">
        <w:rPr>
          <w:b/>
          <w:bCs/>
          <w:sz w:val="28"/>
          <w:szCs w:val="28"/>
        </w:rPr>
        <w:t>273276</w:t>
      </w:r>
      <w:r w:rsidR="00EE1358">
        <w:rPr>
          <w:b/>
          <w:bCs/>
          <w:sz w:val="28"/>
          <w:szCs w:val="28"/>
        </w:rPr>
        <w:t xml:space="preserve"> </w:t>
      </w:r>
      <w:r w:rsidR="00EE1358" w:rsidRPr="00EE1358">
        <w:rPr>
          <w:bCs/>
          <w:sz w:val="28"/>
          <w:szCs w:val="28"/>
        </w:rPr>
        <w:t>к</w:t>
      </w:r>
      <w:r w:rsidRPr="002E3427">
        <w:rPr>
          <w:sz w:val="28"/>
          <w:szCs w:val="28"/>
        </w:rPr>
        <w:t xml:space="preserve"> госпитальному сегменту.</w:t>
      </w:r>
    </w:p>
    <w:p w:rsidR="00AB7136" w:rsidRPr="002E3427" w:rsidRDefault="00AB7136" w:rsidP="00AB7136">
      <w:pPr>
        <w:widowControl w:val="0"/>
        <w:spacing w:line="0" w:lineRule="atLeast"/>
        <w:ind w:firstLine="709"/>
        <w:jc w:val="both"/>
        <w:rPr>
          <w:sz w:val="20"/>
          <w:szCs w:val="20"/>
        </w:rPr>
      </w:pPr>
    </w:p>
    <w:p w:rsidR="00AB7136" w:rsidRPr="002E3427" w:rsidRDefault="00AB7136" w:rsidP="00AB7136">
      <w:pPr>
        <w:widowControl w:val="0"/>
        <w:spacing w:line="0" w:lineRule="atLeast"/>
        <w:ind w:firstLine="709"/>
        <w:jc w:val="both"/>
        <w:rPr>
          <w:sz w:val="28"/>
          <w:szCs w:val="28"/>
        </w:rPr>
      </w:pPr>
      <w:r w:rsidRPr="002E3427">
        <w:rPr>
          <w:sz w:val="28"/>
          <w:szCs w:val="28"/>
        </w:rPr>
        <w:t>Таблица 1. Распределение по федеральным округам респондентов и представленной ими информации по ценам на ЖНВЛП</w:t>
      </w:r>
    </w:p>
    <w:p w:rsidR="00AB7136" w:rsidRPr="00040667" w:rsidRDefault="00AB7136" w:rsidP="00AB7136">
      <w:pPr>
        <w:widowControl w:val="0"/>
        <w:spacing w:line="0" w:lineRule="atLeast"/>
        <w:ind w:firstLine="709"/>
        <w:jc w:val="both"/>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58"/>
        <w:gridCol w:w="1134"/>
        <w:gridCol w:w="851"/>
        <w:gridCol w:w="850"/>
        <w:gridCol w:w="1134"/>
        <w:gridCol w:w="709"/>
        <w:gridCol w:w="709"/>
        <w:gridCol w:w="1134"/>
        <w:gridCol w:w="719"/>
        <w:gridCol w:w="708"/>
      </w:tblGrid>
      <w:tr w:rsidR="00AB7136" w:rsidRPr="00D627EE" w:rsidTr="00AB7136">
        <w:trPr>
          <w:trHeight w:val="20"/>
          <w:tblHeader/>
        </w:trPr>
        <w:tc>
          <w:tcPr>
            <w:tcW w:w="2258" w:type="dxa"/>
            <w:vMerge w:val="restart"/>
            <w:shd w:val="clear" w:color="auto" w:fill="CCCCCC"/>
            <w:noWrap/>
            <w:vAlign w:val="center"/>
          </w:tcPr>
          <w:p w:rsidR="00AB7136" w:rsidRPr="00D627EE" w:rsidRDefault="00AB7136" w:rsidP="00AB7136">
            <w:pPr>
              <w:widowControl w:val="0"/>
              <w:jc w:val="center"/>
              <w:rPr>
                <w:b/>
                <w:bCs/>
                <w:sz w:val="20"/>
                <w:szCs w:val="20"/>
              </w:rPr>
            </w:pPr>
            <w:r w:rsidRPr="00D627EE">
              <w:rPr>
                <w:b/>
                <w:bCs/>
                <w:sz w:val="20"/>
                <w:szCs w:val="20"/>
              </w:rPr>
              <w:t>федеральные округа</w:t>
            </w:r>
          </w:p>
        </w:tc>
        <w:tc>
          <w:tcPr>
            <w:tcW w:w="2835" w:type="dxa"/>
            <w:gridSpan w:val="3"/>
            <w:shd w:val="clear" w:color="auto" w:fill="CCCCCC"/>
            <w:noWrap/>
            <w:vAlign w:val="bottom"/>
          </w:tcPr>
          <w:p w:rsidR="00AB7136" w:rsidRPr="00D627EE" w:rsidRDefault="00AB7136" w:rsidP="00AB7136">
            <w:pPr>
              <w:widowControl w:val="0"/>
              <w:jc w:val="center"/>
              <w:rPr>
                <w:b/>
                <w:bCs/>
                <w:sz w:val="20"/>
                <w:szCs w:val="20"/>
              </w:rPr>
            </w:pPr>
            <w:r w:rsidRPr="00D627EE">
              <w:rPr>
                <w:b/>
                <w:bCs/>
                <w:sz w:val="20"/>
                <w:szCs w:val="20"/>
              </w:rPr>
              <w:t>ОП число записей</w:t>
            </w:r>
          </w:p>
        </w:tc>
        <w:tc>
          <w:tcPr>
            <w:tcW w:w="2552" w:type="dxa"/>
            <w:gridSpan w:val="3"/>
            <w:shd w:val="clear" w:color="auto" w:fill="CCCCCC"/>
            <w:noWrap/>
            <w:vAlign w:val="bottom"/>
          </w:tcPr>
          <w:p w:rsidR="00AB7136" w:rsidRPr="00D627EE" w:rsidRDefault="00AB7136" w:rsidP="00AB7136">
            <w:pPr>
              <w:widowControl w:val="0"/>
              <w:jc w:val="center"/>
              <w:rPr>
                <w:b/>
                <w:bCs/>
                <w:sz w:val="20"/>
                <w:szCs w:val="20"/>
              </w:rPr>
            </w:pPr>
            <w:r w:rsidRPr="00D627EE">
              <w:rPr>
                <w:b/>
                <w:bCs/>
                <w:sz w:val="20"/>
                <w:szCs w:val="20"/>
              </w:rPr>
              <w:t>ОП число респондентов</w:t>
            </w:r>
          </w:p>
        </w:tc>
        <w:tc>
          <w:tcPr>
            <w:tcW w:w="2561" w:type="dxa"/>
            <w:gridSpan w:val="3"/>
            <w:shd w:val="clear" w:color="auto" w:fill="CCCCCC"/>
            <w:vAlign w:val="bottom"/>
          </w:tcPr>
          <w:p w:rsidR="00AB7136" w:rsidRPr="00D627EE" w:rsidRDefault="00AB7136" w:rsidP="00AB7136">
            <w:pPr>
              <w:widowControl w:val="0"/>
              <w:jc w:val="center"/>
              <w:rPr>
                <w:b/>
                <w:bCs/>
                <w:sz w:val="20"/>
                <w:szCs w:val="20"/>
              </w:rPr>
            </w:pPr>
            <w:r w:rsidRPr="00D627EE">
              <w:rPr>
                <w:b/>
                <w:bCs/>
                <w:sz w:val="20"/>
                <w:szCs w:val="20"/>
              </w:rPr>
              <w:t>ОП число ЖНВЛП</w:t>
            </w:r>
          </w:p>
        </w:tc>
      </w:tr>
      <w:tr w:rsidR="00AB7136" w:rsidRPr="00D627EE" w:rsidTr="00195FE5">
        <w:trPr>
          <w:trHeight w:val="20"/>
          <w:tblHeader/>
        </w:trPr>
        <w:tc>
          <w:tcPr>
            <w:tcW w:w="2258" w:type="dxa"/>
            <w:vMerge/>
            <w:vAlign w:val="center"/>
          </w:tcPr>
          <w:p w:rsidR="00AB7136" w:rsidRPr="00D627EE" w:rsidRDefault="00AB7136" w:rsidP="00AB7136">
            <w:pPr>
              <w:widowControl w:val="0"/>
              <w:jc w:val="center"/>
              <w:rPr>
                <w:b/>
                <w:bCs/>
                <w:sz w:val="20"/>
                <w:szCs w:val="20"/>
              </w:rPr>
            </w:pPr>
          </w:p>
        </w:tc>
        <w:tc>
          <w:tcPr>
            <w:tcW w:w="1134" w:type="dxa"/>
            <w:shd w:val="clear" w:color="auto" w:fill="CCCCCC"/>
            <w:noWrap/>
          </w:tcPr>
          <w:p w:rsidR="00AB7136" w:rsidRPr="00D627EE" w:rsidRDefault="00AB7136" w:rsidP="00AB7136">
            <w:pPr>
              <w:widowControl w:val="0"/>
              <w:jc w:val="center"/>
              <w:rPr>
                <w:b/>
                <w:bCs/>
                <w:sz w:val="20"/>
                <w:szCs w:val="20"/>
              </w:rPr>
            </w:pPr>
            <w:r w:rsidRPr="00D627EE">
              <w:rPr>
                <w:b/>
                <w:bCs/>
                <w:sz w:val="20"/>
                <w:szCs w:val="20"/>
              </w:rPr>
              <w:t>амб. + госп.</w:t>
            </w:r>
          </w:p>
        </w:tc>
        <w:tc>
          <w:tcPr>
            <w:tcW w:w="851" w:type="dxa"/>
            <w:shd w:val="clear" w:color="auto" w:fill="CCCCCC"/>
            <w:noWrap/>
          </w:tcPr>
          <w:p w:rsidR="00AB7136" w:rsidRPr="00D627EE" w:rsidRDefault="00AB7136" w:rsidP="00AB7136">
            <w:pPr>
              <w:widowControl w:val="0"/>
              <w:jc w:val="center"/>
              <w:rPr>
                <w:b/>
                <w:bCs/>
                <w:sz w:val="20"/>
                <w:szCs w:val="20"/>
              </w:rPr>
            </w:pPr>
            <w:r w:rsidRPr="00D627EE">
              <w:rPr>
                <w:b/>
                <w:bCs/>
                <w:sz w:val="20"/>
                <w:szCs w:val="20"/>
              </w:rPr>
              <w:t>амб.</w:t>
            </w:r>
          </w:p>
        </w:tc>
        <w:tc>
          <w:tcPr>
            <w:tcW w:w="850" w:type="dxa"/>
            <w:shd w:val="clear" w:color="auto" w:fill="CCCCCC"/>
          </w:tcPr>
          <w:p w:rsidR="00AB7136" w:rsidRPr="00D627EE" w:rsidRDefault="00AB7136" w:rsidP="00AB7136">
            <w:pPr>
              <w:widowControl w:val="0"/>
              <w:jc w:val="center"/>
              <w:rPr>
                <w:b/>
                <w:bCs/>
                <w:sz w:val="20"/>
                <w:szCs w:val="20"/>
              </w:rPr>
            </w:pPr>
            <w:r w:rsidRPr="00D627EE">
              <w:rPr>
                <w:b/>
                <w:bCs/>
                <w:sz w:val="20"/>
                <w:szCs w:val="20"/>
              </w:rPr>
              <w:t>госп.</w:t>
            </w:r>
          </w:p>
        </w:tc>
        <w:tc>
          <w:tcPr>
            <w:tcW w:w="1134" w:type="dxa"/>
            <w:shd w:val="clear" w:color="auto" w:fill="CCCCCC"/>
          </w:tcPr>
          <w:p w:rsidR="00AB7136" w:rsidRPr="00D627EE" w:rsidRDefault="00AB7136" w:rsidP="00AB7136">
            <w:pPr>
              <w:widowControl w:val="0"/>
              <w:jc w:val="center"/>
              <w:rPr>
                <w:b/>
                <w:bCs/>
                <w:sz w:val="20"/>
                <w:szCs w:val="20"/>
              </w:rPr>
            </w:pPr>
            <w:r w:rsidRPr="00D627EE">
              <w:rPr>
                <w:b/>
                <w:bCs/>
                <w:sz w:val="20"/>
                <w:szCs w:val="20"/>
              </w:rPr>
              <w:t>амб. + госп.</w:t>
            </w:r>
          </w:p>
        </w:tc>
        <w:tc>
          <w:tcPr>
            <w:tcW w:w="709" w:type="dxa"/>
            <w:shd w:val="clear" w:color="auto" w:fill="CCCCCC"/>
          </w:tcPr>
          <w:p w:rsidR="00AB7136" w:rsidRPr="00D627EE" w:rsidRDefault="00AB7136" w:rsidP="00AB7136">
            <w:pPr>
              <w:widowControl w:val="0"/>
              <w:jc w:val="center"/>
              <w:rPr>
                <w:b/>
                <w:bCs/>
                <w:sz w:val="20"/>
                <w:szCs w:val="20"/>
              </w:rPr>
            </w:pPr>
            <w:r w:rsidRPr="00D627EE">
              <w:rPr>
                <w:b/>
                <w:bCs/>
                <w:sz w:val="20"/>
                <w:szCs w:val="20"/>
              </w:rPr>
              <w:t>амб.</w:t>
            </w:r>
          </w:p>
        </w:tc>
        <w:tc>
          <w:tcPr>
            <w:tcW w:w="709" w:type="dxa"/>
            <w:shd w:val="clear" w:color="auto" w:fill="CCCCCC"/>
            <w:noWrap/>
          </w:tcPr>
          <w:p w:rsidR="00AB7136" w:rsidRPr="00D627EE" w:rsidRDefault="00AB7136" w:rsidP="00AB7136">
            <w:pPr>
              <w:widowControl w:val="0"/>
              <w:jc w:val="center"/>
              <w:rPr>
                <w:b/>
                <w:bCs/>
                <w:sz w:val="20"/>
                <w:szCs w:val="20"/>
              </w:rPr>
            </w:pPr>
            <w:r w:rsidRPr="00D627EE">
              <w:rPr>
                <w:b/>
                <w:bCs/>
                <w:sz w:val="20"/>
                <w:szCs w:val="20"/>
              </w:rPr>
              <w:t>госп.</w:t>
            </w:r>
          </w:p>
        </w:tc>
        <w:tc>
          <w:tcPr>
            <w:tcW w:w="1134" w:type="dxa"/>
            <w:shd w:val="clear" w:color="auto" w:fill="CCCCCC"/>
            <w:noWrap/>
          </w:tcPr>
          <w:p w:rsidR="00AB7136" w:rsidRPr="00D627EE" w:rsidRDefault="00AB7136" w:rsidP="00AB7136">
            <w:pPr>
              <w:widowControl w:val="0"/>
              <w:jc w:val="center"/>
              <w:rPr>
                <w:b/>
                <w:bCs/>
                <w:sz w:val="20"/>
                <w:szCs w:val="20"/>
              </w:rPr>
            </w:pPr>
            <w:r w:rsidRPr="00D627EE">
              <w:rPr>
                <w:b/>
                <w:bCs/>
                <w:sz w:val="20"/>
                <w:szCs w:val="20"/>
              </w:rPr>
              <w:t>амб. + госп.</w:t>
            </w:r>
          </w:p>
        </w:tc>
        <w:tc>
          <w:tcPr>
            <w:tcW w:w="719" w:type="dxa"/>
            <w:shd w:val="clear" w:color="auto" w:fill="CCCCCC"/>
            <w:noWrap/>
          </w:tcPr>
          <w:p w:rsidR="00AB7136" w:rsidRPr="00D627EE" w:rsidRDefault="00AB7136" w:rsidP="00AB7136">
            <w:pPr>
              <w:widowControl w:val="0"/>
              <w:jc w:val="center"/>
              <w:rPr>
                <w:b/>
                <w:bCs/>
                <w:sz w:val="20"/>
                <w:szCs w:val="20"/>
              </w:rPr>
            </w:pPr>
            <w:r w:rsidRPr="00D627EE">
              <w:rPr>
                <w:b/>
                <w:bCs/>
                <w:sz w:val="20"/>
                <w:szCs w:val="20"/>
              </w:rPr>
              <w:t>амб.</w:t>
            </w:r>
          </w:p>
        </w:tc>
        <w:tc>
          <w:tcPr>
            <w:tcW w:w="708" w:type="dxa"/>
            <w:shd w:val="clear" w:color="auto" w:fill="CCCCCC"/>
            <w:noWrap/>
          </w:tcPr>
          <w:p w:rsidR="00AB7136" w:rsidRPr="00D627EE" w:rsidRDefault="00AB7136" w:rsidP="00AB7136">
            <w:pPr>
              <w:widowControl w:val="0"/>
              <w:jc w:val="center"/>
              <w:rPr>
                <w:b/>
                <w:bCs/>
                <w:sz w:val="20"/>
                <w:szCs w:val="20"/>
              </w:rPr>
            </w:pPr>
            <w:r w:rsidRPr="00D627EE">
              <w:rPr>
                <w:b/>
                <w:bCs/>
                <w:sz w:val="20"/>
                <w:szCs w:val="20"/>
              </w:rPr>
              <w:t>госп.</w:t>
            </w:r>
          </w:p>
        </w:tc>
      </w:tr>
      <w:tr w:rsidR="00190F49" w:rsidRPr="00D627EE" w:rsidTr="0088536C">
        <w:trPr>
          <w:trHeight w:val="20"/>
        </w:trPr>
        <w:tc>
          <w:tcPr>
            <w:tcW w:w="225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90F49" w:rsidRPr="00D627EE" w:rsidRDefault="00190F49" w:rsidP="00190F49">
            <w:pPr>
              <w:widowControl w:val="0"/>
              <w:jc w:val="center"/>
              <w:rPr>
                <w:b/>
                <w:sz w:val="20"/>
                <w:szCs w:val="20"/>
              </w:rPr>
            </w:pPr>
            <w:r w:rsidRPr="00D627EE">
              <w:rPr>
                <w:b/>
                <w:sz w:val="20"/>
                <w:szCs w:val="20"/>
              </w:rPr>
              <w:t>в среднем на ФО</w:t>
            </w:r>
          </w:p>
        </w:tc>
        <w:tc>
          <w:tcPr>
            <w:tcW w:w="1134"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90F49" w:rsidRPr="00D627EE" w:rsidRDefault="00190F49" w:rsidP="00190F49">
            <w:pPr>
              <w:jc w:val="center"/>
              <w:rPr>
                <w:b/>
                <w:bCs/>
                <w:color w:val="000000"/>
                <w:sz w:val="20"/>
                <w:szCs w:val="20"/>
              </w:rPr>
            </w:pPr>
            <w:r w:rsidRPr="00D627EE">
              <w:rPr>
                <w:b/>
                <w:bCs/>
                <w:color w:val="000000"/>
                <w:sz w:val="20"/>
                <w:szCs w:val="20"/>
              </w:rPr>
              <w:t>770431</w:t>
            </w:r>
          </w:p>
        </w:tc>
        <w:tc>
          <w:tcPr>
            <w:tcW w:w="851"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90F49" w:rsidRPr="00D627EE" w:rsidRDefault="00190F49" w:rsidP="00190F49">
            <w:pPr>
              <w:jc w:val="center"/>
              <w:rPr>
                <w:b/>
                <w:bCs/>
                <w:color w:val="000000"/>
                <w:sz w:val="20"/>
                <w:szCs w:val="20"/>
              </w:rPr>
            </w:pPr>
            <w:r w:rsidRPr="00D627EE">
              <w:rPr>
                <w:b/>
                <w:bCs/>
                <w:color w:val="000000"/>
                <w:sz w:val="20"/>
                <w:szCs w:val="20"/>
              </w:rPr>
              <w:t>740067</w:t>
            </w:r>
          </w:p>
        </w:tc>
        <w:tc>
          <w:tcPr>
            <w:tcW w:w="850" w:type="dxa"/>
            <w:tcBorders>
              <w:top w:val="single" w:sz="4" w:space="0" w:color="auto"/>
              <w:left w:val="single" w:sz="4" w:space="0" w:color="auto"/>
              <w:bottom w:val="single" w:sz="4" w:space="0" w:color="auto"/>
              <w:right w:val="single" w:sz="4" w:space="0" w:color="auto"/>
            </w:tcBorders>
            <w:shd w:val="clear" w:color="auto" w:fill="FF6600"/>
            <w:vAlign w:val="bottom"/>
          </w:tcPr>
          <w:p w:rsidR="00190F49" w:rsidRPr="00D627EE" w:rsidRDefault="00190F49" w:rsidP="00190F49">
            <w:pPr>
              <w:jc w:val="center"/>
              <w:rPr>
                <w:b/>
                <w:bCs/>
                <w:color w:val="000000"/>
                <w:sz w:val="20"/>
                <w:szCs w:val="20"/>
              </w:rPr>
            </w:pPr>
            <w:r w:rsidRPr="00D627EE">
              <w:rPr>
                <w:b/>
                <w:bCs/>
                <w:color w:val="000000"/>
                <w:sz w:val="20"/>
                <w:szCs w:val="20"/>
              </w:rPr>
              <w:t>30364</w:t>
            </w:r>
          </w:p>
        </w:tc>
        <w:tc>
          <w:tcPr>
            <w:tcW w:w="1134" w:type="dxa"/>
            <w:tcBorders>
              <w:top w:val="single" w:sz="4" w:space="0" w:color="auto"/>
              <w:left w:val="single" w:sz="4" w:space="0" w:color="auto"/>
              <w:bottom w:val="single" w:sz="4" w:space="0" w:color="auto"/>
              <w:right w:val="single" w:sz="4" w:space="0" w:color="auto"/>
            </w:tcBorders>
            <w:shd w:val="clear" w:color="auto" w:fill="FF6600"/>
            <w:vAlign w:val="bottom"/>
          </w:tcPr>
          <w:p w:rsidR="00190F49" w:rsidRPr="00D627EE" w:rsidRDefault="00190F49" w:rsidP="00190F49">
            <w:pPr>
              <w:jc w:val="center"/>
              <w:rPr>
                <w:b/>
                <w:bCs/>
                <w:color w:val="000000"/>
                <w:sz w:val="20"/>
                <w:szCs w:val="20"/>
              </w:rPr>
            </w:pPr>
            <w:r w:rsidRPr="00D627EE">
              <w:rPr>
                <w:b/>
                <w:bCs/>
                <w:color w:val="000000"/>
                <w:sz w:val="20"/>
                <w:szCs w:val="20"/>
              </w:rPr>
              <w:t>863</w:t>
            </w:r>
          </w:p>
        </w:tc>
        <w:tc>
          <w:tcPr>
            <w:tcW w:w="709" w:type="dxa"/>
            <w:tcBorders>
              <w:top w:val="single" w:sz="4" w:space="0" w:color="auto"/>
              <w:left w:val="single" w:sz="4" w:space="0" w:color="auto"/>
              <w:bottom w:val="single" w:sz="4" w:space="0" w:color="auto"/>
              <w:right w:val="single" w:sz="4" w:space="0" w:color="auto"/>
            </w:tcBorders>
            <w:shd w:val="clear" w:color="auto" w:fill="FF6600"/>
            <w:vAlign w:val="bottom"/>
          </w:tcPr>
          <w:p w:rsidR="00190F49" w:rsidRPr="00D627EE" w:rsidRDefault="00190F49" w:rsidP="00190F49">
            <w:pPr>
              <w:jc w:val="center"/>
              <w:rPr>
                <w:b/>
                <w:bCs/>
                <w:color w:val="000000"/>
                <w:sz w:val="20"/>
                <w:szCs w:val="20"/>
              </w:rPr>
            </w:pPr>
            <w:r w:rsidRPr="00D627EE">
              <w:rPr>
                <w:b/>
                <w:bCs/>
                <w:color w:val="000000"/>
                <w:sz w:val="20"/>
                <w:szCs w:val="20"/>
              </w:rPr>
              <w:t>707</w:t>
            </w:r>
          </w:p>
        </w:tc>
        <w:tc>
          <w:tcPr>
            <w:tcW w:w="709"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90F49" w:rsidRPr="00D627EE" w:rsidRDefault="00190F49" w:rsidP="00190F49">
            <w:pPr>
              <w:jc w:val="center"/>
              <w:rPr>
                <w:b/>
                <w:bCs/>
                <w:color w:val="000000"/>
                <w:sz w:val="20"/>
                <w:szCs w:val="20"/>
              </w:rPr>
            </w:pPr>
            <w:r w:rsidRPr="00D627EE">
              <w:rPr>
                <w:b/>
                <w:bCs/>
                <w:color w:val="000000"/>
                <w:sz w:val="20"/>
                <w:szCs w:val="20"/>
              </w:rPr>
              <w:t>237</w:t>
            </w:r>
          </w:p>
        </w:tc>
        <w:tc>
          <w:tcPr>
            <w:tcW w:w="1134"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90F49" w:rsidRPr="00D627EE" w:rsidRDefault="00190F49" w:rsidP="00190F49">
            <w:pPr>
              <w:jc w:val="center"/>
              <w:rPr>
                <w:b/>
                <w:bCs/>
                <w:color w:val="000000"/>
                <w:sz w:val="20"/>
                <w:szCs w:val="20"/>
              </w:rPr>
            </w:pPr>
            <w:r w:rsidRPr="00D627EE">
              <w:rPr>
                <w:b/>
                <w:bCs/>
                <w:color w:val="000000"/>
                <w:sz w:val="20"/>
                <w:szCs w:val="20"/>
              </w:rPr>
              <w:t>502</w:t>
            </w:r>
          </w:p>
        </w:tc>
        <w:tc>
          <w:tcPr>
            <w:tcW w:w="719"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90F49" w:rsidRPr="00D627EE" w:rsidRDefault="00190F49" w:rsidP="00190F49">
            <w:pPr>
              <w:jc w:val="center"/>
              <w:rPr>
                <w:b/>
                <w:bCs/>
                <w:color w:val="000000"/>
                <w:sz w:val="20"/>
                <w:szCs w:val="20"/>
              </w:rPr>
            </w:pPr>
            <w:r w:rsidRPr="00D627EE">
              <w:rPr>
                <w:b/>
                <w:bCs/>
                <w:color w:val="000000"/>
                <w:sz w:val="20"/>
                <w:szCs w:val="20"/>
              </w:rPr>
              <w:t>462</w:t>
            </w:r>
          </w:p>
        </w:tc>
        <w:tc>
          <w:tcPr>
            <w:tcW w:w="708"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90F49" w:rsidRPr="00D627EE" w:rsidRDefault="00190F49" w:rsidP="00190F49">
            <w:pPr>
              <w:jc w:val="center"/>
              <w:rPr>
                <w:b/>
                <w:bCs/>
                <w:color w:val="000000"/>
                <w:sz w:val="20"/>
                <w:szCs w:val="20"/>
              </w:rPr>
            </w:pPr>
            <w:r w:rsidRPr="00D627EE">
              <w:rPr>
                <w:b/>
                <w:bCs/>
                <w:color w:val="000000"/>
                <w:sz w:val="20"/>
                <w:szCs w:val="20"/>
              </w:rPr>
              <w:t>466</w:t>
            </w:r>
          </w:p>
        </w:tc>
      </w:tr>
      <w:tr w:rsidR="00190F49" w:rsidRPr="00D627EE" w:rsidTr="0088536C">
        <w:tblPrEx>
          <w:tblLook w:val="0000" w:firstRow="0" w:lastRow="0" w:firstColumn="0" w:lastColumn="0" w:noHBand="0" w:noVBand="0"/>
        </w:tblPrEx>
        <w:trPr>
          <w:trHeight w:val="15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г. Байконур</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25</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0</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25</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0</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20</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0</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20</w:t>
            </w:r>
          </w:p>
        </w:tc>
      </w:tr>
      <w:tr w:rsidR="00190F49" w:rsidRPr="00D627EE" w:rsidTr="0088536C">
        <w:tblPrEx>
          <w:tblLook w:val="0000" w:firstRow="0" w:lastRow="0" w:firstColumn="0" w:lastColumn="0" w:noHBand="0" w:noVBand="0"/>
        </w:tblPrEx>
        <w:trPr>
          <w:trHeight w:val="2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Дальневосточный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132753</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114243</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18510</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331</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204</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130</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540</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434</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491</w:t>
            </w:r>
          </w:p>
        </w:tc>
      </w:tr>
      <w:tr w:rsidR="00190F49" w:rsidRPr="00D627EE" w:rsidTr="0088536C">
        <w:tblPrEx>
          <w:tblLook w:val="0000" w:firstRow="0" w:lastRow="0" w:firstColumn="0" w:lastColumn="0" w:noHBand="0" w:noVBand="0"/>
        </w:tblPrEx>
        <w:trPr>
          <w:trHeight w:val="2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Приволжский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2127902</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2063296</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64606</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1463</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1107</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364</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583</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478</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556</w:t>
            </w:r>
          </w:p>
        </w:tc>
      </w:tr>
      <w:tr w:rsidR="00190F49" w:rsidRPr="00D627EE" w:rsidTr="0088536C">
        <w:tblPrEx>
          <w:tblLook w:val="0000" w:firstRow="0" w:lastRow="0" w:firstColumn="0" w:lastColumn="0" w:noHBand="0" w:noVBand="0"/>
        </w:tblPrEx>
        <w:trPr>
          <w:trHeight w:val="2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Северо-Западный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633868</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605487</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28381</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541</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325</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216</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562</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438</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531</w:t>
            </w:r>
          </w:p>
        </w:tc>
      </w:tr>
      <w:tr w:rsidR="00190F49" w:rsidRPr="00D627EE" w:rsidTr="0088536C">
        <w:tblPrEx>
          <w:tblLook w:val="0000" w:firstRow="0" w:lastRow="0" w:firstColumn="0" w:lastColumn="0" w:noHBand="0" w:noVBand="0"/>
        </w:tblPrEx>
        <w:trPr>
          <w:trHeight w:val="70"/>
        </w:trPr>
        <w:tc>
          <w:tcPr>
            <w:tcW w:w="2258" w:type="dxa"/>
            <w:shd w:val="clear" w:color="auto" w:fill="auto"/>
            <w:noWrap/>
            <w:vAlign w:val="bottom"/>
          </w:tcPr>
          <w:p w:rsidR="00190F49" w:rsidRPr="00D627EE" w:rsidRDefault="00190F49" w:rsidP="00190F49">
            <w:pPr>
              <w:rPr>
                <w:sz w:val="20"/>
                <w:szCs w:val="20"/>
              </w:rPr>
            </w:pPr>
            <w:r w:rsidRPr="00D627EE">
              <w:rPr>
                <w:sz w:val="20"/>
                <w:szCs w:val="20"/>
              </w:rPr>
              <w:t>Северо-Кавказский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119407</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110282</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9125</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326</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237</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91</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527</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499</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425</w:t>
            </w:r>
          </w:p>
        </w:tc>
      </w:tr>
      <w:tr w:rsidR="00190F49" w:rsidRPr="00D627EE" w:rsidTr="0088536C">
        <w:tblPrEx>
          <w:tblLook w:val="0000" w:firstRow="0" w:lastRow="0" w:firstColumn="0" w:lastColumn="0" w:noHBand="0" w:noVBand="0"/>
        </w:tblPrEx>
        <w:trPr>
          <w:trHeight w:val="2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Сибирский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730592</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692937</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37655</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1749</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1395</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355</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574</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446</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553</w:t>
            </w:r>
          </w:p>
        </w:tc>
      </w:tr>
      <w:tr w:rsidR="00190F49" w:rsidRPr="00D627EE" w:rsidTr="0088536C">
        <w:tblPrEx>
          <w:tblLook w:val="0000" w:firstRow="0" w:lastRow="0" w:firstColumn="0" w:lastColumn="0" w:noHBand="0" w:noVBand="0"/>
        </w:tblPrEx>
        <w:trPr>
          <w:trHeight w:val="2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Уральский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549590</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524629</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24961</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526</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345</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184</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566</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425</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533</w:t>
            </w:r>
          </w:p>
        </w:tc>
      </w:tr>
      <w:tr w:rsidR="00190F49" w:rsidRPr="00D627EE" w:rsidTr="0088536C">
        <w:tblPrEx>
          <w:tblLook w:val="0000" w:firstRow="0" w:lastRow="0" w:firstColumn="0" w:lastColumn="0" w:noHBand="0" w:noVBand="0"/>
        </w:tblPrEx>
        <w:trPr>
          <w:trHeight w:val="2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Центральный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2093625</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2031849</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61776</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1862</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1346</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520</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596</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529</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578</w:t>
            </w:r>
          </w:p>
        </w:tc>
      </w:tr>
      <w:tr w:rsidR="00190F49" w:rsidRPr="00D627EE" w:rsidTr="0088536C">
        <w:tblPrEx>
          <w:tblLook w:val="0000" w:firstRow="0" w:lastRow="0" w:firstColumn="0" w:lastColumn="0" w:noHBand="0" w:noVBand="0"/>
        </w:tblPrEx>
        <w:trPr>
          <w:trHeight w:val="23"/>
        </w:trPr>
        <w:tc>
          <w:tcPr>
            <w:tcW w:w="2258" w:type="dxa"/>
            <w:shd w:val="clear" w:color="auto" w:fill="auto"/>
            <w:noWrap/>
            <w:vAlign w:val="bottom"/>
          </w:tcPr>
          <w:p w:rsidR="00190F49" w:rsidRPr="00D627EE" w:rsidRDefault="00190F49" w:rsidP="00190F49">
            <w:pPr>
              <w:rPr>
                <w:sz w:val="20"/>
                <w:szCs w:val="20"/>
              </w:rPr>
            </w:pPr>
            <w:r w:rsidRPr="00D627EE">
              <w:rPr>
                <w:sz w:val="20"/>
                <w:szCs w:val="20"/>
              </w:rPr>
              <w:t>Южный округ</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546119</w:t>
            </w:r>
          </w:p>
        </w:tc>
        <w:tc>
          <w:tcPr>
            <w:tcW w:w="851"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517882</w:t>
            </w:r>
          </w:p>
        </w:tc>
        <w:tc>
          <w:tcPr>
            <w:tcW w:w="850"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28237</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968</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698</w:t>
            </w:r>
          </w:p>
        </w:tc>
        <w:tc>
          <w:tcPr>
            <w:tcW w:w="70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271</w:t>
            </w:r>
          </w:p>
        </w:tc>
        <w:tc>
          <w:tcPr>
            <w:tcW w:w="1134"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553</w:t>
            </w:r>
          </w:p>
        </w:tc>
        <w:tc>
          <w:tcPr>
            <w:tcW w:w="719"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444</w:t>
            </w:r>
          </w:p>
        </w:tc>
        <w:tc>
          <w:tcPr>
            <w:tcW w:w="708" w:type="dxa"/>
            <w:shd w:val="clear" w:color="auto" w:fill="auto"/>
            <w:noWrap/>
            <w:vAlign w:val="bottom"/>
          </w:tcPr>
          <w:p w:rsidR="00190F49" w:rsidRPr="00D627EE" w:rsidRDefault="00190F49" w:rsidP="00190F49">
            <w:pPr>
              <w:jc w:val="center"/>
              <w:rPr>
                <w:color w:val="000000"/>
                <w:sz w:val="20"/>
                <w:szCs w:val="20"/>
              </w:rPr>
            </w:pPr>
            <w:r w:rsidRPr="00D627EE">
              <w:rPr>
                <w:color w:val="000000"/>
                <w:sz w:val="20"/>
                <w:szCs w:val="20"/>
              </w:rPr>
              <w:t>503</w:t>
            </w:r>
          </w:p>
        </w:tc>
      </w:tr>
      <w:tr w:rsidR="00190F49" w:rsidRPr="00D627EE" w:rsidTr="0088536C">
        <w:tblPrEx>
          <w:tblLook w:val="0000" w:firstRow="0" w:lastRow="0" w:firstColumn="0" w:lastColumn="0" w:noHBand="0" w:noVBand="0"/>
        </w:tblPrEx>
        <w:trPr>
          <w:trHeight w:val="23"/>
        </w:trPr>
        <w:tc>
          <w:tcPr>
            <w:tcW w:w="2258" w:type="dxa"/>
            <w:shd w:val="clear" w:color="000000" w:fill="FFFF00"/>
            <w:noWrap/>
            <w:vAlign w:val="center"/>
          </w:tcPr>
          <w:p w:rsidR="00190F49" w:rsidRPr="00D627EE" w:rsidRDefault="00190F49" w:rsidP="00190F49">
            <w:pPr>
              <w:jc w:val="center"/>
              <w:rPr>
                <w:b/>
                <w:bCs/>
                <w:color w:val="000000"/>
                <w:sz w:val="20"/>
                <w:szCs w:val="20"/>
              </w:rPr>
            </w:pPr>
            <w:r w:rsidRPr="00D627EE">
              <w:rPr>
                <w:b/>
                <w:bCs/>
                <w:color w:val="000000"/>
                <w:sz w:val="20"/>
                <w:szCs w:val="20"/>
              </w:rPr>
              <w:t>Сумма</w:t>
            </w:r>
          </w:p>
        </w:tc>
        <w:tc>
          <w:tcPr>
            <w:tcW w:w="1134"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6933881</w:t>
            </w:r>
          </w:p>
        </w:tc>
        <w:tc>
          <w:tcPr>
            <w:tcW w:w="851"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6660605</w:t>
            </w:r>
          </w:p>
        </w:tc>
        <w:tc>
          <w:tcPr>
            <w:tcW w:w="850"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273276</w:t>
            </w:r>
          </w:p>
        </w:tc>
        <w:tc>
          <w:tcPr>
            <w:tcW w:w="1134"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7767</w:t>
            </w:r>
          </w:p>
        </w:tc>
        <w:tc>
          <w:tcPr>
            <w:tcW w:w="709"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5657</w:t>
            </w:r>
          </w:p>
        </w:tc>
        <w:tc>
          <w:tcPr>
            <w:tcW w:w="709"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2132</w:t>
            </w:r>
          </w:p>
        </w:tc>
        <w:tc>
          <w:tcPr>
            <w:tcW w:w="1134"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4521</w:t>
            </w:r>
          </w:p>
        </w:tc>
        <w:tc>
          <w:tcPr>
            <w:tcW w:w="719"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3693</w:t>
            </w:r>
          </w:p>
        </w:tc>
        <w:tc>
          <w:tcPr>
            <w:tcW w:w="708" w:type="dxa"/>
            <w:shd w:val="clear" w:color="000000" w:fill="FFFF00"/>
            <w:noWrap/>
            <w:vAlign w:val="bottom"/>
          </w:tcPr>
          <w:p w:rsidR="00190F49" w:rsidRPr="00D627EE" w:rsidRDefault="00190F49" w:rsidP="00190F49">
            <w:pPr>
              <w:jc w:val="center"/>
              <w:rPr>
                <w:b/>
                <w:bCs/>
                <w:color w:val="000000"/>
                <w:sz w:val="20"/>
                <w:szCs w:val="20"/>
              </w:rPr>
            </w:pPr>
            <w:r w:rsidRPr="00D627EE">
              <w:rPr>
                <w:b/>
                <w:bCs/>
                <w:color w:val="000000"/>
                <w:sz w:val="20"/>
                <w:szCs w:val="20"/>
              </w:rPr>
              <w:t>4190</w:t>
            </w:r>
          </w:p>
        </w:tc>
      </w:tr>
    </w:tbl>
    <w:p w:rsidR="00AB7136" w:rsidRPr="00040667" w:rsidRDefault="00AB7136" w:rsidP="00AB7136">
      <w:pPr>
        <w:widowControl w:val="0"/>
        <w:tabs>
          <w:tab w:val="left" w:pos="3276"/>
          <w:tab w:val="left" w:pos="9540"/>
        </w:tabs>
        <w:jc w:val="center"/>
        <w:rPr>
          <w:b/>
          <w:i/>
          <w:sz w:val="32"/>
          <w:szCs w:val="32"/>
        </w:rPr>
      </w:pPr>
    </w:p>
    <w:p w:rsidR="00AB7136" w:rsidRPr="00040667" w:rsidRDefault="00AB7136" w:rsidP="00AB7136">
      <w:pPr>
        <w:widowControl w:val="0"/>
        <w:tabs>
          <w:tab w:val="left" w:pos="3276"/>
          <w:tab w:val="left" w:pos="9540"/>
        </w:tabs>
        <w:jc w:val="center"/>
        <w:rPr>
          <w:b/>
          <w:i/>
          <w:sz w:val="32"/>
          <w:szCs w:val="32"/>
        </w:rPr>
      </w:pPr>
    </w:p>
    <w:p w:rsidR="00AB7136" w:rsidRPr="00040667" w:rsidRDefault="00AB7136" w:rsidP="00AB7136">
      <w:pPr>
        <w:widowControl w:val="0"/>
        <w:tabs>
          <w:tab w:val="left" w:pos="1560"/>
        </w:tabs>
        <w:jc w:val="center"/>
        <w:rPr>
          <w:rFonts w:eastAsia="Batang"/>
          <w:b/>
          <w:sz w:val="28"/>
          <w:szCs w:val="28"/>
          <w:u w:val="single"/>
          <w:lang w:eastAsia="ko-KR"/>
        </w:rPr>
      </w:pPr>
    </w:p>
    <w:p w:rsidR="00AB7136" w:rsidRPr="00040667" w:rsidRDefault="00AB7136" w:rsidP="00AB7136">
      <w:pPr>
        <w:widowControl w:val="0"/>
        <w:tabs>
          <w:tab w:val="left" w:pos="1560"/>
        </w:tabs>
        <w:jc w:val="center"/>
        <w:rPr>
          <w:rFonts w:eastAsia="Batang"/>
          <w:b/>
          <w:sz w:val="20"/>
          <w:szCs w:val="20"/>
          <w:u w:val="single"/>
          <w:lang w:eastAsia="ko-KR"/>
        </w:rPr>
      </w:pPr>
    </w:p>
    <w:p w:rsidR="00AB7136" w:rsidRPr="00040667" w:rsidRDefault="00AB7136" w:rsidP="00AB7136">
      <w:pPr>
        <w:widowControl w:val="0"/>
        <w:tabs>
          <w:tab w:val="left" w:pos="1560"/>
        </w:tabs>
        <w:jc w:val="center"/>
        <w:rPr>
          <w:rFonts w:eastAsia="Batang"/>
          <w:b/>
          <w:sz w:val="28"/>
          <w:szCs w:val="28"/>
          <w:u w:val="single"/>
          <w:lang w:eastAsia="ko-KR"/>
        </w:rPr>
      </w:pPr>
    </w:p>
    <w:p w:rsidR="00AB7136" w:rsidRPr="00040667" w:rsidRDefault="00AB7136" w:rsidP="00AB7136">
      <w:pPr>
        <w:widowControl w:val="0"/>
        <w:tabs>
          <w:tab w:val="left" w:pos="1560"/>
        </w:tabs>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AB7136" w:rsidRDefault="00AB7136" w:rsidP="00AB7136">
      <w:pPr>
        <w:widowControl w:val="0"/>
        <w:tabs>
          <w:tab w:val="left" w:pos="3276"/>
          <w:tab w:val="left" w:pos="9540"/>
        </w:tabs>
        <w:spacing w:line="0" w:lineRule="atLeast"/>
        <w:jc w:val="center"/>
        <w:rPr>
          <w:rFonts w:eastAsia="Batang"/>
          <w:b/>
          <w:sz w:val="28"/>
          <w:szCs w:val="28"/>
          <w:u w:val="single"/>
          <w:lang w:eastAsia="ko-KR"/>
        </w:rPr>
      </w:pPr>
    </w:p>
    <w:p w:rsidR="00177A68" w:rsidRDefault="00177A68" w:rsidP="00AB7136">
      <w:pPr>
        <w:widowControl w:val="0"/>
        <w:tabs>
          <w:tab w:val="left" w:pos="3276"/>
          <w:tab w:val="left" w:pos="9540"/>
        </w:tabs>
        <w:spacing w:line="0" w:lineRule="atLeast"/>
        <w:jc w:val="center"/>
        <w:rPr>
          <w:rFonts w:eastAsia="Batang"/>
          <w:b/>
          <w:sz w:val="28"/>
          <w:szCs w:val="28"/>
          <w:u w:val="single"/>
          <w:lang w:eastAsia="ko-KR"/>
        </w:rPr>
      </w:pPr>
    </w:p>
    <w:p w:rsidR="00177A68" w:rsidRDefault="00177A68" w:rsidP="00AB7136">
      <w:pPr>
        <w:widowControl w:val="0"/>
        <w:tabs>
          <w:tab w:val="left" w:pos="3276"/>
          <w:tab w:val="left" w:pos="9540"/>
        </w:tabs>
        <w:spacing w:line="0" w:lineRule="atLeast"/>
        <w:jc w:val="center"/>
        <w:rPr>
          <w:rFonts w:eastAsia="Batang"/>
          <w:b/>
          <w:sz w:val="28"/>
          <w:szCs w:val="28"/>
          <w:u w:val="single"/>
          <w:lang w:eastAsia="ko-KR"/>
        </w:rPr>
      </w:pPr>
    </w:p>
    <w:p w:rsidR="00177A68" w:rsidRPr="00040667" w:rsidRDefault="00177A68" w:rsidP="00AB7136">
      <w:pPr>
        <w:widowControl w:val="0"/>
        <w:tabs>
          <w:tab w:val="left" w:pos="3276"/>
          <w:tab w:val="left" w:pos="9540"/>
        </w:tabs>
        <w:spacing w:line="0" w:lineRule="atLeast"/>
        <w:jc w:val="center"/>
        <w:rPr>
          <w:rFonts w:eastAsia="Batang"/>
          <w:b/>
          <w:sz w:val="28"/>
          <w:szCs w:val="28"/>
          <w:u w:val="single"/>
          <w:lang w:eastAsia="ko-KR"/>
        </w:rPr>
      </w:pPr>
    </w:p>
    <w:p w:rsidR="00AB7136" w:rsidRPr="00040667" w:rsidRDefault="00AB7136" w:rsidP="00AB7136">
      <w:pPr>
        <w:widowControl w:val="0"/>
        <w:tabs>
          <w:tab w:val="left" w:pos="3276"/>
          <w:tab w:val="left" w:pos="9540"/>
        </w:tabs>
        <w:spacing w:line="0" w:lineRule="atLeast"/>
        <w:jc w:val="center"/>
        <w:rPr>
          <w:b/>
          <w:i/>
          <w:sz w:val="32"/>
          <w:szCs w:val="32"/>
        </w:rPr>
      </w:pPr>
      <w:r w:rsidRPr="00040667">
        <w:rPr>
          <w:b/>
          <w:i/>
          <w:sz w:val="32"/>
          <w:szCs w:val="32"/>
        </w:rPr>
        <w:t xml:space="preserve">2. Анализ результатов мониторинга ассортимента ЖНВЛП </w:t>
      </w:r>
    </w:p>
    <w:p w:rsidR="00AB7136" w:rsidRPr="00040667" w:rsidRDefault="00AB7136" w:rsidP="00AB7136">
      <w:pPr>
        <w:widowControl w:val="0"/>
        <w:tabs>
          <w:tab w:val="left" w:pos="3276"/>
          <w:tab w:val="left" w:pos="9540"/>
        </w:tabs>
        <w:spacing w:line="0" w:lineRule="atLeast"/>
        <w:jc w:val="center"/>
        <w:rPr>
          <w:b/>
          <w:i/>
          <w:sz w:val="32"/>
          <w:szCs w:val="32"/>
        </w:rPr>
      </w:pPr>
      <w:r w:rsidRPr="00040667">
        <w:rPr>
          <w:b/>
          <w:i/>
          <w:sz w:val="32"/>
          <w:szCs w:val="32"/>
        </w:rPr>
        <w:t>в амбулаторном и госпитальном сегментах</w:t>
      </w:r>
    </w:p>
    <w:p w:rsidR="00AB7136" w:rsidRPr="00040667" w:rsidRDefault="00AB7136" w:rsidP="00AB7136">
      <w:pPr>
        <w:widowControl w:val="0"/>
        <w:tabs>
          <w:tab w:val="left" w:pos="3276"/>
          <w:tab w:val="left" w:pos="9540"/>
        </w:tabs>
        <w:spacing w:line="0" w:lineRule="atLeast"/>
        <w:jc w:val="center"/>
        <w:rPr>
          <w:b/>
          <w:i/>
          <w:sz w:val="32"/>
          <w:szCs w:val="32"/>
        </w:rPr>
      </w:pPr>
      <w:r w:rsidRPr="00040667">
        <w:rPr>
          <w:b/>
          <w:i/>
          <w:sz w:val="32"/>
          <w:szCs w:val="32"/>
        </w:rPr>
        <w:t>фармацевтического рынка</w:t>
      </w:r>
    </w:p>
    <w:p w:rsidR="00AB7136" w:rsidRPr="00040667" w:rsidRDefault="00AB7136" w:rsidP="00AB7136">
      <w:pPr>
        <w:widowControl w:val="0"/>
        <w:tabs>
          <w:tab w:val="left" w:pos="3276"/>
          <w:tab w:val="left" w:pos="9540"/>
        </w:tabs>
        <w:spacing w:line="0" w:lineRule="atLeast"/>
        <w:jc w:val="center"/>
        <w:rPr>
          <w:b/>
          <w:i/>
          <w:sz w:val="20"/>
          <w:szCs w:val="20"/>
        </w:rPr>
      </w:pPr>
    </w:p>
    <w:p w:rsidR="00AB7136" w:rsidRPr="00040667" w:rsidRDefault="00AB7136" w:rsidP="00AB7136">
      <w:pPr>
        <w:widowControl w:val="0"/>
        <w:tabs>
          <w:tab w:val="left" w:pos="3276"/>
        </w:tabs>
        <w:spacing w:line="0" w:lineRule="atLeast"/>
        <w:ind w:firstLine="709"/>
        <w:jc w:val="both"/>
        <w:rPr>
          <w:color w:val="000000"/>
          <w:sz w:val="28"/>
          <w:szCs w:val="28"/>
        </w:rPr>
      </w:pPr>
      <w:r w:rsidRPr="00040667">
        <w:rPr>
          <w:sz w:val="28"/>
          <w:szCs w:val="28"/>
        </w:rPr>
        <w:t xml:space="preserve">В таблице 2 </w:t>
      </w:r>
      <w:r w:rsidRPr="00040667">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амбулаторном и госпитальном сегментах фармацевтического рынка.</w:t>
      </w:r>
    </w:p>
    <w:p w:rsidR="00AB7136" w:rsidRPr="00040667" w:rsidRDefault="00AB7136" w:rsidP="00AB7136">
      <w:pPr>
        <w:widowControl w:val="0"/>
        <w:tabs>
          <w:tab w:val="left" w:pos="3276"/>
        </w:tabs>
        <w:spacing w:line="0" w:lineRule="atLeast"/>
        <w:ind w:firstLine="709"/>
        <w:jc w:val="both"/>
        <w:rPr>
          <w:color w:val="000000"/>
          <w:sz w:val="28"/>
          <w:szCs w:val="28"/>
        </w:rPr>
      </w:pPr>
      <w:r w:rsidRPr="00040667">
        <w:rPr>
          <w:color w:val="000000"/>
          <w:sz w:val="28"/>
          <w:szCs w:val="28"/>
        </w:rPr>
        <w:t xml:space="preserve">В среднем по России в </w:t>
      </w:r>
      <w:r w:rsidR="00D55067">
        <w:rPr>
          <w:color w:val="000000"/>
          <w:sz w:val="28"/>
          <w:szCs w:val="28"/>
        </w:rPr>
        <w:t>феврал</w:t>
      </w:r>
      <w:r>
        <w:rPr>
          <w:color w:val="000000"/>
          <w:sz w:val="28"/>
          <w:szCs w:val="28"/>
        </w:rPr>
        <w:t>е</w:t>
      </w:r>
      <w:r w:rsidRPr="00040667">
        <w:rPr>
          <w:color w:val="000000"/>
          <w:sz w:val="28"/>
          <w:szCs w:val="28"/>
        </w:rPr>
        <w:t xml:space="preserve"> 201</w:t>
      </w:r>
      <w:r w:rsidR="00D55067">
        <w:rPr>
          <w:color w:val="000000"/>
          <w:sz w:val="28"/>
          <w:szCs w:val="28"/>
        </w:rPr>
        <w:t>8</w:t>
      </w:r>
      <w:r w:rsidRPr="00040667">
        <w:rPr>
          <w:color w:val="000000"/>
          <w:sz w:val="28"/>
          <w:szCs w:val="28"/>
        </w:rPr>
        <w:t xml:space="preserve"> года, по данным</w:t>
      </w:r>
      <w:r w:rsidRPr="003F7FB5">
        <w:rPr>
          <w:sz w:val="28"/>
          <w:szCs w:val="28"/>
        </w:rPr>
        <w:t>,</w:t>
      </w:r>
      <w:r w:rsidRPr="00040667">
        <w:rPr>
          <w:color w:val="000000"/>
          <w:sz w:val="28"/>
          <w:szCs w:val="28"/>
        </w:rPr>
        <w:t xml:space="preserve"> представленным респондентами</w:t>
      </w:r>
      <w:r w:rsidRPr="00C020DC">
        <w:rPr>
          <w:sz w:val="28"/>
          <w:szCs w:val="28"/>
        </w:rPr>
        <w:t>,</w:t>
      </w:r>
      <w:r w:rsidRPr="00040667">
        <w:rPr>
          <w:color w:val="000000"/>
          <w:sz w:val="28"/>
          <w:szCs w:val="28"/>
        </w:rPr>
        <w:t xml:space="preserve"> на фармацевтическом рынке находилось </w:t>
      </w:r>
      <w:r w:rsidRPr="00040667">
        <w:rPr>
          <w:b/>
          <w:color w:val="000000"/>
          <w:sz w:val="28"/>
          <w:szCs w:val="28"/>
        </w:rPr>
        <w:t>4</w:t>
      </w:r>
      <w:r w:rsidR="0088536C">
        <w:rPr>
          <w:b/>
          <w:color w:val="000000"/>
          <w:sz w:val="28"/>
          <w:szCs w:val="28"/>
        </w:rPr>
        <w:t>1</w:t>
      </w:r>
      <w:r w:rsidR="008F65C9">
        <w:rPr>
          <w:b/>
          <w:color w:val="000000"/>
          <w:sz w:val="28"/>
          <w:szCs w:val="28"/>
        </w:rPr>
        <w:t>3</w:t>
      </w:r>
      <w:r w:rsidRPr="00040667">
        <w:rPr>
          <w:b/>
          <w:color w:val="000000"/>
          <w:sz w:val="28"/>
          <w:szCs w:val="28"/>
        </w:rPr>
        <w:t xml:space="preserve"> </w:t>
      </w:r>
      <w:r w:rsidRPr="00040667">
        <w:rPr>
          <w:color w:val="000000"/>
          <w:sz w:val="28"/>
          <w:szCs w:val="28"/>
        </w:rPr>
        <w:t xml:space="preserve">МНН (в амбулаторном сегменте – </w:t>
      </w:r>
      <w:r w:rsidRPr="00040667">
        <w:rPr>
          <w:b/>
          <w:bCs/>
          <w:color w:val="000000"/>
          <w:sz w:val="28"/>
          <w:szCs w:val="28"/>
        </w:rPr>
        <w:t>3</w:t>
      </w:r>
      <w:r>
        <w:rPr>
          <w:b/>
          <w:bCs/>
          <w:color w:val="000000"/>
          <w:sz w:val="28"/>
          <w:szCs w:val="28"/>
        </w:rPr>
        <w:t>3</w:t>
      </w:r>
      <w:r w:rsidR="001C69FC">
        <w:rPr>
          <w:b/>
          <w:bCs/>
          <w:color w:val="000000"/>
          <w:sz w:val="28"/>
          <w:szCs w:val="28"/>
        </w:rPr>
        <w:t>4</w:t>
      </w:r>
      <w:r w:rsidRPr="00040667">
        <w:rPr>
          <w:color w:val="000000"/>
          <w:sz w:val="28"/>
          <w:szCs w:val="28"/>
        </w:rPr>
        <w:t xml:space="preserve">, в госпитальном - </w:t>
      </w:r>
      <w:r w:rsidRPr="00040667">
        <w:rPr>
          <w:b/>
          <w:bCs/>
          <w:color w:val="000000"/>
          <w:sz w:val="28"/>
          <w:szCs w:val="28"/>
        </w:rPr>
        <w:t>3</w:t>
      </w:r>
      <w:r w:rsidR="00DC2535">
        <w:rPr>
          <w:b/>
          <w:bCs/>
          <w:color w:val="000000"/>
          <w:sz w:val="28"/>
          <w:szCs w:val="28"/>
        </w:rPr>
        <w:t>2</w:t>
      </w:r>
      <w:r w:rsidR="001C69FC">
        <w:rPr>
          <w:b/>
          <w:bCs/>
          <w:color w:val="000000"/>
          <w:sz w:val="28"/>
          <w:szCs w:val="28"/>
        </w:rPr>
        <w:t>1</w:t>
      </w:r>
      <w:r w:rsidRPr="00040667">
        <w:rPr>
          <w:color w:val="000000"/>
          <w:sz w:val="28"/>
          <w:szCs w:val="28"/>
        </w:rPr>
        <w:t>).</w:t>
      </w:r>
    </w:p>
    <w:p w:rsidR="00DB588B" w:rsidRPr="00DB588B" w:rsidRDefault="00AB7136" w:rsidP="008F65C9">
      <w:pPr>
        <w:ind w:firstLine="708"/>
        <w:jc w:val="both"/>
      </w:pPr>
      <w:r w:rsidRPr="00040667">
        <w:rPr>
          <w:color w:val="000000"/>
          <w:sz w:val="28"/>
          <w:szCs w:val="28"/>
        </w:rPr>
        <w:t xml:space="preserve">Присутствие на фармацевтическом рынке </w:t>
      </w:r>
      <w:r w:rsidRPr="00040667">
        <w:rPr>
          <w:b/>
          <w:color w:val="000000"/>
          <w:sz w:val="28"/>
          <w:szCs w:val="28"/>
        </w:rPr>
        <w:t xml:space="preserve">наименьшего количества наименований ЖНВЛП </w:t>
      </w:r>
      <w:r w:rsidRPr="00040667">
        <w:rPr>
          <w:color w:val="000000"/>
          <w:sz w:val="28"/>
          <w:szCs w:val="28"/>
        </w:rPr>
        <w:t xml:space="preserve">(менее чем в среднем по России) </w:t>
      </w:r>
      <w:r w:rsidRPr="009F3766">
        <w:rPr>
          <w:color w:val="000000"/>
          <w:sz w:val="28"/>
          <w:szCs w:val="28"/>
        </w:rPr>
        <w:t xml:space="preserve">в </w:t>
      </w:r>
      <w:r w:rsidR="00DB588B" w:rsidRPr="009F3766">
        <w:rPr>
          <w:color w:val="000000"/>
          <w:sz w:val="28"/>
          <w:szCs w:val="28"/>
        </w:rPr>
        <w:t>феврал</w:t>
      </w:r>
      <w:r w:rsidRPr="009F3766">
        <w:rPr>
          <w:color w:val="000000"/>
          <w:sz w:val="28"/>
          <w:szCs w:val="28"/>
        </w:rPr>
        <w:t>е 201</w:t>
      </w:r>
      <w:r w:rsidR="00DB588B" w:rsidRPr="009F3766">
        <w:rPr>
          <w:color w:val="000000"/>
          <w:sz w:val="28"/>
          <w:szCs w:val="28"/>
        </w:rPr>
        <w:t>8</w:t>
      </w:r>
      <w:r w:rsidRPr="009F3766">
        <w:rPr>
          <w:color w:val="000000"/>
          <w:sz w:val="28"/>
          <w:szCs w:val="28"/>
        </w:rPr>
        <w:t xml:space="preserve"> года отмечено в следующих субъектах Российской Федерации</w:t>
      </w:r>
      <w:r w:rsidRPr="009F3766">
        <w:rPr>
          <w:sz w:val="28"/>
          <w:szCs w:val="28"/>
        </w:rPr>
        <w:t xml:space="preserve">: </w:t>
      </w:r>
      <w:r w:rsidR="00B43E87" w:rsidRPr="009F3766">
        <w:rPr>
          <w:color w:val="000000"/>
          <w:sz w:val="28"/>
          <w:szCs w:val="28"/>
        </w:rPr>
        <w:t>г. Байконур (2</w:t>
      </w:r>
      <w:r w:rsidR="00DB588B" w:rsidRPr="009F3766">
        <w:rPr>
          <w:color w:val="000000"/>
          <w:sz w:val="28"/>
          <w:szCs w:val="28"/>
        </w:rPr>
        <w:t>0</w:t>
      </w:r>
      <w:r w:rsidR="00B43E87" w:rsidRPr="009F3766">
        <w:rPr>
          <w:color w:val="000000"/>
          <w:sz w:val="28"/>
          <w:szCs w:val="28"/>
        </w:rPr>
        <w:t xml:space="preserve">), </w:t>
      </w:r>
      <w:r w:rsidR="00DB588B" w:rsidRPr="009F3766">
        <w:rPr>
          <w:color w:val="000000"/>
          <w:sz w:val="28"/>
          <w:szCs w:val="28"/>
        </w:rPr>
        <w:t>Кабардино-Балкарская Республика (271), Республика Дагестан (278), Чеченская Республика (278), г. Севастополь (292), Ненецкий а.окр. (295), Республика Калмыкия (300), Чукотский а.окр. (300), Сахалинская область (302), Вологодская область (303), Еврейская а.о. (309), Карачаево-Черкесская Республика (340), Республика Карелия (363), Республика Адыгея (368), Пензенская область (369), Республика Хакасия (374), Тюменская область (376), Ямало-Ненецкий а.окр. (382), Республика Марий Эл (386), Республика Алтай (390), Приморский край (392), Тверская область (393), Костромская область</w:t>
      </w:r>
      <w:r w:rsidR="009F3766" w:rsidRPr="009F3766">
        <w:rPr>
          <w:color w:val="000000"/>
          <w:sz w:val="28"/>
          <w:szCs w:val="28"/>
        </w:rPr>
        <w:t xml:space="preserve"> (396), Камчатский край (396), Псковская область (400), Забайкальский край (401), Республика Тыва (404), Тульская область (405), Республика Крым (406), Калининградская область (409).</w:t>
      </w:r>
    </w:p>
    <w:p w:rsidR="00AB7136" w:rsidRPr="00040667" w:rsidRDefault="00AB7136" w:rsidP="00B43E87">
      <w:pPr>
        <w:widowControl w:val="0"/>
        <w:tabs>
          <w:tab w:val="left" w:pos="3276"/>
        </w:tabs>
        <w:spacing w:line="0" w:lineRule="atLeast"/>
        <w:ind w:firstLine="709"/>
        <w:jc w:val="both"/>
        <w:rPr>
          <w:color w:val="000000"/>
          <w:sz w:val="28"/>
          <w:szCs w:val="28"/>
        </w:rPr>
      </w:pPr>
      <w:r w:rsidRPr="00040667">
        <w:rPr>
          <w:color w:val="000000"/>
          <w:sz w:val="28"/>
          <w:szCs w:val="28"/>
        </w:rPr>
        <w:t>Таблица 2. Динамика количества ЖНВЛП, присутствовавших в регионах в анализируемые периоды</w:t>
      </w:r>
    </w:p>
    <w:p w:rsidR="00AB7136" w:rsidRPr="00040667" w:rsidRDefault="00AB7136" w:rsidP="00AB7136">
      <w:pPr>
        <w:widowControl w:val="0"/>
        <w:tabs>
          <w:tab w:val="left" w:pos="3276"/>
        </w:tabs>
        <w:spacing w:line="0" w:lineRule="atLeast"/>
        <w:ind w:firstLine="709"/>
        <w:jc w:val="both"/>
        <w:rPr>
          <w:color w:val="000000"/>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0"/>
        <w:gridCol w:w="991"/>
        <w:gridCol w:w="708"/>
        <w:gridCol w:w="718"/>
        <w:gridCol w:w="696"/>
        <w:gridCol w:w="12"/>
        <w:gridCol w:w="728"/>
        <w:gridCol w:w="720"/>
        <w:gridCol w:w="718"/>
        <w:gridCol w:w="718"/>
        <w:gridCol w:w="645"/>
      </w:tblGrid>
      <w:tr w:rsidR="00AB7136" w:rsidRPr="00DB36DF" w:rsidTr="00AB7136">
        <w:trPr>
          <w:trHeight w:val="20"/>
          <w:tblHeader/>
        </w:trPr>
        <w:tc>
          <w:tcPr>
            <w:tcW w:w="1691" w:type="pct"/>
            <w:vMerge w:val="restart"/>
            <w:tcBorders>
              <w:top w:val="single" w:sz="4" w:space="0" w:color="auto"/>
              <w:bottom w:val="single" w:sz="6" w:space="0" w:color="auto"/>
            </w:tcBorders>
            <w:shd w:val="clear" w:color="auto" w:fill="CCCCCC"/>
            <w:noWrap/>
            <w:vAlign w:val="center"/>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МНН (госп.)</w:t>
            </w:r>
          </w:p>
        </w:tc>
      </w:tr>
      <w:tr w:rsidR="00AB7136" w:rsidRPr="00DB36DF" w:rsidTr="00AB7136">
        <w:trPr>
          <w:trHeight w:val="20"/>
          <w:tblHeader/>
        </w:trPr>
        <w:tc>
          <w:tcPr>
            <w:tcW w:w="1691" w:type="pct"/>
            <w:vMerge/>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ОП</w:t>
            </w:r>
          </w:p>
        </w:tc>
        <w:tc>
          <w:tcPr>
            <w:tcW w:w="357"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AB7136" w:rsidRPr="00DB36DF" w:rsidRDefault="00AB7136" w:rsidP="00AB7136">
            <w:pPr>
              <w:widowControl w:val="0"/>
              <w:tabs>
                <w:tab w:val="left" w:pos="3276"/>
              </w:tabs>
              <w:jc w:val="center"/>
              <w:rPr>
                <w:b/>
                <w:bCs/>
                <w:color w:val="000000"/>
                <w:sz w:val="20"/>
                <w:szCs w:val="20"/>
              </w:rPr>
            </w:pPr>
            <w:r w:rsidRPr="00DB36DF">
              <w:rPr>
                <w:b/>
                <w:bCs/>
                <w:color w:val="000000"/>
                <w:sz w:val="20"/>
                <w:szCs w:val="20"/>
              </w:rPr>
              <w:t>База</w:t>
            </w:r>
          </w:p>
        </w:tc>
      </w:tr>
      <w:tr w:rsidR="00D55067" w:rsidRPr="00DB36DF" w:rsidTr="0088536C">
        <w:trPr>
          <w:trHeight w:val="20"/>
        </w:trPr>
        <w:tc>
          <w:tcPr>
            <w:tcW w:w="1691" w:type="pct"/>
            <w:shd w:val="clear" w:color="000000" w:fill="FF6600"/>
            <w:noWrap/>
            <w:vAlign w:val="center"/>
          </w:tcPr>
          <w:p w:rsidR="00D55067" w:rsidRPr="00DB36DF" w:rsidRDefault="00D55067" w:rsidP="00D55067">
            <w:pPr>
              <w:widowControl w:val="0"/>
              <w:tabs>
                <w:tab w:val="left" w:pos="3276"/>
              </w:tabs>
              <w:jc w:val="center"/>
              <w:rPr>
                <w:b/>
                <w:bCs/>
                <w:color w:val="000000"/>
                <w:sz w:val="20"/>
                <w:szCs w:val="20"/>
              </w:rPr>
            </w:pPr>
            <w:r w:rsidRPr="00DB36DF">
              <w:rPr>
                <w:b/>
                <w:bCs/>
                <w:color w:val="000000"/>
                <w:sz w:val="20"/>
                <w:szCs w:val="20"/>
              </w:rPr>
              <w:t>в среднем на субъект РФ</w:t>
            </w:r>
          </w:p>
        </w:tc>
        <w:tc>
          <w:tcPr>
            <w:tcW w:w="493"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413</w:t>
            </w:r>
          </w:p>
        </w:tc>
        <w:tc>
          <w:tcPr>
            <w:tcW w:w="352"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412</w:t>
            </w:r>
          </w:p>
        </w:tc>
        <w:tc>
          <w:tcPr>
            <w:tcW w:w="357"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412</w:t>
            </w:r>
          </w:p>
        </w:tc>
        <w:tc>
          <w:tcPr>
            <w:tcW w:w="352" w:type="pct"/>
            <w:gridSpan w:val="2"/>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334</w:t>
            </w:r>
          </w:p>
        </w:tc>
        <w:tc>
          <w:tcPr>
            <w:tcW w:w="362"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334</w:t>
            </w:r>
          </w:p>
        </w:tc>
        <w:tc>
          <w:tcPr>
            <w:tcW w:w="358"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331</w:t>
            </w:r>
          </w:p>
        </w:tc>
        <w:tc>
          <w:tcPr>
            <w:tcW w:w="357"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321</w:t>
            </w:r>
          </w:p>
        </w:tc>
        <w:tc>
          <w:tcPr>
            <w:tcW w:w="357"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321</w:t>
            </w:r>
          </w:p>
        </w:tc>
        <w:tc>
          <w:tcPr>
            <w:tcW w:w="321" w:type="pct"/>
            <w:shd w:val="clear" w:color="000000" w:fill="FF6600"/>
            <w:noWrap/>
            <w:vAlign w:val="bottom"/>
          </w:tcPr>
          <w:p w:rsidR="00D55067" w:rsidRPr="00D55067" w:rsidRDefault="00D55067" w:rsidP="00D55067">
            <w:pPr>
              <w:jc w:val="center"/>
              <w:rPr>
                <w:b/>
                <w:bCs/>
                <w:color w:val="000000"/>
                <w:sz w:val="20"/>
                <w:szCs w:val="20"/>
              </w:rPr>
            </w:pPr>
            <w:r w:rsidRPr="00D55067">
              <w:rPr>
                <w:b/>
                <w:bCs/>
                <w:color w:val="000000"/>
                <w:sz w:val="20"/>
                <w:szCs w:val="20"/>
              </w:rPr>
              <w:t>323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Алтайский край</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464</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459</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335</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417</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407</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Амурская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415</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333</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314</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Архангельская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445</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450</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336</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375</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Астраханская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421</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410</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324</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319</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359</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Белгородская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439</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443</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387</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334</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Брянская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421</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426</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320</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325</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337</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Владимирская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427</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405</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355</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222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273</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000000"/>
                <w:sz w:val="20"/>
                <w:szCs w:val="20"/>
              </w:rPr>
            </w:pPr>
            <w:r w:rsidRPr="00D55067">
              <w:rPr>
                <w:color w:val="000000"/>
                <w:sz w:val="20"/>
                <w:szCs w:val="20"/>
              </w:rPr>
              <w:t>Волгоградская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474</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353</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403</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411</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Вологодская область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303</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308</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274</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275</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159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168</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169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Воронежская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423</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417</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360</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366</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г.</w:t>
            </w:r>
            <w:r>
              <w:rPr>
                <w:color w:val="FF0000"/>
                <w:sz w:val="20"/>
                <w:szCs w:val="20"/>
              </w:rPr>
              <w:t xml:space="preserve"> </w:t>
            </w:r>
            <w:r w:rsidRPr="00D55067">
              <w:rPr>
                <w:color w:val="FF0000"/>
                <w:sz w:val="20"/>
                <w:szCs w:val="20"/>
              </w:rPr>
              <w:t>Байконур</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20</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0</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18</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г.</w:t>
            </w:r>
            <w:r>
              <w:rPr>
                <w:color w:val="000000"/>
                <w:sz w:val="20"/>
                <w:szCs w:val="20"/>
              </w:rPr>
              <w:t xml:space="preserve"> </w:t>
            </w:r>
            <w:r w:rsidRPr="00D55067">
              <w:rPr>
                <w:color w:val="000000"/>
                <w:sz w:val="20"/>
                <w:szCs w:val="20"/>
              </w:rPr>
              <w:t>Москва</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551</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547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548</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469</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510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508</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506</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г.</w:t>
            </w:r>
            <w:r>
              <w:rPr>
                <w:color w:val="000000"/>
                <w:sz w:val="20"/>
                <w:szCs w:val="20"/>
              </w:rPr>
              <w:t xml:space="preserve"> </w:t>
            </w:r>
            <w:r w:rsidRPr="00D55067">
              <w:rPr>
                <w:color w:val="000000"/>
                <w:sz w:val="20"/>
                <w:szCs w:val="20"/>
              </w:rPr>
              <w:t>Санкт-Петербург</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509</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495</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427</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г.</w:t>
            </w:r>
            <w:r>
              <w:rPr>
                <w:color w:val="FF0000"/>
                <w:sz w:val="20"/>
                <w:szCs w:val="20"/>
              </w:rPr>
              <w:t xml:space="preserve"> </w:t>
            </w:r>
            <w:r w:rsidRPr="00D55067">
              <w:rPr>
                <w:color w:val="FF0000"/>
                <w:sz w:val="20"/>
                <w:szCs w:val="20"/>
              </w:rPr>
              <w:t>Севастополь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292</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287</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242</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244</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248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173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210</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169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 xml:space="preserve">Еврейская </w:t>
            </w:r>
            <w:r>
              <w:rPr>
                <w:color w:val="FF0000"/>
                <w:sz w:val="20"/>
                <w:szCs w:val="20"/>
              </w:rPr>
              <w:t>а.о.</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309</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311</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257</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262</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188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178</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185</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Забайкальский край</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401</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419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400</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311</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301</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305</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341</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362</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338</w:t>
            </w:r>
          </w:p>
        </w:tc>
      </w:tr>
      <w:tr w:rsidR="00D55067" w:rsidRPr="00DB36DF" w:rsidTr="0088536C">
        <w:tblPrEx>
          <w:tblBorders>
            <w:insideH w:val="single" w:sz="4" w:space="0" w:color="auto"/>
            <w:insideV w:val="single" w:sz="4" w:space="0" w:color="auto"/>
          </w:tblBorders>
        </w:tblPrEx>
        <w:trPr>
          <w:trHeight w:val="114"/>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Ивановская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464</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470</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Иркутская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498</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490</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360</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349</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453</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Кабардино-Балкарская Республика</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271</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242</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213</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205</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195</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144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179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160</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162</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FF0000"/>
                <w:sz w:val="20"/>
                <w:szCs w:val="20"/>
              </w:rPr>
            </w:pPr>
            <w:r w:rsidRPr="00D55067">
              <w:rPr>
                <w:color w:val="FF0000"/>
                <w:sz w:val="20"/>
                <w:szCs w:val="20"/>
              </w:rPr>
              <w:t>Калининградская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410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416</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332</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333</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309</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000000"/>
                <w:sz w:val="20"/>
                <w:szCs w:val="20"/>
              </w:rPr>
            </w:pPr>
            <w:r w:rsidRPr="00D55067">
              <w:rPr>
                <w:color w:val="000000"/>
                <w:sz w:val="20"/>
                <w:szCs w:val="20"/>
              </w:rPr>
              <w:t>Калужская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416</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354</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356</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297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Камчатский край</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396</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409</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311</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315</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336</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333</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349</w:t>
            </w:r>
          </w:p>
        </w:tc>
      </w:tr>
      <w:tr w:rsidR="00D55067" w:rsidRPr="00DB36DF" w:rsidTr="0088536C">
        <w:tblPrEx>
          <w:tblBorders>
            <w:insideH w:val="single" w:sz="4" w:space="0" w:color="auto"/>
            <w:insideV w:val="single" w:sz="4" w:space="0" w:color="auto"/>
          </w:tblBorders>
        </w:tblPrEx>
        <w:trPr>
          <w:trHeight w:val="195"/>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Карачаево-Черкесская Республика</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340</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335</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334</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284</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287</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275</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198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197</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206</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Кемеровская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431</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431</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339</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346</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333</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Кировская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453</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396</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362</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346</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Костромская область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396</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408</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306</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305</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316</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338</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335</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Краснодарский край</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482</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486</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382</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382</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408</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418</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000000"/>
                <w:sz w:val="20"/>
                <w:szCs w:val="20"/>
              </w:rPr>
            </w:pPr>
            <w:r w:rsidRPr="00D55067">
              <w:rPr>
                <w:color w:val="000000"/>
                <w:sz w:val="20"/>
                <w:szCs w:val="20"/>
              </w:rPr>
              <w:t>Красноярский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327</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311</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000000"/>
                <w:sz w:val="20"/>
                <w:szCs w:val="20"/>
              </w:rPr>
            </w:pPr>
            <w:r w:rsidRPr="00D55067">
              <w:rPr>
                <w:color w:val="000000"/>
                <w:sz w:val="20"/>
                <w:szCs w:val="20"/>
              </w:rPr>
              <w:t>Курганская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463</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456</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384</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Курская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448</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453</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397</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330</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Ленинградская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431</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332</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327</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Липецкая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475</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478</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393</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367</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370</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Магаданская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427</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319</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309</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365</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Московская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453</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466</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402</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330</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380</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Мурманская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431</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315</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319</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359</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352</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FF0000"/>
                <w:sz w:val="20"/>
                <w:szCs w:val="20"/>
              </w:rPr>
            </w:pPr>
            <w:r w:rsidRPr="00D55067">
              <w:rPr>
                <w:color w:val="FF0000"/>
                <w:sz w:val="20"/>
                <w:szCs w:val="20"/>
              </w:rPr>
              <w:t xml:space="preserve">Ненецкий </w:t>
            </w:r>
            <w:r>
              <w:rPr>
                <w:color w:val="FF0000"/>
                <w:sz w:val="20"/>
                <w:szCs w:val="20"/>
              </w:rPr>
              <w:t>а.о</w:t>
            </w:r>
            <w:r w:rsidRPr="00D55067">
              <w:rPr>
                <w:color w:val="FF0000"/>
                <w:sz w:val="20"/>
                <w:szCs w:val="20"/>
              </w:rPr>
              <w:t>кр</w:t>
            </w:r>
            <w:r>
              <w:rPr>
                <w:color w:val="FF0000"/>
                <w:sz w:val="20"/>
                <w:szCs w:val="20"/>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232</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233</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221</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Нижегородская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477</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464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470</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379</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365</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Новгородская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415</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332</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332</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321</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Новосибирская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429</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419</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378</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299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292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270</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000000"/>
                <w:sz w:val="20"/>
                <w:szCs w:val="20"/>
              </w:rPr>
            </w:pPr>
            <w:r w:rsidRPr="00D55067">
              <w:rPr>
                <w:color w:val="000000"/>
                <w:sz w:val="20"/>
                <w:szCs w:val="20"/>
              </w:rPr>
              <w:t>Омская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342</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371</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379</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Оренбургская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427</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377</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375</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338</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340</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Орловская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438</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441</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345</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360</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Пензенская область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369</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379</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294</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292</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291</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300</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000000"/>
                <w:sz w:val="20"/>
                <w:szCs w:val="20"/>
              </w:rPr>
            </w:pPr>
            <w:r w:rsidRPr="00D55067">
              <w:rPr>
                <w:color w:val="000000"/>
                <w:sz w:val="20"/>
                <w:szCs w:val="20"/>
              </w:rPr>
              <w:t>Пермский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380</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316</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Приморский край</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392</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387</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381</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332</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334</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286</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276</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252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Псковская область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400</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392</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398</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316</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284</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Адыгея</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368</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361</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372</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307</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225</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226</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Алтай</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390</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362</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294</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331</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330</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Башкортостан</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472</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474</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388</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408</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Бурятия</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441</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443</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333</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378</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Дагестан</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278</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281</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265</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218</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221</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204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221</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229</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Ингушетия</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415</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407</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404</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173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173</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152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Калмыкия</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300</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301</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296</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284</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286</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255</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160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136</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147</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Карелия</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363</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373</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294</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300</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296</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243</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254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Коми</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449</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456</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324</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385</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Крым</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406</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392</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409</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351</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356</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267</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295</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Марий Эл</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386</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375</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384</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281</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292</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323</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Мордовия</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428</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295</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299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356</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Саха (Якутия)</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405</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328</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323</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313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Северная Осетия - Алания</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459</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434</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448</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444</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325</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Республика Татарстан</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478</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477</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400</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Тыва</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404</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406</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402</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338</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337</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341</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314</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Республика Хакасия</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374</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371</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338</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338</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332</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226</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232</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217</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Ростовская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489</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494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491</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400</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428</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427</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Рязанская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439</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363</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346</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336</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337</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Самарская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452</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387</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354</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Саратовская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497</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504</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369</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Сахалинская область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302</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296</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236</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222</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228</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230</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227</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Свердловская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505</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366</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456</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455</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Смоленская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427</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427</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327</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338</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326</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346</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Ставропольский край</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429</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425</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345</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344</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330</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Тамбовская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430</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413</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332</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337</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307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329</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337</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336</w:t>
            </w:r>
          </w:p>
        </w:tc>
      </w:tr>
      <w:tr w:rsidR="00D55067" w:rsidRPr="00DB36DF" w:rsidTr="0088536C">
        <w:tblPrEx>
          <w:tblBorders>
            <w:insideH w:val="single" w:sz="4" w:space="0" w:color="auto"/>
            <w:insideV w:val="single" w:sz="4" w:space="0" w:color="auto"/>
          </w:tblBorders>
        </w:tblPrEx>
        <w:trPr>
          <w:trHeight w:val="203"/>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Тверская область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393</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400</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391</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346</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347</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279</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280</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258</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Томская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371</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363</w:t>
            </w:r>
          </w:p>
        </w:tc>
      </w:tr>
      <w:tr w:rsidR="00D55067" w:rsidRPr="00DB36DF" w:rsidTr="0088536C">
        <w:tblPrEx>
          <w:tblBorders>
            <w:insideH w:val="single" w:sz="4" w:space="0" w:color="auto"/>
            <w:insideV w:val="single" w:sz="4" w:space="0" w:color="auto"/>
          </w:tblBorders>
        </w:tblPrEx>
        <w:trPr>
          <w:trHeight w:val="7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FF0000"/>
                <w:sz w:val="20"/>
                <w:szCs w:val="20"/>
              </w:rPr>
            </w:pPr>
            <w:r w:rsidRPr="00D55067">
              <w:rPr>
                <w:color w:val="FF0000"/>
                <w:sz w:val="20"/>
                <w:szCs w:val="20"/>
              </w:rPr>
              <w:t>Тульская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412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277</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331</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336</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Тюменская область</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376</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402</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398</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329</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365</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351</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274</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274</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Удмуртская Республика</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450</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373</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378</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382</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356</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Ульяновская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352</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355</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364</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365</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Хабаровский край</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440</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452</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386</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390</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342</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 xml:space="preserve">Ханты-Мансийский </w:t>
            </w:r>
            <w:r>
              <w:rPr>
                <w:color w:val="000000"/>
                <w:sz w:val="20"/>
                <w:szCs w:val="20"/>
              </w:rPr>
              <w:t>а.о</w:t>
            </w:r>
            <w:r w:rsidRPr="00D55067">
              <w:rPr>
                <w:color w:val="000000"/>
                <w:sz w:val="20"/>
                <w:szCs w:val="20"/>
              </w:rPr>
              <w:t>кр</w:t>
            </w:r>
            <w:r>
              <w:rPr>
                <w:color w:val="000000"/>
                <w:sz w:val="20"/>
                <w:szCs w:val="20"/>
              </w:rPr>
              <w:t>.</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494</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331</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335</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341</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444</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454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Челябинская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486</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485</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358</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358</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357</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413</w:t>
            </w:r>
          </w:p>
        </w:tc>
      </w:tr>
      <w:tr w:rsidR="00D55067" w:rsidRPr="00DB36DF" w:rsidTr="0088536C">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rPr>
                <w:color w:val="FF0000"/>
                <w:sz w:val="20"/>
                <w:szCs w:val="20"/>
              </w:rPr>
            </w:pPr>
            <w:r w:rsidRPr="00D55067">
              <w:rPr>
                <w:color w:val="FF0000"/>
                <w:sz w:val="20"/>
                <w:szCs w:val="20"/>
              </w:rPr>
              <w:t>Чеченская Республика</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321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349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275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287</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296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188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250</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Чувашская Республика</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434</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436</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364</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382</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354</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350</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360</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364</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 xml:space="preserve">Чукотский </w:t>
            </w:r>
            <w:r>
              <w:rPr>
                <w:color w:val="FF0000"/>
                <w:sz w:val="20"/>
                <w:szCs w:val="20"/>
              </w:rPr>
              <w:t>а.окр.</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300</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317</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314</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210</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231</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233</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227</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233</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223</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FF0000"/>
                <w:sz w:val="20"/>
                <w:szCs w:val="20"/>
              </w:rPr>
            </w:pPr>
            <w:r w:rsidRPr="00D55067">
              <w:rPr>
                <w:color w:val="FF0000"/>
                <w:sz w:val="20"/>
                <w:szCs w:val="20"/>
              </w:rPr>
              <w:t xml:space="preserve">Ямало-Ненецкий </w:t>
            </w:r>
            <w:r>
              <w:rPr>
                <w:color w:val="FF0000"/>
                <w:sz w:val="20"/>
                <w:szCs w:val="20"/>
              </w:rPr>
              <w:t>а.о</w:t>
            </w:r>
            <w:r w:rsidRPr="00D55067">
              <w:rPr>
                <w:color w:val="FF0000"/>
                <w:sz w:val="20"/>
                <w:szCs w:val="20"/>
              </w:rPr>
              <w:t>кр</w:t>
            </w:r>
            <w:r>
              <w:rPr>
                <w:color w:val="FF0000"/>
                <w:sz w:val="20"/>
                <w:szCs w:val="20"/>
              </w:rPr>
              <w:t>.</w:t>
            </w:r>
          </w:p>
        </w:tc>
        <w:tc>
          <w:tcPr>
            <w:tcW w:w="493"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382</w:t>
            </w:r>
          </w:p>
        </w:tc>
        <w:tc>
          <w:tcPr>
            <w:tcW w:w="352"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375</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388</w:t>
            </w:r>
          </w:p>
        </w:tc>
        <w:tc>
          <w:tcPr>
            <w:tcW w:w="346"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311</w:t>
            </w:r>
          </w:p>
        </w:tc>
        <w:tc>
          <w:tcPr>
            <w:tcW w:w="368" w:type="pct"/>
            <w:gridSpan w:val="2"/>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306</w:t>
            </w:r>
          </w:p>
        </w:tc>
        <w:tc>
          <w:tcPr>
            <w:tcW w:w="358"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307</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265</w:t>
            </w:r>
          </w:p>
        </w:tc>
        <w:tc>
          <w:tcPr>
            <w:tcW w:w="357"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258</w:t>
            </w:r>
          </w:p>
        </w:tc>
        <w:tc>
          <w:tcPr>
            <w:tcW w:w="321" w:type="pct"/>
            <w:shd w:val="clear" w:color="auto" w:fill="auto"/>
            <w:noWrap/>
            <w:vAlign w:val="bottom"/>
          </w:tcPr>
          <w:p w:rsidR="00D55067" w:rsidRPr="00D55067" w:rsidRDefault="00D55067" w:rsidP="00D55067">
            <w:pPr>
              <w:jc w:val="center"/>
              <w:rPr>
                <w:color w:val="FF0000"/>
                <w:sz w:val="20"/>
                <w:szCs w:val="20"/>
              </w:rPr>
            </w:pPr>
            <w:r w:rsidRPr="00D55067">
              <w:rPr>
                <w:color w:val="FF0000"/>
                <w:sz w:val="20"/>
                <w:szCs w:val="20"/>
              </w:rPr>
              <w:t>262</w:t>
            </w:r>
          </w:p>
        </w:tc>
      </w:tr>
      <w:tr w:rsidR="00D55067" w:rsidRPr="00DB36DF" w:rsidTr="0088536C">
        <w:tblPrEx>
          <w:tblBorders>
            <w:insideH w:val="single" w:sz="4" w:space="0" w:color="auto"/>
            <w:insideV w:val="single" w:sz="4" w:space="0" w:color="auto"/>
          </w:tblBorders>
        </w:tblPrEx>
        <w:trPr>
          <w:trHeight w:val="20"/>
        </w:trPr>
        <w:tc>
          <w:tcPr>
            <w:tcW w:w="1691" w:type="pct"/>
            <w:shd w:val="clear" w:color="auto" w:fill="auto"/>
            <w:noWrap/>
            <w:vAlign w:val="bottom"/>
          </w:tcPr>
          <w:p w:rsidR="00D55067" w:rsidRPr="00D55067" w:rsidRDefault="00D55067" w:rsidP="00D55067">
            <w:pPr>
              <w:rPr>
                <w:color w:val="000000"/>
                <w:sz w:val="20"/>
                <w:szCs w:val="20"/>
              </w:rPr>
            </w:pPr>
            <w:r w:rsidRPr="00D55067">
              <w:rPr>
                <w:color w:val="000000"/>
                <w:sz w:val="20"/>
                <w:szCs w:val="20"/>
              </w:rPr>
              <w:t>Ярославская область</w:t>
            </w:r>
          </w:p>
        </w:tc>
        <w:tc>
          <w:tcPr>
            <w:tcW w:w="493"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418</w:t>
            </w:r>
          </w:p>
        </w:tc>
        <w:tc>
          <w:tcPr>
            <w:tcW w:w="352"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425</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423</w:t>
            </w:r>
          </w:p>
        </w:tc>
        <w:tc>
          <w:tcPr>
            <w:tcW w:w="346"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325</w:t>
            </w:r>
          </w:p>
        </w:tc>
        <w:tc>
          <w:tcPr>
            <w:tcW w:w="368" w:type="pct"/>
            <w:gridSpan w:val="2"/>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333</w:t>
            </w:r>
          </w:p>
        </w:tc>
        <w:tc>
          <w:tcPr>
            <w:tcW w:w="358"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333</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338</w:t>
            </w:r>
          </w:p>
        </w:tc>
        <w:tc>
          <w:tcPr>
            <w:tcW w:w="357"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341</w:t>
            </w:r>
          </w:p>
        </w:tc>
        <w:tc>
          <w:tcPr>
            <w:tcW w:w="321" w:type="pct"/>
            <w:shd w:val="clear" w:color="auto" w:fill="auto"/>
            <w:noWrap/>
            <w:vAlign w:val="bottom"/>
          </w:tcPr>
          <w:p w:rsidR="00D55067" w:rsidRPr="00D55067" w:rsidRDefault="00D55067" w:rsidP="00D55067">
            <w:pPr>
              <w:jc w:val="center"/>
              <w:rPr>
                <w:color w:val="000000"/>
                <w:sz w:val="20"/>
                <w:szCs w:val="20"/>
              </w:rPr>
            </w:pPr>
            <w:r w:rsidRPr="00D55067">
              <w:rPr>
                <w:color w:val="000000"/>
                <w:sz w:val="20"/>
                <w:szCs w:val="20"/>
              </w:rPr>
              <w:t>347</w:t>
            </w:r>
          </w:p>
        </w:tc>
      </w:tr>
    </w:tbl>
    <w:p w:rsidR="00AB7136" w:rsidRDefault="00AB7136" w:rsidP="00AB7136">
      <w:pPr>
        <w:widowControl w:val="0"/>
        <w:spacing w:line="0" w:lineRule="atLeast"/>
        <w:ind w:firstLine="709"/>
        <w:jc w:val="both"/>
        <w:rPr>
          <w:sz w:val="20"/>
          <w:szCs w:val="20"/>
        </w:rPr>
      </w:pPr>
    </w:p>
    <w:p w:rsidR="00AB7136" w:rsidRPr="00091221" w:rsidRDefault="00AB7136" w:rsidP="00AB7136">
      <w:pPr>
        <w:widowControl w:val="0"/>
        <w:tabs>
          <w:tab w:val="left" w:pos="3276"/>
        </w:tabs>
        <w:spacing w:line="0" w:lineRule="atLeast"/>
        <w:ind w:firstLine="709"/>
        <w:jc w:val="both"/>
        <w:rPr>
          <w:color w:val="000000"/>
          <w:sz w:val="28"/>
          <w:szCs w:val="28"/>
        </w:rPr>
      </w:pPr>
      <w:r w:rsidRPr="00091221">
        <w:rPr>
          <w:color w:val="000000"/>
          <w:sz w:val="28"/>
          <w:szCs w:val="28"/>
        </w:rPr>
        <w:t xml:space="preserve">В таблице 3 (см. приложение на </w:t>
      </w:r>
      <w:r w:rsidRPr="00091221">
        <w:rPr>
          <w:color w:val="000000"/>
          <w:sz w:val="28"/>
          <w:szCs w:val="28"/>
          <w:lang w:val="en-US"/>
        </w:rPr>
        <w:t>CD</w:t>
      </w:r>
      <w:r w:rsidRPr="00091221">
        <w:rPr>
          <w:color w:val="000000"/>
          <w:sz w:val="28"/>
          <w:szCs w:val="28"/>
        </w:rPr>
        <w:t>-диске) представлены ЖНВЛП, отсутствовавшие на фармацевтическом рынке субъектов Российской Федерации в каждый из анализируемых периодов.</w:t>
      </w:r>
    </w:p>
    <w:p w:rsidR="00AB7136" w:rsidRPr="00091221" w:rsidRDefault="00AB7136" w:rsidP="00AB7136">
      <w:pPr>
        <w:widowControl w:val="0"/>
        <w:tabs>
          <w:tab w:val="left" w:pos="3276"/>
        </w:tabs>
        <w:spacing w:line="0" w:lineRule="atLeast"/>
        <w:ind w:firstLine="708"/>
        <w:jc w:val="both"/>
        <w:rPr>
          <w:color w:val="000000"/>
          <w:sz w:val="28"/>
          <w:szCs w:val="28"/>
        </w:rPr>
      </w:pPr>
      <w:r w:rsidRPr="00091221">
        <w:rPr>
          <w:color w:val="000000"/>
          <w:sz w:val="28"/>
          <w:szCs w:val="28"/>
        </w:rPr>
        <w:t>Вероятными причинами отсутствия информации по предлагаемым к мониторингу МНН и лекарственным формам могут быть:</w:t>
      </w:r>
    </w:p>
    <w:p w:rsidR="00AB7136" w:rsidRPr="00091221" w:rsidRDefault="00AB7136" w:rsidP="00AB7136">
      <w:pPr>
        <w:widowControl w:val="0"/>
        <w:tabs>
          <w:tab w:val="left" w:pos="3276"/>
        </w:tabs>
        <w:spacing w:line="0" w:lineRule="atLeast"/>
        <w:ind w:firstLine="708"/>
        <w:jc w:val="both"/>
        <w:rPr>
          <w:color w:val="000000"/>
          <w:sz w:val="28"/>
          <w:szCs w:val="28"/>
        </w:rPr>
      </w:pPr>
      <w:r w:rsidRPr="00091221">
        <w:rPr>
          <w:color w:val="000000"/>
          <w:sz w:val="28"/>
          <w:szCs w:val="28"/>
        </w:rPr>
        <w:t>- фактическое отсутствие препаратов;</w:t>
      </w:r>
    </w:p>
    <w:p w:rsidR="00AB7136" w:rsidRPr="00091221" w:rsidRDefault="00AB7136" w:rsidP="00AB7136">
      <w:pPr>
        <w:widowControl w:val="0"/>
        <w:tabs>
          <w:tab w:val="left" w:pos="3276"/>
        </w:tabs>
        <w:spacing w:line="0" w:lineRule="atLeast"/>
        <w:ind w:firstLine="708"/>
        <w:jc w:val="both"/>
        <w:rPr>
          <w:color w:val="000000"/>
          <w:sz w:val="28"/>
          <w:szCs w:val="28"/>
        </w:rPr>
      </w:pPr>
      <w:r w:rsidRPr="00091221">
        <w:rPr>
          <w:color w:val="000000"/>
          <w:sz w:val="28"/>
          <w:szCs w:val="28"/>
        </w:rPr>
        <w:t>- неполнота предоставления информации аптечными и стационарными медицинскими организациями, участвующими в мониторинге (в том числе преднамеренное сокрытие информации о превышении фактических цен на ЖНВЛП над зарегистрированными или недостатки по вводу информации);</w:t>
      </w:r>
    </w:p>
    <w:p w:rsidR="00AB7136" w:rsidRPr="00091221" w:rsidRDefault="00AB7136" w:rsidP="00AB7136">
      <w:pPr>
        <w:widowControl w:val="0"/>
        <w:tabs>
          <w:tab w:val="left" w:pos="3276"/>
        </w:tabs>
        <w:spacing w:line="0" w:lineRule="atLeast"/>
        <w:ind w:firstLine="708"/>
        <w:jc w:val="both"/>
        <w:rPr>
          <w:color w:val="000000"/>
          <w:sz w:val="28"/>
          <w:szCs w:val="28"/>
        </w:rPr>
      </w:pPr>
      <w:r w:rsidRPr="00091221">
        <w:rPr>
          <w:color w:val="000000"/>
          <w:sz w:val="28"/>
          <w:szCs w:val="28"/>
        </w:rPr>
        <w:t>- отсутствие спроса определенных ЖНВЛП, используемых в конкретном учреждении, особенно на специфические группы лекарственных препаратов;</w:t>
      </w:r>
    </w:p>
    <w:p w:rsidR="00AB7136" w:rsidRPr="00091221" w:rsidRDefault="00AB7136" w:rsidP="00AB7136">
      <w:pPr>
        <w:widowControl w:val="0"/>
        <w:tabs>
          <w:tab w:val="left" w:pos="3276"/>
        </w:tabs>
        <w:spacing w:line="0" w:lineRule="atLeast"/>
        <w:ind w:firstLine="708"/>
        <w:jc w:val="both"/>
        <w:rPr>
          <w:color w:val="000000"/>
          <w:sz w:val="28"/>
          <w:szCs w:val="28"/>
        </w:rPr>
      </w:pPr>
      <w:r w:rsidRPr="00091221">
        <w:rPr>
          <w:color w:val="000000"/>
          <w:sz w:val="28"/>
          <w:szCs w:val="28"/>
        </w:rPr>
        <w:t>- отсутствие в розничной продаже ЖНВЛП, применяемых преимущественно или даже исключительно в условиях стационара,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 ВИЧ и т.д.).</w:t>
      </w:r>
    </w:p>
    <w:p w:rsidR="00AB7136" w:rsidRPr="00091221" w:rsidRDefault="00AB7136" w:rsidP="00AB7136">
      <w:pPr>
        <w:widowControl w:val="0"/>
        <w:spacing w:line="0" w:lineRule="atLeast"/>
        <w:ind w:firstLine="709"/>
        <w:jc w:val="both"/>
        <w:rPr>
          <w:i/>
          <w:sz w:val="32"/>
          <w:szCs w:val="32"/>
        </w:rPr>
      </w:pPr>
      <w:r w:rsidRPr="00091221">
        <w:rPr>
          <w:sz w:val="28"/>
          <w:szCs w:val="28"/>
        </w:rPr>
        <w:t>Отсутствие препаратов в аптеках и стационарных медицинских организациях по последним двум причинам не является истинной дефектурой, способной ухудшить доступность лекарственной помощи, косвенным подтверждением чего служит отсутствие обращений граждан по данной номенклатуре. Вместе с тем, нельзя полностью исключать и первые две причины</w:t>
      </w:r>
      <w:r w:rsidRPr="00091221">
        <w:rPr>
          <w:i/>
          <w:sz w:val="32"/>
          <w:szCs w:val="32"/>
        </w:rPr>
        <w:t>.</w:t>
      </w:r>
    </w:p>
    <w:p w:rsidR="00AB7136" w:rsidRPr="008676C8"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DB36DF" w:rsidRDefault="00DB36DF" w:rsidP="00AB7136">
      <w:pPr>
        <w:widowControl w:val="0"/>
        <w:spacing w:line="240" w:lineRule="atLeast"/>
        <w:jc w:val="center"/>
        <w:rPr>
          <w:b/>
          <w:i/>
          <w:sz w:val="32"/>
          <w:szCs w:val="32"/>
        </w:rPr>
      </w:pPr>
    </w:p>
    <w:p w:rsidR="00DB36DF" w:rsidRDefault="00DB36DF"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8F65C9" w:rsidRDefault="008F65C9"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AB7136" w:rsidRDefault="00AB7136" w:rsidP="00AB7136">
      <w:pPr>
        <w:widowControl w:val="0"/>
        <w:spacing w:line="240" w:lineRule="atLeast"/>
        <w:jc w:val="center"/>
        <w:rPr>
          <w:b/>
          <w:i/>
          <w:sz w:val="32"/>
          <w:szCs w:val="32"/>
        </w:rPr>
      </w:pPr>
    </w:p>
    <w:p w:rsidR="00D627EE" w:rsidRPr="00CC3BA6" w:rsidRDefault="00D627EE" w:rsidP="00D627EE">
      <w:pPr>
        <w:widowControl w:val="0"/>
        <w:spacing w:line="240" w:lineRule="atLeast"/>
        <w:jc w:val="center"/>
        <w:rPr>
          <w:b/>
          <w:i/>
          <w:sz w:val="32"/>
          <w:szCs w:val="32"/>
        </w:rPr>
      </w:pPr>
      <w:r w:rsidRPr="00CC3BA6">
        <w:rPr>
          <w:b/>
          <w:i/>
          <w:sz w:val="32"/>
          <w:szCs w:val="32"/>
        </w:rPr>
        <w:t xml:space="preserve">3. Анализ результатов мониторинга уровня цен </w:t>
      </w:r>
    </w:p>
    <w:p w:rsidR="00D627EE" w:rsidRPr="00CC3BA6" w:rsidRDefault="00D627EE" w:rsidP="00D627EE">
      <w:pPr>
        <w:widowControl w:val="0"/>
        <w:spacing w:line="240" w:lineRule="atLeast"/>
        <w:jc w:val="center"/>
        <w:rPr>
          <w:b/>
          <w:i/>
          <w:sz w:val="32"/>
          <w:szCs w:val="32"/>
        </w:rPr>
      </w:pPr>
      <w:r w:rsidRPr="00CC3BA6">
        <w:rPr>
          <w:b/>
          <w:i/>
          <w:sz w:val="32"/>
          <w:szCs w:val="32"/>
        </w:rPr>
        <w:t>на ЖНВЛП в амбулаторном сегменте фармацевтического рынка</w:t>
      </w:r>
    </w:p>
    <w:p w:rsidR="00D627EE" w:rsidRPr="00CC3BA6" w:rsidRDefault="00D627EE" w:rsidP="00D627EE">
      <w:pPr>
        <w:widowControl w:val="0"/>
        <w:spacing w:line="0" w:lineRule="atLeast"/>
        <w:jc w:val="center"/>
        <w:rPr>
          <w:b/>
          <w:i/>
          <w:sz w:val="20"/>
          <w:szCs w:val="20"/>
        </w:rPr>
      </w:pPr>
    </w:p>
    <w:p w:rsidR="00D627EE" w:rsidRPr="00CC3BA6" w:rsidRDefault="00D627EE" w:rsidP="00D627EE">
      <w:pPr>
        <w:widowControl w:val="0"/>
        <w:spacing w:line="0" w:lineRule="atLeast"/>
        <w:ind w:firstLine="709"/>
        <w:jc w:val="both"/>
        <w:rPr>
          <w:rFonts w:eastAsia="Batang"/>
          <w:sz w:val="28"/>
          <w:szCs w:val="28"/>
          <w:lang w:eastAsia="ko-KR"/>
        </w:rPr>
      </w:pPr>
      <w:r w:rsidRPr="00CC3BA6">
        <w:rPr>
          <w:sz w:val="28"/>
          <w:szCs w:val="28"/>
        </w:rPr>
        <w:t>Д</w:t>
      </w:r>
      <w:r w:rsidRPr="00CC3BA6">
        <w:rPr>
          <w:rFonts w:eastAsia="Batang"/>
          <w:sz w:val="28"/>
          <w:szCs w:val="28"/>
          <w:lang w:eastAsia="ko-KR"/>
        </w:rPr>
        <w:t xml:space="preserve">ля каждого субъекта Российской Федерации были отобраны </w:t>
      </w:r>
      <w:r w:rsidRPr="00CC3BA6">
        <w:rPr>
          <w:sz w:val="28"/>
          <w:szCs w:val="28"/>
        </w:rPr>
        <w:t>ЖНВЛП</w:t>
      </w:r>
      <w:r w:rsidRPr="00CC3BA6">
        <w:rPr>
          <w:rFonts w:eastAsia="Batang"/>
          <w:sz w:val="28"/>
          <w:szCs w:val="28"/>
          <w:lang w:eastAsia="ko-KR"/>
        </w:rPr>
        <w:t xml:space="preserve"> (</w:t>
      </w:r>
      <w:r w:rsidRPr="002F64D7">
        <w:rPr>
          <w:rFonts w:eastAsia="Batang"/>
          <w:sz w:val="28"/>
          <w:szCs w:val="28"/>
          <w:lang w:eastAsia="ko-KR"/>
        </w:rPr>
        <w:t>далее - набор)</w:t>
      </w:r>
      <w:r>
        <w:rPr>
          <w:sz w:val="28"/>
          <w:szCs w:val="28"/>
        </w:rPr>
        <w:t>,</w:t>
      </w:r>
      <w:r w:rsidRPr="002F64D7">
        <w:rPr>
          <w:sz w:val="28"/>
          <w:szCs w:val="28"/>
        </w:rPr>
        <w:t xml:space="preserve"> информация по ценам на которые присутствовала </w:t>
      </w:r>
      <w:r w:rsidRPr="002F64D7">
        <w:rPr>
          <w:rFonts w:eastAsia="Batang"/>
          <w:sz w:val="28"/>
          <w:szCs w:val="28"/>
          <w:lang w:eastAsia="ko-KR"/>
        </w:rPr>
        <w:t>в данных мониторинга</w:t>
      </w:r>
      <w:r>
        <w:rPr>
          <w:rFonts w:eastAsia="Batang"/>
          <w:sz w:val="28"/>
          <w:szCs w:val="28"/>
          <w:lang w:eastAsia="ko-KR"/>
        </w:rPr>
        <w:t xml:space="preserve"> ассортимента и цен за февраль 2018</w:t>
      </w:r>
      <w:r w:rsidRPr="00CC3BA6">
        <w:rPr>
          <w:rFonts w:eastAsia="Batang"/>
          <w:sz w:val="28"/>
          <w:szCs w:val="28"/>
          <w:lang w:eastAsia="ko-KR"/>
        </w:rPr>
        <w:t xml:space="preserve"> года (ОП)</w:t>
      </w:r>
      <w:r>
        <w:rPr>
          <w:rFonts w:eastAsia="Batang"/>
          <w:sz w:val="28"/>
          <w:szCs w:val="28"/>
          <w:lang w:eastAsia="ko-KR"/>
        </w:rPr>
        <w:t>, январь</w:t>
      </w:r>
      <w:r w:rsidRPr="00A73442">
        <w:rPr>
          <w:rFonts w:eastAsia="Batang"/>
          <w:sz w:val="28"/>
          <w:szCs w:val="28"/>
          <w:lang w:eastAsia="ko-KR"/>
        </w:rPr>
        <w:t xml:space="preserve"> </w:t>
      </w:r>
      <w:r>
        <w:rPr>
          <w:rFonts w:eastAsia="Batang"/>
          <w:sz w:val="28"/>
          <w:szCs w:val="28"/>
          <w:lang w:eastAsia="ko-KR"/>
        </w:rPr>
        <w:t>2018</w:t>
      </w:r>
      <w:r w:rsidRPr="00CC3BA6">
        <w:rPr>
          <w:rFonts w:eastAsia="Batang"/>
          <w:sz w:val="28"/>
          <w:szCs w:val="28"/>
          <w:lang w:eastAsia="ko-KR"/>
        </w:rPr>
        <w:t xml:space="preserve"> года (ППО) и декабрь 201</w:t>
      </w:r>
      <w:r>
        <w:rPr>
          <w:rFonts w:eastAsia="Batang"/>
          <w:sz w:val="28"/>
          <w:szCs w:val="28"/>
          <w:lang w:eastAsia="ko-KR"/>
        </w:rPr>
        <w:t>7</w:t>
      </w:r>
      <w:r w:rsidRPr="00CC3BA6">
        <w:rPr>
          <w:rFonts w:eastAsia="Batang"/>
          <w:sz w:val="28"/>
          <w:szCs w:val="28"/>
          <w:lang w:eastAsia="ko-KR"/>
        </w:rPr>
        <w:t xml:space="preserve"> года (База </w:t>
      </w:r>
      <w:r w:rsidRPr="00CC3BA6">
        <w:rPr>
          <w:rFonts w:eastAsia="Batang"/>
          <w:b/>
          <w:sz w:val="28"/>
          <w:szCs w:val="28"/>
          <w:lang w:eastAsia="ko-KR"/>
        </w:rPr>
        <w:t>–</w:t>
      </w:r>
      <w:r w:rsidRPr="00CC3BA6">
        <w:rPr>
          <w:rFonts w:eastAsia="Batang"/>
          <w:sz w:val="28"/>
          <w:szCs w:val="28"/>
          <w:lang w:eastAsia="ko-KR"/>
        </w:rPr>
        <w:t xml:space="preserve"> базовый месяц</w:t>
      </w:r>
      <w:r>
        <w:rPr>
          <w:rFonts w:eastAsia="Batang"/>
          <w:sz w:val="28"/>
          <w:szCs w:val="28"/>
          <w:lang w:eastAsia="ko-KR"/>
        </w:rPr>
        <w:t xml:space="preserve">, </w:t>
      </w:r>
      <w:r w:rsidRPr="00CC3BA6">
        <w:rPr>
          <w:rFonts w:eastAsia="Batang"/>
          <w:sz w:val="28"/>
          <w:szCs w:val="28"/>
          <w:lang w:eastAsia="ko-KR"/>
        </w:rPr>
        <w:t>с которым проводится сравнение данных за отчетный период).</w:t>
      </w:r>
    </w:p>
    <w:p w:rsidR="00D627EE" w:rsidRDefault="00D627EE" w:rsidP="00D627EE">
      <w:pPr>
        <w:widowControl w:val="0"/>
        <w:spacing w:line="0" w:lineRule="atLeast"/>
        <w:ind w:firstLine="709"/>
        <w:jc w:val="both"/>
        <w:rPr>
          <w:rFonts w:eastAsia="Batang"/>
          <w:sz w:val="28"/>
          <w:szCs w:val="28"/>
          <w:lang w:eastAsia="ko-KR"/>
        </w:rPr>
      </w:pPr>
      <w:r w:rsidRPr="00CC3BA6">
        <w:rPr>
          <w:rFonts w:eastAsia="Batang"/>
          <w:sz w:val="28"/>
          <w:szCs w:val="28"/>
          <w:lang w:eastAsia="ko-KR"/>
        </w:rPr>
        <w:t>На основании информации</w:t>
      </w:r>
      <w:r>
        <w:rPr>
          <w:sz w:val="28"/>
          <w:szCs w:val="28"/>
        </w:rPr>
        <w:t xml:space="preserve">, </w:t>
      </w:r>
      <w:r w:rsidRPr="00CC3BA6">
        <w:rPr>
          <w:rFonts w:eastAsia="Batang"/>
          <w:sz w:val="28"/>
          <w:szCs w:val="28"/>
          <w:lang w:eastAsia="ko-KR"/>
        </w:rPr>
        <w:t>полученной от всех респондентов соответствующего субъекта Российской Федерации</w:t>
      </w:r>
      <w:r>
        <w:rPr>
          <w:sz w:val="28"/>
          <w:szCs w:val="28"/>
        </w:rPr>
        <w:t xml:space="preserve">, </w:t>
      </w:r>
      <w:r w:rsidRPr="00CC3BA6">
        <w:rPr>
          <w:rFonts w:eastAsia="Batang"/>
          <w:sz w:val="28"/>
          <w:szCs w:val="28"/>
          <w:lang w:eastAsia="ko-KR"/>
        </w:rPr>
        <w:t>для каждого отобранного лекарственного препарата рассчитывалась его средняя отпускная цена за</w:t>
      </w:r>
      <w:r w:rsidR="0007036E">
        <w:rPr>
          <w:rFonts w:eastAsia="Batang"/>
          <w:sz w:val="28"/>
          <w:szCs w:val="28"/>
          <w:lang w:eastAsia="ko-KR"/>
        </w:rPr>
        <w:t xml:space="preserve"> анализируемые периоды времени.</w:t>
      </w:r>
      <w:r w:rsidRPr="00CC3BA6">
        <w:rPr>
          <w:rFonts w:eastAsia="Batang"/>
          <w:sz w:val="28"/>
          <w:szCs w:val="28"/>
          <w:lang w:eastAsia="ko-KR"/>
        </w:rPr>
        <w:t xml:space="preserve"> Далее оценивалась динамика стоимости каждого из </w:t>
      </w:r>
      <w:r w:rsidRPr="00CC3BA6">
        <w:rPr>
          <w:sz w:val="28"/>
          <w:szCs w:val="28"/>
        </w:rPr>
        <w:t>ЖНВЛП</w:t>
      </w:r>
      <w:r>
        <w:rPr>
          <w:sz w:val="28"/>
          <w:szCs w:val="28"/>
        </w:rPr>
        <w:t xml:space="preserve">, </w:t>
      </w:r>
      <w:r w:rsidRPr="00CC3BA6">
        <w:rPr>
          <w:rFonts w:eastAsia="Batang"/>
          <w:sz w:val="28"/>
          <w:szCs w:val="28"/>
          <w:lang w:eastAsia="ko-KR"/>
        </w:rPr>
        <w:t>входящих в набор соответствующего субъекта Российской Федерации</w:t>
      </w:r>
      <w:r w:rsidR="0007036E">
        <w:rPr>
          <w:rFonts w:eastAsia="Batang"/>
          <w:sz w:val="28"/>
          <w:szCs w:val="28"/>
          <w:lang w:eastAsia="ko-KR"/>
        </w:rPr>
        <w:t>.</w:t>
      </w:r>
      <w:r w:rsidRPr="00CC3BA6">
        <w:rPr>
          <w:rFonts w:eastAsia="Batang"/>
          <w:sz w:val="28"/>
          <w:szCs w:val="28"/>
          <w:lang w:eastAsia="ko-KR"/>
        </w:rPr>
        <w:t xml:space="preserve"> Для расчета изменений стоимости набора </w:t>
      </w:r>
      <w:r w:rsidRPr="00CC3BA6">
        <w:rPr>
          <w:sz w:val="28"/>
          <w:szCs w:val="28"/>
        </w:rPr>
        <w:t>ЖНВЛП</w:t>
      </w:r>
      <w:r w:rsidRPr="00CC3BA6">
        <w:rPr>
          <w:rFonts w:eastAsia="Batang"/>
          <w:sz w:val="28"/>
          <w:szCs w:val="28"/>
          <w:lang w:eastAsia="ko-KR"/>
        </w:rPr>
        <w:t xml:space="preserve"> в федеральных округах Российской Федерации использовались средние значения динамики стоимости набора </w:t>
      </w:r>
      <w:r w:rsidRPr="00CC3BA6">
        <w:rPr>
          <w:sz w:val="28"/>
          <w:szCs w:val="28"/>
        </w:rPr>
        <w:t>ЖНВЛП</w:t>
      </w:r>
      <w:r w:rsidRPr="00CC3BA6">
        <w:rPr>
          <w:rFonts w:eastAsia="Batang"/>
          <w:sz w:val="28"/>
          <w:szCs w:val="28"/>
          <w:lang w:eastAsia="ko-KR"/>
        </w:rPr>
        <w:t xml:space="preserve"> в соответствующих субъектах Российской Федерации</w:t>
      </w:r>
      <w:r>
        <w:rPr>
          <w:sz w:val="28"/>
          <w:szCs w:val="28"/>
        </w:rPr>
        <w:t xml:space="preserve">, </w:t>
      </w:r>
      <w:r w:rsidRPr="00CC3BA6">
        <w:rPr>
          <w:rFonts w:eastAsia="Batang"/>
          <w:sz w:val="28"/>
          <w:szCs w:val="28"/>
          <w:lang w:eastAsia="ko-KR"/>
        </w:rPr>
        <w:t>входящих в состав того или иного округа</w:t>
      </w:r>
      <w:r w:rsidR="0007036E">
        <w:rPr>
          <w:rFonts w:eastAsia="Batang"/>
          <w:sz w:val="28"/>
          <w:szCs w:val="28"/>
          <w:lang w:eastAsia="ko-KR"/>
        </w:rPr>
        <w:t>.</w:t>
      </w:r>
      <w:r w:rsidRPr="00CC3BA6">
        <w:rPr>
          <w:rFonts w:eastAsia="Batang"/>
          <w:sz w:val="28"/>
          <w:szCs w:val="28"/>
          <w:lang w:eastAsia="ko-KR"/>
        </w:rPr>
        <w:t xml:space="preserve"> </w:t>
      </w:r>
    </w:p>
    <w:p w:rsidR="00D627EE" w:rsidRPr="0047339A" w:rsidRDefault="00D627EE" w:rsidP="00D627EE">
      <w:pPr>
        <w:widowControl w:val="0"/>
        <w:spacing w:line="0" w:lineRule="atLeast"/>
        <w:ind w:firstLine="709"/>
        <w:jc w:val="both"/>
        <w:rPr>
          <w:rFonts w:eastAsia="Batang"/>
          <w:color w:val="000000"/>
          <w:sz w:val="28"/>
          <w:szCs w:val="28"/>
          <w:lang w:eastAsia="ko-KR"/>
        </w:rPr>
      </w:pPr>
      <w:r w:rsidRPr="0047339A">
        <w:rPr>
          <w:rFonts w:eastAsia="Batang"/>
          <w:sz w:val="28"/>
          <w:szCs w:val="28"/>
          <w:lang w:eastAsia="ko-KR"/>
        </w:rPr>
        <w:t xml:space="preserve">Уровень розничных цен на ЖНВЛП амбулаторного сегмента в </w:t>
      </w:r>
      <w:r>
        <w:rPr>
          <w:rFonts w:eastAsia="Batang"/>
          <w:sz w:val="28"/>
          <w:szCs w:val="28"/>
          <w:lang w:eastAsia="ko-KR"/>
        </w:rPr>
        <w:t>феврале</w:t>
      </w:r>
      <w:r w:rsidRPr="0047339A">
        <w:rPr>
          <w:rFonts w:eastAsia="Batang"/>
          <w:sz w:val="28"/>
          <w:szCs w:val="28"/>
          <w:lang w:eastAsia="ko-KR"/>
        </w:rPr>
        <w:t xml:space="preserve"> </w:t>
      </w:r>
      <w:r>
        <w:rPr>
          <w:rFonts w:eastAsia="Batang"/>
          <w:sz w:val="28"/>
          <w:szCs w:val="28"/>
          <w:lang w:eastAsia="ko-KR"/>
        </w:rPr>
        <w:br/>
      </w:r>
      <w:r w:rsidRPr="0047339A">
        <w:rPr>
          <w:rFonts w:eastAsia="Batang"/>
          <w:sz w:val="28"/>
          <w:szCs w:val="28"/>
          <w:lang w:eastAsia="ko-KR"/>
        </w:rPr>
        <w:t>201</w:t>
      </w:r>
      <w:r>
        <w:rPr>
          <w:rFonts w:eastAsia="Batang"/>
          <w:sz w:val="28"/>
          <w:szCs w:val="28"/>
          <w:lang w:eastAsia="ko-KR"/>
        </w:rPr>
        <w:t xml:space="preserve">8 </w:t>
      </w:r>
      <w:r w:rsidRPr="0047339A">
        <w:rPr>
          <w:rFonts w:eastAsia="Batang"/>
          <w:sz w:val="28"/>
          <w:szCs w:val="28"/>
          <w:lang w:eastAsia="ko-KR"/>
        </w:rPr>
        <w:t xml:space="preserve">года по отношению к </w:t>
      </w:r>
      <w:r>
        <w:rPr>
          <w:rFonts w:eastAsia="Batang"/>
          <w:sz w:val="28"/>
          <w:szCs w:val="28"/>
          <w:lang w:eastAsia="ko-KR"/>
        </w:rPr>
        <w:t>янва</w:t>
      </w:r>
      <w:r w:rsidRPr="0047339A">
        <w:rPr>
          <w:rFonts w:eastAsia="Batang"/>
          <w:sz w:val="28"/>
          <w:szCs w:val="28"/>
          <w:lang w:eastAsia="ko-KR"/>
        </w:rPr>
        <w:t>рю 201</w:t>
      </w:r>
      <w:r>
        <w:rPr>
          <w:rFonts w:eastAsia="Batang"/>
          <w:sz w:val="28"/>
          <w:szCs w:val="28"/>
          <w:lang w:eastAsia="ko-KR"/>
        </w:rPr>
        <w:t>8</w:t>
      </w:r>
      <w:r w:rsidRPr="0047339A">
        <w:rPr>
          <w:rFonts w:eastAsia="Batang"/>
          <w:sz w:val="28"/>
          <w:szCs w:val="28"/>
          <w:lang w:eastAsia="ko-KR"/>
        </w:rPr>
        <w:t xml:space="preserve"> года </w:t>
      </w:r>
      <w:r>
        <w:rPr>
          <w:rFonts w:eastAsia="Batang"/>
          <w:sz w:val="28"/>
          <w:szCs w:val="28"/>
          <w:lang w:eastAsia="ko-KR"/>
        </w:rPr>
        <w:t>увеличил</w:t>
      </w:r>
      <w:r w:rsidRPr="0047339A">
        <w:rPr>
          <w:rFonts w:eastAsia="Batang"/>
          <w:sz w:val="28"/>
          <w:szCs w:val="28"/>
          <w:lang w:eastAsia="ko-KR"/>
        </w:rPr>
        <w:t xml:space="preserve">ся на </w:t>
      </w:r>
      <w:r w:rsidRPr="0047339A">
        <w:rPr>
          <w:rFonts w:eastAsia="Batang"/>
          <w:b/>
          <w:sz w:val="28"/>
          <w:szCs w:val="28"/>
          <w:lang w:eastAsia="ko-KR"/>
        </w:rPr>
        <w:t>0.</w:t>
      </w:r>
      <w:r>
        <w:rPr>
          <w:rFonts w:eastAsia="Batang"/>
          <w:b/>
          <w:sz w:val="28"/>
          <w:szCs w:val="28"/>
          <w:lang w:eastAsia="ko-KR"/>
        </w:rPr>
        <w:t>1</w:t>
      </w:r>
      <w:r w:rsidRPr="0047339A">
        <w:rPr>
          <w:rFonts w:eastAsia="Batang"/>
          <w:b/>
          <w:sz w:val="28"/>
          <w:szCs w:val="28"/>
          <w:lang w:eastAsia="ko-KR"/>
        </w:rPr>
        <w:t>%</w:t>
      </w:r>
      <w:r>
        <w:rPr>
          <w:rFonts w:eastAsia="Batang"/>
          <w:sz w:val="28"/>
          <w:szCs w:val="28"/>
          <w:lang w:eastAsia="ko-KR"/>
        </w:rPr>
        <w:t xml:space="preserve">. </w:t>
      </w:r>
      <w:r w:rsidRPr="0047339A">
        <w:rPr>
          <w:rFonts w:eastAsia="Batang"/>
          <w:sz w:val="28"/>
          <w:szCs w:val="28"/>
          <w:lang w:eastAsia="ko-KR"/>
        </w:rPr>
        <w:t xml:space="preserve">По </w:t>
      </w:r>
      <w:r w:rsidRPr="0047339A">
        <w:rPr>
          <w:rFonts w:eastAsia="Batang"/>
          <w:color w:val="000000"/>
          <w:sz w:val="28"/>
          <w:szCs w:val="28"/>
          <w:lang w:eastAsia="ko-KR"/>
        </w:rPr>
        <w:t xml:space="preserve">отношению к </w:t>
      </w:r>
      <w:r w:rsidRPr="0047339A">
        <w:rPr>
          <w:rFonts w:eastAsia="Batang"/>
          <w:sz w:val="28"/>
          <w:szCs w:val="28"/>
          <w:lang w:eastAsia="ko-KR"/>
        </w:rPr>
        <w:t xml:space="preserve">базовому месяцу </w:t>
      </w:r>
      <w:r>
        <w:rPr>
          <w:rFonts w:eastAsia="Batang"/>
          <w:color w:val="000000"/>
          <w:sz w:val="28"/>
          <w:szCs w:val="28"/>
          <w:lang w:eastAsia="ko-KR"/>
        </w:rPr>
        <w:t>увеличе</w:t>
      </w:r>
      <w:r w:rsidRPr="0047339A">
        <w:rPr>
          <w:rFonts w:eastAsia="Batang"/>
          <w:color w:val="000000"/>
          <w:sz w:val="28"/>
          <w:szCs w:val="28"/>
          <w:lang w:eastAsia="ko-KR"/>
        </w:rPr>
        <w:t xml:space="preserve">ние розничных цен составило </w:t>
      </w:r>
      <w:r>
        <w:rPr>
          <w:rFonts w:eastAsia="Batang"/>
          <w:b/>
          <w:color w:val="000000"/>
          <w:sz w:val="28"/>
          <w:szCs w:val="28"/>
          <w:lang w:eastAsia="ko-KR"/>
        </w:rPr>
        <w:t>0.5</w:t>
      </w:r>
      <w:r w:rsidRPr="0047339A">
        <w:rPr>
          <w:rFonts w:eastAsia="Batang"/>
          <w:b/>
          <w:color w:val="000000"/>
          <w:sz w:val="28"/>
          <w:szCs w:val="28"/>
          <w:lang w:eastAsia="ko-KR"/>
        </w:rPr>
        <w:t>%</w:t>
      </w:r>
      <w:r w:rsidRPr="0047339A">
        <w:rPr>
          <w:rFonts w:eastAsia="Batang"/>
          <w:color w:val="000000"/>
          <w:sz w:val="28"/>
          <w:szCs w:val="28"/>
          <w:lang w:eastAsia="ko-KR"/>
        </w:rPr>
        <w:t>.</w:t>
      </w:r>
    </w:p>
    <w:p w:rsidR="00D627EE" w:rsidRPr="0047339A" w:rsidRDefault="00D627EE" w:rsidP="00D627EE">
      <w:pPr>
        <w:widowControl w:val="0"/>
        <w:spacing w:line="0" w:lineRule="atLeast"/>
        <w:ind w:firstLine="709"/>
        <w:jc w:val="both"/>
        <w:rPr>
          <w:color w:val="000000"/>
          <w:sz w:val="20"/>
          <w:szCs w:val="20"/>
        </w:rPr>
      </w:pPr>
    </w:p>
    <w:p w:rsidR="00D627EE" w:rsidRPr="0047339A" w:rsidRDefault="00D627EE" w:rsidP="00D627EE">
      <w:pPr>
        <w:widowControl w:val="0"/>
        <w:spacing w:line="0" w:lineRule="atLeast"/>
        <w:ind w:firstLine="709"/>
        <w:jc w:val="both"/>
        <w:rPr>
          <w:bCs/>
          <w:sz w:val="28"/>
          <w:szCs w:val="28"/>
        </w:rPr>
      </w:pPr>
      <w:r w:rsidRPr="0047339A">
        <w:rPr>
          <w:color w:val="000000"/>
          <w:sz w:val="28"/>
          <w:szCs w:val="28"/>
        </w:rPr>
        <w:t xml:space="preserve">Таблица 4. </w:t>
      </w:r>
      <w:r w:rsidRPr="0047339A">
        <w:rPr>
          <w:sz w:val="28"/>
          <w:szCs w:val="28"/>
        </w:rPr>
        <w:t xml:space="preserve">Часть 1. </w:t>
      </w:r>
      <w:r w:rsidRPr="0047339A">
        <w:rPr>
          <w:bCs/>
          <w:sz w:val="28"/>
          <w:szCs w:val="28"/>
        </w:rPr>
        <w:t xml:space="preserve">Динамика розничной стоимости </w:t>
      </w:r>
      <w:r w:rsidRPr="0047339A">
        <w:rPr>
          <w:sz w:val="28"/>
          <w:szCs w:val="28"/>
        </w:rPr>
        <w:t>ЖНВЛП</w:t>
      </w:r>
      <w:r w:rsidRPr="0047339A">
        <w:rPr>
          <w:bCs/>
          <w:sz w:val="28"/>
          <w:szCs w:val="28"/>
        </w:rPr>
        <w:t xml:space="preserve"> амбулаторного сегмента в федеральных округах</w:t>
      </w:r>
    </w:p>
    <w:p w:rsidR="00D627EE" w:rsidRPr="0047339A" w:rsidRDefault="00D627EE" w:rsidP="00D627E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29"/>
        <w:gridCol w:w="2341"/>
        <w:gridCol w:w="2161"/>
        <w:gridCol w:w="1980"/>
      </w:tblGrid>
      <w:tr w:rsidR="00D627EE" w:rsidRPr="00077D49" w:rsidTr="00D627EE">
        <w:trPr>
          <w:trHeight w:val="20"/>
          <w:tblHeader/>
        </w:trPr>
        <w:tc>
          <w:tcPr>
            <w:tcW w:w="1730"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федеральный округ</w:t>
            </w:r>
          </w:p>
        </w:tc>
        <w:tc>
          <w:tcPr>
            <w:tcW w:w="1181"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 (ОП - База) /База</w:t>
            </w:r>
          </w:p>
        </w:tc>
        <w:tc>
          <w:tcPr>
            <w:tcW w:w="1090"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 (ППО - База) /База</w:t>
            </w:r>
          </w:p>
        </w:tc>
        <w:tc>
          <w:tcPr>
            <w:tcW w:w="999"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 (ОП - ППО) /ППО</w:t>
            </w:r>
          </w:p>
        </w:tc>
      </w:tr>
      <w:tr w:rsidR="00D627EE" w:rsidRPr="00077D49" w:rsidTr="00D627EE">
        <w:trPr>
          <w:trHeight w:val="20"/>
        </w:trPr>
        <w:tc>
          <w:tcPr>
            <w:tcW w:w="1730" w:type="pct"/>
            <w:tcBorders>
              <w:bottom w:val="single" w:sz="4" w:space="0" w:color="auto"/>
              <w:right w:val="single" w:sz="4" w:space="0" w:color="auto"/>
            </w:tcBorders>
            <w:shd w:val="clear" w:color="auto" w:fill="FF6600"/>
            <w:tcMar>
              <w:top w:w="0" w:type="dxa"/>
              <w:left w:w="108" w:type="dxa"/>
              <w:bottom w:w="0" w:type="dxa"/>
              <w:right w:w="108" w:type="dxa"/>
            </w:tcMar>
            <w:vAlign w:val="bottom"/>
          </w:tcPr>
          <w:p w:rsidR="00D627EE" w:rsidRPr="00077D49" w:rsidRDefault="00D627EE" w:rsidP="00D627EE">
            <w:pPr>
              <w:widowControl w:val="0"/>
              <w:spacing w:line="240" w:lineRule="atLeast"/>
              <w:jc w:val="center"/>
              <w:rPr>
                <w:b/>
                <w:sz w:val="20"/>
                <w:szCs w:val="20"/>
              </w:rPr>
            </w:pPr>
            <w:r w:rsidRPr="00077D49">
              <w:rPr>
                <w:b/>
                <w:sz w:val="20"/>
                <w:szCs w:val="20"/>
              </w:rPr>
              <w:t>в среднем по РФ</w:t>
            </w:r>
          </w:p>
        </w:tc>
        <w:tc>
          <w:tcPr>
            <w:tcW w:w="1181"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D627EE" w:rsidRPr="00077D49" w:rsidRDefault="00D627EE" w:rsidP="00D627EE">
            <w:pPr>
              <w:spacing w:line="240" w:lineRule="atLeast"/>
              <w:jc w:val="center"/>
              <w:rPr>
                <w:b/>
                <w:sz w:val="20"/>
                <w:szCs w:val="20"/>
              </w:rPr>
            </w:pPr>
            <w:r w:rsidRPr="00077D49">
              <w:rPr>
                <w:b/>
                <w:sz w:val="20"/>
                <w:szCs w:val="20"/>
              </w:rPr>
              <w:t>0.5</w:t>
            </w:r>
          </w:p>
        </w:tc>
        <w:tc>
          <w:tcPr>
            <w:tcW w:w="1090"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D627EE" w:rsidRPr="00077D49" w:rsidRDefault="00D627EE" w:rsidP="00D627EE">
            <w:pPr>
              <w:spacing w:line="240" w:lineRule="atLeast"/>
              <w:jc w:val="center"/>
              <w:rPr>
                <w:b/>
                <w:sz w:val="20"/>
                <w:szCs w:val="20"/>
              </w:rPr>
            </w:pPr>
            <w:r w:rsidRPr="00077D49">
              <w:rPr>
                <w:b/>
                <w:sz w:val="20"/>
                <w:szCs w:val="20"/>
              </w:rPr>
              <w:t>0.4</w:t>
            </w:r>
          </w:p>
        </w:tc>
        <w:tc>
          <w:tcPr>
            <w:tcW w:w="999" w:type="pct"/>
            <w:tcBorders>
              <w:left w:val="nil"/>
              <w:bottom w:val="single" w:sz="4" w:space="0" w:color="auto"/>
            </w:tcBorders>
            <w:shd w:val="clear" w:color="auto" w:fill="FF6600"/>
            <w:tcMar>
              <w:top w:w="0" w:type="dxa"/>
              <w:left w:w="108" w:type="dxa"/>
              <w:bottom w:w="0" w:type="dxa"/>
              <w:right w:w="108" w:type="dxa"/>
            </w:tcMar>
          </w:tcPr>
          <w:p w:rsidR="00D627EE" w:rsidRPr="00077D49" w:rsidRDefault="00D627EE" w:rsidP="00D627EE">
            <w:pPr>
              <w:spacing w:line="240" w:lineRule="atLeast"/>
              <w:jc w:val="center"/>
              <w:rPr>
                <w:b/>
                <w:sz w:val="20"/>
                <w:szCs w:val="20"/>
              </w:rPr>
            </w:pPr>
            <w:r w:rsidRPr="00077D49">
              <w:rPr>
                <w:b/>
                <w:sz w:val="20"/>
                <w:szCs w:val="20"/>
              </w:rPr>
              <w:t>0.1</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77D49" w:rsidRDefault="00D627EE" w:rsidP="00D627EE">
            <w:pPr>
              <w:rPr>
                <w:color w:val="FF0000"/>
                <w:sz w:val="20"/>
                <w:szCs w:val="20"/>
              </w:rPr>
            </w:pPr>
            <w:r w:rsidRPr="00077D49">
              <w:rPr>
                <w:color w:val="FF0000"/>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8</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3</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77D49" w:rsidRDefault="00D627EE" w:rsidP="00D627EE">
            <w:pPr>
              <w:rPr>
                <w:color w:val="FF0000"/>
                <w:sz w:val="20"/>
                <w:szCs w:val="20"/>
              </w:rPr>
            </w:pPr>
            <w:r w:rsidRPr="00077D49">
              <w:rPr>
                <w:color w:val="FF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8</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5</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3</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002F0" w:rsidRDefault="00D627EE" w:rsidP="00D627EE">
            <w:pPr>
              <w:rPr>
                <w:sz w:val="20"/>
                <w:szCs w:val="20"/>
                <w:highlight w:val="yellow"/>
              </w:rPr>
            </w:pPr>
            <w:r w:rsidRPr="00050D5C">
              <w:rPr>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50D5C" w:rsidRDefault="00D627EE" w:rsidP="00D627EE">
            <w:pPr>
              <w:jc w:val="center"/>
              <w:rPr>
                <w:sz w:val="20"/>
                <w:szCs w:val="20"/>
              </w:rPr>
            </w:pPr>
            <w:r w:rsidRPr="00050D5C">
              <w:rPr>
                <w:sz w:val="20"/>
                <w:szCs w:val="20"/>
              </w:rPr>
              <w:t>0.5</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50D5C" w:rsidRDefault="00D627EE" w:rsidP="00D627EE">
            <w:pPr>
              <w:jc w:val="center"/>
              <w:rPr>
                <w:sz w:val="20"/>
                <w:szCs w:val="20"/>
              </w:rPr>
            </w:pPr>
            <w:r w:rsidRPr="00050D5C">
              <w:rPr>
                <w:sz w:val="20"/>
                <w:szCs w:val="20"/>
              </w:rPr>
              <w:t>0.6</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50D5C" w:rsidRDefault="00D627EE" w:rsidP="00D627EE">
            <w:pPr>
              <w:jc w:val="center"/>
              <w:rPr>
                <w:sz w:val="20"/>
                <w:szCs w:val="20"/>
              </w:rPr>
            </w:pPr>
            <w:r w:rsidRPr="00050D5C">
              <w:rPr>
                <w:sz w:val="20"/>
                <w:szCs w:val="20"/>
              </w:rPr>
              <w:t>-0.1</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77D49" w:rsidRDefault="00D627EE" w:rsidP="00D627EE">
            <w:pPr>
              <w:rPr>
                <w:color w:val="FF0000"/>
                <w:sz w:val="20"/>
                <w:szCs w:val="20"/>
              </w:rPr>
            </w:pPr>
            <w:r w:rsidRPr="00077D49">
              <w:rPr>
                <w:color w:val="FF0000"/>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1</w:t>
            </w:r>
            <w:r>
              <w:rPr>
                <w:color w:val="FF0000"/>
                <w:sz w:val="20"/>
                <w:szCs w:val="20"/>
              </w:rPr>
              <w:t>.</w:t>
            </w:r>
            <w:r w:rsidRPr="00077D49">
              <w:rPr>
                <w:color w:val="FF0000"/>
                <w:sz w:val="20"/>
                <w:szCs w:val="20"/>
              </w:rPr>
              <w:t>3</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1</w:t>
            </w:r>
            <w:r>
              <w:rPr>
                <w:color w:val="FF0000"/>
                <w:sz w:val="20"/>
                <w:szCs w:val="20"/>
              </w:rPr>
              <w:t>.</w:t>
            </w:r>
            <w:r w:rsidRPr="00077D49">
              <w:rPr>
                <w:color w:val="FF0000"/>
                <w:sz w:val="20"/>
                <w:szCs w:val="20"/>
              </w:rPr>
              <w:t>2</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2</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77D49" w:rsidRDefault="00D627EE" w:rsidP="00D627EE">
            <w:pPr>
              <w:rPr>
                <w:color w:val="FF0000"/>
                <w:sz w:val="20"/>
                <w:szCs w:val="20"/>
              </w:rPr>
            </w:pPr>
            <w:r w:rsidRPr="00077D49">
              <w:rPr>
                <w:color w:val="FF0000"/>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3</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2</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2</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77D49" w:rsidRDefault="00D627EE" w:rsidP="00D627EE">
            <w:pPr>
              <w:rPr>
                <w:color w:val="FF0000"/>
                <w:sz w:val="20"/>
                <w:szCs w:val="20"/>
              </w:rPr>
            </w:pPr>
            <w:r w:rsidRPr="00077D49">
              <w:rPr>
                <w:color w:val="FF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6</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3</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4</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77D49" w:rsidRDefault="00D627EE" w:rsidP="00D627EE">
            <w:pPr>
              <w:rPr>
                <w:color w:val="FF0000"/>
                <w:sz w:val="20"/>
                <w:szCs w:val="20"/>
              </w:rPr>
            </w:pPr>
            <w:r w:rsidRPr="00077D49">
              <w:rPr>
                <w:color w:val="FF0000"/>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3</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3</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1</w:t>
            </w:r>
          </w:p>
        </w:tc>
      </w:tr>
      <w:tr w:rsidR="00D627EE" w:rsidRPr="00077D49" w:rsidTr="00D627E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D627EE" w:rsidRPr="00077D49" w:rsidRDefault="00D627EE" w:rsidP="00D627EE">
            <w:pPr>
              <w:rPr>
                <w:color w:val="FF0000"/>
                <w:sz w:val="20"/>
                <w:szCs w:val="20"/>
              </w:rPr>
            </w:pPr>
            <w:r w:rsidRPr="00077D49">
              <w:rPr>
                <w:color w:val="FF0000"/>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1</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1</w:t>
            </w:r>
          </w:p>
        </w:tc>
        <w:tc>
          <w:tcPr>
            <w:tcW w:w="999" w:type="pct"/>
            <w:tcBorders>
              <w:top w:val="nil"/>
              <w:left w:val="nil"/>
              <w:bottom w:val="single" w:sz="4" w:space="0" w:color="auto"/>
            </w:tcBorders>
            <w:tcMar>
              <w:top w:w="0" w:type="dxa"/>
              <w:left w:w="108" w:type="dxa"/>
              <w:bottom w:w="0" w:type="dxa"/>
              <w:right w:w="108" w:type="dxa"/>
            </w:tcMar>
            <w:vAlign w:val="center"/>
          </w:tcPr>
          <w:p w:rsidR="00D627EE" w:rsidRPr="00077D49" w:rsidRDefault="00D627EE" w:rsidP="00D627EE">
            <w:pPr>
              <w:jc w:val="center"/>
              <w:rPr>
                <w:color w:val="FF0000"/>
                <w:sz w:val="20"/>
                <w:szCs w:val="20"/>
              </w:rPr>
            </w:pPr>
            <w:r w:rsidRPr="00077D49">
              <w:rPr>
                <w:color w:val="FF0000"/>
                <w:sz w:val="20"/>
                <w:szCs w:val="20"/>
              </w:rPr>
              <w:t>0</w:t>
            </w:r>
            <w:r>
              <w:rPr>
                <w:color w:val="FF0000"/>
                <w:sz w:val="20"/>
                <w:szCs w:val="20"/>
              </w:rPr>
              <w:t>.</w:t>
            </w:r>
            <w:r w:rsidRPr="00077D49">
              <w:rPr>
                <w:color w:val="FF0000"/>
                <w:sz w:val="20"/>
                <w:szCs w:val="20"/>
              </w:rPr>
              <w:t>2</w:t>
            </w:r>
          </w:p>
        </w:tc>
      </w:tr>
    </w:tbl>
    <w:p w:rsidR="00D627EE" w:rsidRPr="00CC3BA6" w:rsidRDefault="00D627EE" w:rsidP="00D627EE">
      <w:pPr>
        <w:widowControl w:val="0"/>
        <w:spacing w:line="240" w:lineRule="atLeast"/>
        <w:ind w:firstLine="709"/>
        <w:jc w:val="both"/>
        <w:rPr>
          <w:sz w:val="20"/>
          <w:szCs w:val="20"/>
        </w:rPr>
      </w:pPr>
    </w:p>
    <w:p w:rsidR="00D627EE" w:rsidRDefault="00D627EE" w:rsidP="00D627EE">
      <w:pPr>
        <w:widowControl w:val="0"/>
        <w:spacing w:line="0" w:lineRule="atLeast"/>
        <w:ind w:firstLine="709"/>
        <w:jc w:val="both"/>
        <w:rPr>
          <w:sz w:val="28"/>
          <w:szCs w:val="28"/>
        </w:rPr>
      </w:pPr>
      <w:r>
        <w:rPr>
          <w:sz w:val="28"/>
          <w:szCs w:val="28"/>
        </w:rPr>
        <w:t>Н</w:t>
      </w:r>
      <w:r w:rsidRPr="00CC3BA6">
        <w:rPr>
          <w:sz w:val="28"/>
          <w:szCs w:val="28"/>
        </w:rPr>
        <w:t>аибо</w:t>
      </w:r>
      <w:r>
        <w:rPr>
          <w:sz w:val="28"/>
          <w:szCs w:val="28"/>
        </w:rPr>
        <w:t>л</w:t>
      </w:r>
      <w:r w:rsidRPr="00CC3BA6">
        <w:rPr>
          <w:sz w:val="28"/>
          <w:szCs w:val="28"/>
        </w:rPr>
        <w:t xml:space="preserve">ее </w:t>
      </w:r>
      <w:r>
        <w:rPr>
          <w:sz w:val="28"/>
          <w:szCs w:val="28"/>
        </w:rPr>
        <w:t xml:space="preserve">заметное </w:t>
      </w:r>
      <w:r w:rsidRPr="00CC3BA6">
        <w:rPr>
          <w:sz w:val="28"/>
          <w:szCs w:val="28"/>
        </w:rPr>
        <w:t>повышение розничных ц</w:t>
      </w:r>
      <w:r>
        <w:rPr>
          <w:sz w:val="28"/>
          <w:szCs w:val="28"/>
        </w:rPr>
        <w:t>ен на ЖНВЛП в</w:t>
      </w:r>
      <w:r w:rsidRPr="00CC3BA6">
        <w:rPr>
          <w:sz w:val="28"/>
          <w:szCs w:val="28"/>
        </w:rPr>
        <w:t xml:space="preserve"> разрезе субъектов Российской Федерации </w:t>
      </w:r>
      <w:r>
        <w:rPr>
          <w:sz w:val="28"/>
          <w:szCs w:val="28"/>
        </w:rPr>
        <w:t>в феврале 2018</w:t>
      </w:r>
      <w:r w:rsidRPr="00EC7F39">
        <w:rPr>
          <w:sz w:val="28"/>
          <w:szCs w:val="28"/>
        </w:rPr>
        <w:t xml:space="preserve"> года </w:t>
      </w:r>
      <w:r>
        <w:rPr>
          <w:sz w:val="28"/>
          <w:szCs w:val="28"/>
        </w:rPr>
        <w:t xml:space="preserve">в сравнении </w:t>
      </w:r>
      <w:r w:rsidRPr="00B21ECB">
        <w:rPr>
          <w:sz w:val="28"/>
          <w:szCs w:val="28"/>
        </w:rPr>
        <w:t xml:space="preserve">с </w:t>
      </w:r>
      <w:r>
        <w:rPr>
          <w:sz w:val="28"/>
          <w:szCs w:val="28"/>
        </w:rPr>
        <w:t>январем 2018</w:t>
      </w:r>
      <w:r w:rsidRPr="00EC7F39">
        <w:rPr>
          <w:sz w:val="28"/>
          <w:szCs w:val="28"/>
        </w:rPr>
        <w:t xml:space="preserve"> года </w:t>
      </w:r>
      <w:r>
        <w:rPr>
          <w:sz w:val="28"/>
          <w:szCs w:val="28"/>
        </w:rPr>
        <w:t>отмечено</w:t>
      </w:r>
      <w:r w:rsidRPr="001A7869">
        <w:rPr>
          <w:sz w:val="28"/>
          <w:szCs w:val="28"/>
        </w:rPr>
        <w:t xml:space="preserve"> в </w:t>
      </w:r>
      <w:r w:rsidRPr="00883333">
        <w:rPr>
          <w:sz w:val="28"/>
          <w:szCs w:val="28"/>
        </w:rPr>
        <w:t>Республик</w:t>
      </w:r>
      <w:r>
        <w:rPr>
          <w:sz w:val="28"/>
          <w:szCs w:val="28"/>
        </w:rPr>
        <w:t>ах</w:t>
      </w:r>
      <w:r w:rsidRPr="00883333">
        <w:rPr>
          <w:sz w:val="28"/>
          <w:szCs w:val="28"/>
        </w:rPr>
        <w:t xml:space="preserve"> Марий Эл </w:t>
      </w:r>
      <w:r w:rsidRPr="001A7869">
        <w:rPr>
          <w:sz w:val="28"/>
          <w:szCs w:val="28"/>
        </w:rPr>
        <w:t>(</w:t>
      </w:r>
      <w:r>
        <w:rPr>
          <w:sz w:val="28"/>
          <w:szCs w:val="28"/>
        </w:rPr>
        <w:t xml:space="preserve">3.7%) и </w:t>
      </w:r>
      <w:r w:rsidRPr="00883333">
        <w:rPr>
          <w:sz w:val="28"/>
          <w:szCs w:val="28"/>
        </w:rPr>
        <w:t xml:space="preserve">Мордовия </w:t>
      </w:r>
      <w:r>
        <w:rPr>
          <w:sz w:val="28"/>
          <w:szCs w:val="28"/>
        </w:rPr>
        <w:t>(2.4%),</w:t>
      </w:r>
      <w:r w:rsidRPr="00721E6F">
        <w:rPr>
          <w:sz w:val="28"/>
          <w:szCs w:val="28"/>
        </w:rPr>
        <w:t xml:space="preserve"> а также в</w:t>
      </w:r>
      <w:r>
        <w:rPr>
          <w:sz w:val="28"/>
          <w:szCs w:val="28"/>
        </w:rPr>
        <w:t xml:space="preserve"> </w:t>
      </w:r>
      <w:r w:rsidRPr="00721E6F">
        <w:rPr>
          <w:sz w:val="28"/>
          <w:szCs w:val="28"/>
        </w:rPr>
        <w:t>Астраханск</w:t>
      </w:r>
      <w:r>
        <w:rPr>
          <w:sz w:val="28"/>
          <w:szCs w:val="28"/>
        </w:rPr>
        <w:t>ой</w:t>
      </w:r>
      <w:r w:rsidRPr="00721E6F">
        <w:rPr>
          <w:sz w:val="28"/>
          <w:szCs w:val="28"/>
        </w:rPr>
        <w:t xml:space="preserve"> </w:t>
      </w:r>
      <w:r>
        <w:rPr>
          <w:sz w:val="28"/>
          <w:szCs w:val="28"/>
        </w:rPr>
        <w:t xml:space="preserve">(2.8%), </w:t>
      </w:r>
      <w:r w:rsidRPr="00721E6F">
        <w:rPr>
          <w:sz w:val="28"/>
          <w:szCs w:val="28"/>
        </w:rPr>
        <w:t>Костромск</w:t>
      </w:r>
      <w:r>
        <w:rPr>
          <w:sz w:val="28"/>
          <w:szCs w:val="28"/>
        </w:rPr>
        <w:t>ой</w:t>
      </w:r>
      <w:r w:rsidRPr="00721E6F">
        <w:rPr>
          <w:sz w:val="28"/>
          <w:szCs w:val="28"/>
        </w:rPr>
        <w:t xml:space="preserve"> </w:t>
      </w:r>
      <w:r>
        <w:rPr>
          <w:sz w:val="28"/>
          <w:szCs w:val="28"/>
        </w:rPr>
        <w:t>(1.1%)</w:t>
      </w:r>
      <w:r w:rsidRPr="00803457">
        <w:rPr>
          <w:sz w:val="28"/>
          <w:szCs w:val="28"/>
        </w:rPr>
        <w:t xml:space="preserve"> </w:t>
      </w:r>
      <w:r>
        <w:rPr>
          <w:sz w:val="28"/>
          <w:szCs w:val="28"/>
        </w:rPr>
        <w:t xml:space="preserve">и </w:t>
      </w:r>
      <w:r w:rsidRPr="00050D5C">
        <w:rPr>
          <w:sz w:val="28"/>
          <w:szCs w:val="28"/>
        </w:rPr>
        <w:t>Тульской (1%)</w:t>
      </w:r>
      <w:r w:rsidRPr="00050D5C">
        <w:t xml:space="preserve"> </w:t>
      </w:r>
      <w:r w:rsidRPr="00050D5C">
        <w:rPr>
          <w:sz w:val="28"/>
          <w:szCs w:val="28"/>
        </w:rPr>
        <w:t>областях.</w:t>
      </w:r>
      <w:r>
        <w:rPr>
          <w:sz w:val="28"/>
          <w:szCs w:val="28"/>
        </w:rPr>
        <w:t xml:space="preserve"> </w:t>
      </w:r>
    </w:p>
    <w:p w:rsidR="00D627EE" w:rsidRPr="009F3248" w:rsidRDefault="00D627EE" w:rsidP="00D627EE">
      <w:pPr>
        <w:widowControl w:val="0"/>
        <w:spacing w:line="0" w:lineRule="atLeast"/>
        <w:ind w:firstLine="709"/>
        <w:jc w:val="both"/>
        <w:rPr>
          <w:sz w:val="20"/>
          <w:szCs w:val="20"/>
        </w:rPr>
      </w:pPr>
    </w:p>
    <w:p w:rsidR="00D627EE" w:rsidRPr="00CC3BA6" w:rsidRDefault="00D627EE" w:rsidP="00D627EE">
      <w:pPr>
        <w:widowControl w:val="0"/>
        <w:spacing w:line="0" w:lineRule="atLeast"/>
        <w:ind w:firstLine="709"/>
        <w:jc w:val="both"/>
        <w:rPr>
          <w:bCs/>
          <w:sz w:val="28"/>
          <w:szCs w:val="28"/>
        </w:rPr>
      </w:pPr>
      <w:r w:rsidRPr="00CC3BA6">
        <w:rPr>
          <w:sz w:val="28"/>
          <w:szCs w:val="28"/>
        </w:rPr>
        <w:t xml:space="preserve">Таблица 4. Часть 2.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амбулаторного сегмента в субъектах Российской Федерации</w:t>
      </w:r>
    </w:p>
    <w:p w:rsidR="00D627EE" w:rsidRPr="00CC3BA6" w:rsidRDefault="00D627EE" w:rsidP="00D627EE">
      <w:pPr>
        <w:widowControl w:val="0"/>
        <w:spacing w:line="0" w:lineRule="atLeast"/>
        <w:ind w:firstLine="709"/>
        <w:jc w:val="both"/>
        <w:rPr>
          <w:bCs/>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D627EE" w:rsidRPr="00F56003" w:rsidTr="00D627EE">
        <w:trPr>
          <w:cantSplit/>
          <w:trHeight w:val="341"/>
          <w:tblHeader/>
        </w:trPr>
        <w:tc>
          <w:tcPr>
            <w:tcW w:w="3600" w:type="dxa"/>
            <w:tcBorders>
              <w:top w:val="single" w:sz="4" w:space="0" w:color="auto"/>
            </w:tcBorders>
            <w:shd w:val="clear" w:color="auto" w:fill="CCCCCC"/>
            <w:vAlign w:val="center"/>
          </w:tcPr>
          <w:p w:rsidR="00D627EE" w:rsidRPr="00F56003" w:rsidRDefault="00D627EE" w:rsidP="00D627EE">
            <w:pPr>
              <w:widowControl w:val="0"/>
              <w:jc w:val="center"/>
              <w:rPr>
                <w:b/>
                <w:bCs/>
                <w:sz w:val="20"/>
                <w:szCs w:val="20"/>
              </w:rPr>
            </w:pPr>
            <w:r w:rsidRPr="00F56003">
              <w:rPr>
                <w:b/>
                <w:bCs/>
                <w:sz w:val="20"/>
                <w:szCs w:val="20"/>
              </w:rPr>
              <w:t>субъект Российской Федерации</w:t>
            </w:r>
          </w:p>
        </w:tc>
        <w:tc>
          <w:tcPr>
            <w:tcW w:w="2160" w:type="dxa"/>
            <w:tcBorders>
              <w:top w:val="single" w:sz="4" w:space="0" w:color="auto"/>
            </w:tcBorders>
            <w:shd w:val="clear" w:color="auto" w:fill="CCCCCC"/>
            <w:vAlign w:val="center"/>
          </w:tcPr>
          <w:p w:rsidR="00D627EE" w:rsidRPr="00F56003" w:rsidRDefault="00D627EE" w:rsidP="00D627EE">
            <w:pPr>
              <w:widowControl w:val="0"/>
              <w:jc w:val="center"/>
              <w:rPr>
                <w:b/>
                <w:bCs/>
                <w:sz w:val="20"/>
                <w:szCs w:val="20"/>
              </w:rPr>
            </w:pPr>
            <w:r w:rsidRPr="00F56003">
              <w:rPr>
                <w:b/>
                <w:bCs/>
                <w:sz w:val="20"/>
                <w:szCs w:val="20"/>
              </w:rPr>
              <w:t>% (ОП - База) /База</w:t>
            </w:r>
          </w:p>
        </w:tc>
        <w:tc>
          <w:tcPr>
            <w:tcW w:w="2160" w:type="dxa"/>
            <w:tcBorders>
              <w:top w:val="single" w:sz="4" w:space="0" w:color="auto"/>
            </w:tcBorders>
            <w:shd w:val="clear" w:color="auto" w:fill="CCCCCC"/>
            <w:vAlign w:val="center"/>
          </w:tcPr>
          <w:p w:rsidR="00D627EE" w:rsidRPr="00F56003" w:rsidRDefault="00D627EE" w:rsidP="00D627EE">
            <w:pPr>
              <w:widowControl w:val="0"/>
              <w:jc w:val="center"/>
              <w:rPr>
                <w:b/>
                <w:bCs/>
                <w:sz w:val="20"/>
                <w:szCs w:val="20"/>
              </w:rPr>
            </w:pPr>
            <w:r w:rsidRPr="00F56003">
              <w:rPr>
                <w:b/>
                <w:bCs/>
                <w:sz w:val="20"/>
                <w:szCs w:val="20"/>
              </w:rPr>
              <w:t>% (ППО - База) /База</w:t>
            </w:r>
          </w:p>
        </w:tc>
        <w:tc>
          <w:tcPr>
            <w:tcW w:w="1980" w:type="dxa"/>
            <w:tcBorders>
              <w:top w:val="single" w:sz="4" w:space="0" w:color="auto"/>
            </w:tcBorders>
            <w:shd w:val="clear" w:color="auto" w:fill="CCCCCC"/>
            <w:vAlign w:val="center"/>
          </w:tcPr>
          <w:p w:rsidR="00D627EE" w:rsidRPr="00F56003" w:rsidRDefault="00D627EE" w:rsidP="00D627EE">
            <w:pPr>
              <w:widowControl w:val="0"/>
              <w:jc w:val="center"/>
              <w:rPr>
                <w:b/>
                <w:bCs/>
                <w:sz w:val="20"/>
                <w:szCs w:val="20"/>
              </w:rPr>
            </w:pPr>
            <w:r w:rsidRPr="00F56003">
              <w:rPr>
                <w:b/>
                <w:bCs/>
                <w:sz w:val="20"/>
                <w:szCs w:val="20"/>
              </w:rPr>
              <w:t>% (ОП - ППО) /ППО</w:t>
            </w:r>
          </w:p>
        </w:tc>
      </w:tr>
      <w:tr w:rsidR="00D627EE" w:rsidRPr="00F56003" w:rsidTr="00D627EE">
        <w:trPr>
          <w:cantSplit/>
          <w:trHeight w:val="20"/>
        </w:trPr>
        <w:tc>
          <w:tcPr>
            <w:tcW w:w="3600" w:type="dxa"/>
            <w:tcBorders>
              <w:top w:val="single" w:sz="4" w:space="0" w:color="auto"/>
              <w:left w:val="single" w:sz="4" w:space="0" w:color="auto"/>
              <w:bottom w:val="single" w:sz="4" w:space="0" w:color="auto"/>
              <w:right w:val="single" w:sz="6" w:space="0" w:color="auto"/>
            </w:tcBorders>
            <w:shd w:val="clear" w:color="auto" w:fill="auto"/>
          </w:tcPr>
          <w:p w:rsidR="00D627EE" w:rsidRPr="00F56003" w:rsidRDefault="00D627EE" w:rsidP="00D627EE">
            <w:pPr>
              <w:rPr>
                <w:sz w:val="20"/>
                <w:szCs w:val="20"/>
              </w:rPr>
            </w:pPr>
            <w:r w:rsidRPr="00F56003">
              <w:rPr>
                <w:sz w:val="20"/>
                <w:szCs w:val="20"/>
              </w:rPr>
              <w:t>Алтайский край</w:t>
            </w:r>
          </w:p>
        </w:tc>
        <w:tc>
          <w:tcPr>
            <w:tcW w:w="2160" w:type="dxa"/>
            <w:tcBorders>
              <w:top w:val="single" w:sz="4" w:space="0" w:color="auto"/>
              <w:left w:val="single" w:sz="6" w:space="0" w:color="auto"/>
              <w:bottom w:val="single" w:sz="4" w:space="0" w:color="auto"/>
              <w:right w:val="single" w:sz="6" w:space="0" w:color="auto"/>
            </w:tcBorders>
            <w:shd w:val="clear" w:color="auto" w:fill="auto"/>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2160" w:type="dxa"/>
            <w:tcBorders>
              <w:top w:val="single" w:sz="4" w:space="0" w:color="auto"/>
              <w:left w:val="single" w:sz="6" w:space="0" w:color="auto"/>
              <w:bottom w:val="single" w:sz="4" w:space="0" w:color="auto"/>
              <w:right w:val="single" w:sz="6" w:space="0" w:color="auto"/>
            </w:tcBorders>
            <w:shd w:val="clear" w:color="auto" w:fill="auto"/>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c>
          <w:tcPr>
            <w:tcW w:w="1980" w:type="dxa"/>
            <w:tcBorders>
              <w:top w:val="single" w:sz="4" w:space="0" w:color="auto"/>
              <w:left w:val="single" w:sz="6" w:space="0" w:color="auto"/>
              <w:bottom w:val="single" w:sz="4" w:space="0" w:color="auto"/>
              <w:right w:val="single" w:sz="6" w:space="0" w:color="auto"/>
            </w:tcBorders>
            <w:shd w:val="clear" w:color="auto" w:fill="auto"/>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Амурская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2</w:t>
            </w:r>
            <w:r>
              <w:rPr>
                <w:sz w:val="20"/>
                <w:szCs w:val="20"/>
              </w:rPr>
              <w:t>.</w:t>
            </w:r>
            <w:r w:rsidRPr="00F56003">
              <w:rPr>
                <w:sz w:val="20"/>
                <w:szCs w:val="20"/>
              </w:rPr>
              <w:t>0</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8</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Архангельская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shd w:val="clear" w:color="auto" w:fill="auto"/>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top w:val="single" w:sz="4" w:space="0" w:color="auto"/>
              <w:bottom w:val="single" w:sz="4" w:space="0" w:color="auto"/>
            </w:tcBorders>
          </w:tcPr>
          <w:p w:rsidR="00D627EE" w:rsidRPr="00F56003" w:rsidRDefault="00D627EE" w:rsidP="00D627EE">
            <w:pPr>
              <w:rPr>
                <w:color w:val="FF0000"/>
                <w:sz w:val="20"/>
                <w:szCs w:val="20"/>
              </w:rPr>
            </w:pPr>
            <w:r w:rsidRPr="00F56003">
              <w:rPr>
                <w:color w:val="FF0000"/>
                <w:sz w:val="20"/>
                <w:szCs w:val="20"/>
              </w:rPr>
              <w:t>Астраханская область</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2</w:t>
            </w:r>
            <w:r>
              <w:rPr>
                <w:color w:val="FF0000"/>
                <w:sz w:val="20"/>
                <w:szCs w:val="20"/>
              </w:rPr>
              <w:t>.</w:t>
            </w:r>
            <w:r w:rsidRPr="00F56003">
              <w:rPr>
                <w:color w:val="FF0000"/>
                <w:sz w:val="20"/>
                <w:szCs w:val="20"/>
              </w:rPr>
              <w:t>7</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0</w:t>
            </w:r>
            <w:r>
              <w:rPr>
                <w:color w:val="FF0000"/>
                <w:sz w:val="20"/>
                <w:szCs w:val="20"/>
              </w:rPr>
              <w:t>.</w:t>
            </w:r>
            <w:r w:rsidRPr="00F56003">
              <w:rPr>
                <w:color w:val="FF0000"/>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color w:val="FF0000"/>
                <w:sz w:val="20"/>
                <w:szCs w:val="20"/>
              </w:rPr>
            </w:pPr>
            <w:r w:rsidRPr="00F56003">
              <w:rPr>
                <w:color w:val="FF0000"/>
                <w:sz w:val="20"/>
                <w:szCs w:val="20"/>
              </w:rPr>
              <w:t>2</w:t>
            </w:r>
            <w:r>
              <w:rPr>
                <w:color w:val="FF0000"/>
                <w:sz w:val="20"/>
                <w:szCs w:val="20"/>
              </w:rPr>
              <w:t>.</w:t>
            </w:r>
            <w:r w:rsidRPr="00F56003">
              <w:rPr>
                <w:color w:val="FF0000"/>
                <w:sz w:val="20"/>
                <w:szCs w:val="20"/>
              </w:rPr>
              <w:t>8</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Белгородская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Брянская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Владимирская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Волгоградская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Вологодская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Воронежская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r>
      <w:tr w:rsidR="00D627EE" w:rsidRPr="00F56003" w:rsidTr="00D627EE">
        <w:trPr>
          <w:cantSplit/>
          <w:trHeight w:val="242"/>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г. Москва</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г. Санкт-Петербург</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г. Севастополь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Еврейская а.о.</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8</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Забайкальский край</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Ивановская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Иркутская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Кабардино-Балкарская Республика</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3</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3</w:t>
            </w:r>
            <w:r>
              <w:rPr>
                <w:sz w:val="20"/>
                <w:szCs w:val="20"/>
              </w:rPr>
              <w:t>.</w:t>
            </w:r>
            <w:r w:rsidRPr="00F56003">
              <w:rPr>
                <w:sz w:val="20"/>
                <w:szCs w:val="20"/>
              </w:rPr>
              <w:t>8</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80"/>
        </w:trPr>
        <w:tc>
          <w:tcPr>
            <w:tcW w:w="3600" w:type="dxa"/>
            <w:tcBorders>
              <w:top w:val="single" w:sz="4" w:space="0" w:color="auto"/>
              <w:bottom w:val="single" w:sz="4" w:space="0" w:color="auto"/>
            </w:tcBorders>
          </w:tcPr>
          <w:p w:rsidR="00D627EE" w:rsidRPr="00F56003" w:rsidRDefault="00D627EE" w:rsidP="00D627EE">
            <w:pPr>
              <w:rPr>
                <w:sz w:val="20"/>
                <w:szCs w:val="20"/>
              </w:rPr>
            </w:pPr>
            <w:r w:rsidRPr="00F56003">
              <w:rPr>
                <w:sz w:val="20"/>
                <w:szCs w:val="20"/>
              </w:rPr>
              <w:t>Калининградская область</w:t>
            </w:r>
          </w:p>
        </w:tc>
        <w:tc>
          <w:tcPr>
            <w:tcW w:w="2160" w:type="dxa"/>
            <w:tcBorders>
              <w:top w:val="single" w:sz="4" w:space="0" w:color="auto"/>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top w:val="single" w:sz="4" w:space="0" w:color="auto"/>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top w:val="single" w:sz="4" w:space="0" w:color="auto"/>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Калужская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Камчатский край</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Карачаево-Черкесская Республика</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Кемеровская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Кировская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color w:val="FF0000"/>
                <w:sz w:val="20"/>
                <w:szCs w:val="20"/>
              </w:rPr>
            </w:pPr>
            <w:r w:rsidRPr="00F56003">
              <w:rPr>
                <w:color w:val="FF0000"/>
                <w:sz w:val="20"/>
                <w:szCs w:val="20"/>
              </w:rPr>
              <w:t>Костромская область</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1</w:t>
            </w:r>
            <w:r>
              <w:rPr>
                <w:color w:val="FF0000"/>
                <w:sz w:val="20"/>
                <w:szCs w:val="20"/>
              </w:rPr>
              <w:t>.</w:t>
            </w:r>
            <w:r w:rsidRPr="00F56003">
              <w:rPr>
                <w:color w:val="FF0000"/>
                <w:sz w:val="20"/>
                <w:szCs w:val="20"/>
              </w:rPr>
              <w:t>5</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0</w:t>
            </w:r>
            <w:r>
              <w:rPr>
                <w:color w:val="FF0000"/>
                <w:sz w:val="20"/>
                <w:szCs w:val="20"/>
              </w:rPr>
              <w:t>.</w:t>
            </w:r>
            <w:r w:rsidRPr="00F56003">
              <w:rPr>
                <w:color w:val="FF0000"/>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color w:val="FF0000"/>
                <w:sz w:val="20"/>
                <w:szCs w:val="20"/>
              </w:rPr>
            </w:pPr>
            <w:r w:rsidRPr="00F56003">
              <w:rPr>
                <w:color w:val="FF0000"/>
                <w:sz w:val="20"/>
                <w:szCs w:val="20"/>
              </w:rPr>
              <w:t>1</w:t>
            </w:r>
            <w:r>
              <w:rPr>
                <w:color w:val="FF0000"/>
                <w:sz w:val="20"/>
                <w:szCs w:val="20"/>
              </w:rPr>
              <w:t>.</w:t>
            </w:r>
            <w:r w:rsidRPr="00F56003">
              <w:rPr>
                <w:color w:val="FF0000"/>
                <w:sz w:val="20"/>
                <w:szCs w:val="20"/>
              </w:rPr>
              <w:t>1</w:t>
            </w:r>
          </w:p>
        </w:tc>
      </w:tr>
      <w:tr w:rsidR="00D627EE" w:rsidRPr="00F56003" w:rsidTr="00D627EE">
        <w:trPr>
          <w:cantSplit/>
          <w:trHeight w:val="20"/>
        </w:trPr>
        <w:tc>
          <w:tcPr>
            <w:tcW w:w="3600" w:type="dxa"/>
            <w:tcBorders>
              <w:top w:val="single" w:sz="4" w:space="0" w:color="auto"/>
              <w:bottom w:val="single" w:sz="4" w:space="0" w:color="auto"/>
            </w:tcBorders>
          </w:tcPr>
          <w:p w:rsidR="00D627EE" w:rsidRPr="00F56003" w:rsidRDefault="00D627EE" w:rsidP="00D627EE">
            <w:pPr>
              <w:rPr>
                <w:sz w:val="20"/>
                <w:szCs w:val="20"/>
              </w:rPr>
            </w:pPr>
            <w:r w:rsidRPr="00F56003">
              <w:rPr>
                <w:sz w:val="20"/>
                <w:szCs w:val="20"/>
              </w:rPr>
              <w:t>Краснодарский край</w:t>
            </w:r>
          </w:p>
        </w:tc>
        <w:tc>
          <w:tcPr>
            <w:tcW w:w="2160" w:type="dxa"/>
            <w:tcBorders>
              <w:top w:val="single" w:sz="4" w:space="0" w:color="auto"/>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c>
          <w:tcPr>
            <w:tcW w:w="2160" w:type="dxa"/>
            <w:tcBorders>
              <w:top w:val="single" w:sz="4" w:space="0" w:color="auto"/>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1980" w:type="dxa"/>
            <w:tcBorders>
              <w:top w:val="single" w:sz="4" w:space="0" w:color="auto"/>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Красноярский край</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Курганская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Курская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Ленинградская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Липецкая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Магаданская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Московская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Мурманская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Ненецкий  а.окр.</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Нижегородская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6</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0</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Новгородская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Новосибирская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Омская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Оренбургская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Орловская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Пензенская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Пермский край</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Приморский край</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Псковская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0</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Адыгея</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-2</w:t>
            </w:r>
            <w:r>
              <w:rPr>
                <w:sz w:val="20"/>
                <w:szCs w:val="20"/>
              </w:rPr>
              <w:t>.</w:t>
            </w:r>
            <w:r w:rsidRPr="00F56003">
              <w:rPr>
                <w:sz w:val="20"/>
                <w:szCs w:val="20"/>
              </w:rPr>
              <w:t>7</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Алтай</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-2</w:t>
            </w:r>
            <w:r>
              <w:rPr>
                <w:sz w:val="20"/>
                <w:szCs w:val="20"/>
              </w:rPr>
              <w:t>.</w:t>
            </w:r>
            <w:r w:rsidRPr="00F56003">
              <w:rPr>
                <w:sz w:val="20"/>
                <w:szCs w:val="20"/>
              </w:rPr>
              <w:t>7</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-3</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Башкортостан</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r>
      <w:tr w:rsidR="00D627EE" w:rsidRPr="00F56003" w:rsidTr="00D627EE">
        <w:trPr>
          <w:cantSplit/>
          <w:trHeight w:val="105"/>
        </w:trPr>
        <w:tc>
          <w:tcPr>
            <w:tcW w:w="3600" w:type="dxa"/>
            <w:tcBorders>
              <w:top w:val="single" w:sz="4" w:space="0" w:color="auto"/>
              <w:bottom w:val="single" w:sz="4" w:space="0" w:color="auto"/>
            </w:tcBorders>
          </w:tcPr>
          <w:p w:rsidR="00D627EE" w:rsidRPr="00F56003" w:rsidRDefault="00D627EE" w:rsidP="00D627EE">
            <w:pPr>
              <w:rPr>
                <w:sz w:val="20"/>
                <w:szCs w:val="20"/>
              </w:rPr>
            </w:pPr>
            <w:r w:rsidRPr="00F56003">
              <w:rPr>
                <w:sz w:val="20"/>
                <w:szCs w:val="20"/>
              </w:rPr>
              <w:t>Республика Бурятия</w:t>
            </w:r>
          </w:p>
        </w:tc>
        <w:tc>
          <w:tcPr>
            <w:tcW w:w="2160" w:type="dxa"/>
            <w:tcBorders>
              <w:top w:val="single" w:sz="4" w:space="0" w:color="auto"/>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2160" w:type="dxa"/>
            <w:tcBorders>
              <w:top w:val="single" w:sz="4" w:space="0" w:color="auto"/>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c>
          <w:tcPr>
            <w:tcW w:w="1980" w:type="dxa"/>
            <w:tcBorders>
              <w:top w:val="single" w:sz="4" w:space="0" w:color="auto"/>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Дагестан</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Ингушетия</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Калмыкия</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Карелия</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2</w:t>
            </w:r>
            <w:r>
              <w:rPr>
                <w:sz w:val="20"/>
                <w:szCs w:val="20"/>
              </w:rPr>
              <w:t>.</w:t>
            </w:r>
            <w:r w:rsidRPr="00F56003">
              <w:rPr>
                <w:sz w:val="20"/>
                <w:szCs w:val="20"/>
              </w:rPr>
              <w:t>6</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2</w:t>
            </w:r>
            <w:r>
              <w:rPr>
                <w:sz w:val="20"/>
                <w:szCs w:val="20"/>
              </w:rPr>
              <w:t>.</w:t>
            </w:r>
            <w:r w:rsidRPr="00F56003">
              <w:rPr>
                <w:sz w:val="20"/>
                <w:szCs w:val="20"/>
              </w:rPr>
              <w:t>7</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Коми</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Крым</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color w:val="FF0000"/>
                <w:sz w:val="20"/>
                <w:szCs w:val="20"/>
              </w:rPr>
            </w:pPr>
            <w:r w:rsidRPr="00F56003">
              <w:rPr>
                <w:color w:val="FF0000"/>
                <w:sz w:val="20"/>
                <w:szCs w:val="20"/>
              </w:rPr>
              <w:t>Республика Марий Эл</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3</w:t>
            </w:r>
            <w:r>
              <w:rPr>
                <w:color w:val="FF0000"/>
                <w:sz w:val="20"/>
                <w:szCs w:val="20"/>
              </w:rPr>
              <w:t>.</w:t>
            </w:r>
            <w:r w:rsidRPr="00F56003">
              <w:rPr>
                <w:color w:val="FF0000"/>
                <w:sz w:val="20"/>
                <w:szCs w:val="20"/>
              </w:rPr>
              <w:t>8</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0</w:t>
            </w:r>
            <w:r>
              <w:rPr>
                <w:color w:val="FF0000"/>
                <w:sz w:val="20"/>
                <w:szCs w:val="20"/>
              </w:rPr>
              <w:t>.</w:t>
            </w:r>
            <w:r w:rsidRPr="00F56003">
              <w:rPr>
                <w:color w:val="FF0000"/>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color w:val="FF0000"/>
                <w:sz w:val="20"/>
                <w:szCs w:val="20"/>
              </w:rPr>
            </w:pPr>
            <w:r w:rsidRPr="00F56003">
              <w:rPr>
                <w:color w:val="FF0000"/>
                <w:sz w:val="20"/>
                <w:szCs w:val="20"/>
              </w:rPr>
              <w:t>3</w:t>
            </w:r>
            <w:r>
              <w:rPr>
                <w:color w:val="FF0000"/>
                <w:sz w:val="20"/>
                <w:szCs w:val="20"/>
              </w:rPr>
              <w:t>.</w:t>
            </w:r>
            <w:r w:rsidRPr="00F56003">
              <w:rPr>
                <w:color w:val="FF0000"/>
                <w:sz w:val="20"/>
                <w:szCs w:val="20"/>
              </w:rPr>
              <w:t>7</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color w:val="FF0000"/>
                <w:sz w:val="20"/>
                <w:szCs w:val="20"/>
              </w:rPr>
            </w:pPr>
            <w:r w:rsidRPr="00F56003">
              <w:rPr>
                <w:color w:val="FF0000"/>
                <w:sz w:val="20"/>
                <w:szCs w:val="20"/>
              </w:rPr>
              <w:t>Республика Мордовия</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2</w:t>
            </w:r>
            <w:r>
              <w:rPr>
                <w:color w:val="FF0000"/>
                <w:sz w:val="20"/>
                <w:szCs w:val="20"/>
              </w:rPr>
              <w:t>.</w:t>
            </w:r>
            <w:r w:rsidRPr="00F56003">
              <w:rPr>
                <w:color w:val="FF0000"/>
                <w:sz w:val="20"/>
                <w:szCs w:val="20"/>
              </w:rPr>
              <w:t>5</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0</w:t>
            </w:r>
            <w:r>
              <w:rPr>
                <w:color w:val="FF0000"/>
                <w:sz w:val="20"/>
                <w:szCs w:val="20"/>
              </w:rPr>
              <w:t>.</w:t>
            </w:r>
            <w:r w:rsidRPr="00F56003">
              <w:rPr>
                <w:color w:val="FF0000"/>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color w:val="FF0000"/>
                <w:sz w:val="20"/>
                <w:szCs w:val="20"/>
              </w:rPr>
            </w:pPr>
            <w:r w:rsidRPr="00F56003">
              <w:rPr>
                <w:color w:val="FF0000"/>
                <w:sz w:val="20"/>
                <w:szCs w:val="20"/>
              </w:rPr>
              <w:t>2</w:t>
            </w:r>
            <w:r>
              <w:rPr>
                <w:color w:val="FF0000"/>
                <w:sz w:val="20"/>
                <w:szCs w:val="20"/>
              </w:rPr>
              <w:t>.</w:t>
            </w:r>
            <w:r w:rsidRPr="00F56003">
              <w:rPr>
                <w:color w:val="FF0000"/>
                <w:sz w:val="20"/>
                <w:szCs w:val="20"/>
              </w:rPr>
              <w:t>4</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Саха (Якутия)</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Северная Осетия - Алания</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4</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3</w:t>
            </w:r>
            <w:r>
              <w:rPr>
                <w:sz w:val="20"/>
                <w:szCs w:val="20"/>
              </w:rPr>
              <w:t>.</w:t>
            </w:r>
            <w:r w:rsidRPr="00F56003">
              <w:rPr>
                <w:sz w:val="20"/>
                <w:szCs w:val="20"/>
              </w:rPr>
              <w:t>8</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Татарстан</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Тыва</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Республика Хакасия</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Ростовская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Рязанская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8</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Самарская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4</w:t>
            </w:r>
            <w:r>
              <w:rPr>
                <w:sz w:val="20"/>
                <w:szCs w:val="20"/>
              </w:rPr>
              <w:t>.</w:t>
            </w:r>
            <w:r w:rsidRPr="00F56003">
              <w:rPr>
                <w:sz w:val="20"/>
                <w:szCs w:val="20"/>
              </w:rPr>
              <w:t>3</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4</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Саратовская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Сахалинская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Свердловская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Смоленская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Ставропольский край</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Тамбовская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Тверская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Томская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color w:val="FF0000"/>
                <w:sz w:val="20"/>
                <w:szCs w:val="20"/>
              </w:rPr>
            </w:pPr>
            <w:r w:rsidRPr="00F56003">
              <w:rPr>
                <w:color w:val="FF0000"/>
                <w:sz w:val="20"/>
                <w:szCs w:val="20"/>
              </w:rPr>
              <w:t>Тульская область</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2</w:t>
            </w:r>
            <w:r>
              <w:rPr>
                <w:color w:val="FF0000"/>
                <w:sz w:val="20"/>
                <w:szCs w:val="20"/>
              </w:rPr>
              <w:t>.</w:t>
            </w:r>
            <w:r w:rsidRPr="00F56003">
              <w:rPr>
                <w:color w:val="FF0000"/>
                <w:sz w:val="20"/>
                <w:szCs w:val="20"/>
              </w:rPr>
              <w:t>0</w:t>
            </w:r>
          </w:p>
        </w:tc>
        <w:tc>
          <w:tcPr>
            <w:tcW w:w="2160" w:type="dxa"/>
            <w:tcBorders>
              <w:bottom w:val="single" w:sz="4" w:space="0" w:color="auto"/>
            </w:tcBorders>
          </w:tcPr>
          <w:p w:rsidR="00D627EE" w:rsidRPr="00F56003" w:rsidRDefault="00D627EE" w:rsidP="00D627EE">
            <w:pPr>
              <w:jc w:val="center"/>
              <w:rPr>
                <w:color w:val="FF0000"/>
                <w:sz w:val="20"/>
                <w:szCs w:val="20"/>
              </w:rPr>
            </w:pPr>
            <w:r w:rsidRPr="00F56003">
              <w:rPr>
                <w:color w:val="FF0000"/>
                <w:sz w:val="20"/>
                <w:szCs w:val="20"/>
              </w:rPr>
              <w:t>1</w:t>
            </w:r>
            <w:r>
              <w:rPr>
                <w:color w:val="FF0000"/>
                <w:sz w:val="20"/>
                <w:szCs w:val="20"/>
              </w:rPr>
              <w:t>.</w:t>
            </w:r>
            <w:r w:rsidRPr="00F56003">
              <w:rPr>
                <w:color w:val="FF0000"/>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color w:val="FF0000"/>
                <w:sz w:val="20"/>
                <w:szCs w:val="20"/>
              </w:rPr>
            </w:pPr>
            <w:r w:rsidRPr="00F56003">
              <w:rPr>
                <w:color w:val="FF0000"/>
                <w:sz w:val="20"/>
                <w:szCs w:val="20"/>
              </w:rPr>
              <w:t>1</w:t>
            </w:r>
            <w:r>
              <w:rPr>
                <w:color w:val="FF0000"/>
                <w:sz w:val="20"/>
                <w:szCs w:val="20"/>
              </w:rPr>
              <w:t>.</w:t>
            </w:r>
            <w:r w:rsidRPr="00F56003">
              <w:rPr>
                <w:color w:val="FF0000"/>
                <w:sz w:val="20"/>
                <w:szCs w:val="20"/>
              </w:rPr>
              <w:t>0</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Тюменская область</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Удмуртская Республика</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Ульяновская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Хабаровский край</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6</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Ханты-Мансийский а.окр.</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Челябинская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7</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8</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Чеченская Республика</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2</w:t>
            </w:r>
            <w:r>
              <w:rPr>
                <w:sz w:val="20"/>
                <w:szCs w:val="20"/>
              </w:rPr>
              <w:t>.</w:t>
            </w:r>
            <w:r w:rsidRPr="00F56003">
              <w:rPr>
                <w:sz w:val="20"/>
                <w:szCs w:val="20"/>
              </w:rPr>
              <w:t>8</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2</w:t>
            </w:r>
            <w:r>
              <w:rPr>
                <w:sz w:val="20"/>
                <w:szCs w:val="20"/>
              </w:rPr>
              <w:t>.</w:t>
            </w:r>
            <w:r w:rsidRPr="00F56003">
              <w:rPr>
                <w:sz w:val="20"/>
                <w:szCs w:val="20"/>
              </w:rPr>
              <w:t>4</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9</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Чувашская Республика</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0</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-1</w:t>
            </w:r>
            <w:r>
              <w:rPr>
                <w:sz w:val="20"/>
                <w:szCs w:val="20"/>
              </w:rPr>
              <w:t>.</w:t>
            </w:r>
            <w:r w:rsidRPr="00F56003">
              <w:rPr>
                <w:sz w:val="20"/>
                <w:szCs w:val="20"/>
              </w:rPr>
              <w:t>2</w:t>
            </w:r>
          </w:p>
        </w:tc>
      </w:tr>
      <w:tr w:rsidR="00D627EE" w:rsidRPr="00F56003" w:rsidTr="00D627EE">
        <w:trPr>
          <w:cantSplit/>
          <w:trHeight w:val="20"/>
        </w:trPr>
        <w:tc>
          <w:tcPr>
            <w:tcW w:w="3600" w:type="dxa"/>
          </w:tcPr>
          <w:p w:rsidR="00D627EE" w:rsidRPr="00F56003" w:rsidRDefault="00D627EE" w:rsidP="00D627EE">
            <w:pPr>
              <w:rPr>
                <w:sz w:val="20"/>
                <w:szCs w:val="20"/>
              </w:rPr>
            </w:pPr>
            <w:r w:rsidRPr="00F56003">
              <w:rPr>
                <w:sz w:val="20"/>
                <w:szCs w:val="20"/>
              </w:rPr>
              <w:t>Чукотский а.окр.</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2160" w:type="dxa"/>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3</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 xml:space="preserve">Ямало-Ненецкий </w:t>
            </w:r>
            <w:r>
              <w:rPr>
                <w:sz w:val="20"/>
                <w:szCs w:val="20"/>
              </w:rPr>
              <w:t>а.о</w:t>
            </w:r>
            <w:r w:rsidRPr="00F56003">
              <w:rPr>
                <w:sz w:val="20"/>
                <w:szCs w:val="20"/>
              </w:rPr>
              <w:t>кр</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0</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1</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r>
      <w:tr w:rsidR="00D627EE" w:rsidRPr="00F56003" w:rsidTr="00D627EE">
        <w:trPr>
          <w:cantSplit/>
          <w:trHeight w:val="20"/>
        </w:trPr>
        <w:tc>
          <w:tcPr>
            <w:tcW w:w="3600" w:type="dxa"/>
            <w:tcBorders>
              <w:bottom w:val="single" w:sz="4" w:space="0" w:color="auto"/>
            </w:tcBorders>
          </w:tcPr>
          <w:p w:rsidR="00D627EE" w:rsidRPr="00F56003" w:rsidRDefault="00D627EE" w:rsidP="00D627EE">
            <w:pPr>
              <w:rPr>
                <w:sz w:val="20"/>
                <w:szCs w:val="20"/>
              </w:rPr>
            </w:pPr>
            <w:r w:rsidRPr="00F56003">
              <w:rPr>
                <w:sz w:val="20"/>
                <w:szCs w:val="20"/>
              </w:rPr>
              <w:t>Ярославская область</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5</w:t>
            </w:r>
          </w:p>
        </w:tc>
        <w:tc>
          <w:tcPr>
            <w:tcW w:w="2160" w:type="dxa"/>
            <w:tcBorders>
              <w:bottom w:val="single" w:sz="4"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2</w:t>
            </w:r>
          </w:p>
        </w:tc>
        <w:tc>
          <w:tcPr>
            <w:tcW w:w="1980" w:type="dxa"/>
            <w:tcBorders>
              <w:bottom w:val="single" w:sz="4" w:space="0" w:color="auto"/>
              <w:right w:val="single" w:sz="6" w:space="0" w:color="auto"/>
            </w:tcBorders>
          </w:tcPr>
          <w:p w:rsidR="00D627EE" w:rsidRPr="00F56003" w:rsidRDefault="00D627EE" w:rsidP="00D627EE">
            <w:pPr>
              <w:jc w:val="center"/>
              <w:rPr>
                <w:sz w:val="20"/>
                <w:szCs w:val="20"/>
              </w:rPr>
            </w:pPr>
            <w:r w:rsidRPr="00F56003">
              <w:rPr>
                <w:sz w:val="20"/>
                <w:szCs w:val="20"/>
              </w:rPr>
              <w:t>0</w:t>
            </w:r>
            <w:r>
              <w:rPr>
                <w:sz w:val="20"/>
                <w:szCs w:val="20"/>
              </w:rPr>
              <w:t>.</w:t>
            </w:r>
            <w:r w:rsidRPr="00F56003">
              <w:rPr>
                <w:sz w:val="20"/>
                <w:szCs w:val="20"/>
              </w:rPr>
              <w:t>4</w:t>
            </w:r>
          </w:p>
        </w:tc>
      </w:tr>
    </w:tbl>
    <w:p w:rsidR="00D627EE" w:rsidRDefault="00D627EE" w:rsidP="00D627EE">
      <w:pPr>
        <w:widowControl w:val="0"/>
        <w:spacing w:line="0" w:lineRule="atLeast"/>
        <w:ind w:firstLine="709"/>
        <w:jc w:val="both"/>
        <w:rPr>
          <w:sz w:val="20"/>
          <w:szCs w:val="20"/>
        </w:rPr>
      </w:pPr>
    </w:p>
    <w:p w:rsidR="00D627EE" w:rsidRDefault="00D627EE" w:rsidP="00D627EE">
      <w:pPr>
        <w:widowControl w:val="0"/>
        <w:spacing w:line="0" w:lineRule="atLeast"/>
        <w:ind w:firstLine="709"/>
        <w:jc w:val="both"/>
        <w:rPr>
          <w:sz w:val="28"/>
          <w:szCs w:val="28"/>
        </w:rPr>
      </w:pPr>
      <w:r w:rsidRPr="0047339A">
        <w:rPr>
          <w:sz w:val="28"/>
          <w:szCs w:val="28"/>
        </w:rPr>
        <w:t xml:space="preserve">В целом по России закупочные (оптовые) цены в </w:t>
      </w:r>
      <w:r>
        <w:rPr>
          <w:sz w:val="28"/>
          <w:szCs w:val="28"/>
        </w:rPr>
        <w:t>феврал</w:t>
      </w:r>
      <w:r w:rsidRPr="0047339A">
        <w:rPr>
          <w:sz w:val="28"/>
          <w:szCs w:val="28"/>
        </w:rPr>
        <w:t>е 201</w:t>
      </w:r>
      <w:r>
        <w:rPr>
          <w:sz w:val="28"/>
          <w:szCs w:val="28"/>
        </w:rPr>
        <w:t>8</w:t>
      </w:r>
      <w:r w:rsidRPr="0047339A">
        <w:rPr>
          <w:sz w:val="28"/>
          <w:szCs w:val="28"/>
        </w:rPr>
        <w:t xml:space="preserve"> года в сравнении с </w:t>
      </w:r>
      <w:r>
        <w:rPr>
          <w:sz w:val="28"/>
          <w:szCs w:val="28"/>
        </w:rPr>
        <w:t>янва</w:t>
      </w:r>
      <w:r w:rsidRPr="0047339A">
        <w:rPr>
          <w:sz w:val="28"/>
          <w:szCs w:val="28"/>
        </w:rPr>
        <w:t>рем 201</w:t>
      </w:r>
      <w:r>
        <w:rPr>
          <w:sz w:val="28"/>
          <w:szCs w:val="28"/>
        </w:rPr>
        <w:t>8</w:t>
      </w:r>
      <w:r w:rsidRPr="0047339A">
        <w:rPr>
          <w:sz w:val="28"/>
          <w:szCs w:val="28"/>
        </w:rPr>
        <w:t xml:space="preserve"> </w:t>
      </w:r>
      <w:r>
        <w:rPr>
          <w:sz w:val="28"/>
          <w:szCs w:val="28"/>
        </w:rPr>
        <w:t>увеличились</w:t>
      </w:r>
      <w:r w:rsidRPr="0047339A">
        <w:rPr>
          <w:sz w:val="28"/>
          <w:szCs w:val="28"/>
        </w:rPr>
        <w:t xml:space="preserve"> на </w:t>
      </w:r>
      <w:r w:rsidRPr="0047339A">
        <w:rPr>
          <w:b/>
          <w:sz w:val="28"/>
          <w:szCs w:val="28"/>
        </w:rPr>
        <w:t>0.</w:t>
      </w:r>
      <w:r>
        <w:rPr>
          <w:b/>
          <w:sz w:val="28"/>
          <w:szCs w:val="28"/>
        </w:rPr>
        <w:t>3</w:t>
      </w:r>
      <w:r w:rsidRPr="0047339A">
        <w:rPr>
          <w:b/>
          <w:sz w:val="28"/>
          <w:szCs w:val="28"/>
        </w:rPr>
        <w:t>%</w:t>
      </w:r>
      <w:r w:rsidRPr="0047339A">
        <w:rPr>
          <w:sz w:val="28"/>
          <w:szCs w:val="28"/>
        </w:rPr>
        <w:t xml:space="preserve">. По отношению к базовому месяцу закупочные (оптовые) цены </w:t>
      </w:r>
      <w:r w:rsidRPr="00AC7F28">
        <w:rPr>
          <w:sz w:val="28"/>
          <w:szCs w:val="28"/>
        </w:rPr>
        <w:t>увеличились</w:t>
      </w:r>
      <w:r w:rsidRPr="0047339A">
        <w:rPr>
          <w:sz w:val="28"/>
          <w:szCs w:val="28"/>
        </w:rPr>
        <w:t xml:space="preserve"> на </w:t>
      </w:r>
      <w:r>
        <w:rPr>
          <w:b/>
          <w:sz w:val="28"/>
          <w:szCs w:val="28"/>
        </w:rPr>
        <w:t>0.7</w:t>
      </w:r>
      <w:r w:rsidRPr="0047339A">
        <w:rPr>
          <w:b/>
          <w:sz w:val="28"/>
          <w:szCs w:val="28"/>
        </w:rPr>
        <w:t>%</w:t>
      </w:r>
      <w:r w:rsidRPr="0047339A">
        <w:rPr>
          <w:sz w:val="28"/>
          <w:szCs w:val="28"/>
        </w:rPr>
        <w:t xml:space="preserve">. </w:t>
      </w:r>
    </w:p>
    <w:p w:rsidR="00D627EE" w:rsidRPr="0047339A" w:rsidRDefault="00D627EE" w:rsidP="00D627EE">
      <w:pPr>
        <w:widowControl w:val="0"/>
        <w:spacing w:line="0" w:lineRule="atLeast"/>
        <w:ind w:firstLine="709"/>
        <w:jc w:val="both"/>
        <w:rPr>
          <w:sz w:val="20"/>
          <w:szCs w:val="20"/>
        </w:rPr>
      </w:pPr>
    </w:p>
    <w:p w:rsidR="00D627EE" w:rsidRPr="0047339A" w:rsidRDefault="00D627EE" w:rsidP="00D627EE">
      <w:pPr>
        <w:widowControl w:val="0"/>
        <w:spacing w:line="0" w:lineRule="atLeast"/>
        <w:ind w:firstLine="709"/>
        <w:jc w:val="both"/>
        <w:rPr>
          <w:bCs/>
          <w:sz w:val="28"/>
          <w:szCs w:val="28"/>
        </w:rPr>
      </w:pPr>
      <w:r w:rsidRPr="0047339A">
        <w:rPr>
          <w:bCs/>
          <w:sz w:val="28"/>
          <w:szCs w:val="28"/>
        </w:rPr>
        <w:t xml:space="preserve">Таблица 5. Часть 1. Динамика уровня закупочных (оптовых) цен на </w:t>
      </w:r>
      <w:r w:rsidRPr="0047339A">
        <w:rPr>
          <w:sz w:val="28"/>
          <w:szCs w:val="28"/>
        </w:rPr>
        <w:t>ЖНВЛП</w:t>
      </w:r>
      <w:r w:rsidRPr="0047339A">
        <w:rPr>
          <w:bCs/>
          <w:sz w:val="28"/>
          <w:szCs w:val="28"/>
        </w:rPr>
        <w:t xml:space="preserve"> в различных федеральных округах </w:t>
      </w:r>
    </w:p>
    <w:p w:rsidR="00D627EE" w:rsidRPr="009D502F" w:rsidRDefault="00D627EE" w:rsidP="00D627EE">
      <w:pPr>
        <w:widowControl w:val="0"/>
        <w:spacing w:line="0" w:lineRule="atLeast"/>
        <w:ind w:firstLine="709"/>
        <w:jc w:val="both"/>
        <w:rPr>
          <w:bCs/>
          <w:sz w:val="20"/>
          <w:szCs w:val="20"/>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D627EE" w:rsidRPr="00AC7F28" w:rsidTr="00D627EE">
        <w:trPr>
          <w:trHeight w:val="20"/>
          <w:tblHeader/>
        </w:trPr>
        <w:tc>
          <w:tcPr>
            <w:tcW w:w="2415" w:type="dxa"/>
            <w:tcBorders>
              <w:top w:val="single" w:sz="4" w:space="0" w:color="auto"/>
            </w:tcBorders>
            <w:shd w:val="clear" w:color="auto" w:fill="C0C0C0"/>
            <w:noWrap/>
            <w:vAlign w:val="center"/>
          </w:tcPr>
          <w:p w:rsidR="00D627EE" w:rsidRPr="00AC7F28" w:rsidRDefault="00D627EE" w:rsidP="00D627EE">
            <w:pPr>
              <w:widowControl w:val="0"/>
              <w:jc w:val="center"/>
              <w:rPr>
                <w:b/>
                <w:bCs/>
                <w:sz w:val="20"/>
                <w:szCs w:val="20"/>
              </w:rPr>
            </w:pPr>
            <w:r w:rsidRPr="00AC7F28">
              <w:rPr>
                <w:b/>
                <w:bCs/>
                <w:sz w:val="20"/>
                <w:szCs w:val="20"/>
              </w:rPr>
              <w:t>федеральный округ</w:t>
            </w:r>
          </w:p>
        </w:tc>
        <w:tc>
          <w:tcPr>
            <w:tcW w:w="2410" w:type="dxa"/>
            <w:tcBorders>
              <w:top w:val="single" w:sz="4" w:space="0" w:color="auto"/>
            </w:tcBorders>
            <w:shd w:val="clear" w:color="auto" w:fill="C0C0C0"/>
            <w:vAlign w:val="center"/>
          </w:tcPr>
          <w:p w:rsidR="00D627EE" w:rsidRPr="00AC7F28" w:rsidRDefault="00D627EE" w:rsidP="00D627EE">
            <w:pPr>
              <w:widowControl w:val="0"/>
              <w:jc w:val="center"/>
              <w:rPr>
                <w:b/>
                <w:bCs/>
                <w:sz w:val="20"/>
                <w:szCs w:val="20"/>
              </w:rPr>
            </w:pPr>
            <w:r w:rsidRPr="00AC7F28">
              <w:rPr>
                <w:b/>
                <w:bCs/>
                <w:sz w:val="20"/>
                <w:szCs w:val="20"/>
              </w:rPr>
              <w:t>(ОП - База) /База</w:t>
            </w:r>
          </w:p>
        </w:tc>
        <w:tc>
          <w:tcPr>
            <w:tcW w:w="2380" w:type="dxa"/>
            <w:tcBorders>
              <w:top w:val="single" w:sz="4" w:space="0" w:color="auto"/>
            </w:tcBorders>
            <w:shd w:val="clear" w:color="auto" w:fill="C0C0C0"/>
            <w:vAlign w:val="center"/>
          </w:tcPr>
          <w:p w:rsidR="00D627EE" w:rsidRPr="00AC7F28" w:rsidRDefault="00D627EE" w:rsidP="00D627EE">
            <w:pPr>
              <w:widowControl w:val="0"/>
              <w:jc w:val="center"/>
              <w:rPr>
                <w:b/>
                <w:bCs/>
                <w:sz w:val="20"/>
                <w:szCs w:val="20"/>
              </w:rPr>
            </w:pPr>
            <w:r w:rsidRPr="00AC7F28">
              <w:rPr>
                <w:b/>
                <w:bCs/>
                <w:sz w:val="20"/>
                <w:szCs w:val="20"/>
              </w:rPr>
              <w:t>(ППО-База) /База</w:t>
            </w:r>
          </w:p>
        </w:tc>
        <w:tc>
          <w:tcPr>
            <w:tcW w:w="2458" w:type="dxa"/>
            <w:tcBorders>
              <w:top w:val="single" w:sz="4" w:space="0" w:color="auto"/>
            </w:tcBorders>
            <w:shd w:val="clear" w:color="auto" w:fill="C0C0C0"/>
            <w:vAlign w:val="center"/>
          </w:tcPr>
          <w:p w:rsidR="00D627EE" w:rsidRPr="00AC7F28" w:rsidRDefault="00D627EE" w:rsidP="00D627EE">
            <w:pPr>
              <w:widowControl w:val="0"/>
              <w:jc w:val="center"/>
              <w:rPr>
                <w:b/>
                <w:bCs/>
                <w:sz w:val="20"/>
                <w:szCs w:val="20"/>
              </w:rPr>
            </w:pPr>
            <w:r w:rsidRPr="00AC7F28">
              <w:rPr>
                <w:b/>
                <w:bCs/>
                <w:sz w:val="20"/>
                <w:szCs w:val="20"/>
              </w:rPr>
              <w:t>(ОП-ППО) /ППО</w:t>
            </w:r>
          </w:p>
        </w:tc>
      </w:tr>
      <w:tr w:rsidR="00D627EE" w:rsidRPr="00AC7F28" w:rsidTr="00D627EE">
        <w:trPr>
          <w:trHeight w:val="20"/>
        </w:trPr>
        <w:tc>
          <w:tcPr>
            <w:tcW w:w="2415" w:type="dxa"/>
            <w:shd w:val="clear" w:color="auto" w:fill="FF6600"/>
            <w:vAlign w:val="bottom"/>
          </w:tcPr>
          <w:p w:rsidR="00D627EE" w:rsidRPr="00AC7F28" w:rsidRDefault="00D627EE" w:rsidP="00D627EE">
            <w:pPr>
              <w:widowControl w:val="0"/>
              <w:jc w:val="center"/>
              <w:rPr>
                <w:b/>
                <w:sz w:val="20"/>
                <w:szCs w:val="20"/>
              </w:rPr>
            </w:pPr>
            <w:r w:rsidRPr="00AC7F28">
              <w:rPr>
                <w:b/>
                <w:sz w:val="20"/>
                <w:szCs w:val="20"/>
              </w:rPr>
              <w:t>в среднем по РФ</w:t>
            </w:r>
          </w:p>
        </w:tc>
        <w:tc>
          <w:tcPr>
            <w:tcW w:w="2410" w:type="dxa"/>
            <w:shd w:val="clear" w:color="auto" w:fill="FF6600"/>
          </w:tcPr>
          <w:p w:rsidR="00D627EE" w:rsidRPr="00AC7F28" w:rsidRDefault="00D627EE" w:rsidP="00D627EE">
            <w:pPr>
              <w:jc w:val="center"/>
              <w:rPr>
                <w:b/>
                <w:sz w:val="20"/>
                <w:szCs w:val="20"/>
              </w:rPr>
            </w:pPr>
            <w:r w:rsidRPr="00AC7F28">
              <w:rPr>
                <w:b/>
                <w:sz w:val="20"/>
                <w:szCs w:val="20"/>
              </w:rPr>
              <w:t>0.7</w:t>
            </w:r>
          </w:p>
        </w:tc>
        <w:tc>
          <w:tcPr>
            <w:tcW w:w="2380" w:type="dxa"/>
            <w:shd w:val="clear" w:color="auto" w:fill="FF6600"/>
          </w:tcPr>
          <w:p w:rsidR="00D627EE" w:rsidRPr="00AC7F28" w:rsidRDefault="00D627EE" w:rsidP="00D627EE">
            <w:pPr>
              <w:jc w:val="center"/>
              <w:rPr>
                <w:b/>
                <w:sz w:val="20"/>
                <w:szCs w:val="20"/>
              </w:rPr>
            </w:pPr>
            <w:r w:rsidRPr="00AC7F28">
              <w:rPr>
                <w:b/>
                <w:sz w:val="20"/>
                <w:szCs w:val="20"/>
              </w:rPr>
              <w:t>0.4</w:t>
            </w:r>
          </w:p>
        </w:tc>
        <w:tc>
          <w:tcPr>
            <w:tcW w:w="2458" w:type="dxa"/>
            <w:shd w:val="clear" w:color="auto" w:fill="FF6600"/>
          </w:tcPr>
          <w:p w:rsidR="00D627EE" w:rsidRPr="00AC7F28" w:rsidRDefault="00D627EE" w:rsidP="00D627EE">
            <w:pPr>
              <w:jc w:val="center"/>
              <w:rPr>
                <w:b/>
                <w:sz w:val="20"/>
                <w:szCs w:val="20"/>
              </w:rPr>
            </w:pPr>
            <w:r w:rsidRPr="00AC7F28">
              <w:rPr>
                <w:b/>
                <w:sz w:val="20"/>
                <w:szCs w:val="20"/>
              </w:rPr>
              <w:t>0.3</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color w:val="FF0000"/>
                <w:sz w:val="20"/>
                <w:szCs w:val="20"/>
              </w:rPr>
            </w:pPr>
            <w:r w:rsidRPr="00AC7F28">
              <w:rPr>
                <w:color w:val="FF0000"/>
                <w:sz w:val="20"/>
                <w:szCs w:val="20"/>
              </w:rPr>
              <w:t>Дальневосточный округ</w:t>
            </w:r>
          </w:p>
        </w:tc>
        <w:tc>
          <w:tcPr>
            <w:tcW w:w="241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0.9</w:t>
            </w:r>
          </w:p>
        </w:tc>
        <w:tc>
          <w:tcPr>
            <w:tcW w:w="238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0.6</w:t>
            </w:r>
          </w:p>
        </w:tc>
        <w:tc>
          <w:tcPr>
            <w:tcW w:w="2458"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0.4</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color w:val="FF0000"/>
                <w:sz w:val="20"/>
                <w:szCs w:val="20"/>
              </w:rPr>
            </w:pPr>
            <w:r w:rsidRPr="00AC7F28">
              <w:rPr>
                <w:color w:val="FF0000"/>
                <w:sz w:val="20"/>
                <w:szCs w:val="20"/>
              </w:rPr>
              <w:t>Приволжский округ</w:t>
            </w:r>
          </w:p>
        </w:tc>
        <w:tc>
          <w:tcPr>
            <w:tcW w:w="241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0.6</w:t>
            </w:r>
          </w:p>
        </w:tc>
        <w:tc>
          <w:tcPr>
            <w:tcW w:w="238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0.2</w:t>
            </w:r>
          </w:p>
        </w:tc>
        <w:tc>
          <w:tcPr>
            <w:tcW w:w="2458"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0.5</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color w:val="FF0000"/>
                <w:sz w:val="20"/>
                <w:szCs w:val="20"/>
              </w:rPr>
            </w:pPr>
            <w:r w:rsidRPr="00AC7F28">
              <w:rPr>
                <w:color w:val="FF0000"/>
                <w:sz w:val="20"/>
                <w:szCs w:val="20"/>
              </w:rPr>
              <w:t>Северо-Западный округ</w:t>
            </w:r>
          </w:p>
        </w:tc>
        <w:tc>
          <w:tcPr>
            <w:tcW w:w="241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0.8</w:t>
            </w:r>
          </w:p>
        </w:tc>
        <w:tc>
          <w:tcPr>
            <w:tcW w:w="238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0.4</w:t>
            </w:r>
          </w:p>
        </w:tc>
        <w:tc>
          <w:tcPr>
            <w:tcW w:w="2458"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0.4</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sz w:val="20"/>
                <w:szCs w:val="20"/>
              </w:rPr>
            </w:pPr>
            <w:r w:rsidRPr="00AC7F28">
              <w:rPr>
                <w:sz w:val="20"/>
                <w:szCs w:val="20"/>
              </w:rPr>
              <w:t>Северо-Кавказский округ</w:t>
            </w:r>
          </w:p>
        </w:tc>
        <w:tc>
          <w:tcPr>
            <w:tcW w:w="2410" w:type="dxa"/>
            <w:tcBorders>
              <w:bottom w:val="single" w:sz="4" w:space="0" w:color="auto"/>
            </w:tcBorders>
            <w:vAlign w:val="center"/>
          </w:tcPr>
          <w:p w:rsidR="00D627EE" w:rsidRPr="00AC7F28" w:rsidRDefault="00D627EE" w:rsidP="00D627EE">
            <w:pPr>
              <w:jc w:val="center"/>
              <w:rPr>
                <w:sz w:val="20"/>
                <w:szCs w:val="20"/>
              </w:rPr>
            </w:pPr>
            <w:r w:rsidRPr="00AC7F28">
              <w:rPr>
                <w:sz w:val="20"/>
                <w:szCs w:val="20"/>
              </w:rPr>
              <w:t>1.2</w:t>
            </w:r>
          </w:p>
        </w:tc>
        <w:tc>
          <w:tcPr>
            <w:tcW w:w="2380" w:type="dxa"/>
            <w:tcBorders>
              <w:bottom w:val="single" w:sz="4" w:space="0" w:color="auto"/>
            </w:tcBorders>
            <w:vAlign w:val="center"/>
          </w:tcPr>
          <w:p w:rsidR="00D627EE" w:rsidRPr="00AC7F28" w:rsidRDefault="00D627EE" w:rsidP="00D627EE">
            <w:pPr>
              <w:jc w:val="center"/>
              <w:rPr>
                <w:sz w:val="20"/>
                <w:szCs w:val="20"/>
              </w:rPr>
            </w:pPr>
            <w:r w:rsidRPr="00AC7F28">
              <w:rPr>
                <w:sz w:val="20"/>
                <w:szCs w:val="20"/>
              </w:rPr>
              <w:t>1.7</w:t>
            </w:r>
          </w:p>
        </w:tc>
        <w:tc>
          <w:tcPr>
            <w:tcW w:w="2458" w:type="dxa"/>
            <w:tcBorders>
              <w:bottom w:val="single" w:sz="4" w:space="0" w:color="auto"/>
            </w:tcBorders>
            <w:vAlign w:val="center"/>
          </w:tcPr>
          <w:p w:rsidR="00D627EE" w:rsidRPr="00AC7F28" w:rsidRDefault="00D627EE" w:rsidP="00D627EE">
            <w:pPr>
              <w:jc w:val="center"/>
              <w:rPr>
                <w:sz w:val="20"/>
                <w:szCs w:val="20"/>
              </w:rPr>
            </w:pPr>
            <w:r w:rsidRPr="00AC7F28">
              <w:rPr>
                <w:sz w:val="20"/>
                <w:szCs w:val="20"/>
              </w:rPr>
              <w:t>-0.4</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color w:val="FF0000"/>
                <w:sz w:val="20"/>
                <w:szCs w:val="20"/>
              </w:rPr>
            </w:pPr>
            <w:r w:rsidRPr="00AC7F28">
              <w:rPr>
                <w:color w:val="FF0000"/>
                <w:sz w:val="20"/>
                <w:szCs w:val="20"/>
              </w:rPr>
              <w:t>Сибирский округ</w:t>
            </w:r>
          </w:p>
        </w:tc>
        <w:tc>
          <w:tcPr>
            <w:tcW w:w="241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0.8</w:t>
            </w:r>
          </w:p>
        </w:tc>
        <w:tc>
          <w:tcPr>
            <w:tcW w:w="238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0.6</w:t>
            </w:r>
          </w:p>
        </w:tc>
        <w:tc>
          <w:tcPr>
            <w:tcW w:w="2458"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0.3</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color w:val="FF0000"/>
                <w:sz w:val="20"/>
                <w:szCs w:val="20"/>
              </w:rPr>
            </w:pPr>
            <w:r w:rsidRPr="00AC7F28">
              <w:rPr>
                <w:color w:val="FF0000"/>
                <w:sz w:val="20"/>
                <w:szCs w:val="20"/>
              </w:rPr>
              <w:t>Уральский округ</w:t>
            </w:r>
          </w:p>
        </w:tc>
        <w:tc>
          <w:tcPr>
            <w:tcW w:w="241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0.6</w:t>
            </w:r>
          </w:p>
        </w:tc>
        <w:tc>
          <w:tcPr>
            <w:tcW w:w="238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0.2</w:t>
            </w:r>
          </w:p>
        </w:tc>
        <w:tc>
          <w:tcPr>
            <w:tcW w:w="2458"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0.5</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color w:val="FF0000"/>
                <w:sz w:val="20"/>
                <w:szCs w:val="20"/>
              </w:rPr>
            </w:pPr>
            <w:r w:rsidRPr="00AC7F28">
              <w:rPr>
                <w:color w:val="FF0000"/>
                <w:sz w:val="20"/>
                <w:szCs w:val="20"/>
              </w:rPr>
              <w:t>Центральный округ</w:t>
            </w:r>
          </w:p>
        </w:tc>
        <w:tc>
          <w:tcPr>
            <w:tcW w:w="241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0.6</w:t>
            </w:r>
          </w:p>
        </w:tc>
        <w:tc>
          <w:tcPr>
            <w:tcW w:w="238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0.5</w:t>
            </w:r>
          </w:p>
        </w:tc>
        <w:tc>
          <w:tcPr>
            <w:tcW w:w="2458"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0.2</w:t>
            </w:r>
          </w:p>
        </w:tc>
      </w:tr>
      <w:tr w:rsidR="00D627EE" w:rsidRPr="00AC7F28" w:rsidTr="00D627EE">
        <w:trPr>
          <w:trHeight w:val="20"/>
        </w:trPr>
        <w:tc>
          <w:tcPr>
            <w:tcW w:w="2415" w:type="dxa"/>
            <w:tcBorders>
              <w:bottom w:val="single" w:sz="4" w:space="0" w:color="auto"/>
            </w:tcBorders>
          </w:tcPr>
          <w:p w:rsidR="00D627EE" w:rsidRPr="00AC7F28" w:rsidRDefault="00D627EE" w:rsidP="00D627EE">
            <w:pPr>
              <w:rPr>
                <w:color w:val="FF0000"/>
                <w:sz w:val="20"/>
                <w:szCs w:val="20"/>
              </w:rPr>
            </w:pPr>
            <w:r w:rsidRPr="00AC7F28">
              <w:rPr>
                <w:color w:val="FF0000"/>
                <w:sz w:val="20"/>
                <w:szCs w:val="20"/>
              </w:rPr>
              <w:t>Южный округ</w:t>
            </w:r>
          </w:p>
        </w:tc>
        <w:tc>
          <w:tcPr>
            <w:tcW w:w="241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1.1</w:t>
            </w:r>
          </w:p>
        </w:tc>
        <w:tc>
          <w:tcPr>
            <w:tcW w:w="2380"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1.0</w:t>
            </w:r>
          </w:p>
        </w:tc>
        <w:tc>
          <w:tcPr>
            <w:tcW w:w="2458" w:type="dxa"/>
            <w:tcBorders>
              <w:bottom w:val="single" w:sz="4" w:space="0" w:color="auto"/>
            </w:tcBorders>
            <w:vAlign w:val="center"/>
          </w:tcPr>
          <w:p w:rsidR="00D627EE" w:rsidRPr="00AC7F28" w:rsidRDefault="00D627EE" w:rsidP="00D627EE">
            <w:pPr>
              <w:jc w:val="center"/>
              <w:rPr>
                <w:color w:val="FF0000"/>
                <w:sz w:val="20"/>
                <w:szCs w:val="20"/>
              </w:rPr>
            </w:pPr>
            <w:r w:rsidRPr="00AC7F28">
              <w:rPr>
                <w:color w:val="FF0000"/>
                <w:sz w:val="20"/>
                <w:szCs w:val="20"/>
              </w:rPr>
              <w:t>0.2</w:t>
            </w:r>
          </w:p>
        </w:tc>
      </w:tr>
    </w:tbl>
    <w:p w:rsidR="00D627EE" w:rsidRPr="00CC3BA6" w:rsidRDefault="00D627EE" w:rsidP="00D627EE">
      <w:pPr>
        <w:widowControl w:val="0"/>
        <w:spacing w:line="0" w:lineRule="atLeast"/>
        <w:ind w:firstLine="709"/>
        <w:jc w:val="both"/>
        <w:rPr>
          <w:sz w:val="20"/>
          <w:szCs w:val="20"/>
        </w:rPr>
      </w:pPr>
    </w:p>
    <w:p w:rsidR="00D627EE" w:rsidRDefault="00D627EE" w:rsidP="00D627EE">
      <w:pPr>
        <w:widowControl w:val="0"/>
        <w:spacing w:line="0" w:lineRule="atLeast"/>
        <w:ind w:firstLine="709"/>
        <w:jc w:val="both"/>
        <w:rPr>
          <w:sz w:val="28"/>
          <w:szCs w:val="28"/>
        </w:rPr>
      </w:pPr>
      <w:r w:rsidRPr="007E2BA3">
        <w:rPr>
          <w:sz w:val="28"/>
          <w:szCs w:val="28"/>
        </w:rPr>
        <w:t xml:space="preserve">В разрезе субъектов Российской Федерации увеличение оптовых цен на ЖНВЛП </w:t>
      </w:r>
      <w:r>
        <w:rPr>
          <w:sz w:val="28"/>
          <w:szCs w:val="28"/>
        </w:rPr>
        <w:t xml:space="preserve">в феврале </w:t>
      </w:r>
      <w:r w:rsidRPr="007E2BA3">
        <w:rPr>
          <w:sz w:val="28"/>
          <w:szCs w:val="28"/>
        </w:rPr>
        <w:t>201</w:t>
      </w:r>
      <w:r>
        <w:rPr>
          <w:sz w:val="28"/>
          <w:szCs w:val="28"/>
        </w:rPr>
        <w:t>8</w:t>
      </w:r>
      <w:r w:rsidRPr="007E2BA3">
        <w:rPr>
          <w:sz w:val="28"/>
          <w:szCs w:val="28"/>
        </w:rPr>
        <w:t xml:space="preserve"> года в сравнении с </w:t>
      </w:r>
      <w:r>
        <w:rPr>
          <w:sz w:val="28"/>
          <w:szCs w:val="28"/>
        </w:rPr>
        <w:t>январем 2018</w:t>
      </w:r>
      <w:r w:rsidRPr="007E2BA3">
        <w:rPr>
          <w:sz w:val="28"/>
          <w:szCs w:val="28"/>
        </w:rPr>
        <w:t xml:space="preserve"> года отмечено</w:t>
      </w:r>
      <w:r w:rsidRPr="007E2BA3">
        <w:rPr>
          <w:noProof/>
        </w:rPr>
        <mc:AlternateContent>
          <mc:Choice Requires="wps">
            <w:drawing>
              <wp:anchor distT="0" distB="0" distL="114300" distR="114300" simplePos="0" relativeHeight="251670528" behindDoc="0" locked="0" layoutInCell="1" allowOverlap="1" wp14:anchorId="58ECFD20" wp14:editId="16B7A95E">
                <wp:simplePos x="0" y="0"/>
                <wp:positionH relativeFrom="column">
                  <wp:posOffset>0</wp:posOffset>
                </wp:positionH>
                <wp:positionV relativeFrom="paragraph">
                  <wp:posOffset>0</wp:posOffset>
                </wp:positionV>
                <wp:extent cx="2371725" cy="161925"/>
                <wp:effectExtent l="0" t="0" r="0" b="0"/>
                <wp:wrapNone/>
                <wp:docPr id="138"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6281A" id="Прямоугольник 151" o:spid="_x0000_s1026" style="position:absolute;margin-left:0;margin-top:0;width:186.75pt;height:12.7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7E2BA3">
        <w:rPr>
          <w:noProof/>
        </w:rPr>
        <mc:AlternateContent>
          <mc:Choice Requires="wps">
            <w:drawing>
              <wp:anchor distT="0" distB="0" distL="114300" distR="114300" simplePos="0" relativeHeight="251671552" behindDoc="0" locked="0" layoutInCell="1" allowOverlap="1" wp14:anchorId="1EE92E7A" wp14:editId="72A8C20D">
                <wp:simplePos x="0" y="0"/>
                <wp:positionH relativeFrom="column">
                  <wp:posOffset>0</wp:posOffset>
                </wp:positionH>
                <wp:positionV relativeFrom="paragraph">
                  <wp:posOffset>0</wp:posOffset>
                </wp:positionV>
                <wp:extent cx="2371725" cy="161925"/>
                <wp:effectExtent l="0" t="0" r="0" b="0"/>
                <wp:wrapNone/>
                <wp:docPr id="129"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ED5A3" id="Прямоугольник 150" o:spid="_x0000_s1026" style="position:absolute;margin-left:0;margin-top:0;width:186.75pt;height:12.7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mc:Fallback>
        </mc:AlternateContent>
      </w:r>
      <w:r w:rsidRPr="007E2BA3">
        <w:rPr>
          <w:noProof/>
        </w:rPr>
        <mc:AlternateContent>
          <mc:Choice Requires="wps">
            <w:drawing>
              <wp:anchor distT="0" distB="0" distL="114300" distR="114300" simplePos="0" relativeHeight="251672576" behindDoc="0" locked="0" layoutInCell="1" allowOverlap="1" wp14:anchorId="4F2974B8" wp14:editId="046F8466">
                <wp:simplePos x="0" y="0"/>
                <wp:positionH relativeFrom="column">
                  <wp:posOffset>0</wp:posOffset>
                </wp:positionH>
                <wp:positionV relativeFrom="paragraph">
                  <wp:posOffset>0</wp:posOffset>
                </wp:positionV>
                <wp:extent cx="2371725" cy="161925"/>
                <wp:effectExtent l="0" t="0" r="0" b="0"/>
                <wp:wrapNone/>
                <wp:docPr id="128"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8B876" id="Прямоугольник 149" o:spid="_x0000_s1026" style="position:absolute;margin-left:0;margin-top:0;width:186.75pt;height:12.7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7E2BA3">
        <w:rPr>
          <w:noProof/>
        </w:rPr>
        <mc:AlternateContent>
          <mc:Choice Requires="wps">
            <w:drawing>
              <wp:anchor distT="0" distB="0" distL="114300" distR="114300" simplePos="0" relativeHeight="251673600" behindDoc="0" locked="0" layoutInCell="1" allowOverlap="1" wp14:anchorId="4536F075" wp14:editId="67B38335">
                <wp:simplePos x="0" y="0"/>
                <wp:positionH relativeFrom="column">
                  <wp:posOffset>0</wp:posOffset>
                </wp:positionH>
                <wp:positionV relativeFrom="paragraph">
                  <wp:posOffset>0</wp:posOffset>
                </wp:positionV>
                <wp:extent cx="2371725" cy="161925"/>
                <wp:effectExtent l="0" t="0" r="0" b="0"/>
                <wp:wrapNone/>
                <wp:docPr id="63"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8CCB1" id="Прямоугольник 143" o:spid="_x0000_s1026" style="position:absolute;margin-left:0;margin-top:0;width:186.75pt;height:12.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7E2BA3">
        <w:rPr>
          <w:noProof/>
        </w:rPr>
        <mc:AlternateContent>
          <mc:Choice Requires="wps">
            <w:drawing>
              <wp:anchor distT="0" distB="0" distL="114300" distR="114300" simplePos="0" relativeHeight="251674624" behindDoc="0" locked="0" layoutInCell="1" allowOverlap="1" wp14:anchorId="6CBD65C3" wp14:editId="38F5DE0E">
                <wp:simplePos x="0" y="0"/>
                <wp:positionH relativeFrom="column">
                  <wp:posOffset>0</wp:posOffset>
                </wp:positionH>
                <wp:positionV relativeFrom="paragraph">
                  <wp:posOffset>0</wp:posOffset>
                </wp:positionV>
                <wp:extent cx="2371725" cy="161925"/>
                <wp:effectExtent l="0" t="0" r="0" b="0"/>
                <wp:wrapNone/>
                <wp:docPr id="62"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A38F5" id="Прямоугольник 142" o:spid="_x0000_s1026" style="position:absolute;margin-left:0;margin-top:0;width:186.75pt;height:12.7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mc:Fallback>
        </mc:AlternateContent>
      </w:r>
      <w:r>
        <w:rPr>
          <w:sz w:val="28"/>
          <w:szCs w:val="28"/>
        </w:rPr>
        <w:t xml:space="preserve"> </w:t>
      </w:r>
      <w:r w:rsidRPr="00A21D6A">
        <w:rPr>
          <w:sz w:val="28"/>
          <w:szCs w:val="28"/>
        </w:rPr>
        <w:t xml:space="preserve">в </w:t>
      </w:r>
      <w:r w:rsidRPr="00AC7F28">
        <w:rPr>
          <w:sz w:val="28"/>
          <w:szCs w:val="28"/>
        </w:rPr>
        <w:t xml:space="preserve">Республиках Марий Эл </w:t>
      </w:r>
      <w:r>
        <w:rPr>
          <w:sz w:val="28"/>
          <w:szCs w:val="28"/>
        </w:rPr>
        <w:t>(2%),</w:t>
      </w:r>
      <w:r w:rsidRPr="00E30DEE">
        <w:rPr>
          <w:sz w:val="28"/>
          <w:szCs w:val="28"/>
        </w:rPr>
        <w:t xml:space="preserve"> </w:t>
      </w:r>
      <w:r w:rsidRPr="00AC7F28">
        <w:rPr>
          <w:sz w:val="28"/>
          <w:szCs w:val="28"/>
        </w:rPr>
        <w:t xml:space="preserve">Саха (Якутия) </w:t>
      </w:r>
      <w:r w:rsidRPr="00E30DEE">
        <w:rPr>
          <w:sz w:val="28"/>
          <w:szCs w:val="28"/>
        </w:rPr>
        <w:t>(</w:t>
      </w:r>
      <w:r>
        <w:rPr>
          <w:sz w:val="28"/>
          <w:szCs w:val="28"/>
        </w:rPr>
        <w:t>1.9</w:t>
      </w:r>
      <w:r w:rsidRPr="00E30DEE">
        <w:rPr>
          <w:sz w:val="28"/>
          <w:szCs w:val="28"/>
        </w:rPr>
        <w:t>%)</w:t>
      </w:r>
      <w:r>
        <w:rPr>
          <w:sz w:val="28"/>
          <w:szCs w:val="28"/>
        </w:rPr>
        <w:t xml:space="preserve">, </w:t>
      </w:r>
      <w:r w:rsidRPr="00AC7F28">
        <w:rPr>
          <w:sz w:val="28"/>
          <w:szCs w:val="28"/>
        </w:rPr>
        <w:t xml:space="preserve">Мордовия </w:t>
      </w:r>
      <w:r>
        <w:rPr>
          <w:sz w:val="28"/>
          <w:szCs w:val="28"/>
        </w:rPr>
        <w:t>(1.3%)</w:t>
      </w:r>
      <w:r w:rsidRPr="00E30DEE">
        <w:rPr>
          <w:sz w:val="28"/>
          <w:szCs w:val="28"/>
        </w:rPr>
        <w:t xml:space="preserve"> </w:t>
      </w:r>
      <w:r>
        <w:rPr>
          <w:sz w:val="28"/>
          <w:szCs w:val="28"/>
        </w:rPr>
        <w:t>и</w:t>
      </w:r>
      <w:r w:rsidRPr="00AC7F28">
        <w:rPr>
          <w:color w:val="FF0000"/>
        </w:rPr>
        <w:t xml:space="preserve"> </w:t>
      </w:r>
      <w:r w:rsidRPr="00AC7F28">
        <w:rPr>
          <w:sz w:val="28"/>
          <w:szCs w:val="28"/>
        </w:rPr>
        <w:t>Коми</w:t>
      </w:r>
      <w:r>
        <w:rPr>
          <w:sz w:val="28"/>
          <w:szCs w:val="28"/>
        </w:rPr>
        <w:t xml:space="preserve"> (1.3%), </w:t>
      </w:r>
      <w:r>
        <w:rPr>
          <w:sz w:val="28"/>
          <w:szCs w:val="28"/>
        </w:rPr>
        <w:br/>
        <w:t xml:space="preserve">а также в </w:t>
      </w:r>
      <w:r w:rsidRPr="00AC7F28">
        <w:rPr>
          <w:sz w:val="28"/>
          <w:szCs w:val="28"/>
        </w:rPr>
        <w:t>Пензенск</w:t>
      </w:r>
      <w:r>
        <w:rPr>
          <w:sz w:val="28"/>
          <w:szCs w:val="28"/>
        </w:rPr>
        <w:t>ой</w:t>
      </w:r>
      <w:r w:rsidRPr="00AC7F28">
        <w:rPr>
          <w:sz w:val="28"/>
          <w:szCs w:val="28"/>
        </w:rPr>
        <w:t xml:space="preserve"> област</w:t>
      </w:r>
      <w:r>
        <w:rPr>
          <w:sz w:val="28"/>
          <w:szCs w:val="28"/>
        </w:rPr>
        <w:t xml:space="preserve">и (1.8%). </w:t>
      </w:r>
    </w:p>
    <w:p w:rsidR="00D627EE" w:rsidRDefault="00D627EE" w:rsidP="00D627EE">
      <w:pPr>
        <w:widowControl w:val="0"/>
        <w:spacing w:line="0" w:lineRule="atLeast"/>
        <w:ind w:firstLine="709"/>
        <w:jc w:val="both"/>
        <w:rPr>
          <w:bCs/>
          <w:sz w:val="20"/>
          <w:szCs w:val="20"/>
        </w:rPr>
      </w:pPr>
      <w:r w:rsidRPr="00CC3BA6">
        <w:rPr>
          <w:sz w:val="28"/>
          <w:szCs w:val="28"/>
        </w:rPr>
        <w:t>Т</w:t>
      </w:r>
      <w:r w:rsidRPr="00CC3BA6">
        <w:rPr>
          <w:bCs/>
          <w:sz w:val="28"/>
          <w:szCs w:val="28"/>
        </w:rPr>
        <w:t xml:space="preserve">аблица 5. Часть 2. Динамика уровня закупочных </w:t>
      </w:r>
      <w:r w:rsidRPr="00527AE7">
        <w:rPr>
          <w:bCs/>
          <w:sz w:val="28"/>
          <w:szCs w:val="28"/>
        </w:rPr>
        <w:t>(оптовых)</w:t>
      </w:r>
      <w:r>
        <w:rPr>
          <w:bCs/>
          <w:sz w:val="28"/>
          <w:szCs w:val="28"/>
        </w:rPr>
        <w:t xml:space="preserve"> </w:t>
      </w:r>
      <w:r w:rsidRPr="00CC3BA6">
        <w:rPr>
          <w:bCs/>
          <w:sz w:val="28"/>
          <w:szCs w:val="28"/>
        </w:rPr>
        <w:t xml:space="preserve">цен на </w:t>
      </w:r>
      <w:r w:rsidRPr="00CC3BA6">
        <w:rPr>
          <w:sz w:val="28"/>
          <w:szCs w:val="28"/>
        </w:rPr>
        <w:t>ЖНВЛП</w:t>
      </w:r>
      <w:r w:rsidRPr="00CC3BA6">
        <w:rPr>
          <w:bCs/>
          <w:sz w:val="28"/>
          <w:szCs w:val="28"/>
        </w:rPr>
        <w:t xml:space="preserve"> в различных субъектах Российской Федерации</w:t>
      </w:r>
    </w:p>
    <w:p w:rsidR="00D627EE" w:rsidRPr="00CC3BA6" w:rsidRDefault="00D627EE" w:rsidP="00D627E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42"/>
        <w:gridCol w:w="2121"/>
        <w:gridCol w:w="2123"/>
        <w:gridCol w:w="2125"/>
      </w:tblGrid>
      <w:tr w:rsidR="00D627EE" w:rsidRPr="003A729F" w:rsidTr="00D627EE">
        <w:trPr>
          <w:trHeight w:val="20"/>
          <w:tblHeader/>
        </w:trPr>
        <w:tc>
          <w:tcPr>
            <w:tcW w:w="1787" w:type="pct"/>
            <w:tcBorders>
              <w:top w:val="single" w:sz="4" w:space="0" w:color="auto"/>
            </w:tcBorders>
            <w:shd w:val="clear" w:color="auto" w:fill="C0C0C0"/>
            <w:vAlign w:val="center"/>
          </w:tcPr>
          <w:p w:rsidR="00D627EE" w:rsidRPr="003A729F" w:rsidRDefault="00D627EE" w:rsidP="00D627EE">
            <w:pPr>
              <w:widowControl w:val="0"/>
              <w:spacing w:line="0" w:lineRule="atLeast"/>
              <w:jc w:val="center"/>
              <w:rPr>
                <w:b/>
                <w:bCs/>
                <w:sz w:val="20"/>
                <w:szCs w:val="20"/>
              </w:rPr>
            </w:pPr>
            <w:r w:rsidRPr="003A729F">
              <w:rPr>
                <w:b/>
                <w:bCs/>
                <w:sz w:val="20"/>
                <w:szCs w:val="20"/>
              </w:rPr>
              <w:t>субъект Российской Федерации</w:t>
            </w:r>
          </w:p>
        </w:tc>
        <w:tc>
          <w:tcPr>
            <w:tcW w:w="1070" w:type="pct"/>
            <w:tcBorders>
              <w:top w:val="single" w:sz="4" w:space="0" w:color="auto"/>
            </w:tcBorders>
            <w:shd w:val="clear" w:color="auto" w:fill="C0C0C0"/>
            <w:vAlign w:val="center"/>
          </w:tcPr>
          <w:p w:rsidR="00D627EE" w:rsidRPr="003A729F" w:rsidRDefault="00D627EE" w:rsidP="00D627EE">
            <w:pPr>
              <w:widowControl w:val="0"/>
              <w:spacing w:line="0" w:lineRule="atLeast"/>
              <w:jc w:val="center"/>
              <w:rPr>
                <w:b/>
                <w:bCs/>
                <w:sz w:val="20"/>
                <w:szCs w:val="20"/>
              </w:rPr>
            </w:pPr>
            <w:r w:rsidRPr="003A729F">
              <w:rPr>
                <w:b/>
                <w:bCs/>
                <w:sz w:val="20"/>
                <w:szCs w:val="20"/>
              </w:rPr>
              <w:t xml:space="preserve">% закуп. цены </w:t>
            </w:r>
          </w:p>
          <w:p w:rsidR="00D627EE" w:rsidRPr="003A729F" w:rsidRDefault="00D627EE" w:rsidP="00D627EE">
            <w:pPr>
              <w:widowControl w:val="0"/>
              <w:spacing w:line="0" w:lineRule="atLeast"/>
              <w:jc w:val="center"/>
              <w:rPr>
                <w:b/>
                <w:bCs/>
                <w:sz w:val="20"/>
                <w:szCs w:val="20"/>
              </w:rPr>
            </w:pPr>
            <w:r w:rsidRPr="003A729F">
              <w:rPr>
                <w:b/>
                <w:bCs/>
                <w:sz w:val="20"/>
                <w:szCs w:val="20"/>
              </w:rPr>
              <w:t>(ОП - База) / База</w:t>
            </w:r>
          </w:p>
        </w:tc>
        <w:tc>
          <w:tcPr>
            <w:tcW w:w="1071" w:type="pct"/>
            <w:tcBorders>
              <w:top w:val="single" w:sz="4" w:space="0" w:color="auto"/>
            </w:tcBorders>
            <w:shd w:val="clear" w:color="auto" w:fill="C0C0C0"/>
            <w:vAlign w:val="center"/>
          </w:tcPr>
          <w:p w:rsidR="00D627EE" w:rsidRPr="003A729F" w:rsidRDefault="00D627EE" w:rsidP="00D627EE">
            <w:pPr>
              <w:widowControl w:val="0"/>
              <w:spacing w:line="0" w:lineRule="atLeast"/>
              <w:jc w:val="center"/>
              <w:rPr>
                <w:b/>
                <w:bCs/>
                <w:sz w:val="20"/>
                <w:szCs w:val="20"/>
              </w:rPr>
            </w:pPr>
            <w:r w:rsidRPr="003A729F">
              <w:rPr>
                <w:b/>
                <w:bCs/>
                <w:sz w:val="20"/>
                <w:szCs w:val="20"/>
              </w:rPr>
              <w:t xml:space="preserve">% закуп. цены </w:t>
            </w:r>
          </w:p>
          <w:p w:rsidR="00D627EE" w:rsidRPr="003A729F" w:rsidRDefault="00D627EE" w:rsidP="00D627EE">
            <w:pPr>
              <w:widowControl w:val="0"/>
              <w:spacing w:line="0" w:lineRule="atLeast"/>
              <w:jc w:val="center"/>
              <w:rPr>
                <w:b/>
                <w:bCs/>
                <w:sz w:val="20"/>
                <w:szCs w:val="20"/>
              </w:rPr>
            </w:pPr>
            <w:r w:rsidRPr="003A729F">
              <w:rPr>
                <w:b/>
                <w:bCs/>
                <w:sz w:val="20"/>
                <w:szCs w:val="20"/>
              </w:rPr>
              <w:t>(ППО -База) / База</w:t>
            </w:r>
          </w:p>
        </w:tc>
        <w:tc>
          <w:tcPr>
            <w:tcW w:w="1072" w:type="pct"/>
            <w:tcBorders>
              <w:top w:val="single" w:sz="4" w:space="0" w:color="auto"/>
            </w:tcBorders>
            <w:shd w:val="clear" w:color="auto" w:fill="C0C0C0"/>
            <w:vAlign w:val="center"/>
          </w:tcPr>
          <w:p w:rsidR="00D627EE" w:rsidRPr="003A729F" w:rsidRDefault="00D627EE" w:rsidP="00D627EE">
            <w:pPr>
              <w:widowControl w:val="0"/>
              <w:spacing w:line="0" w:lineRule="atLeast"/>
              <w:jc w:val="center"/>
              <w:rPr>
                <w:b/>
                <w:bCs/>
                <w:sz w:val="20"/>
                <w:szCs w:val="20"/>
              </w:rPr>
            </w:pPr>
            <w:r w:rsidRPr="003A729F">
              <w:rPr>
                <w:b/>
                <w:bCs/>
                <w:sz w:val="20"/>
                <w:szCs w:val="20"/>
              </w:rPr>
              <w:t xml:space="preserve">% закуп. цены </w:t>
            </w:r>
          </w:p>
          <w:p w:rsidR="00D627EE" w:rsidRPr="003A729F" w:rsidRDefault="00D627EE" w:rsidP="00D627EE">
            <w:pPr>
              <w:widowControl w:val="0"/>
              <w:spacing w:line="0" w:lineRule="atLeast"/>
              <w:jc w:val="center"/>
              <w:rPr>
                <w:b/>
                <w:bCs/>
                <w:sz w:val="20"/>
                <w:szCs w:val="20"/>
              </w:rPr>
            </w:pPr>
            <w:r w:rsidRPr="003A729F">
              <w:rPr>
                <w:b/>
                <w:bCs/>
                <w:sz w:val="20"/>
                <w:szCs w:val="20"/>
              </w:rPr>
              <w:t>(ОП-ППО) / ППО</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Алтайский край</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Амурская область</w:t>
            </w:r>
          </w:p>
        </w:tc>
        <w:tc>
          <w:tcPr>
            <w:tcW w:w="1070"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7</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Архангельская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Астраханская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Белгородская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Брянская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Владимирская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Волгоградская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5</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Вологодская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Воронежская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г. Москва</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г. Санкт-Петербург</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г. Севастополь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Еврейская а.о.</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Забайкальский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Ивановская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Иркутская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Кабардино-Балкарская Республика</w:t>
            </w:r>
          </w:p>
        </w:tc>
        <w:tc>
          <w:tcPr>
            <w:tcW w:w="1070" w:type="pct"/>
            <w:vAlign w:val="center"/>
          </w:tcPr>
          <w:p w:rsidR="00D627EE" w:rsidRPr="003A729F" w:rsidRDefault="00D627EE" w:rsidP="00D627EE">
            <w:pPr>
              <w:jc w:val="center"/>
              <w:rPr>
                <w:sz w:val="20"/>
                <w:szCs w:val="20"/>
              </w:rPr>
            </w:pPr>
            <w:r w:rsidRPr="003A729F">
              <w:rPr>
                <w:sz w:val="20"/>
                <w:szCs w:val="20"/>
              </w:rPr>
              <w:t>3</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4</w:t>
            </w:r>
            <w:r>
              <w:rPr>
                <w:sz w:val="20"/>
                <w:szCs w:val="20"/>
              </w:rPr>
              <w:t>.</w:t>
            </w:r>
            <w:r w:rsidRPr="003A729F">
              <w:rPr>
                <w:sz w:val="20"/>
                <w:szCs w:val="20"/>
              </w:rPr>
              <w:t>8</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Калининградская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Калужская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Камчатский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Карачаево-Черкесская Республика</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4</w:t>
            </w:r>
          </w:p>
        </w:tc>
        <w:tc>
          <w:tcPr>
            <w:tcW w:w="1071"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Кемеровская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Кировская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Костромская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Краснодарский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Красноярский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Курганская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Курская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Ленинградская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107"/>
        </w:trPr>
        <w:tc>
          <w:tcPr>
            <w:tcW w:w="1787" w:type="pct"/>
          </w:tcPr>
          <w:p w:rsidR="00D627EE" w:rsidRPr="003A729F" w:rsidRDefault="00D627EE" w:rsidP="00D627EE">
            <w:pPr>
              <w:rPr>
                <w:sz w:val="20"/>
                <w:szCs w:val="20"/>
              </w:rPr>
            </w:pPr>
            <w:r w:rsidRPr="003A729F">
              <w:rPr>
                <w:sz w:val="20"/>
                <w:szCs w:val="20"/>
              </w:rPr>
              <w:t>Липецкая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Магаданская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Borders>
              <w:bottom w:val="single" w:sz="4" w:space="0" w:color="auto"/>
            </w:tcBorders>
          </w:tcPr>
          <w:p w:rsidR="00D627EE" w:rsidRPr="003A729F" w:rsidRDefault="00D627EE" w:rsidP="00D627EE">
            <w:pPr>
              <w:rPr>
                <w:sz w:val="20"/>
                <w:szCs w:val="20"/>
              </w:rPr>
            </w:pPr>
            <w:r w:rsidRPr="003A729F">
              <w:rPr>
                <w:sz w:val="20"/>
                <w:szCs w:val="20"/>
              </w:rPr>
              <w:t>Московская область</w:t>
            </w:r>
          </w:p>
        </w:tc>
        <w:tc>
          <w:tcPr>
            <w:tcW w:w="1070"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2"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Мурманская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Ненецкий а.окр.</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Нижегородская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Новгородская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Новосибирская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Омская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Оренбургская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Borders>
              <w:bottom w:val="single" w:sz="4" w:space="0" w:color="auto"/>
            </w:tcBorders>
          </w:tcPr>
          <w:p w:rsidR="00D627EE" w:rsidRPr="003A729F" w:rsidRDefault="00D627EE" w:rsidP="00D627EE">
            <w:pPr>
              <w:rPr>
                <w:sz w:val="20"/>
                <w:szCs w:val="20"/>
              </w:rPr>
            </w:pPr>
            <w:r w:rsidRPr="003A729F">
              <w:rPr>
                <w:sz w:val="20"/>
                <w:szCs w:val="20"/>
              </w:rPr>
              <w:t>Орловская область</w:t>
            </w:r>
          </w:p>
        </w:tc>
        <w:tc>
          <w:tcPr>
            <w:tcW w:w="1070"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r>
      <w:tr w:rsidR="00D627EE" w:rsidRPr="003A729F" w:rsidTr="00D627EE">
        <w:trPr>
          <w:trHeight w:val="20"/>
        </w:trPr>
        <w:tc>
          <w:tcPr>
            <w:tcW w:w="1787" w:type="pct"/>
          </w:tcPr>
          <w:p w:rsidR="00D627EE" w:rsidRPr="003A729F" w:rsidRDefault="00D627EE" w:rsidP="00D627EE">
            <w:pPr>
              <w:rPr>
                <w:color w:val="FF0000"/>
                <w:sz w:val="20"/>
                <w:szCs w:val="20"/>
              </w:rPr>
            </w:pPr>
            <w:r w:rsidRPr="003A729F">
              <w:rPr>
                <w:color w:val="FF0000"/>
                <w:sz w:val="20"/>
                <w:szCs w:val="20"/>
              </w:rPr>
              <w:t>Пензенская область</w:t>
            </w:r>
          </w:p>
        </w:tc>
        <w:tc>
          <w:tcPr>
            <w:tcW w:w="1070" w:type="pct"/>
            <w:vAlign w:val="center"/>
          </w:tcPr>
          <w:p w:rsidR="00D627EE" w:rsidRPr="003A729F" w:rsidRDefault="00D627EE" w:rsidP="00D627EE">
            <w:pPr>
              <w:jc w:val="center"/>
              <w:rPr>
                <w:color w:val="FF0000"/>
                <w:sz w:val="20"/>
                <w:szCs w:val="20"/>
              </w:rPr>
            </w:pPr>
            <w:r w:rsidRPr="003A729F">
              <w:rPr>
                <w:color w:val="FF0000"/>
                <w:sz w:val="20"/>
                <w:szCs w:val="20"/>
              </w:rPr>
              <w:t>2</w:t>
            </w:r>
            <w:r>
              <w:rPr>
                <w:color w:val="FF0000"/>
                <w:sz w:val="20"/>
                <w:szCs w:val="20"/>
              </w:rPr>
              <w:t>.</w:t>
            </w:r>
            <w:r w:rsidRPr="003A729F">
              <w:rPr>
                <w:color w:val="FF0000"/>
                <w:sz w:val="20"/>
                <w:szCs w:val="20"/>
              </w:rPr>
              <w:t>4</w:t>
            </w:r>
          </w:p>
        </w:tc>
        <w:tc>
          <w:tcPr>
            <w:tcW w:w="1071" w:type="pct"/>
            <w:vAlign w:val="center"/>
          </w:tcPr>
          <w:p w:rsidR="00D627EE" w:rsidRPr="003A729F" w:rsidRDefault="00D627EE" w:rsidP="00D627EE">
            <w:pPr>
              <w:jc w:val="center"/>
              <w:rPr>
                <w:color w:val="FF0000"/>
                <w:sz w:val="20"/>
                <w:szCs w:val="20"/>
              </w:rPr>
            </w:pPr>
            <w:r w:rsidRPr="003A729F">
              <w:rPr>
                <w:color w:val="FF0000"/>
                <w:sz w:val="20"/>
                <w:szCs w:val="20"/>
              </w:rPr>
              <w:t>0</w:t>
            </w:r>
            <w:r>
              <w:rPr>
                <w:color w:val="FF0000"/>
                <w:sz w:val="20"/>
                <w:szCs w:val="20"/>
              </w:rPr>
              <w:t>.</w:t>
            </w:r>
            <w:r w:rsidRPr="003A729F">
              <w:rPr>
                <w:color w:val="FF0000"/>
                <w:sz w:val="20"/>
                <w:szCs w:val="20"/>
              </w:rPr>
              <w:t>6</w:t>
            </w:r>
          </w:p>
        </w:tc>
        <w:tc>
          <w:tcPr>
            <w:tcW w:w="1072" w:type="pct"/>
            <w:vAlign w:val="center"/>
          </w:tcPr>
          <w:p w:rsidR="00D627EE" w:rsidRPr="003A729F" w:rsidRDefault="00D627EE" w:rsidP="00D627EE">
            <w:pPr>
              <w:jc w:val="center"/>
              <w:rPr>
                <w:color w:val="FF0000"/>
                <w:sz w:val="20"/>
                <w:szCs w:val="20"/>
              </w:rPr>
            </w:pPr>
            <w:r w:rsidRPr="003A729F">
              <w:rPr>
                <w:color w:val="FF0000"/>
                <w:sz w:val="20"/>
                <w:szCs w:val="20"/>
              </w:rPr>
              <w:t>1</w:t>
            </w:r>
            <w:r>
              <w:rPr>
                <w:color w:val="FF0000"/>
                <w:sz w:val="20"/>
                <w:szCs w:val="20"/>
              </w:rPr>
              <w:t>.</w:t>
            </w:r>
            <w:r w:rsidRPr="003A729F">
              <w:rPr>
                <w:color w:val="FF0000"/>
                <w:sz w:val="20"/>
                <w:szCs w:val="20"/>
              </w:rPr>
              <w:t>8</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Пермский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Приморский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Псковская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Адыгея</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Алтай</w:t>
            </w:r>
          </w:p>
        </w:tc>
        <w:tc>
          <w:tcPr>
            <w:tcW w:w="1070"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7</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Башкортостан</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Бурятия</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9</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Дагестан</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120"/>
        </w:trPr>
        <w:tc>
          <w:tcPr>
            <w:tcW w:w="1787" w:type="pct"/>
            <w:tcBorders>
              <w:top w:val="single" w:sz="4" w:space="0" w:color="auto"/>
              <w:bottom w:val="single" w:sz="4" w:space="0" w:color="auto"/>
            </w:tcBorders>
          </w:tcPr>
          <w:p w:rsidR="00D627EE" w:rsidRPr="003A729F" w:rsidRDefault="00D627EE" w:rsidP="00D627EE">
            <w:pPr>
              <w:rPr>
                <w:sz w:val="20"/>
                <w:szCs w:val="20"/>
              </w:rPr>
            </w:pPr>
            <w:r w:rsidRPr="003A729F">
              <w:rPr>
                <w:sz w:val="20"/>
                <w:szCs w:val="20"/>
              </w:rPr>
              <w:t>Республика Ингушетия</w:t>
            </w:r>
          </w:p>
        </w:tc>
        <w:tc>
          <w:tcPr>
            <w:tcW w:w="1070" w:type="pct"/>
            <w:tcBorders>
              <w:top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1" w:type="pct"/>
            <w:tcBorders>
              <w:top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2" w:type="pct"/>
            <w:tcBorders>
              <w:top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Калмыкия</w:t>
            </w:r>
          </w:p>
        </w:tc>
        <w:tc>
          <w:tcPr>
            <w:tcW w:w="1070"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Карелия</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4</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color w:val="FF0000"/>
                <w:sz w:val="20"/>
                <w:szCs w:val="20"/>
              </w:rPr>
            </w:pPr>
            <w:r w:rsidRPr="003A729F">
              <w:rPr>
                <w:color w:val="FF0000"/>
                <w:sz w:val="20"/>
                <w:szCs w:val="20"/>
              </w:rPr>
              <w:t>Республика Коми</w:t>
            </w:r>
          </w:p>
        </w:tc>
        <w:tc>
          <w:tcPr>
            <w:tcW w:w="1070" w:type="pct"/>
            <w:vAlign w:val="center"/>
          </w:tcPr>
          <w:p w:rsidR="00D627EE" w:rsidRPr="003A729F" w:rsidRDefault="00D627EE" w:rsidP="00D627EE">
            <w:pPr>
              <w:jc w:val="center"/>
              <w:rPr>
                <w:color w:val="FF0000"/>
                <w:sz w:val="20"/>
                <w:szCs w:val="20"/>
              </w:rPr>
            </w:pPr>
            <w:r w:rsidRPr="003A729F">
              <w:rPr>
                <w:color w:val="FF0000"/>
                <w:sz w:val="20"/>
                <w:szCs w:val="20"/>
              </w:rPr>
              <w:t>0</w:t>
            </w:r>
            <w:r>
              <w:rPr>
                <w:color w:val="FF0000"/>
                <w:sz w:val="20"/>
                <w:szCs w:val="20"/>
              </w:rPr>
              <w:t>.</w:t>
            </w:r>
            <w:r w:rsidRPr="003A729F">
              <w:rPr>
                <w:color w:val="FF0000"/>
                <w:sz w:val="20"/>
                <w:szCs w:val="20"/>
              </w:rPr>
              <w:t>4</w:t>
            </w:r>
          </w:p>
        </w:tc>
        <w:tc>
          <w:tcPr>
            <w:tcW w:w="1071" w:type="pct"/>
            <w:vAlign w:val="center"/>
          </w:tcPr>
          <w:p w:rsidR="00D627EE" w:rsidRPr="003A729F" w:rsidRDefault="00D627EE" w:rsidP="00D627EE">
            <w:pPr>
              <w:jc w:val="center"/>
              <w:rPr>
                <w:color w:val="FF0000"/>
                <w:sz w:val="20"/>
                <w:szCs w:val="20"/>
              </w:rPr>
            </w:pPr>
            <w:r w:rsidRPr="003A729F">
              <w:rPr>
                <w:color w:val="FF0000"/>
                <w:sz w:val="20"/>
                <w:szCs w:val="20"/>
              </w:rPr>
              <w:t>-0</w:t>
            </w:r>
            <w:r>
              <w:rPr>
                <w:color w:val="FF0000"/>
                <w:sz w:val="20"/>
                <w:szCs w:val="20"/>
              </w:rPr>
              <w:t>.</w:t>
            </w:r>
            <w:r w:rsidRPr="003A729F">
              <w:rPr>
                <w:color w:val="FF0000"/>
                <w:sz w:val="20"/>
                <w:szCs w:val="20"/>
              </w:rPr>
              <w:t>6</w:t>
            </w:r>
          </w:p>
        </w:tc>
        <w:tc>
          <w:tcPr>
            <w:tcW w:w="1072" w:type="pct"/>
            <w:vAlign w:val="center"/>
          </w:tcPr>
          <w:p w:rsidR="00D627EE" w:rsidRPr="003A729F" w:rsidRDefault="00D627EE" w:rsidP="00D627EE">
            <w:pPr>
              <w:jc w:val="center"/>
              <w:rPr>
                <w:color w:val="FF0000"/>
                <w:sz w:val="20"/>
                <w:szCs w:val="20"/>
              </w:rPr>
            </w:pPr>
            <w:r w:rsidRPr="003A729F">
              <w:rPr>
                <w:color w:val="FF0000"/>
                <w:sz w:val="20"/>
                <w:szCs w:val="20"/>
              </w:rPr>
              <w:t>1</w:t>
            </w:r>
            <w:r>
              <w:rPr>
                <w:color w:val="FF0000"/>
                <w:sz w:val="20"/>
                <w:szCs w:val="20"/>
              </w:rPr>
              <w:t>.</w:t>
            </w:r>
            <w:r w:rsidRPr="003A729F">
              <w:rPr>
                <w:color w:val="FF0000"/>
                <w:sz w:val="20"/>
                <w:szCs w:val="20"/>
              </w:rPr>
              <w:t>3</w:t>
            </w:r>
          </w:p>
        </w:tc>
      </w:tr>
      <w:tr w:rsidR="00D627EE" w:rsidRPr="003A729F" w:rsidTr="00D627EE">
        <w:trPr>
          <w:trHeight w:val="95"/>
        </w:trPr>
        <w:tc>
          <w:tcPr>
            <w:tcW w:w="1787" w:type="pct"/>
            <w:tcBorders>
              <w:bottom w:val="single" w:sz="4" w:space="0" w:color="auto"/>
            </w:tcBorders>
          </w:tcPr>
          <w:p w:rsidR="00D627EE" w:rsidRPr="003A729F" w:rsidRDefault="00D627EE" w:rsidP="00D627EE">
            <w:pPr>
              <w:rPr>
                <w:sz w:val="20"/>
                <w:szCs w:val="20"/>
              </w:rPr>
            </w:pPr>
            <w:r w:rsidRPr="003A729F">
              <w:rPr>
                <w:sz w:val="20"/>
                <w:szCs w:val="20"/>
              </w:rPr>
              <w:t>Республика Крым</w:t>
            </w:r>
          </w:p>
        </w:tc>
        <w:tc>
          <w:tcPr>
            <w:tcW w:w="1070"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r>
      <w:tr w:rsidR="00D627EE" w:rsidRPr="003A729F" w:rsidTr="00D627EE">
        <w:trPr>
          <w:trHeight w:val="65"/>
        </w:trPr>
        <w:tc>
          <w:tcPr>
            <w:tcW w:w="1787" w:type="pct"/>
          </w:tcPr>
          <w:p w:rsidR="00D627EE" w:rsidRPr="003A729F" w:rsidRDefault="00D627EE" w:rsidP="00D627EE">
            <w:pPr>
              <w:rPr>
                <w:color w:val="FF0000"/>
                <w:sz w:val="20"/>
                <w:szCs w:val="20"/>
              </w:rPr>
            </w:pPr>
            <w:r w:rsidRPr="003A729F">
              <w:rPr>
                <w:color w:val="FF0000"/>
                <w:sz w:val="20"/>
                <w:szCs w:val="20"/>
              </w:rPr>
              <w:t>Республика Марий Эл</w:t>
            </w:r>
          </w:p>
        </w:tc>
        <w:tc>
          <w:tcPr>
            <w:tcW w:w="1070" w:type="pct"/>
            <w:vAlign w:val="center"/>
          </w:tcPr>
          <w:p w:rsidR="00D627EE" w:rsidRPr="003A729F" w:rsidRDefault="00D627EE" w:rsidP="00D627EE">
            <w:pPr>
              <w:jc w:val="center"/>
              <w:rPr>
                <w:color w:val="FF0000"/>
                <w:sz w:val="20"/>
                <w:szCs w:val="20"/>
              </w:rPr>
            </w:pPr>
            <w:r w:rsidRPr="003A729F">
              <w:rPr>
                <w:color w:val="FF0000"/>
                <w:sz w:val="20"/>
                <w:szCs w:val="20"/>
              </w:rPr>
              <w:t>2</w:t>
            </w:r>
            <w:r>
              <w:rPr>
                <w:color w:val="FF0000"/>
                <w:sz w:val="20"/>
                <w:szCs w:val="20"/>
              </w:rPr>
              <w:t>.</w:t>
            </w:r>
            <w:r w:rsidRPr="003A729F">
              <w:rPr>
                <w:color w:val="FF0000"/>
                <w:sz w:val="20"/>
                <w:szCs w:val="20"/>
              </w:rPr>
              <w:t>0</w:t>
            </w:r>
          </w:p>
        </w:tc>
        <w:tc>
          <w:tcPr>
            <w:tcW w:w="1071" w:type="pct"/>
            <w:vAlign w:val="center"/>
          </w:tcPr>
          <w:p w:rsidR="00D627EE" w:rsidRPr="003A729F" w:rsidRDefault="00D627EE" w:rsidP="00D627EE">
            <w:pPr>
              <w:jc w:val="center"/>
              <w:rPr>
                <w:color w:val="FF0000"/>
                <w:sz w:val="20"/>
                <w:szCs w:val="20"/>
              </w:rPr>
            </w:pPr>
            <w:r w:rsidRPr="003A729F">
              <w:rPr>
                <w:color w:val="FF0000"/>
                <w:sz w:val="20"/>
                <w:szCs w:val="20"/>
              </w:rPr>
              <w:t>0</w:t>
            </w:r>
            <w:r>
              <w:rPr>
                <w:color w:val="FF0000"/>
                <w:sz w:val="20"/>
                <w:szCs w:val="20"/>
              </w:rPr>
              <w:t>.</w:t>
            </w:r>
            <w:r w:rsidRPr="003A729F">
              <w:rPr>
                <w:color w:val="FF0000"/>
                <w:sz w:val="20"/>
                <w:szCs w:val="20"/>
              </w:rPr>
              <w:t>2</w:t>
            </w:r>
          </w:p>
        </w:tc>
        <w:tc>
          <w:tcPr>
            <w:tcW w:w="1072" w:type="pct"/>
            <w:vAlign w:val="center"/>
          </w:tcPr>
          <w:p w:rsidR="00D627EE" w:rsidRPr="003A729F" w:rsidRDefault="00D627EE" w:rsidP="00D627EE">
            <w:pPr>
              <w:jc w:val="center"/>
              <w:rPr>
                <w:color w:val="FF0000"/>
                <w:sz w:val="20"/>
                <w:szCs w:val="20"/>
              </w:rPr>
            </w:pPr>
            <w:r w:rsidRPr="003A729F">
              <w:rPr>
                <w:color w:val="FF0000"/>
                <w:sz w:val="20"/>
                <w:szCs w:val="20"/>
              </w:rPr>
              <w:t>2</w:t>
            </w:r>
            <w:r>
              <w:rPr>
                <w:color w:val="FF0000"/>
                <w:sz w:val="20"/>
                <w:szCs w:val="20"/>
              </w:rPr>
              <w:t>.</w:t>
            </w:r>
            <w:r w:rsidRPr="003A729F">
              <w:rPr>
                <w:color w:val="FF0000"/>
                <w:sz w:val="20"/>
                <w:szCs w:val="20"/>
              </w:rPr>
              <w:t>0</w:t>
            </w:r>
          </w:p>
        </w:tc>
      </w:tr>
      <w:tr w:rsidR="00D627EE" w:rsidRPr="003A729F" w:rsidTr="00D627EE">
        <w:trPr>
          <w:trHeight w:val="20"/>
        </w:trPr>
        <w:tc>
          <w:tcPr>
            <w:tcW w:w="1787" w:type="pct"/>
          </w:tcPr>
          <w:p w:rsidR="00D627EE" w:rsidRPr="003A729F" w:rsidRDefault="00D627EE" w:rsidP="00D627EE">
            <w:pPr>
              <w:rPr>
                <w:color w:val="FF0000"/>
                <w:sz w:val="20"/>
                <w:szCs w:val="20"/>
              </w:rPr>
            </w:pPr>
            <w:r w:rsidRPr="003A729F">
              <w:rPr>
                <w:color w:val="FF0000"/>
                <w:sz w:val="20"/>
                <w:szCs w:val="20"/>
              </w:rPr>
              <w:t>Республика Мордовия</w:t>
            </w:r>
          </w:p>
        </w:tc>
        <w:tc>
          <w:tcPr>
            <w:tcW w:w="1070" w:type="pct"/>
            <w:vAlign w:val="center"/>
          </w:tcPr>
          <w:p w:rsidR="00D627EE" w:rsidRPr="003A729F" w:rsidRDefault="00D627EE" w:rsidP="00D627EE">
            <w:pPr>
              <w:jc w:val="center"/>
              <w:rPr>
                <w:color w:val="FF0000"/>
                <w:sz w:val="20"/>
                <w:szCs w:val="20"/>
              </w:rPr>
            </w:pPr>
            <w:r w:rsidRPr="003A729F">
              <w:rPr>
                <w:color w:val="FF0000"/>
                <w:sz w:val="20"/>
                <w:szCs w:val="20"/>
              </w:rPr>
              <w:t>2</w:t>
            </w:r>
            <w:r>
              <w:rPr>
                <w:color w:val="FF0000"/>
                <w:sz w:val="20"/>
                <w:szCs w:val="20"/>
              </w:rPr>
              <w:t>.</w:t>
            </w:r>
            <w:r w:rsidRPr="003A729F">
              <w:rPr>
                <w:color w:val="FF0000"/>
                <w:sz w:val="20"/>
                <w:szCs w:val="20"/>
              </w:rPr>
              <w:t>3</w:t>
            </w:r>
          </w:p>
        </w:tc>
        <w:tc>
          <w:tcPr>
            <w:tcW w:w="1071" w:type="pct"/>
            <w:vAlign w:val="center"/>
          </w:tcPr>
          <w:p w:rsidR="00D627EE" w:rsidRPr="003A729F" w:rsidRDefault="00D627EE" w:rsidP="00D627EE">
            <w:pPr>
              <w:jc w:val="center"/>
              <w:rPr>
                <w:color w:val="FF0000"/>
                <w:sz w:val="20"/>
                <w:szCs w:val="20"/>
              </w:rPr>
            </w:pPr>
            <w:r w:rsidRPr="003A729F">
              <w:rPr>
                <w:color w:val="FF0000"/>
                <w:sz w:val="20"/>
                <w:szCs w:val="20"/>
              </w:rPr>
              <w:t>1</w:t>
            </w:r>
            <w:r>
              <w:rPr>
                <w:color w:val="FF0000"/>
                <w:sz w:val="20"/>
                <w:szCs w:val="20"/>
              </w:rPr>
              <w:t>.</w:t>
            </w:r>
            <w:r w:rsidRPr="003A729F">
              <w:rPr>
                <w:color w:val="FF0000"/>
                <w:sz w:val="20"/>
                <w:szCs w:val="20"/>
              </w:rPr>
              <w:t>2</w:t>
            </w:r>
          </w:p>
        </w:tc>
        <w:tc>
          <w:tcPr>
            <w:tcW w:w="1072" w:type="pct"/>
            <w:vAlign w:val="center"/>
          </w:tcPr>
          <w:p w:rsidR="00D627EE" w:rsidRPr="003A729F" w:rsidRDefault="00D627EE" w:rsidP="00D627EE">
            <w:pPr>
              <w:jc w:val="center"/>
              <w:rPr>
                <w:color w:val="FF0000"/>
                <w:sz w:val="20"/>
                <w:szCs w:val="20"/>
              </w:rPr>
            </w:pPr>
            <w:r w:rsidRPr="003A729F">
              <w:rPr>
                <w:color w:val="FF0000"/>
                <w:sz w:val="20"/>
                <w:szCs w:val="20"/>
              </w:rPr>
              <w:t>1</w:t>
            </w:r>
            <w:r>
              <w:rPr>
                <w:color w:val="FF0000"/>
                <w:sz w:val="20"/>
                <w:szCs w:val="20"/>
              </w:rPr>
              <w:t>.</w:t>
            </w:r>
            <w:r w:rsidRPr="003A729F">
              <w:rPr>
                <w:color w:val="FF0000"/>
                <w:sz w:val="20"/>
                <w:szCs w:val="20"/>
              </w:rPr>
              <w:t>3</w:t>
            </w:r>
          </w:p>
        </w:tc>
      </w:tr>
      <w:tr w:rsidR="00D627EE" w:rsidRPr="003A729F" w:rsidTr="00D627EE">
        <w:trPr>
          <w:trHeight w:val="20"/>
        </w:trPr>
        <w:tc>
          <w:tcPr>
            <w:tcW w:w="1787" w:type="pct"/>
          </w:tcPr>
          <w:p w:rsidR="00D627EE" w:rsidRPr="003A729F" w:rsidRDefault="00D627EE" w:rsidP="00D627EE">
            <w:pPr>
              <w:rPr>
                <w:color w:val="FF0000"/>
                <w:sz w:val="20"/>
                <w:szCs w:val="20"/>
              </w:rPr>
            </w:pPr>
            <w:r w:rsidRPr="003A729F">
              <w:rPr>
                <w:color w:val="FF0000"/>
                <w:sz w:val="20"/>
                <w:szCs w:val="20"/>
              </w:rPr>
              <w:t>Республика Саха (Якутия)</w:t>
            </w:r>
          </w:p>
        </w:tc>
        <w:tc>
          <w:tcPr>
            <w:tcW w:w="1070" w:type="pct"/>
            <w:vAlign w:val="center"/>
          </w:tcPr>
          <w:p w:rsidR="00D627EE" w:rsidRPr="003A729F" w:rsidRDefault="00D627EE" w:rsidP="00D627EE">
            <w:pPr>
              <w:jc w:val="center"/>
              <w:rPr>
                <w:color w:val="FF0000"/>
                <w:sz w:val="20"/>
                <w:szCs w:val="20"/>
              </w:rPr>
            </w:pPr>
            <w:r w:rsidRPr="003A729F">
              <w:rPr>
                <w:color w:val="FF0000"/>
                <w:sz w:val="20"/>
                <w:szCs w:val="20"/>
              </w:rPr>
              <w:t>1</w:t>
            </w:r>
            <w:r>
              <w:rPr>
                <w:color w:val="FF0000"/>
                <w:sz w:val="20"/>
                <w:szCs w:val="20"/>
              </w:rPr>
              <w:t>.</w:t>
            </w:r>
            <w:r w:rsidRPr="003A729F">
              <w:rPr>
                <w:color w:val="FF0000"/>
                <w:sz w:val="20"/>
                <w:szCs w:val="20"/>
              </w:rPr>
              <w:t>9</w:t>
            </w:r>
          </w:p>
        </w:tc>
        <w:tc>
          <w:tcPr>
            <w:tcW w:w="1071" w:type="pct"/>
            <w:vAlign w:val="center"/>
          </w:tcPr>
          <w:p w:rsidR="00D627EE" w:rsidRPr="003A729F" w:rsidRDefault="00D627EE" w:rsidP="00D627EE">
            <w:pPr>
              <w:jc w:val="center"/>
              <w:rPr>
                <w:color w:val="FF0000"/>
                <w:sz w:val="20"/>
                <w:szCs w:val="20"/>
              </w:rPr>
            </w:pPr>
            <w:r w:rsidRPr="003A729F">
              <w:rPr>
                <w:color w:val="FF0000"/>
                <w:sz w:val="20"/>
                <w:szCs w:val="20"/>
              </w:rPr>
              <w:t>0</w:t>
            </w:r>
            <w:r>
              <w:rPr>
                <w:color w:val="FF0000"/>
                <w:sz w:val="20"/>
                <w:szCs w:val="20"/>
              </w:rPr>
              <w:t>.</w:t>
            </w:r>
            <w:r w:rsidRPr="003A729F">
              <w:rPr>
                <w:color w:val="FF0000"/>
                <w:sz w:val="20"/>
                <w:szCs w:val="20"/>
              </w:rPr>
              <w:t>2</w:t>
            </w:r>
          </w:p>
        </w:tc>
        <w:tc>
          <w:tcPr>
            <w:tcW w:w="1072" w:type="pct"/>
            <w:vAlign w:val="center"/>
          </w:tcPr>
          <w:p w:rsidR="00D627EE" w:rsidRPr="003A729F" w:rsidRDefault="00D627EE" w:rsidP="00D627EE">
            <w:pPr>
              <w:jc w:val="center"/>
              <w:rPr>
                <w:color w:val="FF0000"/>
                <w:sz w:val="20"/>
                <w:szCs w:val="20"/>
              </w:rPr>
            </w:pPr>
            <w:r w:rsidRPr="003A729F">
              <w:rPr>
                <w:color w:val="FF0000"/>
                <w:sz w:val="20"/>
                <w:szCs w:val="20"/>
              </w:rPr>
              <w:t>1</w:t>
            </w:r>
            <w:r>
              <w:rPr>
                <w:color w:val="FF0000"/>
                <w:sz w:val="20"/>
                <w:szCs w:val="20"/>
              </w:rPr>
              <w:t>.</w:t>
            </w:r>
            <w:r w:rsidRPr="003A729F">
              <w:rPr>
                <w:color w:val="FF0000"/>
                <w:sz w:val="20"/>
                <w:szCs w:val="20"/>
              </w:rPr>
              <w:t>9</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Северная Осетия - Алания</w:t>
            </w:r>
          </w:p>
        </w:tc>
        <w:tc>
          <w:tcPr>
            <w:tcW w:w="1070"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Татарстан</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Тыва</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Республика Хакасия</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Ростовская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9</w:t>
            </w:r>
          </w:p>
        </w:tc>
        <w:tc>
          <w:tcPr>
            <w:tcW w:w="1071" w:type="pct"/>
            <w:vAlign w:val="center"/>
          </w:tcPr>
          <w:p w:rsidR="00D627EE" w:rsidRPr="003A729F" w:rsidRDefault="00D627EE" w:rsidP="00D627EE">
            <w:pPr>
              <w:jc w:val="center"/>
              <w:rPr>
                <w:sz w:val="20"/>
                <w:szCs w:val="20"/>
              </w:rPr>
            </w:pPr>
            <w:r w:rsidRPr="003A729F">
              <w:rPr>
                <w:sz w:val="20"/>
                <w:szCs w:val="20"/>
              </w:rPr>
              <w:t>3</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Рязанская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Самарская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Borders>
              <w:top w:val="single" w:sz="4" w:space="0" w:color="auto"/>
            </w:tcBorders>
          </w:tcPr>
          <w:p w:rsidR="00D627EE" w:rsidRPr="003A729F" w:rsidRDefault="00D627EE" w:rsidP="00D627EE">
            <w:pPr>
              <w:rPr>
                <w:sz w:val="20"/>
                <w:szCs w:val="20"/>
              </w:rPr>
            </w:pPr>
            <w:r w:rsidRPr="003A729F">
              <w:rPr>
                <w:sz w:val="20"/>
                <w:szCs w:val="20"/>
              </w:rPr>
              <w:t>Саратовская область</w:t>
            </w:r>
          </w:p>
        </w:tc>
        <w:tc>
          <w:tcPr>
            <w:tcW w:w="1070" w:type="pct"/>
            <w:tcBorders>
              <w:top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1" w:type="pct"/>
            <w:tcBorders>
              <w:top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tcBorders>
              <w:top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Сахалинская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Свердловская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Смоленская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0</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Ставропольский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Тамбовская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Тверская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Томская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Тульская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2</w:t>
            </w:r>
          </w:p>
        </w:tc>
        <w:tc>
          <w:tcPr>
            <w:tcW w:w="1071"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Тюменская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7</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2</w:t>
            </w:r>
          </w:p>
        </w:tc>
      </w:tr>
      <w:tr w:rsidR="00D627EE" w:rsidRPr="003A729F" w:rsidTr="00D627EE">
        <w:trPr>
          <w:trHeight w:val="72"/>
        </w:trPr>
        <w:tc>
          <w:tcPr>
            <w:tcW w:w="1787" w:type="pct"/>
          </w:tcPr>
          <w:p w:rsidR="00D627EE" w:rsidRPr="003A729F" w:rsidRDefault="00D627EE" w:rsidP="00D627EE">
            <w:pPr>
              <w:rPr>
                <w:sz w:val="20"/>
                <w:szCs w:val="20"/>
              </w:rPr>
            </w:pPr>
            <w:r w:rsidRPr="003A729F">
              <w:rPr>
                <w:sz w:val="20"/>
                <w:szCs w:val="20"/>
              </w:rPr>
              <w:t>Удмуртская Республика</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Ульяновская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Хабаровский край</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8</w:t>
            </w:r>
          </w:p>
        </w:tc>
      </w:tr>
      <w:tr w:rsidR="00D627EE" w:rsidRPr="003A729F" w:rsidTr="00D627EE">
        <w:trPr>
          <w:trHeight w:val="20"/>
        </w:trPr>
        <w:tc>
          <w:tcPr>
            <w:tcW w:w="1787" w:type="pct"/>
            <w:tcBorders>
              <w:bottom w:val="single" w:sz="4" w:space="0" w:color="auto"/>
            </w:tcBorders>
          </w:tcPr>
          <w:p w:rsidR="00D627EE" w:rsidRPr="003A729F" w:rsidRDefault="00D627EE" w:rsidP="00D627EE">
            <w:pPr>
              <w:rPr>
                <w:sz w:val="20"/>
                <w:szCs w:val="20"/>
              </w:rPr>
            </w:pPr>
            <w:r w:rsidRPr="003A729F">
              <w:rPr>
                <w:sz w:val="20"/>
                <w:szCs w:val="20"/>
              </w:rPr>
              <w:t>Ханты-Мансийский а.окр.</w:t>
            </w:r>
          </w:p>
        </w:tc>
        <w:tc>
          <w:tcPr>
            <w:tcW w:w="1070"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1"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2" w:type="pct"/>
            <w:tcBorders>
              <w:bottom w:val="single" w:sz="4" w:space="0" w:color="auto"/>
            </w:tcBorders>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Челябинская область</w:t>
            </w:r>
          </w:p>
        </w:tc>
        <w:tc>
          <w:tcPr>
            <w:tcW w:w="1070"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5</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Чеченская Республика</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1" w:type="pct"/>
            <w:vAlign w:val="center"/>
          </w:tcPr>
          <w:p w:rsidR="00D627EE" w:rsidRPr="003A729F" w:rsidRDefault="00D627EE" w:rsidP="00D627EE">
            <w:pPr>
              <w:jc w:val="center"/>
              <w:rPr>
                <w:sz w:val="20"/>
                <w:szCs w:val="20"/>
              </w:rPr>
            </w:pPr>
            <w:r w:rsidRPr="003A729F">
              <w:rPr>
                <w:sz w:val="20"/>
                <w:szCs w:val="20"/>
              </w:rPr>
              <w:t>2</w:t>
            </w:r>
            <w:r>
              <w:rPr>
                <w:sz w:val="20"/>
                <w:szCs w:val="20"/>
              </w:rPr>
              <w:t>.</w:t>
            </w:r>
            <w:r w:rsidRPr="003A729F">
              <w:rPr>
                <w:sz w:val="20"/>
                <w:szCs w:val="20"/>
              </w:rPr>
              <w:t>1</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6</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Чувашская Республика</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6</w:t>
            </w:r>
          </w:p>
        </w:tc>
        <w:tc>
          <w:tcPr>
            <w:tcW w:w="1072" w:type="pct"/>
            <w:vAlign w:val="center"/>
          </w:tcPr>
          <w:p w:rsidR="00D627EE" w:rsidRPr="003A729F" w:rsidRDefault="00D627EE" w:rsidP="00D627EE">
            <w:pPr>
              <w:jc w:val="center"/>
              <w:rPr>
                <w:sz w:val="20"/>
                <w:szCs w:val="20"/>
              </w:rPr>
            </w:pPr>
            <w:r w:rsidRPr="003A729F">
              <w:rPr>
                <w:sz w:val="20"/>
                <w:szCs w:val="20"/>
              </w:rPr>
              <w:t>-1</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Чукотский а.окр.</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3</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4</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Ямало-Ненецкий а.окр.</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2</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r>
      <w:tr w:rsidR="00D627EE" w:rsidRPr="003A729F" w:rsidTr="00D627EE">
        <w:trPr>
          <w:trHeight w:val="20"/>
        </w:trPr>
        <w:tc>
          <w:tcPr>
            <w:tcW w:w="1787" w:type="pct"/>
          </w:tcPr>
          <w:p w:rsidR="00D627EE" w:rsidRPr="003A729F" w:rsidRDefault="00D627EE" w:rsidP="00D627EE">
            <w:pPr>
              <w:rPr>
                <w:sz w:val="20"/>
                <w:szCs w:val="20"/>
              </w:rPr>
            </w:pPr>
            <w:r w:rsidRPr="003A729F">
              <w:rPr>
                <w:sz w:val="20"/>
                <w:szCs w:val="20"/>
              </w:rPr>
              <w:t>Ярославская область</w:t>
            </w:r>
          </w:p>
        </w:tc>
        <w:tc>
          <w:tcPr>
            <w:tcW w:w="1070"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1</w:t>
            </w:r>
          </w:p>
        </w:tc>
        <w:tc>
          <w:tcPr>
            <w:tcW w:w="1071"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c>
          <w:tcPr>
            <w:tcW w:w="1072" w:type="pct"/>
            <w:vAlign w:val="center"/>
          </w:tcPr>
          <w:p w:rsidR="00D627EE" w:rsidRPr="003A729F" w:rsidRDefault="00D627EE" w:rsidP="00D627EE">
            <w:pPr>
              <w:jc w:val="center"/>
              <w:rPr>
                <w:sz w:val="20"/>
                <w:szCs w:val="20"/>
              </w:rPr>
            </w:pPr>
            <w:r w:rsidRPr="003A729F">
              <w:rPr>
                <w:sz w:val="20"/>
                <w:szCs w:val="20"/>
              </w:rPr>
              <w:t>0</w:t>
            </w:r>
            <w:r>
              <w:rPr>
                <w:sz w:val="20"/>
                <w:szCs w:val="20"/>
              </w:rPr>
              <w:t>.</w:t>
            </w:r>
            <w:r w:rsidRPr="003A729F">
              <w:rPr>
                <w:sz w:val="20"/>
                <w:szCs w:val="20"/>
              </w:rPr>
              <w:t>0</w:t>
            </w:r>
          </w:p>
        </w:tc>
      </w:tr>
    </w:tbl>
    <w:p w:rsidR="00D627EE" w:rsidRDefault="00D627EE" w:rsidP="00D627EE">
      <w:pPr>
        <w:widowControl w:val="0"/>
        <w:spacing w:line="0" w:lineRule="atLeast"/>
        <w:ind w:firstLine="709"/>
        <w:jc w:val="both"/>
        <w:rPr>
          <w:sz w:val="20"/>
          <w:szCs w:val="20"/>
        </w:rPr>
      </w:pPr>
    </w:p>
    <w:p w:rsidR="00D627EE" w:rsidRPr="0083341E" w:rsidRDefault="00D627EE" w:rsidP="00D627EE">
      <w:pPr>
        <w:widowControl w:val="0"/>
        <w:spacing w:line="0" w:lineRule="atLeast"/>
        <w:ind w:firstLine="709"/>
        <w:jc w:val="both"/>
        <w:rPr>
          <w:sz w:val="28"/>
          <w:szCs w:val="28"/>
        </w:rPr>
      </w:pPr>
      <w:r w:rsidRPr="0083341E">
        <w:rPr>
          <w:sz w:val="28"/>
          <w:szCs w:val="28"/>
        </w:rPr>
        <w:t xml:space="preserve">В среднем по России уровень </w:t>
      </w:r>
      <w:r w:rsidRPr="0083341E">
        <w:rPr>
          <w:bCs/>
          <w:sz w:val="28"/>
          <w:szCs w:val="28"/>
        </w:rPr>
        <w:t xml:space="preserve">фактических отпускных цен производителей </w:t>
      </w:r>
      <w:r w:rsidR="0007036E">
        <w:rPr>
          <w:bCs/>
          <w:sz w:val="28"/>
          <w:szCs w:val="28"/>
        </w:rPr>
        <w:br/>
      </w:r>
      <w:r w:rsidRPr="0083341E">
        <w:rPr>
          <w:bCs/>
          <w:sz w:val="28"/>
          <w:szCs w:val="28"/>
        </w:rPr>
        <w:t xml:space="preserve">в </w:t>
      </w:r>
      <w:r>
        <w:rPr>
          <w:bCs/>
          <w:sz w:val="28"/>
          <w:szCs w:val="28"/>
        </w:rPr>
        <w:t>ф</w:t>
      </w:r>
      <w:r w:rsidRPr="0083341E">
        <w:rPr>
          <w:bCs/>
          <w:sz w:val="28"/>
          <w:szCs w:val="28"/>
        </w:rPr>
        <w:t>е</w:t>
      </w:r>
      <w:r>
        <w:rPr>
          <w:bCs/>
          <w:sz w:val="28"/>
          <w:szCs w:val="28"/>
        </w:rPr>
        <w:t>врале</w:t>
      </w:r>
      <w:r w:rsidRPr="0083341E">
        <w:rPr>
          <w:bCs/>
          <w:sz w:val="28"/>
          <w:szCs w:val="28"/>
        </w:rPr>
        <w:t xml:space="preserve"> 2018 года относительно </w:t>
      </w:r>
      <w:r>
        <w:rPr>
          <w:bCs/>
          <w:sz w:val="28"/>
          <w:szCs w:val="28"/>
        </w:rPr>
        <w:t>янва</w:t>
      </w:r>
      <w:r w:rsidRPr="0083341E">
        <w:rPr>
          <w:bCs/>
          <w:sz w:val="28"/>
          <w:szCs w:val="28"/>
        </w:rPr>
        <w:t>ря 201</w:t>
      </w:r>
      <w:r>
        <w:rPr>
          <w:bCs/>
          <w:sz w:val="28"/>
          <w:szCs w:val="28"/>
        </w:rPr>
        <w:t>8</w:t>
      </w:r>
      <w:r w:rsidRPr="0083341E">
        <w:rPr>
          <w:bCs/>
          <w:sz w:val="28"/>
          <w:szCs w:val="28"/>
        </w:rPr>
        <w:t xml:space="preserve"> </w:t>
      </w:r>
      <w:r>
        <w:rPr>
          <w:bCs/>
          <w:sz w:val="28"/>
          <w:szCs w:val="28"/>
        </w:rPr>
        <w:t>увеличил</w:t>
      </w:r>
      <w:r w:rsidR="0007036E">
        <w:rPr>
          <w:bCs/>
          <w:sz w:val="28"/>
          <w:szCs w:val="28"/>
        </w:rPr>
        <w:t>ся</w:t>
      </w:r>
      <w:r>
        <w:rPr>
          <w:bCs/>
          <w:sz w:val="28"/>
          <w:szCs w:val="28"/>
        </w:rPr>
        <w:t xml:space="preserve"> на</w:t>
      </w:r>
      <w:r w:rsidRPr="0083341E">
        <w:rPr>
          <w:sz w:val="28"/>
          <w:szCs w:val="28"/>
        </w:rPr>
        <w:t xml:space="preserve"> </w:t>
      </w:r>
      <w:r w:rsidRPr="000002F0">
        <w:rPr>
          <w:b/>
          <w:sz w:val="28"/>
          <w:szCs w:val="28"/>
        </w:rPr>
        <w:t>0.1%</w:t>
      </w:r>
      <w:r>
        <w:rPr>
          <w:sz w:val="28"/>
          <w:szCs w:val="28"/>
        </w:rPr>
        <w:t xml:space="preserve">, а </w:t>
      </w:r>
      <w:r w:rsidRPr="0083341E">
        <w:rPr>
          <w:sz w:val="28"/>
          <w:szCs w:val="28"/>
        </w:rPr>
        <w:t xml:space="preserve">по отношению к базовому месяцу фактические отпускные цены </w:t>
      </w:r>
      <w:r>
        <w:rPr>
          <w:sz w:val="28"/>
          <w:szCs w:val="28"/>
        </w:rPr>
        <w:t xml:space="preserve">производителей </w:t>
      </w:r>
      <w:r>
        <w:rPr>
          <w:sz w:val="28"/>
          <w:szCs w:val="28"/>
        </w:rPr>
        <w:br/>
      </w:r>
      <w:r w:rsidRPr="0083341E">
        <w:rPr>
          <w:sz w:val="28"/>
          <w:szCs w:val="28"/>
        </w:rPr>
        <w:t xml:space="preserve">увеличились на </w:t>
      </w:r>
      <w:r w:rsidRPr="0083341E">
        <w:rPr>
          <w:b/>
          <w:sz w:val="28"/>
          <w:szCs w:val="28"/>
        </w:rPr>
        <w:t>0.</w:t>
      </w:r>
      <w:r>
        <w:rPr>
          <w:b/>
          <w:sz w:val="28"/>
          <w:szCs w:val="28"/>
        </w:rPr>
        <w:t>4</w:t>
      </w:r>
      <w:r w:rsidRPr="0083341E">
        <w:rPr>
          <w:b/>
          <w:sz w:val="28"/>
          <w:szCs w:val="28"/>
        </w:rPr>
        <w:t>%</w:t>
      </w:r>
      <w:r w:rsidRPr="0083341E">
        <w:rPr>
          <w:sz w:val="28"/>
          <w:szCs w:val="28"/>
        </w:rPr>
        <w:t xml:space="preserve">. </w:t>
      </w:r>
    </w:p>
    <w:p w:rsidR="00D627EE" w:rsidRPr="00A20997" w:rsidRDefault="00D627EE" w:rsidP="00D627EE">
      <w:pPr>
        <w:widowControl w:val="0"/>
        <w:spacing w:line="0" w:lineRule="atLeast"/>
        <w:ind w:firstLine="709"/>
        <w:jc w:val="both"/>
        <w:rPr>
          <w:sz w:val="28"/>
          <w:szCs w:val="28"/>
        </w:rPr>
      </w:pPr>
    </w:p>
    <w:p w:rsidR="00D627EE" w:rsidRPr="00CC3BA6" w:rsidRDefault="00D627EE" w:rsidP="00D627EE">
      <w:pPr>
        <w:widowControl w:val="0"/>
        <w:spacing w:line="0" w:lineRule="atLeast"/>
        <w:ind w:firstLine="709"/>
        <w:jc w:val="both"/>
        <w:rPr>
          <w:bCs/>
          <w:sz w:val="28"/>
          <w:szCs w:val="28"/>
        </w:rPr>
      </w:pPr>
      <w:r w:rsidRPr="00CC3BA6">
        <w:rPr>
          <w:bCs/>
          <w:sz w:val="28"/>
          <w:szCs w:val="28"/>
        </w:rPr>
        <w:t xml:space="preserve">Таблица 6. Часть 1. Динамика уровня </w:t>
      </w:r>
      <w:r w:rsidRPr="00CC3BA6">
        <w:rPr>
          <w:sz w:val="28"/>
          <w:szCs w:val="28"/>
        </w:rPr>
        <w:t xml:space="preserve">фактических отпускных цен производителей ЖНВЛП </w:t>
      </w:r>
      <w:r w:rsidRPr="00CC3BA6">
        <w:rPr>
          <w:bCs/>
          <w:sz w:val="28"/>
          <w:szCs w:val="28"/>
        </w:rPr>
        <w:t>в различных федеральных округах</w:t>
      </w:r>
    </w:p>
    <w:p w:rsidR="00D627EE" w:rsidRPr="00CC3BA6" w:rsidRDefault="00D627EE" w:rsidP="00D627EE">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36"/>
        <w:gridCol w:w="2382"/>
        <w:gridCol w:w="2428"/>
        <w:gridCol w:w="2404"/>
      </w:tblGrid>
      <w:tr w:rsidR="00D627EE" w:rsidRPr="0083341E" w:rsidTr="00D627EE">
        <w:trPr>
          <w:trHeight w:val="20"/>
          <w:tblHeader/>
        </w:trPr>
        <w:tc>
          <w:tcPr>
            <w:tcW w:w="1411" w:type="pct"/>
            <w:tcBorders>
              <w:top w:val="single" w:sz="4" w:space="0" w:color="auto"/>
            </w:tcBorders>
            <w:shd w:val="clear" w:color="auto" w:fill="C0C0C0"/>
            <w:noWrap/>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федеральный округ</w:t>
            </w:r>
          </w:p>
        </w:tc>
        <w:tc>
          <w:tcPr>
            <w:tcW w:w="1185" w:type="pct"/>
            <w:tcBorders>
              <w:top w:val="single" w:sz="4" w:space="0" w:color="auto"/>
            </w:tcBorders>
            <w:shd w:val="clear" w:color="auto" w:fill="C0C0C0"/>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(ОП - База) /База (%)</w:t>
            </w:r>
          </w:p>
        </w:tc>
        <w:tc>
          <w:tcPr>
            <w:tcW w:w="1208" w:type="pct"/>
            <w:tcBorders>
              <w:top w:val="single" w:sz="4" w:space="0" w:color="auto"/>
            </w:tcBorders>
            <w:shd w:val="clear" w:color="auto" w:fill="C0C0C0"/>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(ППО-База) /База (%)</w:t>
            </w:r>
          </w:p>
        </w:tc>
        <w:tc>
          <w:tcPr>
            <w:tcW w:w="1196" w:type="pct"/>
            <w:tcBorders>
              <w:top w:val="single" w:sz="4" w:space="0" w:color="auto"/>
            </w:tcBorders>
            <w:shd w:val="clear" w:color="auto" w:fill="C0C0C0"/>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(ОП-ППО) /ППО (%)</w:t>
            </w:r>
          </w:p>
        </w:tc>
      </w:tr>
      <w:tr w:rsidR="00D627EE" w:rsidRPr="0083341E" w:rsidTr="00D627EE">
        <w:trPr>
          <w:trHeight w:val="20"/>
        </w:trPr>
        <w:tc>
          <w:tcPr>
            <w:tcW w:w="1411" w:type="pct"/>
            <w:shd w:val="clear" w:color="auto" w:fill="FF6600"/>
            <w:vAlign w:val="bottom"/>
          </w:tcPr>
          <w:p w:rsidR="00D627EE" w:rsidRPr="0083341E" w:rsidRDefault="00D627EE" w:rsidP="00D627EE">
            <w:pPr>
              <w:widowControl w:val="0"/>
              <w:spacing w:line="0" w:lineRule="atLeast"/>
              <w:jc w:val="center"/>
              <w:rPr>
                <w:b/>
                <w:sz w:val="20"/>
                <w:szCs w:val="20"/>
              </w:rPr>
            </w:pPr>
            <w:r w:rsidRPr="0083341E">
              <w:rPr>
                <w:b/>
                <w:sz w:val="20"/>
                <w:szCs w:val="20"/>
              </w:rPr>
              <w:t>в среднем по РФ</w:t>
            </w:r>
          </w:p>
        </w:tc>
        <w:tc>
          <w:tcPr>
            <w:tcW w:w="1185" w:type="pct"/>
            <w:shd w:val="clear" w:color="auto" w:fill="FF6600"/>
          </w:tcPr>
          <w:p w:rsidR="00D627EE" w:rsidRPr="0083341E" w:rsidRDefault="00D627EE" w:rsidP="00D627EE">
            <w:pPr>
              <w:spacing w:line="0" w:lineRule="atLeast"/>
              <w:jc w:val="center"/>
              <w:rPr>
                <w:b/>
                <w:sz w:val="20"/>
                <w:szCs w:val="20"/>
              </w:rPr>
            </w:pPr>
            <w:r w:rsidRPr="0083341E">
              <w:rPr>
                <w:b/>
                <w:sz w:val="20"/>
                <w:szCs w:val="20"/>
              </w:rPr>
              <w:t>0.</w:t>
            </w:r>
            <w:r>
              <w:rPr>
                <w:b/>
                <w:sz w:val="20"/>
                <w:szCs w:val="20"/>
              </w:rPr>
              <w:t>4</w:t>
            </w:r>
          </w:p>
        </w:tc>
        <w:tc>
          <w:tcPr>
            <w:tcW w:w="1208" w:type="pct"/>
            <w:shd w:val="clear" w:color="auto" w:fill="FF6600"/>
          </w:tcPr>
          <w:p w:rsidR="00D627EE" w:rsidRPr="0083341E" w:rsidRDefault="00D627EE" w:rsidP="00D627EE">
            <w:pPr>
              <w:spacing w:line="0" w:lineRule="atLeast"/>
              <w:jc w:val="center"/>
              <w:rPr>
                <w:b/>
                <w:sz w:val="20"/>
                <w:szCs w:val="20"/>
              </w:rPr>
            </w:pPr>
            <w:r w:rsidRPr="0083341E">
              <w:rPr>
                <w:b/>
                <w:sz w:val="20"/>
                <w:szCs w:val="20"/>
              </w:rPr>
              <w:t>0.3</w:t>
            </w:r>
          </w:p>
        </w:tc>
        <w:tc>
          <w:tcPr>
            <w:tcW w:w="1196" w:type="pct"/>
            <w:shd w:val="clear" w:color="auto" w:fill="FF6600"/>
          </w:tcPr>
          <w:p w:rsidR="00D627EE" w:rsidRPr="0083341E" w:rsidRDefault="00D627EE" w:rsidP="00D627EE">
            <w:pPr>
              <w:spacing w:line="0" w:lineRule="atLeast"/>
              <w:jc w:val="center"/>
              <w:rPr>
                <w:b/>
                <w:sz w:val="20"/>
                <w:szCs w:val="20"/>
              </w:rPr>
            </w:pPr>
            <w:r w:rsidRPr="0083341E">
              <w:rPr>
                <w:b/>
                <w:sz w:val="20"/>
                <w:szCs w:val="20"/>
              </w:rPr>
              <w:t>0.</w:t>
            </w:r>
            <w:r>
              <w:rPr>
                <w:b/>
                <w:sz w:val="20"/>
                <w:szCs w:val="20"/>
              </w:rPr>
              <w:t>1</w:t>
            </w:r>
          </w:p>
        </w:tc>
      </w:tr>
      <w:tr w:rsidR="00D627EE" w:rsidRPr="006C0814" w:rsidTr="00D627EE">
        <w:trPr>
          <w:trHeight w:val="195"/>
        </w:trPr>
        <w:tc>
          <w:tcPr>
            <w:tcW w:w="1411" w:type="pct"/>
            <w:tcBorders>
              <w:bottom w:val="single" w:sz="4" w:space="0" w:color="auto"/>
            </w:tcBorders>
          </w:tcPr>
          <w:p w:rsidR="00D627EE" w:rsidRPr="006C0814" w:rsidRDefault="00D627EE" w:rsidP="00D627EE">
            <w:pPr>
              <w:spacing w:line="0" w:lineRule="atLeast"/>
              <w:rPr>
                <w:color w:val="FF0000"/>
                <w:sz w:val="20"/>
                <w:szCs w:val="20"/>
              </w:rPr>
            </w:pPr>
            <w:r w:rsidRPr="006C0814">
              <w:rPr>
                <w:color w:val="FF0000"/>
                <w:sz w:val="20"/>
                <w:szCs w:val="20"/>
              </w:rPr>
              <w:t>Дальневосточный округ</w:t>
            </w:r>
          </w:p>
        </w:tc>
        <w:tc>
          <w:tcPr>
            <w:tcW w:w="1185"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3</w:t>
            </w:r>
          </w:p>
        </w:tc>
        <w:tc>
          <w:tcPr>
            <w:tcW w:w="1208"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2</w:t>
            </w:r>
          </w:p>
        </w:tc>
        <w:tc>
          <w:tcPr>
            <w:tcW w:w="1196"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3</w:t>
            </w:r>
          </w:p>
        </w:tc>
      </w:tr>
      <w:tr w:rsidR="00D627EE" w:rsidRPr="006C0814" w:rsidTr="00D627EE">
        <w:trPr>
          <w:trHeight w:val="20"/>
        </w:trPr>
        <w:tc>
          <w:tcPr>
            <w:tcW w:w="1411" w:type="pct"/>
            <w:tcBorders>
              <w:bottom w:val="single" w:sz="4" w:space="0" w:color="auto"/>
            </w:tcBorders>
          </w:tcPr>
          <w:p w:rsidR="00D627EE" w:rsidRPr="006C0814" w:rsidRDefault="00D627EE" w:rsidP="00D627EE">
            <w:pPr>
              <w:spacing w:line="0" w:lineRule="atLeast"/>
              <w:rPr>
                <w:color w:val="FF0000"/>
                <w:sz w:val="20"/>
                <w:szCs w:val="20"/>
              </w:rPr>
            </w:pPr>
            <w:r w:rsidRPr="006C0814">
              <w:rPr>
                <w:color w:val="FF0000"/>
                <w:sz w:val="20"/>
                <w:szCs w:val="20"/>
              </w:rPr>
              <w:t>Приволжский округ</w:t>
            </w:r>
          </w:p>
        </w:tc>
        <w:tc>
          <w:tcPr>
            <w:tcW w:w="1185"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0</w:t>
            </w:r>
          </w:p>
        </w:tc>
        <w:tc>
          <w:tcPr>
            <w:tcW w:w="1208"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1</w:t>
            </w:r>
          </w:p>
        </w:tc>
        <w:tc>
          <w:tcPr>
            <w:tcW w:w="1196"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1</w:t>
            </w:r>
          </w:p>
        </w:tc>
      </w:tr>
      <w:tr w:rsidR="00D627EE" w:rsidRPr="006C0814" w:rsidTr="00D627EE">
        <w:trPr>
          <w:trHeight w:val="20"/>
        </w:trPr>
        <w:tc>
          <w:tcPr>
            <w:tcW w:w="1411" w:type="pct"/>
            <w:tcBorders>
              <w:bottom w:val="single" w:sz="4" w:space="0" w:color="auto"/>
            </w:tcBorders>
          </w:tcPr>
          <w:p w:rsidR="00D627EE" w:rsidRPr="006C0814" w:rsidRDefault="00D627EE" w:rsidP="00D627EE">
            <w:pPr>
              <w:spacing w:line="0" w:lineRule="atLeast"/>
              <w:rPr>
                <w:color w:val="FF0000"/>
                <w:sz w:val="20"/>
                <w:szCs w:val="20"/>
              </w:rPr>
            </w:pPr>
            <w:r w:rsidRPr="006C0814">
              <w:rPr>
                <w:color w:val="FF0000"/>
                <w:sz w:val="20"/>
                <w:szCs w:val="20"/>
              </w:rPr>
              <w:t>Северо-Западный округ</w:t>
            </w:r>
          </w:p>
        </w:tc>
        <w:tc>
          <w:tcPr>
            <w:tcW w:w="1185"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7</w:t>
            </w:r>
          </w:p>
        </w:tc>
        <w:tc>
          <w:tcPr>
            <w:tcW w:w="1208"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6</w:t>
            </w:r>
          </w:p>
        </w:tc>
        <w:tc>
          <w:tcPr>
            <w:tcW w:w="1196"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3</w:t>
            </w:r>
          </w:p>
        </w:tc>
      </w:tr>
      <w:tr w:rsidR="00D627EE" w:rsidRPr="006C0814" w:rsidTr="00D627EE">
        <w:trPr>
          <w:trHeight w:val="20"/>
        </w:trPr>
        <w:tc>
          <w:tcPr>
            <w:tcW w:w="1411" w:type="pct"/>
            <w:tcBorders>
              <w:bottom w:val="single" w:sz="4" w:space="0" w:color="auto"/>
            </w:tcBorders>
          </w:tcPr>
          <w:p w:rsidR="00D627EE" w:rsidRPr="000002F0" w:rsidRDefault="00D627EE" w:rsidP="00D627EE">
            <w:pPr>
              <w:spacing w:line="0" w:lineRule="atLeast"/>
              <w:rPr>
                <w:sz w:val="20"/>
                <w:szCs w:val="20"/>
              </w:rPr>
            </w:pPr>
            <w:r w:rsidRPr="000002F0">
              <w:rPr>
                <w:sz w:val="20"/>
                <w:szCs w:val="20"/>
              </w:rPr>
              <w:t>Северо-Кавказский округ</w:t>
            </w:r>
          </w:p>
        </w:tc>
        <w:tc>
          <w:tcPr>
            <w:tcW w:w="1185" w:type="pct"/>
            <w:tcBorders>
              <w:bottom w:val="single" w:sz="4" w:space="0" w:color="auto"/>
            </w:tcBorders>
            <w:vAlign w:val="center"/>
          </w:tcPr>
          <w:p w:rsidR="00D627EE" w:rsidRPr="000002F0" w:rsidRDefault="00D627EE" w:rsidP="00D627EE">
            <w:pPr>
              <w:jc w:val="center"/>
              <w:rPr>
                <w:sz w:val="20"/>
                <w:szCs w:val="20"/>
              </w:rPr>
            </w:pPr>
            <w:r w:rsidRPr="000002F0">
              <w:rPr>
                <w:sz w:val="20"/>
                <w:szCs w:val="20"/>
              </w:rPr>
              <w:t>0.7</w:t>
            </w:r>
          </w:p>
        </w:tc>
        <w:tc>
          <w:tcPr>
            <w:tcW w:w="1208" w:type="pct"/>
            <w:tcBorders>
              <w:bottom w:val="single" w:sz="4" w:space="0" w:color="auto"/>
            </w:tcBorders>
            <w:vAlign w:val="center"/>
          </w:tcPr>
          <w:p w:rsidR="00D627EE" w:rsidRPr="000002F0" w:rsidRDefault="00D627EE" w:rsidP="00D627EE">
            <w:pPr>
              <w:jc w:val="center"/>
              <w:rPr>
                <w:sz w:val="20"/>
                <w:szCs w:val="20"/>
              </w:rPr>
            </w:pPr>
            <w:r w:rsidRPr="000002F0">
              <w:rPr>
                <w:sz w:val="20"/>
                <w:szCs w:val="20"/>
              </w:rPr>
              <w:t>0.8</w:t>
            </w:r>
          </w:p>
        </w:tc>
        <w:tc>
          <w:tcPr>
            <w:tcW w:w="1196" w:type="pct"/>
            <w:tcBorders>
              <w:bottom w:val="single" w:sz="4" w:space="0" w:color="auto"/>
            </w:tcBorders>
            <w:vAlign w:val="center"/>
          </w:tcPr>
          <w:p w:rsidR="00D627EE" w:rsidRPr="000002F0" w:rsidRDefault="00D627EE" w:rsidP="00D627EE">
            <w:pPr>
              <w:jc w:val="center"/>
              <w:rPr>
                <w:sz w:val="20"/>
                <w:szCs w:val="20"/>
              </w:rPr>
            </w:pPr>
            <w:r w:rsidRPr="000002F0">
              <w:rPr>
                <w:sz w:val="20"/>
                <w:szCs w:val="20"/>
              </w:rPr>
              <w:t>-0.0</w:t>
            </w:r>
          </w:p>
        </w:tc>
      </w:tr>
      <w:tr w:rsidR="00D627EE" w:rsidRPr="006C0814" w:rsidTr="00D627EE">
        <w:trPr>
          <w:trHeight w:val="20"/>
        </w:trPr>
        <w:tc>
          <w:tcPr>
            <w:tcW w:w="1411" w:type="pct"/>
          </w:tcPr>
          <w:p w:rsidR="00D627EE" w:rsidRPr="006C0814" w:rsidRDefault="00D627EE" w:rsidP="00D627EE">
            <w:pPr>
              <w:spacing w:line="0" w:lineRule="atLeast"/>
              <w:rPr>
                <w:color w:val="FF0000"/>
                <w:sz w:val="20"/>
                <w:szCs w:val="20"/>
              </w:rPr>
            </w:pPr>
            <w:r w:rsidRPr="006C0814">
              <w:rPr>
                <w:color w:val="FF0000"/>
                <w:sz w:val="20"/>
                <w:szCs w:val="20"/>
              </w:rPr>
              <w:t>Сибирский округ</w:t>
            </w:r>
          </w:p>
        </w:tc>
        <w:tc>
          <w:tcPr>
            <w:tcW w:w="1185" w:type="pct"/>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5</w:t>
            </w:r>
          </w:p>
        </w:tc>
        <w:tc>
          <w:tcPr>
            <w:tcW w:w="1208" w:type="pct"/>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4</w:t>
            </w:r>
          </w:p>
        </w:tc>
        <w:tc>
          <w:tcPr>
            <w:tcW w:w="1196" w:type="pct"/>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2</w:t>
            </w:r>
          </w:p>
        </w:tc>
      </w:tr>
      <w:tr w:rsidR="00D627EE" w:rsidRPr="006C0814" w:rsidTr="00D627EE">
        <w:trPr>
          <w:trHeight w:val="20"/>
        </w:trPr>
        <w:tc>
          <w:tcPr>
            <w:tcW w:w="1411" w:type="pct"/>
            <w:tcBorders>
              <w:bottom w:val="single" w:sz="4" w:space="0" w:color="auto"/>
            </w:tcBorders>
          </w:tcPr>
          <w:p w:rsidR="00D627EE" w:rsidRPr="006C0814" w:rsidRDefault="00D627EE" w:rsidP="00D627EE">
            <w:pPr>
              <w:spacing w:line="0" w:lineRule="atLeast"/>
              <w:rPr>
                <w:color w:val="FF0000"/>
                <w:sz w:val="20"/>
                <w:szCs w:val="20"/>
              </w:rPr>
            </w:pPr>
            <w:r w:rsidRPr="006C0814">
              <w:rPr>
                <w:color w:val="FF0000"/>
                <w:sz w:val="20"/>
                <w:szCs w:val="20"/>
              </w:rPr>
              <w:t>Уральский округ</w:t>
            </w:r>
          </w:p>
        </w:tc>
        <w:tc>
          <w:tcPr>
            <w:tcW w:w="1185"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3</w:t>
            </w:r>
          </w:p>
        </w:tc>
        <w:tc>
          <w:tcPr>
            <w:tcW w:w="1208"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1</w:t>
            </w:r>
          </w:p>
        </w:tc>
        <w:tc>
          <w:tcPr>
            <w:tcW w:w="1196"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4</w:t>
            </w:r>
          </w:p>
        </w:tc>
      </w:tr>
      <w:tr w:rsidR="00D627EE" w:rsidRPr="006C0814" w:rsidTr="00D627EE">
        <w:trPr>
          <w:trHeight w:val="20"/>
        </w:trPr>
        <w:tc>
          <w:tcPr>
            <w:tcW w:w="1411" w:type="pct"/>
            <w:tcBorders>
              <w:bottom w:val="single" w:sz="4" w:space="0" w:color="auto"/>
            </w:tcBorders>
          </w:tcPr>
          <w:p w:rsidR="00D627EE" w:rsidRPr="006C0814" w:rsidRDefault="00D627EE" w:rsidP="00D627EE">
            <w:pPr>
              <w:spacing w:line="0" w:lineRule="atLeast"/>
              <w:rPr>
                <w:color w:val="FF0000"/>
                <w:sz w:val="20"/>
                <w:szCs w:val="20"/>
              </w:rPr>
            </w:pPr>
            <w:r w:rsidRPr="006C0814">
              <w:rPr>
                <w:color w:val="FF0000"/>
                <w:sz w:val="20"/>
                <w:szCs w:val="20"/>
              </w:rPr>
              <w:t>Центральный округ</w:t>
            </w:r>
          </w:p>
        </w:tc>
        <w:tc>
          <w:tcPr>
            <w:tcW w:w="1185"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3</w:t>
            </w:r>
          </w:p>
        </w:tc>
        <w:tc>
          <w:tcPr>
            <w:tcW w:w="1208"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1</w:t>
            </w:r>
          </w:p>
        </w:tc>
        <w:tc>
          <w:tcPr>
            <w:tcW w:w="1196"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3</w:t>
            </w:r>
          </w:p>
        </w:tc>
      </w:tr>
      <w:tr w:rsidR="00D627EE" w:rsidRPr="006C0814" w:rsidTr="00D627EE">
        <w:trPr>
          <w:trHeight w:val="20"/>
        </w:trPr>
        <w:tc>
          <w:tcPr>
            <w:tcW w:w="1411" w:type="pct"/>
            <w:tcBorders>
              <w:bottom w:val="single" w:sz="4" w:space="0" w:color="auto"/>
            </w:tcBorders>
          </w:tcPr>
          <w:p w:rsidR="00D627EE" w:rsidRPr="006C0814" w:rsidRDefault="00D627EE" w:rsidP="00D627EE">
            <w:pPr>
              <w:spacing w:line="0" w:lineRule="atLeast"/>
              <w:rPr>
                <w:color w:val="FF0000"/>
                <w:sz w:val="20"/>
                <w:szCs w:val="20"/>
              </w:rPr>
            </w:pPr>
            <w:r w:rsidRPr="006C0814">
              <w:rPr>
                <w:color w:val="FF0000"/>
                <w:sz w:val="20"/>
                <w:szCs w:val="20"/>
              </w:rPr>
              <w:t>Южный округ</w:t>
            </w:r>
          </w:p>
        </w:tc>
        <w:tc>
          <w:tcPr>
            <w:tcW w:w="1185"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1</w:t>
            </w:r>
            <w:r>
              <w:rPr>
                <w:color w:val="FF0000"/>
                <w:sz w:val="20"/>
                <w:szCs w:val="20"/>
              </w:rPr>
              <w:t>.</w:t>
            </w:r>
            <w:r w:rsidRPr="006C0814">
              <w:rPr>
                <w:color w:val="FF0000"/>
                <w:sz w:val="20"/>
                <w:szCs w:val="20"/>
              </w:rPr>
              <w:t>1</w:t>
            </w:r>
          </w:p>
        </w:tc>
        <w:tc>
          <w:tcPr>
            <w:tcW w:w="1208"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1</w:t>
            </w:r>
            <w:r>
              <w:rPr>
                <w:color w:val="FF0000"/>
                <w:sz w:val="20"/>
                <w:szCs w:val="20"/>
              </w:rPr>
              <w:t>.</w:t>
            </w:r>
            <w:r w:rsidRPr="006C0814">
              <w:rPr>
                <w:color w:val="FF0000"/>
                <w:sz w:val="20"/>
                <w:szCs w:val="20"/>
              </w:rPr>
              <w:t>0</w:t>
            </w:r>
          </w:p>
        </w:tc>
        <w:tc>
          <w:tcPr>
            <w:tcW w:w="1196" w:type="pct"/>
            <w:tcBorders>
              <w:bottom w:val="single" w:sz="4" w:space="0" w:color="auto"/>
            </w:tcBorders>
            <w:vAlign w:val="center"/>
          </w:tcPr>
          <w:p w:rsidR="00D627EE" w:rsidRPr="006C0814" w:rsidRDefault="00D627EE" w:rsidP="00D627EE">
            <w:pPr>
              <w:jc w:val="center"/>
              <w:rPr>
                <w:color w:val="FF0000"/>
                <w:sz w:val="20"/>
                <w:szCs w:val="20"/>
              </w:rPr>
            </w:pPr>
            <w:r w:rsidRPr="006C0814">
              <w:rPr>
                <w:color w:val="FF0000"/>
                <w:sz w:val="20"/>
                <w:szCs w:val="20"/>
              </w:rPr>
              <w:t>0</w:t>
            </w:r>
            <w:r>
              <w:rPr>
                <w:color w:val="FF0000"/>
                <w:sz w:val="20"/>
                <w:szCs w:val="20"/>
              </w:rPr>
              <w:t>.</w:t>
            </w:r>
            <w:r w:rsidRPr="006C0814">
              <w:rPr>
                <w:color w:val="FF0000"/>
                <w:sz w:val="20"/>
                <w:szCs w:val="20"/>
              </w:rPr>
              <w:t>3</w:t>
            </w:r>
          </w:p>
        </w:tc>
      </w:tr>
    </w:tbl>
    <w:p w:rsidR="00D627EE" w:rsidRPr="00DB4B35" w:rsidRDefault="00D627EE" w:rsidP="00D627EE">
      <w:pPr>
        <w:widowControl w:val="0"/>
        <w:spacing w:line="0" w:lineRule="atLeast"/>
        <w:ind w:firstLine="709"/>
        <w:jc w:val="both"/>
        <w:rPr>
          <w:sz w:val="20"/>
          <w:szCs w:val="20"/>
        </w:rPr>
      </w:pPr>
    </w:p>
    <w:p w:rsidR="00D627EE" w:rsidRDefault="00D627EE" w:rsidP="00D627EE">
      <w:pPr>
        <w:widowControl w:val="0"/>
        <w:spacing w:line="0" w:lineRule="atLeast"/>
        <w:ind w:firstLine="709"/>
        <w:jc w:val="both"/>
        <w:rPr>
          <w:sz w:val="28"/>
          <w:szCs w:val="28"/>
        </w:rPr>
      </w:pPr>
      <w:r w:rsidRPr="00CC3BA6">
        <w:rPr>
          <w:sz w:val="28"/>
          <w:szCs w:val="28"/>
        </w:rPr>
        <w:t xml:space="preserve">В разрезе </w:t>
      </w:r>
      <w:r w:rsidRPr="00CC3BA6">
        <w:rPr>
          <w:bCs/>
          <w:sz w:val="28"/>
          <w:szCs w:val="28"/>
        </w:rPr>
        <w:t xml:space="preserve">субъектов Российской Федерации </w:t>
      </w:r>
      <w:r>
        <w:rPr>
          <w:bCs/>
          <w:sz w:val="28"/>
          <w:szCs w:val="28"/>
        </w:rPr>
        <w:t>в феврале 2018</w:t>
      </w:r>
      <w:r w:rsidRPr="0061579E">
        <w:rPr>
          <w:bCs/>
          <w:sz w:val="28"/>
          <w:szCs w:val="28"/>
        </w:rPr>
        <w:t xml:space="preserve"> года относитель</w:t>
      </w:r>
      <w:r>
        <w:rPr>
          <w:bCs/>
          <w:sz w:val="28"/>
          <w:szCs w:val="28"/>
        </w:rPr>
        <w:t>но января 2018</w:t>
      </w:r>
      <w:r w:rsidRPr="0061579E">
        <w:rPr>
          <w:bCs/>
          <w:sz w:val="28"/>
          <w:szCs w:val="28"/>
        </w:rPr>
        <w:t xml:space="preserve"> года </w:t>
      </w:r>
      <w:r w:rsidRPr="00CC3BA6">
        <w:rPr>
          <w:sz w:val="28"/>
          <w:szCs w:val="28"/>
        </w:rPr>
        <w:t>наиболее заметное повышение отпускных цен производителей ЖНВЛП отмечено</w:t>
      </w:r>
      <w:r>
        <w:rPr>
          <w:sz w:val="28"/>
          <w:szCs w:val="28"/>
        </w:rPr>
        <w:t xml:space="preserve"> </w:t>
      </w:r>
      <w:r w:rsidRPr="005C1557">
        <w:rPr>
          <w:sz w:val="28"/>
          <w:szCs w:val="28"/>
        </w:rPr>
        <w:t>в</w:t>
      </w:r>
      <w:r>
        <w:rPr>
          <w:sz w:val="28"/>
          <w:szCs w:val="28"/>
        </w:rPr>
        <w:t>о</w:t>
      </w:r>
      <w:r w:rsidRPr="005C1557">
        <w:rPr>
          <w:sz w:val="28"/>
          <w:szCs w:val="28"/>
        </w:rPr>
        <w:t xml:space="preserve"> </w:t>
      </w:r>
      <w:r w:rsidRPr="0089121F">
        <w:rPr>
          <w:sz w:val="28"/>
          <w:szCs w:val="28"/>
        </w:rPr>
        <w:t>Владимирск</w:t>
      </w:r>
      <w:r w:rsidRPr="005C1557">
        <w:rPr>
          <w:sz w:val="28"/>
          <w:szCs w:val="28"/>
        </w:rPr>
        <w:t>ой (</w:t>
      </w:r>
      <w:r>
        <w:rPr>
          <w:sz w:val="28"/>
          <w:szCs w:val="28"/>
        </w:rPr>
        <w:t>1.6</w:t>
      </w:r>
      <w:r w:rsidRPr="005C1557">
        <w:rPr>
          <w:sz w:val="28"/>
          <w:szCs w:val="28"/>
        </w:rPr>
        <w:t xml:space="preserve">%) </w:t>
      </w:r>
      <w:r>
        <w:rPr>
          <w:sz w:val="28"/>
          <w:szCs w:val="28"/>
        </w:rPr>
        <w:t xml:space="preserve">и </w:t>
      </w:r>
      <w:r w:rsidRPr="0089121F">
        <w:rPr>
          <w:sz w:val="28"/>
          <w:szCs w:val="28"/>
        </w:rPr>
        <w:t>Пензенск</w:t>
      </w:r>
      <w:r w:rsidRPr="005C1557">
        <w:rPr>
          <w:sz w:val="28"/>
          <w:szCs w:val="28"/>
        </w:rPr>
        <w:t>ой (</w:t>
      </w:r>
      <w:r>
        <w:rPr>
          <w:sz w:val="28"/>
          <w:szCs w:val="28"/>
        </w:rPr>
        <w:t>0.9</w:t>
      </w:r>
      <w:r w:rsidRPr="005C1557">
        <w:rPr>
          <w:sz w:val="28"/>
          <w:szCs w:val="28"/>
        </w:rPr>
        <w:t>%)</w:t>
      </w:r>
      <w:r>
        <w:rPr>
          <w:sz w:val="28"/>
          <w:szCs w:val="28"/>
        </w:rPr>
        <w:t xml:space="preserve"> </w:t>
      </w:r>
      <w:r w:rsidRPr="005C1557">
        <w:rPr>
          <w:sz w:val="28"/>
          <w:szCs w:val="28"/>
        </w:rPr>
        <w:t>областях</w:t>
      </w:r>
      <w:r>
        <w:rPr>
          <w:sz w:val="28"/>
          <w:szCs w:val="28"/>
        </w:rPr>
        <w:t xml:space="preserve">, </w:t>
      </w:r>
      <w:r w:rsidR="0007036E">
        <w:rPr>
          <w:sz w:val="28"/>
          <w:szCs w:val="28"/>
        </w:rPr>
        <w:br/>
      </w:r>
      <w:r w:rsidRPr="00E45F3D">
        <w:rPr>
          <w:sz w:val="28"/>
          <w:szCs w:val="28"/>
        </w:rPr>
        <w:t>в Республик</w:t>
      </w:r>
      <w:r>
        <w:rPr>
          <w:sz w:val="28"/>
          <w:szCs w:val="28"/>
        </w:rPr>
        <w:t>ах</w:t>
      </w:r>
      <w:r w:rsidRPr="00E45F3D">
        <w:rPr>
          <w:sz w:val="28"/>
          <w:szCs w:val="28"/>
        </w:rPr>
        <w:t xml:space="preserve"> </w:t>
      </w:r>
      <w:r w:rsidRPr="0089121F">
        <w:rPr>
          <w:sz w:val="28"/>
          <w:szCs w:val="28"/>
        </w:rPr>
        <w:t xml:space="preserve">Бурятия </w:t>
      </w:r>
      <w:r w:rsidRPr="00E45F3D">
        <w:rPr>
          <w:sz w:val="28"/>
          <w:szCs w:val="28"/>
        </w:rPr>
        <w:t>(</w:t>
      </w:r>
      <w:r>
        <w:rPr>
          <w:sz w:val="28"/>
          <w:szCs w:val="28"/>
        </w:rPr>
        <w:t>1</w:t>
      </w:r>
      <w:r w:rsidRPr="00E45F3D">
        <w:rPr>
          <w:sz w:val="28"/>
          <w:szCs w:val="28"/>
        </w:rPr>
        <w:t>.</w:t>
      </w:r>
      <w:r>
        <w:rPr>
          <w:sz w:val="28"/>
          <w:szCs w:val="28"/>
        </w:rPr>
        <w:t>3</w:t>
      </w:r>
      <w:r w:rsidRPr="00E45F3D">
        <w:rPr>
          <w:sz w:val="28"/>
          <w:szCs w:val="28"/>
        </w:rPr>
        <w:t>%)</w:t>
      </w:r>
      <w:r>
        <w:rPr>
          <w:sz w:val="28"/>
          <w:szCs w:val="28"/>
        </w:rPr>
        <w:t xml:space="preserve">, </w:t>
      </w:r>
      <w:r w:rsidRPr="0089121F">
        <w:rPr>
          <w:sz w:val="28"/>
          <w:szCs w:val="28"/>
        </w:rPr>
        <w:t>Коми</w:t>
      </w:r>
      <w:r>
        <w:rPr>
          <w:sz w:val="28"/>
          <w:szCs w:val="28"/>
        </w:rPr>
        <w:t xml:space="preserve"> (1.2%) и</w:t>
      </w:r>
      <w:r w:rsidRPr="0089121F">
        <w:rPr>
          <w:sz w:val="28"/>
          <w:szCs w:val="28"/>
        </w:rPr>
        <w:t xml:space="preserve"> </w:t>
      </w:r>
      <w:r w:rsidRPr="00050D5C">
        <w:rPr>
          <w:sz w:val="28"/>
          <w:szCs w:val="28"/>
        </w:rPr>
        <w:t xml:space="preserve">Марий Эл </w:t>
      </w:r>
      <w:r w:rsidRPr="00E45F3D">
        <w:rPr>
          <w:sz w:val="28"/>
          <w:szCs w:val="28"/>
        </w:rPr>
        <w:t>(</w:t>
      </w:r>
      <w:r>
        <w:rPr>
          <w:sz w:val="28"/>
          <w:szCs w:val="28"/>
        </w:rPr>
        <w:t>0.9</w:t>
      </w:r>
      <w:r w:rsidRPr="00E45F3D">
        <w:rPr>
          <w:sz w:val="28"/>
          <w:szCs w:val="28"/>
        </w:rPr>
        <w:t>%)</w:t>
      </w:r>
      <w:r>
        <w:rPr>
          <w:sz w:val="28"/>
          <w:szCs w:val="28"/>
        </w:rPr>
        <w:t xml:space="preserve">. </w:t>
      </w:r>
    </w:p>
    <w:p w:rsidR="00D627EE" w:rsidRPr="00886C7C" w:rsidRDefault="00D627EE" w:rsidP="00D627EE">
      <w:pPr>
        <w:widowControl w:val="0"/>
        <w:spacing w:line="0" w:lineRule="atLeast"/>
        <w:ind w:firstLine="709"/>
        <w:jc w:val="both"/>
        <w:rPr>
          <w:sz w:val="20"/>
          <w:szCs w:val="20"/>
        </w:rPr>
      </w:pPr>
    </w:p>
    <w:p w:rsidR="00D627EE" w:rsidRPr="00CC3BA6" w:rsidRDefault="00D627EE" w:rsidP="00D627EE">
      <w:pPr>
        <w:widowControl w:val="0"/>
        <w:spacing w:line="0" w:lineRule="atLeast"/>
        <w:ind w:firstLine="709"/>
        <w:jc w:val="both"/>
        <w:rPr>
          <w:bCs/>
          <w:sz w:val="28"/>
          <w:szCs w:val="28"/>
        </w:rPr>
      </w:pPr>
      <w:r w:rsidRPr="00CC3BA6">
        <w:rPr>
          <w:sz w:val="28"/>
          <w:szCs w:val="28"/>
        </w:rPr>
        <w:t>Т</w:t>
      </w:r>
      <w:r w:rsidRPr="00CC3BA6">
        <w:rPr>
          <w:bCs/>
          <w:sz w:val="28"/>
          <w:szCs w:val="28"/>
        </w:rPr>
        <w:t xml:space="preserve">аблица 6. Часть 2. Динамика уровня </w:t>
      </w:r>
      <w:r w:rsidRPr="00CC3BA6">
        <w:rPr>
          <w:sz w:val="28"/>
          <w:szCs w:val="28"/>
        </w:rPr>
        <w:t xml:space="preserve">фактических отпускных цен производителей ЖНВЛП </w:t>
      </w:r>
      <w:r w:rsidRPr="00CC3BA6">
        <w:rPr>
          <w:bCs/>
          <w:sz w:val="28"/>
          <w:szCs w:val="28"/>
        </w:rPr>
        <w:t xml:space="preserve">в различных субъектах Российской Федерации </w:t>
      </w:r>
    </w:p>
    <w:p w:rsidR="00D627EE" w:rsidRPr="00CC3BA6" w:rsidRDefault="00D627EE" w:rsidP="00D627EE">
      <w:pPr>
        <w:widowControl w:val="0"/>
        <w:spacing w:line="0" w:lineRule="atLeast"/>
        <w:ind w:firstLine="709"/>
        <w:jc w:val="both"/>
        <w:rPr>
          <w:bCs/>
          <w:sz w:val="20"/>
          <w:szCs w:val="20"/>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2098"/>
        <w:gridCol w:w="2100"/>
        <w:gridCol w:w="1900"/>
      </w:tblGrid>
      <w:tr w:rsidR="00D627EE" w:rsidRPr="00D87CC1" w:rsidTr="00D627EE">
        <w:trPr>
          <w:trHeight w:val="20"/>
          <w:tblHeader/>
        </w:trPr>
        <w:tc>
          <w:tcPr>
            <w:tcW w:w="1971" w:type="pct"/>
            <w:shd w:val="clear" w:color="auto" w:fill="A6A6A6"/>
            <w:vAlign w:val="center"/>
          </w:tcPr>
          <w:p w:rsidR="00D627EE" w:rsidRPr="00D87CC1" w:rsidRDefault="00D627EE" w:rsidP="00D627EE">
            <w:pPr>
              <w:widowControl w:val="0"/>
              <w:spacing w:line="0" w:lineRule="atLeast"/>
              <w:jc w:val="center"/>
              <w:rPr>
                <w:b/>
                <w:bCs/>
                <w:sz w:val="20"/>
                <w:szCs w:val="20"/>
              </w:rPr>
            </w:pPr>
            <w:r w:rsidRPr="00D87CC1">
              <w:rPr>
                <w:b/>
                <w:bCs/>
                <w:sz w:val="20"/>
                <w:szCs w:val="20"/>
              </w:rPr>
              <w:t>субъект Российской Федерации</w:t>
            </w:r>
          </w:p>
        </w:tc>
        <w:tc>
          <w:tcPr>
            <w:tcW w:w="1042" w:type="pct"/>
            <w:shd w:val="clear" w:color="auto" w:fill="A6A6A6"/>
            <w:vAlign w:val="center"/>
          </w:tcPr>
          <w:p w:rsidR="00D627EE" w:rsidRPr="00D87CC1" w:rsidRDefault="00D627EE" w:rsidP="00D627EE">
            <w:pPr>
              <w:widowControl w:val="0"/>
              <w:spacing w:line="0" w:lineRule="atLeast"/>
              <w:jc w:val="center"/>
              <w:rPr>
                <w:b/>
                <w:sz w:val="20"/>
                <w:szCs w:val="20"/>
              </w:rPr>
            </w:pPr>
            <w:r w:rsidRPr="00D87CC1">
              <w:rPr>
                <w:b/>
                <w:sz w:val="20"/>
                <w:szCs w:val="20"/>
              </w:rPr>
              <w:t>(ОП - База) /База (%)</w:t>
            </w:r>
          </w:p>
        </w:tc>
        <w:tc>
          <w:tcPr>
            <w:tcW w:w="1043" w:type="pct"/>
            <w:shd w:val="clear" w:color="auto" w:fill="A6A6A6"/>
            <w:vAlign w:val="center"/>
          </w:tcPr>
          <w:p w:rsidR="00D627EE" w:rsidRPr="00D87CC1" w:rsidRDefault="00D627EE" w:rsidP="00D627EE">
            <w:pPr>
              <w:widowControl w:val="0"/>
              <w:spacing w:line="0" w:lineRule="atLeast"/>
              <w:jc w:val="center"/>
              <w:rPr>
                <w:b/>
                <w:sz w:val="20"/>
                <w:szCs w:val="20"/>
              </w:rPr>
            </w:pPr>
            <w:r w:rsidRPr="00D87CC1">
              <w:rPr>
                <w:b/>
                <w:sz w:val="20"/>
                <w:szCs w:val="20"/>
              </w:rPr>
              <w:t>(ППО-База) /База (%)</w:t>
            </w:r>
          </w:p>
        </w:tc>
        <w:tc>
          <w:tcPr>
            <w:tcW w:w="944" w:type="pct"/>
            <w:shd w:val="clear" w:color="auto" w:fill="A6A6A6"/>
            <w:vAlign w:val="center"/>
          </w:tcPr>
          <w:p w:rsidR="00D627EE" w:rsidRPr="00D87CC1" w:rsidRDefault="00D627EE" w:rsidP="00D627EE">
            <w:pPr>
              <w:widowControl w:val="0"/>
              <w:spacing w:line="0" w:lineRule="atLeast"/>
              <w:jc w:val="center"/>
              <w:rPr>
                <w:b/>
                <w:sz w:val="20"/>
                <w:szCs w:val="20"/>
              </w:rPr>
            </w:pPr>
            <w:r w:rsidRPr="00D87CC1">
              <w:rPr>
                <w:b/>
                <w:sz w:val="20"/>
                <w:szCs w:val="20"/>
              </w:rPr>
              <w:t xml:space="preserve"> (ОП-ППО) /ППО (%)</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Алтайский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9</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9</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Амурская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9</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Архангельская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Астраханская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Белгородская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Брянская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r>
      <w:tr w:rsidR="00D627EE" w:rsidRPr="00907A96" w:rsidTr="00D627EE">
        <w:trPr>
          <w:trHeight w:val="20"/>
        </w:trPr>
        <w:tc>
          <w:tcPr>
            <w:tcW w:w="1971" w:type="pct"/>
            <w:noWrap/>
          </w:tcPr>
          <w:p w:rsidR="00D627EE" w:rsidRPr="00907A96" w:rsidRDefault="00D627EE" w:rsidP="00D627EE">
            <w:pPr>
              <w:rPr>
                <w:color w:val="FF0000"/>
                <w:sz w:val="20"/>
                <w:szCs w:val="20"/>
              </w:rPr>
            </w:pPr>
            <w:r w:rsidRPr="00907A96">
              <w:rPr>
                <w:color w:val="FF0000"/>
                <w:sz w:val="20"/>
                <w:szCs w:val="20"/>
              </w:rPr>
              <w:t>Владимирская область</w:t>
            </w:r>
          </w:p>
        </w:tc>
        <w:tc>
          <w:tcPr>
            <w:tcW w:w="1042" w:type="pct"/>
            <w:noWrap/>
            <w:vAlign w:val="center"/>
          </w:tcPr>
          <w:p w:rsidR="00D627EE" w:rsidRPr="00907A96" w:rsidRDefault="00D627EE" w:rsidP="00D627EE">
            <w:pPr>
              <w:jc w:val="center"/>
              <w:rPr>
                <w:color w:val="FF0000"/>
                <w:sz w:val="20"/>
                <w:szCs w:val="20"/>
              </w:rPr>
            </w:pPr>
            <w:r w:rsidRPr="00907A96">
              <w:rPr>
                <w:color w:val="FF0000"/>
                <w:sz w:val="20"/>
                <w:szCs w:val="20"/>
              </w:rPr>
              <w:t>1</w:t>
            </w:r>
            <w:r>
              <w:rPr>
                <w:color w:val="FF0000"/>
                <w:sz w:val="20"/>
                <w:szCs w:val="20"/>
              </w:rPr>
              <w:t>.</w:t>
            </w:r>
            <w:r w:rsidRPr="00907A96">
              <w:rPr>
                <w:color w:val="FF0000"/>
                <w:sz w:val="20"/>
                <w:szCs w:val="20"/>
              </w:rPr>
              <w:t>1</w:t>
            </w:r>
          </w:p>
        </w:tc>
        <w:tc>
          <w:tcPr>
            <w:tcW w:w="1043" w:type="pct"/>
            <w:noWrap/>
            <w:vAlign w:val="center"/>
          </w:tcPr>
          <w:p w:rsidR="00D627EE" w:rsidRPr="00907A96" w:rsidRDefault="00D627EE" w:rsidP="00D627EE">
            <w:pPr>
              <w:jc w:val="center"/>
              <w:rPr>
                <w:color w:val="FF0000"/>
                <w:sz w:val="20"/>
                <w:szCs w:val="20"/>
              </w:rPr>
            </w:pPr>
            <w:r w:rsidRPr="00907A96">
              <w:rPr>
                <w:color w:val="FF0000"/>
                <w:sz w:val="20"/>
                <w:szCs w:val="20"/>
              </w:rPr>
              <w:t>-0</w:t>
            </w:r>
            <w:r>
              <w:rPr>
                <w:color w:val="FF0000"/>
                <w:sz w:val="20"/>
                <w:szCs w:val="20"/>
              </w:rPr>
              <w:t>.</w:t>
            </w:r>
            <w:r w:rsidRPr="00907A96">
              <w:rPr>
                <w:color w:val="FF0000"/>
                <w:sz w:val="20"/>
                <w:szCs w:val="20"/>
              </w:rPr>
              <w:t>4</w:t>
            </w:r>
          </w:p>
        </w:tc>
        <w:tc>
          <w:tcPr>
            <w:tcW w:w="944" w:type="pct"/>
            <w:noWrap/>
            <w:vAlign w:val="center"/>
          </w:tcPr>
          <w:p w:rsidR="00D627EE" w:rsidRPr="00907A96" w:rsidRDefault="00D627EE" w:rsidP="00D627EE">
            <w:pPr>
              <w:jc w:val="center"/>
              <w:rPr>
                <w:color w:val="FF0000"/>
                <w:sz w:val="20"/>
                <w:szCs w:val="20"/>
              </w:rPr>
            </w:pPr>
            <w:r w:rsidRPr="00907A96">
              <w:rPr>
                <w:color w:val="FF0000"/>
                <w:sz w:val="20"/>
                <w:szCs w:val="20"/>
              </w:rPr>
              <w:t>1</w:t>
            </w:r>
            <w:r>
              <w:rPr>
                <w:color w:val="FF0000"/>
                <w:sz w:val="20"/>
                <w:szCs w:val="20"/>
              </w:rPr>
              <w:t>.</w:t>
            </w:r>
            <w:r w:rsidRPr="00907A96">
              <w:rPr>
                <w:color w:val="FF0000"/>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Волгоградская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8</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9</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Вологодская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8</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Воронежская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г. Москва</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г. Санкт-Петербург</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8</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8</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г. Севастополь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Еврейская а.о.</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Забайкальский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Ивановская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9</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Иркутская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Кабардино-Балкарская Республика</w:t>
            </w:r>
          </w:p>
        </w:tc>
        <w:tc>
          <w:tcPr>
            <w:tcW w:w="1042" w:type="pct"/>
            <w:noWrap/>
            <w:vAlign w:val="center"/>
          </w:tcPr>
          <w:p w:rsidR="00D627EE" w:rsidRPr="00907A96" w:rsidRDefault="00D627EE" w:rsidP="00D627EE">
            <w:pPr>
              <w:jc w:val="center"/>
              <w:rPr>
                <w:sz w:val="20"/>
                <w:szCs w:val="20"/>
              </w:rPr>
            </w:pPr>
            <w:r w:rsidRPr="00907A96">
              <w:rPr>
                <w:sz w:val="20"/>
                <w:szCs w:val="20"/>
              </w:rPr>
              <w:t>3</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3</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Калининградская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Калужская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Камчатский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Карачаево-Черкесская Республика</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6</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Кемеровская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8</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Кировская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-2</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-2</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Костромская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Краснодарский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Красноярский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Курганская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Курская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Ленинградская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Липецкая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Магаданская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Московская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Мурманская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Ненецкий а.окр.</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Нижегородская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Новгородская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5</w:t>
            </w:r>
            <w:r>
              <w:rPr>
                <w:sz w:val="20"/>
                <w:szCs w:val="20"/>
              </w:rPr>
              <w:t>.</w:t>
            </w:r>
            <w:r w:rsidRPr="00907A96">
              <w:rPr>
                <w:sz w:val="20"/>
                <w:szCs w:val="20"/>
              </w:rPr>
              <w:t>7</w:t>
            </w:r>
          </w:p>
        </w:tc>
        <w:tc>
          <w:tcPr>
            <w:tcW w:w="1043" w:type="pct"/>
            <w:noWrap/>
            <w:vAlign w:val="center"/>
          </w:tcPr>
          <w:p w:rsidR="00D627EE" w:rsidRPr="00907A96" w:rsidRDefault="00D627EE" w:rsidP="00D627EE">
            <w:pPr>
              <w:jc w:val="center"/>
              <w:rPr>
                <w:sz w:val="20"/>
                <w:szCs w:val="20"/>
              </w:rPr>
            </w:pPr>
            <w:r w:rsidRPr="00907A96">
              <w:rPr>
                <w:sz w:val="20"/>
                <w:szCs w:val="20"/>
              </w:rPr>
              <w:t>5</w:t>
            </w:r>
            <w:r>
              <w:rPr>
                <w:sz w:val="20"/>
                <w:szCs w:val="20"/>
              </w:rPr>
              <w:t>.</w:t>
            </w:r>
            <w:r w:rsidRPr="00907A96">
              <w:rPr>
                <w:sz w:val="20"/>
                <w:szCs w:val="20"/>
              </w:rPr>
              <w:t>5</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Новосибирская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Омская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Оренбургская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Орловская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color w:val="FF0000"/>
                <w:sz w:val="20"/>
                <w:szCs w:val="20"/>
              </w:rPr>
            </w:pPr>
            <w:r w:rsidRPr="00907A96">
              <w:rPr>
                <w:color w:val="FF0000"/>
                <w:sz w:val="20"/>
                <w:szCs w:val="20"/>
              </w:rPr>
              <w:t>Пензенская область</w:t>
            </w:r>
          </w:p>
        </w:tc>
        <w:tc>
          <w:tcPr>
            <w:tcW w:w="1042" w:type="pct"/>
            <w:noWrap/>
            <w:vAlign w:val="center"/>
          </w:tcPr>
          <w:p w:rsidR="00D627EE" w:rsidRPr="00907A96" w:rsidRDefault="00D627EE" w:rsidP="00D627EE">
            <w:pPr>
              <w:jc w:val="center"/>
              <w:rPr>
                <w:color w:val="FF0000"/>
                <w:sz w:val="20"/>
                <w:szCs w:val="20"/>
              </w:rPr>
            </w:pPr>
            <w:r w:rsidRPr="00907A96">
              <w:rPr>
                <w:color w:val="FF0000"/>
                <w:sz w:val="20"/>
                <w:szCs w:val="20"/>
              </w:rPr>
              <w:t>1</w:t>
            </w:r>
            <w:r>
              <w:rPr>
                <w:color w:val="FF0000"/>
                <w:sz w:val="20"/>
                <w:szCs w:val="20"/>
              </w:rPr>
              <w:t>.</w:t>
            </w:r>
            <w:r w:rsidRPr="00907A96">
              <w:rPr>
                <w:color w:val="FF0000"/>
                <w:sz w:val="20"/>
                <w:szCs w:val="20"/>
              </w:rPr>
              <w:t>3</w:t>
            </w:r>
          </w:p>
        </w:tc>
        <w:tc>
          <w:tcPr>
            <w:tcW w:w="1043" w:type="pct"/>
            <w:noWrap/>
            <w:vAlign w:val="center"/>
          </w:tcPr>
          <w:p w:rsidR="00D627EE" w:rsidRPr="00907A96" w:rsidRDefault="00D627EE" w:rsidP="00D627EE">
            <w:pPr>
              <w:jc w:val="center"/>
              <w:rPr>
                <w:color w:val="FF0000"/>
                <w:sz w:val="20"/>
                <w:szCs w:val="20"/>
              </w:rPr>
            </w:pPr>
            <w:r w:rsidRPr="00907A96">
              <w:rPr>
                <w:color w:val="FF0000"/>
                <w:sz w:val="20"/>
                <w:szCs w:val="20"/>
              </w:rPr>
              <w:t>0</w:t>
            </w:r>
            <w:r>
              <w:rPr>
                <w:color w:val="FF0000"/>
                <w:sz w:val="20"/>
                <w:szCs w:val="20"/>
              </w:rPr>
              <w:t>.</w:t>
            </w:r>
            <w:r w:rsidRPr="00907A96">
              <w:rPr>
                <w:color w:val="FF0000"/>
                <w:sz w:val="20"/>
                <w:szCs w:val="20"/>
              </w:rPr>
              <w:t>4</w:t>
            </w:r>
          </w:p>
        </w:tc>
        <w:tc>
          <w:tcPr>
            <w:tcW w:w="944" w:type="pct"/>
            <w:noWrap/>
            <w:vAlign w:val="center"/>
          </w:tcPr>
          <w:p w:rsidR="00D627EE" w:rsidRPr="00907A96" w:rsidRDefault="00D627EE" w:rsidP="00D627EE">
            <w:pPr>
              <w:jc w:val="center"/>
              <w:rPr>
                <w:color w:val="FF0000"/>
                <w:sz w:val="20"/>
                <w:szCs w:val="20"/>
              </w:rPr>
            </w:pPr>
            <w:r w:rsidRPr="00907A96">
              <w:rPr>
                <w:color w:val="FF0000"/>
                <w:sz w:val="20"/>
                <w:szCs w:val="20"/>
              </w:rPr>
              <w:t>0</w:t>
            </w:r>
            <w:r>
              <w:rPr>
                <w:color w:val="FF0000"/>
                <w:sz w:val="20"/>
                <w:szCs w:val="20"/>
              </w:rPr>
              <w:t>.</w:t>
            </w:r>
            <w:r w:rsidRPr="00907A96">
              <w:rPr>
                <w:color w:val="FF0000"/>
                <w:sz w:val="20"/>
                <w:szCs w:val="20"/>
              </w:rPr>
              <w:t>9</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Пермский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07036E" w:rsidRDefault="00D627EE" w:rsidP="00D627EE">
            <w:pPr>
              <w:rPr>
                <w:color w:val="000000" w:themeColor="text1"/>
                <w:sz w:val="20"/>
                <w:szCs w:val="20"/>
              </w:rPr>
            </w:pPr>
            <w:r w:rsidRPr="0007036E">
              <w:rPr>
                <w:color w:val="000000" w:themeColor="text1"/>
                <w:sz w:val="20"/>
                <w:szCs w:val="20"/>
              </w:rPr>
              <w:t>Приморский край</w:t>
            </w:r>
          </w:p>
        </w:tc>
        <w:tc>
          <w:tcPr>
            <w:tcW w:w="1042" w:type="pct"/>
            <w:noWrap/>
            <w:vAlign w:val="center"/>
          </w:tcPr>
          <w:p w:rsidR="00D627EE" w:rsidRPr="0007036E" w:rsidRDefault="00D627EE" w:rsidP="00D627EE">
            <w:pPr>
              <w:jc w:val="center"/>
              <w:rPr>
                <w:color w:val="000000" w:themeColor="text1"/>
                <w:sz w:val="20"/>
                <w:szCs w:val="20"/>
              </w:rPr>
            </w:pPr>
            <w:r w:rsidRPr="0007036E">
              <w:rPr>
                <w:color w:val="000000" w:themeColor="text1"/>
                <w:sz w:val="20"/>
                <w:szCs w:val="20"/>
              </w:rPr>
              <w:t>0.5</w:t>
            </w:r>
          </w:p>
        </w:tc>
        <w:tc>
          <w:tcPr>
            <w:tcW w:w="1043" w:type="pct"/>
            <w:noWrap/>
            <w:vAlign w:val="center"/>
          </w:tcPr>
          <w:p w:rsidR="00D627EE" w:rsidRPr="0007036E" w:rsidRDefault="00D627EE" w:rsidP="00D627EE">
            <w:pPr>
              <w:jc w:val="center"/>
              <w:rPr>
                <w:color w:val="000000" w:themeColor="text1"/>
                <w:sz w:val="20"/>
                <w:szCs w:val="20"/>
              </w:rPr>
            </w:pPr>
            <w:r w:rsidRPr="0007036E">
              <w:rPr>
                <w:color w:val="000000" w:themeColor="text1"/>
                <w:sz w:val="20"/>
                <w:szCs w:val="20"/>
              </w:rPr>
              <w:t>-0.3</w:t>
            </w:r>
          </w:p>
        </w:tc>
        <w:tc>
          <w:tcPr>
            <w:tcW w:w="944" w:type="pct"/>
            <w:noWrap/>
            <w:vAlign w:val="center"/>
          </w:tcPr>
          <w:p w:rsidR="00D627EE" w:rsidRPr="0007036E" w:rsidRDefault="00D627EE" w:rsidP="00D627EE">
            <w:pPr>
              <w:jc w:val="center"/>
              <w:rPr>
                <w:color w:val="000000" w:themeColor="text1"/>
                <w:sz w:val="20"/>
                <w:szCs w:val="20"/>
              </w:rPr>
            </w:pPr>
            <w:r w:rsidRPr="0007036E">
              <w:rPr>
                <w:color w:val="000000" w:themeColor="text1"/>
                <w:sz w:val="20"/>
                <w:szCs w:val="20"/>
              </w:rPr>
              <w:t>0.9</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Псковская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Адыгея</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Алтай</w:t>
            </w:r>
          </w:p>
        </w:tc>
        <w:tc>
          <w:tcPr>
            <w:tcW w:w="1042" w:type="pct"/>
            <w:noWrap/>
            <w:vAlign w:val="center"/>
          </w:tcPr>
          <w:p w:rsidR="00D627EE" w:rsidRPr="00907A96" w:rsidRDefault="00D627EE" w:rsidP="00D627EE">
            <w:pPr>
              <w:jc w:val="center"/>
              <w:rPr>
                <w:sz w:val="20"/>
                <w:szCs w:val="20"/>
              </w:rPr>
            </w:pPr>
            <w:r w:rsidRPr="00907A96">
              <w:rPr>
                <w:sz w:val="20"/>
                <w:szCs w:val="20"/>
              </w:rPr>
              <w:t>3</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2</w:t>
            </w:r>
            <w:r>
              <w:rPr>
                <w:sz w:val="20"/>
                <w:szCs w:val="20"/>
              </w:rPr>
              <w:t>.</w:t>
            </w:r>
            <w:r w:rsidRPr="00907A96">
              <w:rPr>
                <w:sz w:val="20"/>
                <w:szCs w:val="20"/>
              </w:rPr>
              <w:t>4</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Башкортостан</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color w:val="FF0000"/>
                <w:sz w:val="20"/>
                <w:szCs w:val="20"/>
              </w:rPr>
            </w:pPr>
            <w:r w:rsidRPr="00907A96">
              <w:rPr>
                <w:color w:val="FF0000"/>
                <w:sz w:val="20"/>
                <w:szCs w:val="20"/>
              </w:rPr>
              <w:t>Республика Бурятия</w:t>
            </w:r>
          </w:p>
        </w:tc>
        <w:tc>
          <w:tcPr>
            <w:tcW w:w="1042" w:type="pct"/>
            <w:noWrap/>
            <w:vAlign w:val="center"/>
          </w:tcPr>
          <w:p w:rsidR="00D627EE" w:rsidRPr="00907A96" w:rsidRDefault="00D627EE" w:rsidP="00D627EE">
            <w:pPr>
              <w:jc w:val="center"/>
              <w:rPr>
                <w:color w:val="FF0000"/>
                <w:sz w:val="20"/>
                <w:szCs w:val="20"/>
              </w:rPr>
            </w:pPr>
            <w:r w:rsidRPr="00907A96">
              <w:rPr>
                <w:color w:val="FF0000"/>
                <w:sz w:val="20"/>
                <w:szCs w:val="20"/>
              </w:rPr>
              <w:t>0</w:t>
            </w:r>
            <w:r>
              <w:rPr>
                <w:color w:val="FF0000"/>
                <w:sz w:val="20"/>
                <w:szCs w:val="20"/>
              </w:rPr>
              <w:t>.</w:t>
            </w:r>
            <w:r w:rsidRPr="00907A96">
              <w:rPr>
                <w:color w:val="FF0000"/>
                <w:sz w:val="20"/>
                <w:szCs w:val="20"/>
              </w:rPr>
              <w:t>6</w:t>
            </w:r>
          </w:p>
        </w:tc>
        <w:tc>
          <w:tcPr>
            <w:tcW w:w="1043" w:type="pct"/>
            <w:noWrap/>
            <w:vAlign w:val="center"/>
          </w:tcPr>
          <w:p w:rsidR="00D627EE" w:rsidRPr="00907A96" w:rsidRDefault="00D627EE" w:rsidP="00D627EE">
            <w:pPr>
              <w:jc w:val="center"/>
              <w:rPr>
                <w:color w:val="FF0000"/>
                <w:sz w:val="20"/>
                <w:szCs w:val="20"/>
              </w:rPr>
            </w:pPr>
            <w:r w:rsidRPr="00907A96">
              <w:rPr>
                <w:color w:val="FF0000"/>
                <w:sz w:val="20"/>
                <w:szCs w:val="20"/>
              </w:rPr>
              <w:t>-0</w:t>
            </w:r>
            <w:r>
              <w:rPr>
                <w:color w:val="FF0000"/>
                <w:sz w:val="20"/>
                <w:szCs w:val="20"/>
              </w:rPr>
              <w:t>.</w:t>
            </w:r>
            <w:r w:rsidRPr="00907A96">
              <w:rPr>
                <w:color w:val="FF0000"/>
                <w:sz w:val="20"/>
                <w:szCs w:val="20"/>
              </w:rPr>
              <w:t>4</w:t>
            </w:r>
          </w:p>
        </w:tc>
        <w:tc>
          <w:tcPr>
            <w:tcW w:w="944" w:type="pct"/>
            <w:noWrap/>
            <w:vAlign w:val="center"/>
          </w:tcPr>
          <w:p w:rsidR="00D627EE" w:rsidRPr="00907A96" w:rsidRDefault="00D627EE" w:rsidP="00D627EE">
            <w:pPr>
              <w:jc w:val="center"/>
              <w:rPr>
                <w:color w:val="FF0000"/>
                <w:sz w:val="20"/>
                <w:szCs w:val="20"/>
              </w:rPr>
            </w:pPr>
            <w:r w:rsidRPr="00907A96">
              <w:rPr>
                <w:color w:val="FF0000"/>
                <w:sz w:val="20"/>
                <w:szCs w:val="20"/>
              </w:rPr>
              <w:t>1</w:t>
            </w:r>
            <w:r>
              <w:rPr>
                <w:color w:val="FF0000"/>
                <w:sz w:val="20"/>
                <w:szCs w:val="20"/>
              </w:rPr>
              <w:t>.</w:t>
            </w:r>
            <w:r w:rsidRPr="00907A96">
              <w:rPr>
                <w:color w:val="FF0000"/>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Дагестан</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Ингушетия</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70"/>
        </w:trPr>
        <w:tc>
          <w:tcPr>
            <w:tcW w:w="1971" w:type="pct"/>
            <w:noWrap/>
          </w:tcPr>
          <w:p w:rsidR="00D627EE" w:rsidRPr="00907A96" w:rsidRDefault="00D627EE" w:rsidP="00D627EE">
            <w:pPr>
              <w:rPr>
                <w:sz w:val="20"/>
                <w:szCs w:val="20"/>
              </w:rPr>
            </w:pPr>
            <w:r w:rsidRPr="00907A96">
              <w:rPr>
                <w:sz w:val="20"/>
                <w:szCs w:val="20"/>
              </w:rPr>
              <w:t>Республика Калмыкия</w:t>
            </w:r>
          </w:p>
        </w:tc>
        <w:tc>
          <w:tcPr>
            <w:tcW w:w="1042" w:type="pct"/>
            <w:noWrap/>
            <w:vAlign w:val="center"/>
          </w:tcPr>
          <w:p w:rsidR="00D627EE" w:rsidRPr="00907A96" w:rsidRDefault="00D627EE" w:rsidP="00D627EE">
            <w:pPr>
              <w:jc w:val="center"/>
              <w:rPr>
                <w:sz w:val="20"/>
                <w:szCs w:val="20"/>
              </w:rPr>
            </w:pPr>
            <w:r w:rsidRPr="00907A96">
              <w:rPr>
                <w:sz w:val="20"/>
                <w:szCs w:val="20"/>
              </w:rPr>
              <w:t>2</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8</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Карелия</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8</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color w:val="FF0000"/>
                <w:sz w:val="20"/>
                <w:szCs w:val="20"/>
              </w:rPr>
            </w:pPr>
            <w:r w:rsidRPr="00907A96">
              <w:rPr>
                <w:color w:val="FF0000"/>
                <w:sz w:val="20"/>
                <w:szCs w:val="20"/>
              </w:rPr>
              <w:t>Республика Коми</w:t>
            </w:r>
          </w:p>
        </w:tc>
        <w:tc>
          <w:tcPr>
            <w:tcW w:w="1042" w:type="pct"/>
            <w:noWrap/>
            <w:vAlign w:val="center"/>
          </w:tcPr>
          <w:p w:rsidR="00D627EE" w:rsidRPr="00907A96" w:rsidRDefault="00D627EE" w:rsidP="00D627EE">
            <w:pPr>
              <w:jc w:val="center"/>
              <w:rPr>
                <w:color w:val="FF0000"/>
                <w:sz w:val="20"/>
                <w:szCs w:val="20"/>
              </w:rPr>
            </w:pPr>
            <w:r w:rsidRPr="00907A96">
              <w:rPr>
                <w:color w:val="FF0000"/>
                <w:sz w:val="20"/>
                <w:szCs w:val="20"/>
              </w:rPr>
              <w:t>0</w:t>
            </w:r>
            <w:r>
              <w:rPr>
                <w:color w:val="FF0000"/>
                <w:sz w:val="20"/>
                <w:szCs w:val="20"/>
              </w:rPr>
              <w:t>.</w:t>
            </w:r>
            <w:r w:rsidRPr="00907A96">
              <w:rPr>
                <w:color w:val="FF0000"/>
                <w:sz w:val="20"/>
                <w:szCs w:val="20"/>
              </w:rPr>
              <w:t>0</w:t>
            </w:r>
          </w:p>
        </w:tc>
        <w:tc>
          <w:tcPr>
            <w:tcW w:w="1043" w:type="pct"/>
            <w:noWrap/>
            <w:vAlign w:val="center"/>
          </w:tcPr>
          <w:p w:rsidR="00D627EE" w:rsidRPr="00907A96" w:rsidRDefault="00D627EE" w:rsidP="00D627EE">
            <w:pPr>
              <w:jc w:val="center"/>
              <w:rPr>
                <w:color w:val="FF0000"/>
                <w:sz w:val="20"/>
                <w:szCs w:val="20"/>
              </w:rPr>
            </w:pPr>
            <w:r w:rsidRPr="00907A96">
              <w:rPr>
                <w:color w:val="FF0000"/>
                <w:sz w:val="20"/>
                <w:szCs w:val="20"/>
              </w:rPr>
              <w:t>-0</w:t>
            </w:r>
            <w:r>
              <w:rPr>
                <w:color w:val="FF0000"/>
                <w:sz w:val="20"/>
                <w:szCs w:val="20"/>
              </w:rPr>
              <w:t>.</w:t>
            </w:r>
            <w:r w:rsidRPr="00907A96">
              <w:rPr>
                <w:color w:val="FF0000"/>
                <w:sz w:val="20"/>
                <w:szCs w:val="20"/>
              </w:rPr>
              <w:t>8</w:t>
            </w:r>
          </w:p>
        </w:tc>
        <w:tc>
          <w:tcPr>
            <w:tcW w:w="944" w:type="pct"/>
            <w:noWrap/>
            <w:vAlign w:val="center"/>
          </w:tcPr>
          <w:p w:rsidR="00D627EE" w:rsidRPr="00907A96" w:rsidRDefault="00D627EE" w:rsidP="00D627EE">
            <w:pPr>
              <w:jc w:val="center"/>
              <w:rPr>
                <w:color w:val="FF0000"/>
                <w:sz w:val="20"/>
                <w:szCs w:val="20"/>
              </w:rPr>
            </w:pPr>
            <w:r w:rsidRPr="00907A96">
              <w:rPr>
                <w:color w:val="FF0000"/>
                <w:sz w:val="20"/>
                <w:szCs w:val="20"/>
              </w:rPr>
              <w:t>1</w:t>
            </w:r>
            <w:r>
              <w:rPr>
                <w:color w:val="FF0000"/>
                <w:sz w:val="20"/>
                <w:szCs w:val="20"/>
              </w:rPr>
              <w:t>.</w:t>
            </w:r>
            <w:r w:rsidRPr="00907A96">
              <w:rPr>
                <w:color w:val="FF0000"/>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Крым</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8</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07036E" w:rsidRDefault="00D627EE" w:rsidP="00D627EE">
            <w:pPr>
              <w:rPr>
                <w:color w:val="FF0000"/>
                <w:sz w:val="20"/>
                <w:szCs w:val="20"/>
              </w:rPr>
            </w:pPr>
            <w:r w:rsidRPr="0007036E">
              <w:rPr>
                <w:color w:val="FF0000"/>
                <w:sz w:val="20"/>
                <w:szCs w:val="20"/>
              </w:rPr>
              <w:t>Республика Марий Эл</w:t>
            </w:r>
          </w:p>
        </w:tc>
        <w:tc>
          <w:tcPr>
            <w:tcW w:w="1042" w:type="pct"/>
            <w:noWrap/>
            <w:vAlign w:val="center"/>
          </w:tcPr>
          <w:p w:rsidR="00D627EE" w:rsidRPr="0007036E" w:rsidRDefault="00D627EE" w:rsidP="00D627EE">
            <w:pPr>
              <w:jc w:val="center"/>
              <w:rPr>
                <w:color w:val="FF0000"/>
                <w:sz w:val="20"/>
                <w:szCs w:val="20"/>
              </w:rPr>
            </w:pPr>
            <w:r w:rsidRPr="0007036E">
              <w:rPr>
                <w:color w:val="FF0000"/>
                <w:sz w:val="20"/>
                <w:szCs w:val="20"/>
              </w:rPr>
              <w:t>1.6</w:t>
            </w:r>
          </w:p>
        </w:tc>
        <w:tc>
          <w:tcPr>
            <w:tcW w:w="1043" w:type="pct"/>
            <w:noWrap/>
            <w:vAlign w:val="center"/>
          </w:tcPr>
          <w:p w:rsidR="00D627EE" w:rsidRPr="0007036E" w:rsidRDefault="00D627EE" w:rsidP="00D627EE">
            <w:pPr>
              <w:jc w:val="center"/>
              <w:rPr>
                <w:color w:val="FF0000"/>
                <w:sz w:val="20"/>
                <w:szCs w:val="20"/>
              </w:rPr>
            </w:pPr>
            <w:r w:rsidRPr="0007036E">
              <w:rPr>
                <w:color w:val="FF0000"/>
                <w:sz w:val="20"/>
                <w:szCs w:val="20"/>
              </w:rPr>
              <w:t>0.9</w:t>
            </w:r>
          </w:p>
        </w:tc>
        <w:tc>
          <w:tcPr>
            <w:tcW w:w="944" w:type="pct"/>
            <w:noWrap/>
            <w:vAlign w:val="center"/>
          </w:tcPr>
          <w:p w:rsidR="00D627EE" w:rsidRPr="0007036E" w:rsidRDefault="00D627EE" w:rsidP="00D627EE">
            <w:pPr>
              <w:jc w:val="center"/>
              <w:rPr>
                <w:color w:val="FF0000"/>
                <w:sz w:val="20"/>
                <w:szCs w:val="20"/>
              </w:rPr>
            </w:pPr>
            <w:r w:rsidRPr="0007036E">
              <w:rPr>
                <w:color w:val="FF0000"/>
                <w:sz w:val="20"/>
                <w:szCs w:val="20"/>
              </w:rPr>
              <w:t>0.9</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Мордовия</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Саха (Якутия)</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Северная Осетия - Алания</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8</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7</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Татарстан</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Тыва</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Республика Хакасия</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Ростовская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2</w:t>
            </w:r>
            <w:r>
              <w:rPr>
                <w:sz w:val="20"/>
                <w:szCs w:val="20"/>
              </w:rPr>
              <w:t>.</w:t>
            </w:r>
            <w:r w:rsidRPr="00907A96">
              <w:rPr>
                <w:sz w:val="20"/>
                <w:szCs w:val="20"/>
              </w:rPr>
              <w:t>8</w:t>
            </w:r>
          </w:p>
        </w:tc>
        <w:tc>
          <w:tcPr>
            <w:tcW w:w="1043" w:type="pct"/>
            <w:noWrap/>
            <w:vAlign w:val="center"/>
          </w:tcPr>
          <w:p w:rsidR="00D627EE" w:rsidRPr="00907A96" w:rsidRDefault="00D627EE" w:rsidP="00D627EE">
            <w:pPr>
              <w:jc w:val="center"/>
              <w:rPr>
                <w:sz w:val="20"/>
                <w:szCs w:val="20"/>
              </w:rPr>
            </w:pPr>
            <w:r w:rsidRPr="00907A96">
              <w:rPr>
                <w:sz w:val="20"/>
                <w:szCs w:val="20"/>
              </w:rPr>
              <w:t>2</w:t>
            </w:r>
            <w:r>
              <w:rPr>
                <w:sz w:val="20"/>
                <w:szCs w:val="20"/>
              </w:rPr>
              <w:t>.</w:t>
            </w:r>
            <w:r w:rsidRPr="00907A96">
              <w:rPr>
                <w:sz w:val="20"/>
                <w:szCs w:val="20"/>
              </w:rPr>
              <w:t>7</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Рязанская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Самарская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9</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Саратовская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Сахалинская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Свердловская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Смоленская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Ставропольский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Тамбовская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Тверская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Томская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Тульская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Тюменская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Удмуртская Республика</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5</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Ульяновская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Хабаровский край</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Ханты-Мансийский а.окр.</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Челябинская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9</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Чеченская Республика</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7</w:t>
            </w:r>
          </w:p>
        </w:tc>
        <w:tc>
          <w:tcPr>
            <w:tcW w:w="1043"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1</w:t>
            </w:r>
          </w:p>
        </w:tc>
        <w:tc>
          <w:tcPr>
            <w:tcW w:w="944" w:type="pct"/>
            <w:noWrap/>
            <w:vAlign w:val="center"/>
          </w:tcPr>
          <w:p w:rsidR="00D627EE" w:rsidRPr="00907A96" w:rsidRDefault="00D627EE" w:rsidP="00D627EE">
            <w:pPr>
              <w:jc w:val="center"/>
              <w:rPr>
                <w:sz w:val="20"/>
                <w:szCs w:val="20"/>
              </w:rPr>
            </w:pPr>
            <w:r w:rsidRPr="00907A96">
              <w:rPr>
                <w:sz w:val="20"/>
                <w:szCs w:val="20"/>
              </w:rPr>
              <w:t>-1</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Чувашская Республика</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4</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6</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Чукотский а.окр.</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3</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Ямало-Ненецкий а.окр.</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1</w:t>
            </w:r>
          </w:p>
        </w:tc>
      </w:tr>
      <w:tr w:rsidR="00D627EE" w:rsidRPr="00907A96" w:rsidTr="00D627EE">
        <w:trPr>
          <w:trHeight w:val="20"/>
        </w:trPr>
        <w:tc>
          <w:tcPr>
            <w:tcW w:w="1971" w:type="pct"/>
            <w:noWrap/>
          </w:tcPr>
          <w:p w:rsidR="00D627EE" w:rsidRPr="00907A96" w:rsidRDefault="00D627EE" w:rsidP="00D627EE">
            <w:pPr>
              <w:rPr>
                <w:sz w:val="20"/>
                <w:szCs w:val="20"/>
              </w:rPr>
            </w:pPr>
            <w:r w:rsidRPr="00907A96">
              <w:rPr>
                <w:sz w:val="20"/>
                <w:szCs w:val="20"/>
              </w:rPr>
              <w:t>Ярославская область</w:t>
            </w:r>
          </w:p>
        </w:tc>
        <w:tc>
          <w:tcPr>
            <w:tcW w:w="1042"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c>
          <w:tcPr>
            <w:tcW w:w="1043"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0</w:t>
            </w:r>
          </w:p>
        </w:tc>
        <w:tc>
          <w:tcPr>
            <w:tcW w:w="944" w:type="pct"/>
            <w:noWrap/>
            <w:vAlign w:val="center"/>
          </w:tcPr>
          <w:p w:rsidR="00D627EE" w:rsidRPr="00907A96" w:rsidRDefault="00D627EE" w:rsidP="00D627EE">
            <w:pPr>
              <w:jc w:val="center"/>
              <w:rPr>
                <w:sz w:val="20"/>
                <w:szCs w:val="20"/>
              </w:rPr>
            </w:pPr>
            <w:r w:rsidRPr="00907A96">
              <w:rPr>
                <w:sz w:val="20"/>
                <w:szCs w:val="20"/>
              </w:rPr>
              <w:t>0</w:t>
            </w:r>
            <w:r>
              <w:rPr>
                <w:sz w:val="20"/>
                <w:szCs w:val="20"/>
              </w:rPr>
              <w:t>.</w:t>
            </w:r>
            <w:r w:rsidRPr="00907A96">
              <w:rPr>
                <w:sz w:val="20"/>
                <w:szCs w:val="20"/>
              </w:rPr>
              <w:t>2</w:t>
            </w:r>
          </w:p>
        </w:tc>
      </w:tr>
    </w:tbl>
    <w:p w:rsidR="00D627EE" w:rsidRDefault="00D627EE" w:rsidP="00D627EE">
      <w:pPr>
        <w:widowControl w:val="0"/>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6628DC">
        <w:rPr>
          <w:sz w:val="28"/>
          <w:szCs w:val="28"/>
        </w:rPr>
        <w:t xml:space="preserve">Уровень розничных цен на ЖНВЛП стоимостью до 50 руб. в среднем по России в </w:t>
      </w:r>
      <w:r w:rsidR="002D3981">
        <w:rPr>
          <w:sz w:val="28"/>
          <w:szCs w:val="28"/>
        </w:rPr>
        <w:t>феврал</w:t>
      </w:r>
      <w:r>
        <w:rPr>
          <w:sz w:val="28"/>
          <w:szCs w:val="28"/>
        </w:rPr>
        <w:t xml:space="preserve">е </w:t>
      </w:r>
      <w:r w:rsidRPr="006628DC">
        <w:rPr>
          <w:sz w:val="28"/>
          <w:szCs w:val="28"/>
        </w:rPr>
        <w:t>201</w:t>
      </w:r>
      <w:r w:rsidR="00912A87">
        <w:rPr>
          <w:sz w:val="28"/>
          <w:szCs w:val="28"/>
        </w:rPr>
        <w:t>8</w:t>
      </w:r>
      <w:r w:rsidRPr="006628DC">
        <w:rPr>
          <w:sz w:val="28"/>
          <w:szCs w:val="28"/>
        </w:rPr>
        <w:t xml:space="preserve"> года в сравнении с </w:t>
      </w:r>
      <w:r w:rsidR="002D3981">
        <w:rPr>
          <w:sz w:val="28"/>
          <w:szCs w:val="28"/>
        </w:rPr>
        <w:t>январ</w:t>
      </w:r>
      <w:r>
        <w:rPr>
          <w:sz w:val="28"/>
          <w:szCs w:val="28"/>
        </w:rPr>
        <w:t>ем</w:t>
      </w:r>
      <w:r w:rsidRPr="006628DC">
        <w:rPr>
          <w:sz w:val="28"/>
          <w:szCs w:val="28"/>
        </w:rPr>
        <w:t xml:space="preserve"> 201</w:t>
      </w:r>
      <w:r w:rsidR="002D3981">
        <w:rPr>
          <w:sz w:val="28"/>
          <w:szCs w:val="28"/>
        </w:rPr>
        <w:t>8 года</w:t>
      </w:r>
      <w:r w:rsidRPr="006628DC">
        <w:rPr>
          <w:sz w:val="28"/>
          <w:szCs w:val="28"/>
        </w:rPr>
        <w:t xml:space="preserve"> </w:t>
      </w:r>
      <w:r w:rsidR="002D3981">
        <w:rPr>
          <w:sz w:val="28"/>
          <w:szCs w:val="28"/>
        </w:rPr>
        <w:t>остался на прежнем уровне.</w:t>
      </w:r>
      <w:r w:rsidRPr="006628DC">
        <w:rPr>
          <w:sz w:val="28"/>
          <w:szCs w:val="28"/>
        </w:rPr>
        <w:t xml:space="preserve"> По отношению к базовому месяцу розничные цены </w:t>
      </w:r>
      <w:r w:rsidR="002D3981">
        <w:rPr>
          <w:sz w:val="28"/>
          <w:szCs w:val="28"/>
        </w:rPr>
        <w:t>увеличи</w:t>
      </w:r>
      <w:r>
        <w:rPr>
          <w:sz w:val="28"/>
          <w:szCs w:val="28"/>
        </w:rPr>
        <w:t xml:space="preserve">лись </w:t>
      </w:r>
      <w:r w:rsidRPr="006628DC">
        <w:rPr>
          <w:sz w:val="28"/>
          <w:szCs w:val="28"/>
        </w:rPr>
        <w:t xml:space="preserve">на </w:t>
      </w:r>
      <w:r w:rsidR="002D3981">
        <w:rPr>
          <w:b/>
          <w:sz w:val="28"/>
          <w:szCs w:val="28"/>
        </w:rPr>
        <w:t>0.4</w:t>
      </w:r>
      <w:r w:rsidRPr="006628DC">
        <w:rPr>
          <w:b/>
          <w:sz w:val="28"/>
          <w:szCs w:val="28"/>
        </w:rPr>
        <w:t>%</w:t>
      </w:r>
      <w:r w:rsidRPr="006628DC">
        <w:rPr>
          <w:sz w:val="28"/>
          <w:szCs w:val="28"/>
        </w:rPr>
        <w:t>.</w:t>
      </w:r>
    </w:p>
    <w:p w:rsidR="00886C7C" w:rsidRPr="00886C7C" w:rsidRDefault="00886C7C" w:rsidP="00D51DCF">
      <w:pPr>
        <w:widowControl w:val="0"/>
        <w:tabs>
          <w:tab w:val="left" w:pos="6803"/>
        </w:tabs>
        <w:spacing w:line="0" w:lineRule="atLeast"/>
        <w:ind w:firstLine="709"/>
        <w:jc w:val="both"/>
        <w:rPr>
          <w:sz w:val="20"/>
          <w:szCs w:val="20"/>
        </w:rPr>
      </w:pPr>
    </w:p>
    <w:p w:rsidR="00D51DCF" w:rsidRPr="008C30F9" w:rsidRDefault="00D51DCF" w:rsidP="00D51DCF">
      <w:pPr>
        <w:widowControl w:val="0"/>
        <w:tabs>
          <w:tab w:val="left" w:pos="6803"/>
        </w:tabs>
        <w:spacing w:line="0" w:lineRule="atLeast"/>
        <w:ind w:firstLine="709"/>
        <w:jc w:val="both"/>
        <w:rPr>
          <w:sz w:val="28"/>
          <w:szCs w:val="28"/>
        </w:rPr>
      </w:pPr>
      <w:r w:rsidRPr="008C30F9">
        <w:rPr>
          <w:sz w:val="28"/>
          <w:szCs w:val="28"/>
        </w:rPr>
        <w:t>Таблица 7. Часть 1. Динамика розничных цен на ЖНВЛП амбулаторного сегмента ценовой категории до 50 руб. в федеральных округах</w:t>
      </w:r>
    </w:p>
    <w:p w:rsidR="00D51DCF" w:rsidRPr="008C30F9" w:rsidRDefault="00D51DCF" w:rsidP="00D51DCF">
      <w:pPr>
        <w:widowControl w:val="0"/>
        <w:tabs>
          <w:tab w:val="left" w:pos="6803"/>
        </w:tabs>
        <w:spacing w:line="0" w:lineRule="atLeast"/>
        <w:ind w:firstLine="709"/>
        <w:jc w:val="both"/>
        <w:rPr>
          <w:sz w:val="20"/>
          <w:szCs w:val="20"/>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51DCF" w:rsidRPr="00CB385C" w:rsidTr="001F4667">
        <w:trPr>
          <w:trHeight w:val="270"/>
          <w:tblHeader/>
        </w:trPr>
        <w:tc>
          <w:tcPr>
            <w:tcW w:w="3605" w:type="dxa"/>
            <w:tcBorders>
              <w:top w:val="single" w:sz="4" w:space="0" w:color="auto"/>
            </w:tcBorders>
            <w:shd w:val="clear" w:color="auto" w:fill="C0C0C0"/>
            <w:noWrap/>
            <w:vAlign w:val="center"/>
          </w:tcPr>
          <w:p w:rsidR="00D51DCF" w:rsidRPr="00CB385C" w:rsidRDefault="00D51DCF" w:rsidP="001F4667">
            <w:pPr>
              <w:widowControl w:val="0"/>
              <w:tabs>
                <w:tab w:val="left" w:pos="6803"/>
              </w:tabs>
              <w:jc w:val="center"/>
              <w:rPr>
                <w:b/>
                <w:bCs/>
                <w:sz w:val="20"/>
                <w:szCs w:val="20"/>
              </w:rPr>
            </w:pPr>
            <w:r w:rsidRPr="00CB385C">
              <w:rPr>
                <w:b/>
                <w:bCs/>
                <w:sz w:val="20"/>
                <w:szCs w:val="20"/>
              </w:rPr>
              <w:t>федеральный округ</w:t>
            </w:r>
          </w:p>
        </w:tc>
        <w:tc>
          <w:tcPr>
            <w:tcW w:w="2160" w:type="dxa"/>
            <w:tcBorders>
              <w:top w:val="single" w:sz="4" w:space="0" w:color="auto"/>
            </w:tcBorders>
            <w:shd w:val="clear" w:color="auto" w:fill="C0C0C0"/>
            <w:vAlign w:val="center"/>
          </w:tcPr>
          <w:p w:rsidR="00D51DCF" w:rsidRPr="00CB385C" w:rsidRDefault="00D51DCF" w:rsidP="001F4667">
            <w:pPr>
              <w:widowControl w:val="0"/>
              <w:tabs>
                <w:tab w:val="left" w:pos="6803"/>
              </w:tabs>
              <w:jc w:val="center"/>
              <w:rPr>
                <w:b/>
                <w:bCs/>
                <w:sz w:val="20"/>
                <w:szCs w:val="20"/>
              </w:rPr>
            </w:pPr>
            <w:r w:rsidRPr="00CB385C">
              <w:rPr>
                <w:b/>
                <w:bCs/>
                <w:sz w:val="20"/>
                <w:szCs w:val="20"/>
              </w:rPr>
              <w:t>% (ОП - База) /База</w:t>
            </w:r>
          </w:p>
        </w:tc>
        <w:tc>
          <w:tcPr>
            <w:tcW w:w="2160" w:type="dxa"/>
            <w:tcBorders>
              <w:top w:val="single" w:sz="4" w:space="0" w:color="auto"/>
            </w:tcBorders>
            <w:shd w:val="clear" w:color="auto" w:fill="C0C0C0"/>
            <w:vAlign w:val="center"/>
          </w:tcPr>
          <w:p w:rsidR="00D51DCF" w:rsidRPr="00CB385C" w:rsidRDefault="00D51DCF" w:rsidP="001F4667">
            <w:pPr>
              <w:widowControl w:val="0"/>
              <w:tabs>
                <w:tab w:val="left" w:pos="6803"/>
              </w:tabs>
              <w:jc w:val="center"/>
              <w:rPr>
                <w:b/>
                <w:bCs/>
                <w:sz w:val="20"/>
                <w:szCs w:val="20"/>
              </w:rPr>
            </w:pPr>
            <w:r w:rsidRPr="00CB385C">
              <w:rPr>
                <w:b/>
                <w:bCs/>
                <w:sz w:val="20"/>
                <w:szCs w:val="20"/>
              </w:rPr>
              <w:t>% (ППО-База) /База</w:t>
            </w:r>
          </w:p>
        </w:tc>
        <w:tc>
          <w:tcPr>
            <w:tcW w:w="2160" w:type="dxa"/>
            <w:tcBorders>
              <w:top w:val="single" w:sz="4" w:space="0" w:color="auto"/>
            </w:tcBorders>
            <w:shd w:val="clear" w:color="auto" w:fill="C0C0C0"/>
            <w:vAlign w:val="center"/>
          </w:tcPr>
          <w:p w:rsidR="00D51DCF" w:rsidRPr="00CB385C" w:rsidRDefault="00D51DCF" w:rsidP="001F4667">
            <w:pPr>
              <w:widowControl w:val="0"/>
              <w:tabs>
                <w:tab w:val="left" w:pos="6803"/>
              </w:tabs>
              <w:jc w:val="center"/>
              <w:rPr>
                <w:b/>
                <w:bCs/>
                <w:sz w:val="20"/>
                <w:szCs w:val="20"/>
              </w:rPr>
            </w:pPr>
            <w:r w:rsidRPr="00CB385C">
              <w:rPr>
                <w:b/>
                <w:bCs/>
                <w:sz w:val="20"/>
                <w:szCs w:val="20"/>
              </w:rPr>
              <w:t>% (ОП-ППО) /ППО</w:t>
            </w:r>
          </w:p>
        </w:tc>
      </w:tr>
      <w:tr w:rsidR="00D51DCF" w:rsidRPr="00CB385C" w:rsidTr="001F4667">
        <w:trPr>
          <w:trHeight w:val="20"/>
        </w:trPr>
        <w:tc>
          <w:tcPr>
            <w:tcW w:w="3605" w:type="dxa"/>
            <w:shd w:val="clear" w:color="auto" w:fill="FF6600"/>
            <w:vAlign w:val="bottom"/>
          </w:tcPr>
          <w:p w:rsidR="00D51DCF" w:rsidRPr="00CB385C" w:rsidRDefault="00D51DCF" w:rsidP="001F4667">
            <w:pPr>
              <w:widowControl w:val="0"/>
              <w:tabs>
                <w:tab w:val="left" w:pos="6803"/>
              </w:tabs>
              <w:jc w:val="center"/>
              <w:rPr>
                <w:b/>
                <w:sz w:val="20"/>
                <w:szCs w:val="20"/>
              </w:rPr>
            </w:pPr>
            <w:r w:rsidRPr="00CB385C">
              <w:rPr>
                <w:b/>
                <w:sz w:val="20"/>
                <w:szCs w:val="20"/>
              </w:rPr>
              <w:t>в среднем по РФ</w:t>
            </w:r>
          </w:p>
        </w:tc>
        <w:tc>
          <w:tcPr>
            <w:tcW w:w="2160" w:type="dxa"/>
            <w:shd w:val="clear" w:color="auto" w:fill="FF6600"/>
          </w:tcPr>
          <w:p w:rsidR="00D51DCF" w:rsidRPr="00CB385C" w:rsidRDefault="002D3981" w:rsidP="001F4667">
            <w:pPr>
              <w:tabs>
                <w:tab w:val="left" w:pos="6803"/>
              </w:tabs>
              <w:jc w:val="center"/>
              <w:rPr>
                <w:b/>
                <w:sz w:val="20"/>
                <w:szCs w:val="20"/>
              </w:rPr>
            </w:pPr>
            <w:r>
              <w:rPr>
                <w:b/>
                <w:sz w:val="20"/>
                <w:szCs w:val="20"/>
              </w:rPr>
              <w:t>0.4</w:t>
            </w:r>
          </w:p>
        </w:tc>
        <w:tc>
          <w:tcPr>
            <w:tcW w:w="2160" w:type="dxa"/>
            <w:shd w:val="clear" w:color="auto" w:fill="FF6600"/>
          </w:tcPr>
          <w:p w:rsidR="00D51DCF" w:rsidRPr="00CB385C" w:rsidRDefault="002D3981" w:rsidP="001F4667">
            <w:pPr>
              <w:tabs>
                <w:tab w:val="left" w:pos="6803"/>
              </w:tabs>
              <w:jc w:val="center"/>
              <w:rPr>
                <w:b/>
                <w:sz w:val="20"/>
                <w:szCs w:val="20"/>
              </w:rPr>
            </w:pPr>
            <w:r>
              <w:rPr>
                <w:b/>
                <w:sz w:val="20"/>
                <w:szCs w:val="20"/>
              </w:rPr>
              <w:t>0.4</w:t>
            </w:r>
          </w:p>
        </w:tc>
        <w:tc>
          <w:tcPr>
            <w:tcW w:w="2160" w:type="dxa"/>
            <w:shd w:val="clear" w:color="auto" w:fill="FF6600"/>
          </w:tcPr>
          <w:p w:rsidR="00D51DCF" w:rsidRPr="00CB385C" w:rsidRDefault="002D3981" w:rsidP="001F4667">
            <w:pPr>
              <w:tabs>
                <w:tab w:val="left" w:pos="6803"/>
              </w:tabs>
              <w:jc w:val="center"/>
              <w:rPr>
                <w:b/>
                <w:sz w:val="20"/>
                <w:szCs w:val="20"/>
              </w:rPr>
            </w:pPr>
            <w:r>
              <w:rPr>
                <w:b/>
                <w:sz w:val="20"/>
                <w:szCs w:val="20"/>
              </w:rPr>
              <w:t>0.0</w:t>
            </w:r>
          </w:p>
        </w:tc>
      </w:tr>
      <w:tr w:rsidR="002D3981" w:rsidRPr="00CB385C" w:rsidTr="00065C7A">
        <w:trPr>
          <w:trHeight w:val="20"/>
        </w:trPr>
        <w:tc>
          <w:tcPr>
            <w:tcW w:w="3605" w:type="dxa"/>
            <w:tcBorders>
              <w:bottom w:val="single" w:sz="4" w:space="0" w:color="auto"/>
            </w:tcBorders>
          </w:tcPr>
          <w:p w:rsidR="002D3981" w:rsidRPr="002D3981" w:rsidRDefault="002D3981" w:rsidP="002D3981">
            <w:pPr>
              <w:tabs>
                <w:tab w:val="left" w:pos="6803"/>
              </w:tabs>
              <w:rPr>
                <w:sz w:val="20"/>
                <w:szCs w:val="20"/>
              </w:rPr>
            </w:pPr>
            <w:r w:rsidRPr="002D3981">
              <w:rPr>
                <w:sz w:val="20"/>
                <w:szCs w:val="20"/>
              </w:rPr>
              <w:t>Дальневосточный округ</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7</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9</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1</w:t>
            </w:r>
          </w:p>
        </w:tc>
      </w:tr>
      <w:tr w:rsidR="002D3981" w:rsidRPr="00CB385C" w:rsidTr="00065C7A">
        <w:trPr>
          <w:trHeight w:val="20"/>
        </w:trPr>
        <w:tc>
          <w:tcPr>
            <w:tcW w:w="3605" w:type="dxa"/>
            <w:tcBorders>
              <w:bottom w:val="single" w:sz="4" w:space="0" w:color="auto"/>
            </w:tcBorders>
          </w:tcPr>
          <w:p w:rsidR="002D3981" w:rsidRPr="002D3981" w:rsidRDefault="002D3981" w:rsidP="002D3981">
            <w:pPr>
              <w:tabs>
                <w:tab w:val="left" w:pos="6803"/>
              </w:tabs>
              <w:rPr>
                <w:color w:val="FF0000"/>
                <w:sz w:val="20"/>
                <w:szCs w:val="20"/>
              </w:rPr>
            </w:pPr>
            <w:r w:rsidRPr="002D3981">
              <w:rPr>
                <w:color w:val="FF0000"/>
                <w:sz w:val="20"/>
                <w:szCs w:val="20"/>
              </w:rPr>
              <w:t>Приволжский округ</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6</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4</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3</w:t>
            </w:r>
          </w:p>
        </w:tc>
      </w:tr>
      <w:tr w:rsidR="002D3981" w:rsidRPr="00CB385C" w:rsidTr="00065C7A">
        <w:trPr>
          <w:trHeight w:val="20"/>
        </w:trPr>
        <w:tc>
          <w:tcPr>
            <w:tcW w:w="3605" w:type="dxa"/>
            <w:tcBorders>
              <w:bottom w:val="single" w:sz="4" w:space="0" w:color="auto"/>
            </w:tcBorders>
          </w:tcPr>
          <w:p w:rsidR="002D3981" w:rsidRPr="002D3981" w:rsidRDefault="002D3981" w:rsidP="002D3981">
            <w:pPr>
              <w:tabs>
                <w:tab w:val="left" w:pos="6803"/>
              </w:tabs>
              <w:rPr>
                <w:color w:val="FF0000"/>
                <w:sz w:val="20"/>
                <w:szCs w:val="20"/>
              </w:rPr>
            </w:pPr>
            <w:r w:rsidRPr="002D3981">
              <w:rPr>
                <w:color w:val="FF0000"/>
                <w:sz w:val="20"/>
                <w:szCs w:val="20"/>
              </w:rPr>
              <w:t>Северо-Западный округ</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5</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6</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0</w:t>
            </w:r>
          </w:p>
        </w:tc>
      </w:tr>
      <w:tr w:rsidR="002D3981" w:rsidRPr="00CB385C" w:rsidTr="00065C7A">
        <w:trPr>
          <w:trHeight w:val="20"/>
        </w:trPr>
        <w:tc>
          <w:tcPr>
            <w:tcW w:w="3605" w:type="dxa"/>
            <w:tcBorders>
              <w:bottom w:val="single" w:sz="4" w:space="0" w:color="auto"/>
            </w:tcBorders>
          </w:tcPr>
          <w:p w:rsidR="002D3981" w:rsidRPr="002D3981" w:rsidRDefault="002D3981" w:rsidP="002D3981">
            <w:pPr>
              <w:tabs>
                <w:tab w:val="left" w:pos="6803"/>
              </w:tabs>
              <w:rPr>
                <w:color w:val="FF0000"/>
                <w:sz w:val="20"/>
                <w:szCs w:val="20"/>
              </w:rPr>
            </w:pPr>
            <w:r w:rsidRPr="002D3981">
              <w:rPr>
                <w:color w:val="FF0000"/>
                <w:sz w:val="20"/>
                <w:szCs w:val="20"/>
              </w:rPr>
              <w:t>Северо-Кавказский округ</w:t>
            </w:r>
          </w:p>
        </w:tc>
        <w:tc>
          <w:tcPr>
            <w:tcW w:w="2160" w:type="dxa"/>
            <w:tcBorders>
              <w:bottom w:val="single" w:sz="4" w:space="0" w:color="auto"/>
            </w:tcBorders>
            <w:vAlign w:val="bottom"/>
          </w:tcPr>
          <w:p w:rsidR="002D3981" w:rsidRPr="002D3981" w:rsidRDefault="004F0301" w:rsidP="002D3981">
            <w:pPr>
              <w:jc w:val="center"/>
              <w:rPr>
                <w:color w:val="FF0000"/>
                <w:sz w:val="20"/>
                <w:szCs w:val="20"/>
              </w:rPr>
            </w:pPr>
            <w:r>
              <w:rPr>
                <w:color w:val="FF0000"/>
                <w:sz w:val="20"/>
                <w:szCs w:val="20"/>
              </w:rPr>
              <w:t>1.8</w:t>
            </w:r>
          </w:p>
        </w:tc>
        <w:tc>
          <w:tcPr>
            <w:tcW w:w="2160" w:type="dxa"/>
            <w:tcBorders>
              <w:bottom w:val="single" w:sz="4" w:space="0" w:color="auto"/>
            </w:tcBorders>
            <w:vAlign w:val="bottom"/>
          </w:tcPr>
          <w:p w:rsidR="002D3981" w:rsidRPr="002D3981" w:rsidRDefault="004F0301" w:rsidP="002D3981">
            <w:pPr>
              <w:jc w:val="center"/>
              <w:rPr>
                <w:color w:val="FF0000"/>
                <w:sz w:val="20"/>
                <w:szCs w:val="20"/>
              </w:rPr>
            </w:pPr>
            <w:r>
              <w:rPr>
                <w:color w:val="FF0000"/>
                <w:sz w:val="20"/>
                <w:szCs w:val="20"/>
              </w:rPr>
              <w:t>1.6</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1</w:t>
            </w:r>
          </w:p>
        </w:tc>
      </w:tr>
      <w:tr w:rsidR="002D3981" w:rsidRPr="00CB385C" w:rsidTr="00065C7A">
        <w:trPr>
          <w:trHeight w:val="20"/>
        </w:trPr>
        <w:tc>
          <w:tcPr>
            <w:tcW w:w="3605" w:type="dxa"/>
            <w:tcBorders>
              <w:bottom w:val="single" w:sz="4" w:space="0" w:color="auto"/>
            </w:tcBorders>
          </w:tcPr>
          <w:p w:rsidR="002D3981" w:rsidRPr="002D3981" w:rsidRDefault="002D3981" w:rsidP="002D3981">
            <w:pPr>
              <w:tabs>
                <w:tab w:val="left" w:pos="6803"/>
              </w:tabs>
              <w:rPr>
                <w:sz w:val="20"/>
                <w:szCs w:val="20"/>
              </w:rPr>
            </w:pPr>
            <w:r w:rsidRPr="002D3981">
              <w:rPr>
                <w:sz w:val="20"/>
                <w:szCs w:val="20"/>
              </w:rPr>
              <w:t>Сибирский округ</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2</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1</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1</w:t>
            </w:r>
          </w:p>
        </w:tc>
      </w:tr>
      <w:tr w:rsidR="002D3981" w:rsidRPr="00CB385C" w:rsidTr="00065C7A">
        <w:trPr>
          <w:trHeight w:val="20"/>
        </w:trPr>
        <w:tc>
          <w:tcPr>
            <w:tcW w:w="3605" w:type="dxa"/>
            <w:tcBorders>
              <w:bottom w:val="single" w:sz="4" w:space="0" w:color="auto"/>
            </w:tcBorders>
          </w:tcPr>
          <w:p w:rsidR="002D3981" w:rsidRPr="002D3981" w:rsidRDefault="002D3981" w:rsidP="002D3981">
            <w:pPr>
              <w:tabs>
                <w:tab w:val="left" w:pos="6803"/>
              </w:tabs>
              <w:rPr>
                <w:color w:val="FF0000"/>
                <w:sz w:val="20"/>
                <w:szCs w:val="20"/>
              </w:rPr>
            </w:pPr>
            <w:r w:rsidRPr="002D3981">
              <w:rPr>
                <w:color w:val="FF0000"/>
                <w:sz w:val="20"/>
                <w:szCs w:val="20"/>
              </w:rPr>
              <w:t>Уральский округ</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8</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5</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4</w:t>
            </w:r>
          </w:p>
        </w:tc>
      </w:tr>
      <w:tr w:rsidR="002D3981" w:rsidRPr="00CB385C" w:rsidTr="00065C7A">
        <w:trPr>
          <w:trHeight w:val="20"/>
        </w:trPr>
        <w:tc>
          <w:tcPr>
            <w:tcW w:w="3605" w:type="dxa"/>
            <w:tcBorders>
              <w:bottom w:val="single" w:sz="4" w:space="0" w:color="auto"/>
            </w:tcBorders>
          </w:tcPr>
          <w:p w:rsidR="002D3981" w:rsidRPr="002D3981" w:rsidRDefault="002D3981" w:rsidP="002D3981">
            <w:pPr>
              <w:tabs>
                <w:tab w:val="left" w:pos="6803"/>
              </w:tabs>
              <w:rPr>
                <w:sz w:val="20"/>
                <w:szCs w:val="20"/>
              </w:rPr>
            </w:pPr>
            <w:r w:rsidRPr="002D3981">
              <w:rPr>
                <w:sz w:val="20"/>
                <w:szCs w:val="20"/>
              </w:rPr>
              <w:t>Центральный округ</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4</w:t>
            </w:r>
          </w:p>
        </w:tc>
        <w:tc>
          <w:tcPr>
            <w:tcW w:w="2160" w:type="dxa"/>
            <w:tcBorders>
              <w:bottom w:val="single" w:sz="4" w:space="0" w:color="auto"/>
            </w:tcBorders>
            <w:vAlign w:val="bottom"/>
          </w:tcPr>
          <w:p w:rsidR="002D3981" w:rsidRPr="002D3981" w:rsidRDefault="002D3981" w:rsidP="002D3981">
            <w:pPr>
              <w:jc w:val="center"/>
              <w:rPr>
                <w:color w:val="000000"/>
                <w:sz w:val="20"/>
                <w:szCs w:val="20"/>
              </w:rPr>
            </w:pPr>
            <w:r w:rsidRPr="002D3981">
              <w:rPr>
                <w:color w:val="000000"/>
                <w:sz w:val="20"/>
                <w:szCs w:val="20"/>
              </w:rPr>
              <w:t>0</w:t>
            </w:r>
            <w:r w:rsidR="00912A87">
              <w:rPr>
                <w:color w:val="000000"/>
                <w:sz w:val="20"/>
                <w:szCs w:val="20"/>
              </w:rPr>
              <w:t>.</w:t>
            </w:r>
            <w:r w:rsidRPr="002D3981">
              <w:rPr>
                <w:color w:val="000000"/>
                <w:sz w:val="20"/>
                <w:szCs w:val="20"/>
              </w:rPr>
              <w:t>4</w:t>
            </w:r>
          </w:p>
        </w:tc>
        <w:tc>
          <w:tcPr>
            <w:tcW w:w="2160" w:type="dxa"/>
            <w:tcBorders>
              <w:bottom w:val="single" w:sz="4" w:space="0" w:color="auto"/>
            </w:tcBorders>
            <w:vAlign w:val="bottom"/>
          </w:tcPr>
          <w:p w:rsidR="002D3981" w:rsidRPr="002D3981" w:rsidRDefault="005023DA" w:rsidP="002D3981">
            <w:pPr>
              <w:jc w:val="center"/>
              <w:rPr>
                <w:color w:val="000000"/>
                <w:sz w:val="20"/>
                <w:szCs w:val="20"/>
              </w:rPr>
            </w:pPr>
            <w:r>
              <w:rPr>
                <w:color w:val="000000"/>
                <w:sz w:val="20"/>
                <w:szCs w:val="20"/>
              </w:rPr>
              <w:t>-</w:t>
            </w:r>
            <w:r w:rsidR="002D3981" w:rsidRPr="002D3981">
              <w:rPr>
                <w:color w:val="000000"/>
                <w:sz w:val="20"/>
                <w:szCs w:val="20"/>
              </w:rPr>
              <w:t>0</w:t>
            </w:r>
            <w:r w:rsidR="00912A87">
              <w:rPr>
                <w:color w:val="000000"/>
                <w:sz w:val="20"/>
                <w:szCs w:val="20"/>
              </w:rPr>
              <w:t>.</w:t>
            </w:r>
            <w:r w:rsidR="002D3981" w:rsidRPr="002D3981">
              <w:rPr>
                <w:color w:val="000000"/>
                <w:sz w:val="20"/>
                <w:szCs w:val="20"/>
              </w:rPr>
              <w:t>0</w:t>
            </w:r>
          </w:p>
        </w:tc>
      </w:tr>
      <w:tr w:rsidR="002D3981" w:rsidRPr="00CB385C" w:rsidTr="00065C7A">
        <w:trPr>
          <w:trHeight w:val="55"/>
        </w:trPr>
        <w:tc>
          <w:tcPr>
            <w:tcW w:w="3605" w:type="dxa"/>
            <w:tcBorders>
              <w:bottom w:val="single" w:sz="4" w:space="0" w:color="auto"/>
            </w:tcBorders>
          </w:tcPr>
          <w:p w:rsidR="002D3981" w:rsidRPr="002D3981" w:rsidRDefault="002D3981" w:rsidP="002D3981">
            <w:pPr>
              <w:tabs>
                <w:tab w:val="left" w:pos="6803"/>
              </w:tabs>
              <w:rPr>
                <w:color w:val="FF0000"/>
                <w:sz w:val="20"/>
                <w:szCs w:val="20"/>
              </w:rPr>
            </w:pPr>
            <w:r w:rsidRPr="002D3981">
              <w:rPr>
                <w:color w:val="FF0000"/>
                <w:sz w:val="20"/>
                <w:szCs w:val="20"/>
              </w:rPr>
              <w:t>Южный округ</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2</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1</w:t>
            </w:r>
          </w:p>
        </w:tc>
        <w:tc>
          <w:tcPr>
            <w:tcW w:w="2160" w:type="dxa"/>
            <w:tcBorders>
              <w:bottom w:val="single" w:sz="4" w:space="0" w:color="auto"/>
            </w:tcBorders>
            <w:vAlign w:val="bottom"/>
          </w:tcPr>
          <w:p w:rsidR="002D3981" w:rsidRPr="002D3981" w:rsidRDefault="002D3981" w:rsidP="002D3981">
            <w:pPr>
              <w:jc w:val="center"/>
              <w:rPr>
                <w:color w:val="FF0000"/>
                <w:sz w:val="20"/>
                <w:szCs w:val="20"/>
              </w:rPr>
            </w:pPr>
            <w:r w:rsidRPr="002D3981">
              <w:rPr>
                <w:color w:val="FF0000"/>
                <w:sz w:val="20"/>
                <w:szCs w:val="20"/>
              </w:rPr>
              <w:t>0</w:t>
            </w:r>
            <w:r w:rsidR="00912A87">
              <w:rPr>
                <w:color w:val="FF0000"/>
                <w:sz w:val="20"/>
                <w:szCs w:val="20"/>
              </w:rPr>
              <w:t>.</w:t>
            </w:r>
            <w:r w:rsidRPr="002D3981">
              <w:rPr>
                <w:color w:val="FF0000"/>
                <w:sz w:val="20"/>
                <w:szCs w:val="20"/>
              </w:rPr>
              <w:t>1</w:t>
            </w:r>
          </w:p>
        </w:tc>
      </w:tr>
    </w:tbl>
    <w:p w:rsidR="00D51DCF" w:rsidRPr="00C42B6F"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E17AC0">
        <w:rPr>
          <w:sz w:val="28"/>
          <w:szCs w:val="28"/>
        </w:rPr>
        <w:t xml:space="preserve">В разрезе субъектов Российской Федерации </w:t>
      </w:r>
      <w:r w:rsidRPr="0026612D">
        <w:rPr>
          <w:sz w:val="28"/>
          <w:szCs w:val="28"/>
        </w:rPr>
        <w:t xml:space="preserve">наиболее заметное </w:t>
      </w:r>
      <w:r>
        <w:rPr>
          <w:sz w:val="28"/>
          <w:szCs w:val="28"/>
        </w:rPr>
        <w:t>п</w:t>
      </w:r>
      <w:r w:rsidRPr="00CC3BA6">
        <w:rPr>
          <w:sz w:val="28"/>
          <w:szCs w:val="28"/>
        </w:rPr>
        <w:t>овышение розничных цен</w:t>
      </w:r>
      <w:r>
        <w:rPr>
          <w:sz w:val="28"/>
          <w:szCs w:val="28"/>
        </w:rPr>
        <w:t xml:space="preserve"> в </w:t>
      </w:r>
      <w:r w:rsidR="00776B97">
        <w:rPr>
          <w:sz w:val="28"/>
          <w:szCs w:val="28"/>
        </w:rPr>
        <w:t>феврал</w:t>
      </w:r>
      <w:r>
        <w:rPr>
          <w:sz w:val="28"/>
          <w:szCs w:val="28"/>
        </w:rPr>
        <w:t>е 201</w:t>
      </w:r>
      <w:r w:rsidR="00776B97">
        <w:rPr>
          <w:sz w:val="28"/>
          <w:szCs w:val="28"/>
        </w:rPr>
        <w:t>8</w:t>
      </w:r>
      <w:r>
        <w:rPr>
          <w:sz w:val="28"/>
          <w:szCs w:val="28"/>
        </w:rPr>
        <w:t xml:space="preserve"> года в сравнении с </w:t>
      </w:r>
      <w:r w:rsidR="00776B97">
        <w:rPr>
          <w:sz w:val="28"/>
          <w:szCs w:val="28"/>
        </w:rPr>
        <w:t>январ</w:t>
      </w:r>
      <w:r>
        <w:rPr>
          <w:sz w:val="28"/>
          <w:szCs w:val="28"/>
        </w:rPr>
        <w:t>ем</w:t>
      </w:r>
      <w:r w:rsidRPr="0081341C">
        <w:rPr>
          <w:sz w:val="28"/>
          <w:szCs w:val="28"/>
        </w:rPr>
        <w:t xml:space="preserve"> 201</w:t>
      </w:r>
      <w:r w:rsidR="00776B97">
        <w:rPr>
          <w:sz w:val="28"/>
          <w:szCs w:val="28"/>
        </w:rPr>
        <w:t>8</w:t>
      </w:r>
      <w:r w:rsidRPr="0081341C">
        <w:rPr>
          <w:sz w:val="28"/>
          <w:szCs w:val="28"/>
        </w:rPr>
        <w:t xml:space="preserve"> года</w:t>
      </w:r>
      <w:r>
        <w:rPr>
          <w:sz w:val="28"/>
          <w:szCs w:val="28"/>
        </w:rPr>
        <w:t xml:space="preserve"> на </w:t>
      </w:r>
      <w:r w:rsidRPr="00CC3BA6">
        <w:rPr>
          <w:sz w:val="28"/>
          <w:szCs w:val="28"/>
        </w:rPr>
        <w:t>ЖНВЛП данной ценовой ка</w:t>
      </w:r>
      <w:r>
        <w:rPr>
          <w:sz w:val="28"/>
          <w:szCs w:val="28"/>
        </w:rPr>
        <w:t>тегории отмечено в</w:t>
      </w:r>
      <w:r w:rsidR="00776B97">
        <w:rPr>
          <w:sz w:val="28"/>
          <w:szCs w:val="28"/>
        </w:rPr>
        <w:t xml:space="preserve"> Республиках </w:t>
      </w:r>
      <w:r w:rsidR="00776B97" w:rsidRPr="00776B97">
        <w:rPr>
          <w:sz w:val="28"/>
          <w:szCs w:val="28"/>
        </w:rPr>
        <w:t>Марий Эл</w:t>
      </w:r>
      <w:r w:rsidR="00776B97">
        <w:rPr>
          <w:sz w:val="28"/>
          <w:szCs w:val="28"/>
        </w:rPr>
        <w:t xml:space="preserve"> (3%), </w:t>
      </w:r>
      <w:r w:rsidR="00776B97" w:rsidRPr="00776B97">
        <w:rPr>
          <w:sz w:val="28"/>
          <w:szCs w:val="28"/>
        </w:rPr>
        <w:t xml:space="preserve">Северная Осетия </w:t>
      </w:r>
      <w:r w:rsidR="00776B97">
        <w:rPr>
          <w:sz w:val="28"/>
          <w:szCs w:val="28"/>
        </w:rPr>
        <w:t>–</w:t>
      </w:r>
      <w:r w:rsidR="00776B97" w:rsidRPr="00776B97">
        <w:rPr>
          <w:sz w:val="28"/>
          <w:szCs w:val="28"/>
        </w:rPr>
        <w:t xml:space="preserve"> Алания</w:t>
      </w:r>
      <w:r w:rsidR="00776B97">
        <w:rPr>
          <w:sz w:val="28"/>
          <w:szCs w:val="28"/>
        </w:rPr>
        <w:t xml:space="preserve"> (1.3%) и Татарстан (1.3%), а также в</w:t>
      </w:r>
      <w:r w:rsidR="00780BFD">
        <w:rPr>
          <w:sz w:val="28"/>
          <w:szCs w:val="28"/>
        </w:rPr>
        <w:t xml:space="preserve"> </w:t>
      </w:r>
      <w:r w:rsidR="00776B97">
        <w:rPr>
          <w:sz w:val="28"/>
          <w:szCs w:val="28"/>
        </w:rPr>
        <w:t>Астрахан</w:t>
      </w:r>
      <w:r w:rsidR="00780BFD">
        <w:rPr>
          <w:sz w:val="28"/>
          <w:szCs w:val="28"/>
        </w:rPr>
        <w:t>ской (</w:t>
      </w:r>
      <w:r w:rsidR="00776B97">
        <w:rPr>
          <w:sz w:val="28"/>
          <w:szCs w:val="28"/>
        </w:rPr>
        <w:t>2</w:t>
      </w:r>
      <w:r w:rsidR="00780BFD">
        <w:rPr>
          <w:sz w:val="28"/>
          <w:szCs w:val="28"/>
        </w:rPr>
        <w:t>.</w:t>
      </w:r>
      <w:r w:rsidR="00776B97">
        <w:rPr>
          <w:sz w:val="28"/>
          <w:szCs w:val="28"/>
        </w:rPr>
        <w:t>8</w:t>
      </w:r>
      <w:r w:rsidR="00780BFD">
        <w:rPr>
          <w:sz w:val="28"/>
          <w:szCs w:val="28"/>
        </w:rPr>
        <w:t xml:space="preserve">%) и </w:t>
      </w:r>
      <w:r w:rsidR="00776B97">
        <w:rPr>
          <w:sz w:val="28"/>
          <w:szCs w:val="28"/>
        </w:rPr>
        <w:t>Вологод</w:t>
      </w:r>
      <w:r w:rsidR="00780BFD">
        <w:rPr>
          <w:sz w:val="28"/>
          <w:szCs w:val="28"/>
        </w:rPr>
        <w:t>ской (1</w:t>
      </w:r>
      <w:r w:rsidR="00776B97">
        <w:rPr>
          <w:sz w:val="28"/>
          <w:szCs w:val="28"/>
        </w:rPr>
        <w:t>.5</w:t>
      </w:r>
      <w:r w:rsidR="00780BFD">
        <w:rPr>
          <w:sz w:val="28"/>
          <w:szCs w:val="28"/>
        </w:rPr>
        <w:t>%) областях.</w:t>
      </w:r>
    </w:p>
    <w:p w:rsidR="00F560BD" w:rsidRPr="00F560BD" w:rsidRDefault="00F560BD" w:rsidP="00D51DCF">
      <w:pPr>
        <w:widowControl w:val="0"/>
        <w:tabs>
          <w:tab w:val="left" w:pos="6803"/>
        </w:tabs>
        <w:spacing w:line="0" w:lineRule="atLeast"/>
        <w:ind w:firstLine="709"/>
        <w:jc w:val="both"/>
        <w:rPr>
          <w:sz w:val="20"/>
          <w:szCs w:val="20"/>
        </w:rPr>
      </w:pPr>
    </w:p>
    <w:p w:rsidR="00D51DCF" w:rsidRPr="00CC3BA6" w:rsidRDefault="00D51DCF" w:rsidP="00D51DCF">
      <w:pPr>
        <w:widowControl w:val="0"/>
        <w:tabs>
          <w:tab w:val="left" w:pos="6803"/>
        </w:tabs>
        <w:spacing w:line="0" w:lineRule="atLeast"/>
        <w:ind w:firstLine="709"/>
        <w:jc w:val="both"/>
        <w:rPr>
          <w:sz w:val="28"/>
          <w:szCs w:val="28"/>
        </w:rPr>
      </w:pPr>
      <w:r w:rsidRPr="00CC3BA6">
        <w:rPr>
          <w:sz w:val="28"/>
          <w:szCs w:val="28"/>
        </w:rPr>
        <w:t>Таблица 7. Часть 2. Динамика розничных цен на ЖНВЛП амбулаторного сегмента ценовой категории до 50 руб. в субъектах Российской Федерации</w:t>
      </w:r>
    </w:p>
    <w:p w:rsidR="00D51DCF" w:rsidRPr="00CB737A" w:rsidRDefault="00D51DCF" w:rsidP="00D51DCF">
      <w:pPr>
        <w:widowControl w:val="0"/>
        <w:tabs>
          <w:tab w:val="left" w:pos="6803"/>
        </w:tabs>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74"/>
        <w:gridCol w:w="2297"/>
        <w:gridCol w:w="2121"/>
        <w:gridCol w:w="2119"/>
      </w:tblGrid>
      <w:tr w:rsidR="00D51DCF" w:rsidRPr="00CD0D9D" w:rsidTr="001F4667">
        <w:trPr>
          <w:trHeight w:val="20"/>
          <w:tblHeader/>
        </w:trPr>
        <w:tc>
          <w:tcPr>
            <w:tcW w:w="1702" w:type="pct"/>
            <w:tcBorders>
              <w:top w:val="single" w:sz="4" w:space="0" w:color="auto"/>
            </w:tcBorders>
            <w:shd w:val="clear" w:color="auto" w:fill="C0C0C0"/>
            <w:vAlign w:val="center"/>
          </w:tcPr>
          <w:p w:rsidR="00D51DCF" w:rsidRPr="00CD0D9D" w:rsidRDefault="00D51DCF" w:rsidP="001F4667">
            <w:pPr>
              <w:widowControl w:val="0"/>
              <w:tabs>
                <w:tab w:val="left" w:pos="6803"/>
              </w:tabs>
              <w:spacing w:line="0" w:lineRule="atLeast"/>
              <w:jc w:val="center"/>
              <w:rPr>
                <w:b/>
                <w:bCs/>
                <w:sz w:val="20"/>
                <w:szCs w:val="20"/>
              </w:rPr>
            </w:pPr>
            <w:r w:rsidRPr="00CD0D9D">
              <w:rPr>
                <w:b/>
                <w:bCs/>
                <w:sz w:val="20"/>
                <w:szCs w:val="20"/>
              </w:rPr>
              <w:t>субъект Российской Федерации</w:t>
            </w:r>
          </w:p>
        </w:tc>
        <w:tc>
          <w:tcPr>
            <w:tcW w:w="1159" w:type="pct"/>
            <w:tcBorders>
              <w:top w:val="single" w:sz="4" w:space="0" w:color="auto"/>
            </w:tcBorders>
            <w:shd w:val="clear" w:color="auto" w:fill="C0C0C0"/>
          </w:tcPr>
          <w:p w:rsidR="00D51DCF" w:rsidRPr="00CD0D9D" w:rsidRDefault="00D51DCF" w:rsidP="001F4667">
            <w:pPr>
              <w:widowControl w:val="0"/>
              <w:tabs>
                <w:tab w:val="left" w:pos="6803"/>
              </w:tabs>
              <w:spacing w:line="0" w:lineRule="atLeast"/>
              <w:jc w:val="center"/>
              <w:rPr>
                <w:b/>
                <w:sz w:val="20"/>
                <w:szCs w:val="20"/>
              </w:rPr>
            </w:pPr>
            <w:r w:rsidRPr="00CD0D9D">
              <w:rPr>
                <w:b/>
                <w:sz w:val="20"/>
                <w:szCs w:val="20"/>
              </w:rPr>
              <w:t>% (ОП-База) /База</w:t>
            </w:r>
          </w:p>
        </w:tc>
        <w:tc>
          <w:tcPr>
            <w:tcW w:w="1070" w:type="pct"/>
            <w:tcBorders>
              <w:top w:val="single" w:sz="4" w:space="0" w:color="auto"/>
            </w:tcBorders>
            <w:shd w:val="clear" w:color="auto" w:fill="C0C0C0"/>
          </w:tcPr>
          <w:p w:rsidR="00D51DCF" w:rsidRPr="00CD0D9D" w:rsidRDefault="00D51DCF" w:rsidP="001F4667">
            <w:pPr>
              <w:widowControl w:val="0"/>
              <w:tabs>
                <w:tab w:val="left" w:pos="6803"/>
              </w:tabs>
              <w:spacing w:line="0" w:lineRule="atLeast"/>
              <w:jc w:val="center"/>
              <w:rPr>
                <w:b/>
                <w:sz w:val="20"/>
                <w:szCs w:val="20"/>
              </w:rPr>
            </w:pPr>
            <w:r w:rsidRPr="00CD0D9D">
              <w:rPr>
                <w:b/>
                <w:sz w:val="20"/>
                <w:szCs w:val="20"/>
              </w:rPr>
              <w:t>% (ППО-База) /База</w:t>
            </w:r>
          </w:p>
        </w:tc>
        <w:tc>
          <w:tcPr>
            <w:tcW w:w="1069" w:type="pct"/>
            <w:tcBorders>
              <w:top w:val="single" w:sz="4" w:space="0" w:color="auto"/>
            </w:tcBorders>
            <w:shd w:val="clear" w:color="auto" w:fill="C0C0C0"/>
          </w:tcPr>
          <w:p w:rsidR="00D51DCF" w:rsidRPr="00CD0D9D" w:rsidRDefault="00D51DCF" w:rsidP="001F4667">
            <w:pPr>
              <w:widowControl w:val="0"/>
              <w:tabs>
                <w:tab w:val="left" w:pos="6803"/>
              </w:tabs>
              <w:spacing w:line="0" w:lineRule="atLeast"/>
              <w:jc w:val="center"/>
              <w:rPr>
                <w:b/>
                <w:sz w:val="20"/>
                <w:szCs w:val="20"/>
              </w:rPr>
            </w:pPr>
            <w:r w:rsidRPr="00CD0D9D">
              <w:rPr>
                <w:b/>
                <w:sz w:val="20"/>
                <w:szCs w:val="20"/>
              </w:rPr>
              <w:t>% (ОП-ППО) /ППО</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Алтайский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Амурская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Архангельская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FF0000"/>
                <w:sz w:val="20"/>
                <w:szCs w:val="20"/>
              </w:rPr>
            </w:pPr>
            <w:r w:rsidRPr="002D3981">
              <w:rPr>
                <w:color w:val="FF0000"/>
                <w:sz w:val="20"/>
                <w:szCs w:val="20"/>
              </w:rPr>
              <w:t>Астраханская область</w:t>
            </w:r>
          </w:p>
        </w:tc>
        <w:tc>
          <w:tcPr>
            <w:tcW w:w="1159" w:type="pct"/>
            <w:vAlign w:val="bottom"/>
          </w:tcPr>
          <w:p w:rsidR="00776B97" w:rsidRPr="002D3981" w:rsidRDefault="00776B97" w:rsidP="002D3981">
            <w:pPr>
              <w:jc w:val="center"/>
              <w:rPr>
                <w:color w:val="FF0000"/>
                <w:sz w:val="20"/>
                <w:szCs w:val="20"/>
              </w:rPr>
            </w:pPr>
            <w:r w:rsidRPr="002D3981">
              <w:rPr>
                <w:color w:val="FF0000"/>
                <w:sz w:val="20"/>
                <w:szCs w:val="20"/>
              </w:rPr>
              <w:t>2</w:t>
            </w:r>
            <w:r>
              <w:rPr>
                <w:color w:val="FF0000"/>
                <w:sz w:val="20"/>
                <w:szCs w:val="20"/>
              </w:rPr>
              <w:t>.</w:t>
            </w:r>
            <w:r w:rsidRPr="002D3981">
              <w:rPr>
                <w:color w:val="FF0000"/>
                <w:sz w:val="20"/>
                <w:szCs w:val="20"/>
              </w:rPr>
              <w:t>5</w:t>
            </w:r>
          </w:p>
        </w:tc>
        <w:tc>
          <w:tcPr>
            <w:tcW w:w="1070" w:type="pct"/>
            <w:vAlign w:val="bottom"/>
          </w:tcPr>
          <w:p w:rsidR="00776B97" w:rsidRPr="002D3981" w:rsidRDefault="00776B97" w:rsidP="002D3981">
            <w:pPr>
              <w:jc w:val="center"/>
              <w:rPr>
                <w:color w:val="FF0000"/>
                <w:sz w:val="20"/>
                <w:szCs w:val="20"/>
              </w:rPr>
            </w:pPr>
            <w:r w:rsidRPr="002D3981">
              <w:rPr>
                <w:color w:val="FF0000"/>
                <w:sz w:val="20"/>
                <w:szCs w:val="20"/>
              </w:rPr>
              <w:t>0</w:t>
            </w:r>
            <w:r>
              <w:rPr>
                <w:color w:val="FF0000"/>
                <w:sz w:val="20"/>
                <w:szCs w:val="20"/>
              </w:rPr>
              <w:t>.</w:t>
            </w:r>
            <w:r w:rsidRPr="002D3981">
              <w:rPr>
                <w:color w:val="FF0000"/>
                <w:sz w:val="20"/>
                <w:szCs w:val="20"/>
              </w:rPr>
              <w:t>2</w:t>
            </w:r>
          </w:p>
        </w:tc>
        <w:tc>
          <w:tcPr>
            <w:tcW w:w="1069" w:type="pct"/>
            <w:vAlign w:val="bottom"/>
          </w:tcPr>
          <w:p w:rsidR="00776B97" w:rsidRPr="002D3981" w:rsidRDefault="00776B97" w:rsidP="002D3981">
            <w:pPr>
              <w:jc w:val="center"/>
              <w:rPr>
                <w:color w:val="FF0000"/>
                <w:sz w:val="20"/>
                <w:szCs w:val="20"/>
              </w:rPr>
            </w:pPr>
            <w:r w:rsidRPr="002D3981">
              <w:rPr>
                <w:color w:val="FF0000"/>
                <w:sz w:val="20"/>
                <w:szCs w:val="20"/>
              </w:rPr>
              <w:t>2</w:t>
            </w:r>
            <w:r>
              <w:rPr>
                <w:color w:val="FF0000"/>
                <w:sz w:val="20"/>
                <w:szCs w:val="20"/>
              </w:rPr>
              <w:t>.</w:t>
            </w:r>
            <w:r w:rsidRPr="002D3981">
              <w:rPr>
                <w:color w:val="FF0000"/>
                <w:sz w:val="20"/>
                <w:szCs w:val="20"/>
              </w:rPr>
              <w:t>8</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Белгородская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Брянская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Владимирская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Волгоградская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r>
      <w:tr w:rsidR="00776B97" w:rsidRPr="004F0B05" w:rsidTr="001F4667">
        <w:trPr>
          <w:trHeight w:val="20"/>
        </w:trPr>
        <w:tc>
          <w:tcPr>
            <w:tcW w:w="1702" w:type="pct"/>
            <w:vAlign w:val="bottom"/>
          </w:tcPr>
          <w:p w:rsidR="00776B97" w:rsidRPr="002D3981" w:rsidRDefault="00776B97" w:rsidP="002D3981">
            <w:pPr>
              <w:rPr>
                <w:color w:val="FF0000"/>
                <w:sz w:val="20"/>
                <w:szCs w:val="20"/>
              </w:rPr>
            </w:pPr>
            <w:r w:rsidRPr="002D3981">
              <w:rPr>
                <w:color w:val="FF0000"/>
                <w:sz w:val="20"/>
                <w:szCs w:val="20"/>
              </w:rPr>
              <w:t>Вологодская область</w:t>
            </w:r>
          </w:p>
        </w:tc>
        <w:tc>
          <w:tcPr>
            <w:tcW w:w="1159" w:type="pct"/>
            <w:vAlign w:val="bottom"/>
          </w:tcPr>
          <w:p w:rsidR="00776B97" w:rsidRPr="002D3981" w:rsidRDefault="00776B97" w:rsidP="002D3981">
            <w:pPr>
              <w:jc w:val="center"/>
              <w:rPr>
                <w:color w:val="FF0000"/>
                <w:sz w:val="20"/>
                <w:szCs w:val="20"/>
              </w:rPr>
            </w:pPr>
            <w:r w:rsidRPr="002D3981">
              <w:rPr>
                <w:color w:val="FF0000"/>
                <w:sz w:val="20"/>
                <w:szCs w:val="20"/>
              </w:rPr>
              <w:t>2</w:t>
            </w:r>
            <w:r>
              <w:rPr>
                <w:color w:val="FF0000"/>
                <w:sz w:val="20"/>
                <w:szCs w:val="20"/>
              </w:rPr>
              <w:t>.</w:t>
            </w:r>
            <w:r w:rsidRPr="002D3981">
              <w:rPr>
                <w:color w:val="FF0000"/>
                <w:sz w:val="20"/>
                <w:szCs w:val="20"/>
              </w:rPr>
              <w:t>4</w:t>
            </w:r>
          </w:p>
        </w:tc>
        <w:tc>
          <w:tcPr>
            <w:tcW w:w="1070" w:type="pct"/>
            <w:vAlign w:val="bottom"/>
          </w:tcPr>
          <w:p w:rsidR="00776B97" w:rsidRPr="002D3981" w:rsidRDefault="00776B97" w:rsidP="002D3981">
            <w:pPr>
              <w:jc w:val="center"/>
              <w:rPr>
                <w:color w:val="FF0000"/>
                <w:sz w:val="20"/>
                <w:szCs w:val="20"/>
              </w:rPr>
            </w:pPr>
            <w:r w:rsidRPr="002D3981">
              <w:rPr>
                <w:color w:val="FF0000"/>
                <w:sz w:val="20"/>
                <w:szCs w:val="20"/>
              </w:rPr>
              <w:t>0</w:t>
            </w:r>
            <w:r>
              <w:rPr>
                <w:color w:val="FF0000"/>
                <w:sz w:val="20"/>
                <w:szCs w:val="20"/>
              </w:rPr>
              <w:t>.</w:t>
            </w:r>
            <w:r w:rsidRPr="002D3981">
              <w:rPr>
                <w:color w:val="FF0000"/>
                <w:sz w:val="20"/>
                <w:szCs w:val="20"/>
              </w:rPr>
              <w:t>7</w:t>
            </w:r>
          </w:p>
        </w:tc>
        <w:tc>
          <w:tcPr>
            <w:tcW w:w="1069" w:type="pct"/>
            <w:vAlign w:val="bottom"/>
          </w:tcPr>
          <w:p w:rsidR="00776B97" w:rsidRPr="002D3981" w:rsidRDefault="00776B97" w:rsidP="002D3981">
            <w:pPr>
              <w:jc w:val="center"/>
              <w:rPr>
                <w:color w:val="FF0000"/>
                <w:sz w:val="20"/>
                <w:szCs w:val="20"/>
              </w:rPr>
            </w:pPr>
            <w:r w:rsidRPr="002D3981">
              <w:rPr>
                <w:color w:val="FF0000"/>
                <w:sz w:val="20"/>
                <w:szCs w:val="20"/>
              </w:rPr>
              <w:t>1</w:t>
            </w:r>
            <w:r>
              <w:rPr>
                <w:color w:val="FF0000"/>
                <w:sz w:val="20"/>
                <w:szCs w:val="20"/>
              </w:rPr>
              <w:t>.</w:t>
            </w:r>
            <w:r w:rsidRPr="002D3981">
              <w:rPr>
                <w:color w:val="FF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Воронежская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г.</w:t>
            </w:r>
            <w:r>
              <w:rPr>
                <w:color w:val="000000"/>
                <w:sz w:val="20"/>
                <w:szCs w:val="20"/>
              </w:rPr>
              <w:t xml:space="preserve"> </w:t>
            </w:r>
            <w:r w:rsidRPr="002D3981">
              <w:rPr>
                <w:color w:val="000000"/>
                <w:sz w:val="20"/>
                <w:szCs w:val="20"/>
              </w:rPr>
              <w:t>Москва</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г.</w:t>
            </w:r>
            <w:r>
              <w:rPr>
                <w:color w:val="000000"/>
                <w:sz w:val="20"/>
                <w:szCs w:val="20"/>
              </w:rPr>
              <w:t xml:space="preserve"> </w:t>
            </w:r>
            <w:r w:rsidRPr="002D3981">
              <w:rPr>
                <w:color w:val="000000"/>
                <w:sz w:val="20"/>
                <w:szCs w:val="20"/>
              </w:rPr>
              <w:t>Санкт-Петербург</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г.</w:t>
            </w:r>
            <w:r>
              <w:rPr>
                <w:color w:val="000000"/>
                <w:sz w:val="20"/>
                <w:szCs w:val="20"/>
              </w:rPr>
              <w:t xml:space="preserve"> </w:t>
            </w:r>
            <w:r w:rsidRPr="002D3981">
              <w:rPr>
                <w:color w:val="000000"/>
                <w:sz w:val="20"/>
                <w:szCs w:val="20"/>
              </w:rPr>
              <w:t>Севастополь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Pr>
                <w:color w:val="000000"/>
                <w:sz w:val="20"/>
                <w:szCs w:val="20"/>
              </w:rPr>
              <w:t>Еврейская а.о.</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9</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Забайкальский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tcBorders>
              <w:bottom w:val="single" w:sz="4" w:space="0" w:color="auto"/>
            </w:tcBorders>
            <w:vAlign w:val="bottom"/>
          </w:tcPr>
          <w:p w:rsidR="00776B97" w:rsidRPr="002D3981" w:rsidRDefault="00776B97" w:rsidP="002D3981">
            <w:pPr>
              <w:rPr>
                <w:color w:val="000000"/>
                <w:sz w:val="20"/>
                <w:szCs w:val="20"/>
              </w:rPr>
            </w:pPr>
            <w:r w:rsidRPr="002D3981">
              <w:rPr>
                <w:color w:val="000000"/>
                <w:sz w:val="20"/>
                <w:szCs w:val="20"/>
              </w:rPr>
              <w:t>Ивановская область</w:t>
            </w:r>
          </w:p>
        </w:tc>
        <w:tc>
          <w:tcPr>
            <w:tcW w:w="1159"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70"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c>
          <w:tcPr>
            <w:tcW w:w="1069"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Иркутская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Кабардино-Балкарская Республика</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3</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4</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Калининградская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Калужская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tcBorders>
              <w:top w:val="single" w:sz="4" w:space="0" w:color="auto"/>
            </w:tcBorders>
            <w:vAlign w:val="bottom"/>
          </w:tcPr>
          <w:p w:rsidR="00776B97" w:rsidRPr="002D3981" w:rsidRDefault="00776B97" w:rsidP="002D3981">
            <w:pPr>
              <w:rPr>
                <w:color w:val="000000"/>
                <w:sz w:val="20"/>
                <w:szCs w:val="20"/>
              </w:rPr>
            </w:pPr>
            <w:r w:rsidRPr="002D3981">
              <w:rPr>
                <w:color w:val="000000"/>
                <w:sz w:val="20"/>
                <w:szCs w:val="20"/>
              </w:rPr>
              <w:t>Камчатский край</w:t>
            </w:r>
          </w:p>
        </w:tc>
        <w:tc>
          <w:tcPr>
            <w:tcW w:w="1159" w:type="pct"/>
            <w:tcBorders>
              <w:top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70" w:type="pct"/>
            <w:tcBorders>
              <w:top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3</w:t>
            </w:r>
          </w:p>
        </w:tc>
        <w:tc>
          <w:tcPr>
            <w:tcW w:w="1069" w:type="pct"/>
            <w:tcBorders>
              <w:top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Карачаево-Черкесская Республика</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Кемеровская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Кировская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Костромская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8</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Краснодарский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Красноярский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Курганская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Курская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Ленинградская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Липецкая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Магаданская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Московская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Мурманская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Pr>
                <w:color w:val="000000"/>
                <w:sz w:val="20"/>
                <w:szCs w:val="20"/>
              </w:rPr>
              <w:t>Ненецкий а.окр.</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Нижегородская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Новгородская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Новосибирская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Омская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Оренбургская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Орловская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Пензенская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Пермский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Приморский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Псковская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Адыгея</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-4</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0</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Алтай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8</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Башкортостан</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Бурятия</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Дагестан</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Ингушетия</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Калмыкия</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r w:rsidR="00776B97" w:rsidRPr="004F0B05" w:rsidTr="001F4667">
        <w:trPr>
          <w:trHeight w:val="20"/>
        </w:trPr>
        <w:tc>
          <w:tcPr>
            <w:tcW w:w="1702" w:type="pct"/>
            <w:tcBorders>
              <w:top w:val="single" w:sz="4" w:space="0" w:color="auto"/>
              <w:bottom w:val="single" w:sz="4" w:space="0" w:color="auto"/>
            </w:tcBorders>
            <w:vAlign w:val="bottom"/>
          </w:tcPr>
          <w:p w:rsidR="00776B97" w:rsidRPr="002D3981" w:rsidRDefault="00776B97" w:rsidP="002D3981">
            <w:pPr>
              <w:rPr>
                <w:color w:val="000000"/>
                <w:sz w:val="20"/>
                <w:szCs w:val="20"/>
              </w:rPr>
            </w:pPr>
            <w:r w:rsidRPr="002D3981">
              <w:rPr>
                <w:color w:val="000000"/>
                <w:sz w:val="20"/>
                <w:szCs w:val="20"/>
              </w:rPr>
              <w:t>Республика Карелия</w:t>
            </w:r>
          </w:p>
        </w:tc>
        <w:tc>
          <w:tcPr>
            <w:tcW w:w="1159" w:type="pct"/>
            <w:tcBorders>
              <w:top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1</w:t>
            </w:r>
          </w:p>
        </w:tc>
        <w:tc>
          <w:tcPr>
            <w:tcW w:w="1070" w:type="pct"/>
            <w:tcBorders>
              <w:top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5</w:t>
            </w:r>
          </w:p>
        </w:tc>
        <w:tc>
          <w:tcPr>
            <w:tcW w:w="1069" w:type="pct"/>
            <w:tcBorders>
              <w:top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Коми</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Крым</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FF0000"/>
                <w:sz w:val="20"/>
                <w:szCs w:val="20"/>
              </w:rPr>
            </w:pPr>
            <w:r w:rsidRPr="002D3981">
              <w:rPr>
                <w:color w:val="FF0000"/>
                <w:sz w:val="20"/>
                <w:szCs w:val="20"/>
              </w:rPr>
              <w:t>Республика Марий Эл</w:t>
            </w:r>
          </w:p>
        </w:tc>
        <w:tc>
          <w:tcPr>
            <w:tcW w:w="1159" w:type="pct"/>
            <w:vAlign w:val="bottom"/>
          </w:tcPr>
          <w:p w:rsidR="00776B97" w:rsidRPr="002D3981" w:rsidRDefault="00776B97" w:rsidP="002D3981">
            <w:pPr>
              <w:jc w:val="center"/>
              <w:rPr>
                <w:color w:val="FF0000"/>
                <w:sz w:val="20"/>
                <w:szCs w:val="20"/>
              </w:rPr>
            </w:pPr>
            <w:r w:rsidRPr="002D3981">
              <w:rPr>
                <w:color w:val="FF0000"/>
                <w:sz w:val="20"/>
                <w:szCs w:val="20"/>
              </w:rPr>
              <w:t>2</w:t>
            </w:r>
            <w:r>
              <w:rPr>
                <w:color w:val="FF0000"/>
                <w:sz w:val="20"/>
                <w:szCs w:val="20"/>
              </w:rPr>
              <w:t>.</w:t>
            </w:r>
            <w:r w:rsidRPr="002D3981">
              <w:rPr>
                <w:color w:val="FF0000"/>
                <w:sz w:val="20"/>
                <w:szCs w:val="20"/>
              </w:rPr>
              <w:t>1</w:t>
            </w:r>
          </w:p>
        </w:tc>
        <w:tc>
          <w:tcPr>
            <w:tcW w:w="1070" w:type="pct"/>
            <w:vAlign w:val="bottom"/>
          </w:tcPr>
          <w:p w:rsidR="00776B97" w:rsidRPr="002D3981" w:rsidRDefault="00776B97" w:rsidP="002D3981">
            <w:pPr>
              <w:jc w:val="center"/>
              <w:rPr>
                <w:color w:val="FF0000"/>
                <w:sz w:val="20"/>
                <w:szCs w:val="20"/>
              </w:rPr>
            </w:pPr>
            <w:r w:rsidRPr="002D3981">
              <w:rPr>
                <w:color w:val="FF0000"/>
                <w:sz w:val="20"/>
                <w:szCs w:val="20"/>
              </w:rPr>
              <w:t>-0</w:t>
            </w:r>
            <w:r>
              <w:rPr>
                <w:color w:val="FF0000"/>
                <w:sz w:val="20"/>
                <w:szCs w:val="20"/>
              </w:rPr>
              <w:t>.</w:t>
            </w:r>
            <w:r w:rsidRPr="002D3981">
              <w:rPr>
                <w:color w:val="FF0000"/>
                <w:sz w:val="20"/>
                <w:szCs w:val="20"/>
              </w:rPr>
              <w:t>6</w:t>
            </w:r>
          </w:p>
        </w:tc>
        <w:tc>
          <w:tcPr>
            <w:tcW w:w="1069" w:type="pct"/>
            <w:vAlign w:val="bottom"/>
          </w:tcPr>
          <w:p w:rsidR="00776B97" w:rsidRPr="002D3981" w:rsidRDefault="00776B97" w:rsidP="002D3981">
            <w:pPr>
              <w:jc w:val="center"/>
              <w:rPr>
                <w:color w:val="FF0000"/>
                <w:sz w:val="20"/>
                <w:szCs w:val="20"/>
              </w:rPr>
            </w:pPr>
            <w:r w:rsidRPr="002D3981">
              <w:rPr>
                <w:color w:val="FF0000"/>
                <w:sz w:val="20"/>
                <w:szCs w:val="20"/>
              </w:rPr>
              <w:t>3</w:t>
            </w:r>
            <w:r>
              <w:rPr>
                <w:color w:val="FF0000"/>
                <w:sz w:val="20"/>
                <w:szCs w:val="20"/>
              </w:rPr>
              <w:t>.</w:t>
            </w:r>
            <w:r w:rsidRPr="002D3981">
              <w:rPr>
                <w:color w:val="FF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Мордовия</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Саха (Якутия)</w:t>
            </w:r>
          </w:p>
        </w:tc>
        <w:tc>
          <w:tcPr>
            <w:tcW w:w="1159" w:type="pct"/>
            <w:vAlign w:val="bottom"/>
          </w:tcPr>
          <w:p w:rsidR="00776B97" w:rsidRPr="004F0301" w:rsidRDefault="00776B97" w:rsidP="002D3981">
            <w:pPr>
              <w:jc w:val="center"/>
              <w:rPr>
                <w:color w:val="000000"/>
                <w:sz w:val="20"/>
                <w:szCs w:val="20"/>
              </w:rPr>
            </w:pPr>
            <w:r w:rsidRPr="004F0301">
              <w:rPr>
                <w:color w:val="000000"/>
                <w:sz w:val="20"/>
                <w:szCs w:val="20"/>
              </w:rPr>
              <w:t>0.7</w:t>
            </w:r>
          </w:p>
        </w:tc>
        <w:tc>
          <w:tcPr>
            <w:tcW w:w="1070" w:type="pct"/>
            <w:vAlign w:val="bottom"/>
          </w:tcPr>
          <w:p w:rsidR="00776B97" w:rsidRPr="004F0301" w:rsidRDefault="00776B97" w:rsidP="002D3981">
            <w:pPr>
              <w:jc w:val="center"/>
              <w:rPr>
                <w:color w:val="000000"/>
                <w:sz w:val="20"/>
                <w:szCs w:val="20"/>
              </w:rPr>
            </w:pPr>
            <w:r w:rsidRPr="004F0301">
              <w:rPr>
                <w:color w:val="000000"/>
                <w:sz w:val="20"/>
                <w:szCs w:val="20"/>
              </w:rPr>
              <w:t>0.7</w:t>
            </w:r>
          </w:p>
        </w:tc>
        <w:tc>
          <w:tcPr>
            <w:tcW w:w="1069" w:type="pct"/>
            <w:vAlign w:val="bottom"/>
          </w:tcPr>
          <w:p w:rsidR="00776B97" w:rsidRPr="004F0301" w:rsidRDefault="00776B97" w:rsidP="002D3981">
            <w:pPr>
              <w:jc w:val="center"/>
              <w:rPr>
                <w:color w:val="000000"/>
                <w:sz w:val="20"/>
                <w:szCs w:val="20"/>
              </w:rPr>
            </w:pPr>
            <w:r w:rsidRPr="004F0301">
              <w:rPr>
                <w:color w:val="000000"/>
                <w:sz w:val="20"/>
                <w:szCs w:val="20"/>
              </w:rPr>
              <w:t>0.1</w:t>
            </w:r>
          </w:p>
        </w:tc>
      </w:tr>
      <w:tr w:rsidR="00776B97" w:rsidRPr="004F0B05" w:rsidTr="001F4667">
        <w:trPr>
          <w:trHeight w:val="20"/>
        </w:trPr>
        <w:tc>
          <w:tcPr>
            <w:tcW w:w="1702" w:type="pct"/>
            <w:vAlign w:val="bottom"/>
          </w:tcPr>
          <w:p w:rsidR="00776B97" w:rsidRPr="003E7543" w:rsidRDefault="00776B97" w:rsidP="002D3981">
            <w:pPr>
              <w:rPr>
                <w:color w:val="FF0000"/>
                <w:sz w:val="20"/>
                <w:szCs w:val="20"/>
              </w:rPr>
            </w:pPr>
            <w:r w:rsidRPr="003E7543">
              <w:rPr>
                <w:color w:val="FF0000"/>
                <w:sz w:val="20"/>
                <w:szCs w:val="20"/>
              </w:rPr>
              <w:t>Республика Северная Осетия - Алания</w:t>
            </w:r>
          </w:p>
        </w:tc>
        <w:tc>
          <w:tcPr>
            <w:tcW w:w="1159" w:type="pct"/>
            <w:vAlign w:val="bottom"/>
          </w:tcPr>
          <w:p w:rsidR="00776B97" w:rsidRPr="004F0301" w:rsidRDefault="004F0301" w:rsidP="002D3981">
            <w:pPr>
              <w:jc w:val="center"/>
              <w:rPr>
                <w:color w:val="FF0000"/>
                <w:sz w:val="20"/>
                <w:szCs w:val="20"/>
              </w:rPr>
            </w:pPr>
            <w:r w:rsidRPr="004F0301">
              <w:rPr>
                <w:color w:val="FF0000"/>
                <w:sz w:val="20"/>
                <w:szCs w:val="20"/>
              </w:rPr>
              <w:t>6.4</w:t>
            </w:r>
          </w:p>
        </w:tc>
        <w:tc>
          <w:tcPr>
            <w:tcW w:w="1070" w:type="pct"/>
            <w:vAlign w:val="bottom"/>
          </w:tcPr>
          <w:p w:rsidR="00776B97" w:rsidRPr="004F0301" w:rsidRDefault="004F0301" w:rsidP="002D3981">
            <w:pPr>
              <w:jc w:val="center"/>
              <w:rPr>
                <w:color w:val="FF0000"/>
                <w:sz w:val="20"/>
                <w:szCs w:val="20"/>
              </w:rPr>
            </w:pPr>
            <w:r w:rsidRPr="004F0301">
              <w:rPr>
                <w:color w:val="FF0000"/>
                <w:sz w:val="20"/>
                <w:szCs w:val="20"/>
              </w:rPr>
              <w:t>5.4</w:t>
            </w:r>
          </w:p>
        </w:tc>
        <w:tc>
          <w:tcPr>
            <w:tcW w:w="1069" w:type="pct"/>
            <w:vAlign w:val="bottom"/>
          </w:tcPr>
          <w:p w:rsidR="00776B97" w:rsidRPr="004F0301" w:rsidRDefault="00776B97" w:rsidP="002D3981">
            <w:pPr>
              <w:jc w:val="center"/>
              <w:rPr>
                <w:color w:val="FF0000"/>
                <w:sz w:val="20"/>
                <w:szCs w:val="20"/>
              </w:rPr>
            </w:pPr>
            <w:r w:rsidRPr="004F0301">
              <w:rPr>
                <w:color w:val="FF0000"/>
                <w:sz w:val="20"/>
                <w:szCs w:val="20"/>
              </w:rPr>
              <w:t>1.3</w:t>
            </w:r>
          </w:p>
        </w:tc>
      </w:tr>
      <w:tr w:rsidR="00776B97" w:rsidRPr="004F0B05" w:rsidTr="001F4667">
        <w:trPr>
          <w:trHeight w:val="20"/>
        </w:trPr>
        <w:tc>
          <w:tcPr>
            <w:tcW w:w="1702" w:type="pct"/>
            <w:vAlign w:val="bottom"/>
          </w:tcPr>
          <w:p w:rsidR="00776B97" w:rsidRPr="003E7543" w:rsidRDefault="00776B97" w:rsidP="002D3981">
            <w:pPr>
              <w:rPr>
                <w:color w:val="FF0000"/>
                <w:sz w:val="20"/>
                <w:szCs w:val="20"/>
              </w:rPr>
            </w:pPr>
            <w:r w:rsidRPr="003E7543">
              <w:rPr>
                <w:color w:val="FF0000"/>
                <w:sz w:val="20"/>
                <w:szCs w:val="20"/>
              </w:rPr>
              <w:t>Республика Татарстан</w:t>
            </w:r>
          </w:p>
        </w:tc>
        <w:tc>
          <w:tcPr>
            <w:tcW w:w="1159" w:type="pct"/>
            <w:vAlign w:val="bottom"/>
          </w:tcPr>
          <w:p w:rsidR="00776B97" w:rsidRPr="003E7543" w:rsidRDefault="00776B97" w:rsidP="002D3981">
            <w:pPr>
              <w:jc w:val="center"/>
              <w:rPr>
                <w:color w:val="FF0000"/>
                <w:sz w:val="20"/>
                <w:szCs w:val="20"/>
              </w:rPr>
            </w:pPr>
            <w:r w:rsidRPr="003E7543">
              <w:rPr>
                <w:color w:val="FF0000"/>
                <w:sz w:val="20"/>
                <w:szCs w:val="20"/>
              </w:rPr>
              <w:t>2.0</w:t>
            </w:r>
          </w:p>
        </w:tc>
        <w:tc>
          <w:tcPr>
            <w:tcW w:w="1070" w:type="pct"/>
            <w:vAlign w:val="bottom"/>
          </w:tcPr>
          <w:p w:rsidR="00776B97" w:rsidRPr="003E7543" w:rsidRDefault="00776B97" w:rsidP="002D3981">
            <w:pPr>
              <w:jc w:val="center"/>
              <w:rPr>
                <w:color w:val="FF0000"/>
                <w:sz w:val="20"/>
                <w:szCs w:val="20"/>
              </w:rPr>
            </w:pPr>
            <w:r w:rsidRPr="003E7543">
              <w:rPr>
                <w:color w:val="FF0000"/>
                <w:sz w:val="20"/>
                <w:szCs w:val="20"/>
              </w:rPr>
              <w:t>1.0</w:t>
            </w:r>
          </w:p>
        </w:tc>
        <w:tc>
          <w:tcPr>
            <w:tcW w:w="1069" w:type="pct"/>
            <w:vAlign w:val="bottom"/>
          </w:tcPr>
          <w:p w:rsidR="00776B97" w:rsidRPr="002D3981" w:rsidRDefault="00776B97" w:rsidP="002D3981">
            <w:pPr>
              <w:jc w:val="center"/>
              <w:rPr>
                <w:color w:val="FF0000"/>
                <w:sz w:val="20"/>
                <w:szCs w:val="20"/>
              </w:rPr>
            </w:pPr>
            <w:r w:rsidRPr="003E7543">
              <w:rPr>
                <w:color w:val="FF0000"/>
                <w:sz w:val="20"/>
                <w:szCs w:val="20"/>
              </w:rPr>
              <w:t>1.3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Тыва</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1</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Республика Хакасия</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Ростовская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Рязанская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Самарская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Саратовская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Сахалинская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8</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Свердловская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Смоленская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Ставропольский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Тамбовская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Тверская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Томская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3</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Тульская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Тюменская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Удмуртская Республика</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Ульяновская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6</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Хабаровский край</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7</w:t>
            </w:r>
          </w:p>
        </w:tc>
      </w:tr>
      <w:tr w:rsidR="00776B97" w:rsidRPr="004F0B05" w:rsidTr="001F4667">
        <w:trPr>
          <w:trHeight w:val="20"/>
        </w:trPr>
        <w:tc>
          <w:tcPr>
            <w:tcW w:w="1702" w:type="pct"/>
            <w:tcBorders>
              <w:bottom w:val="single" w:sz="4" w:space="0" w:color="auto"/>
            </w:tcBorders>
            <w:vAlign w:val="bottom"/>
          </w:tcPr>
          <w:p w:rsidR="00776B97" w:rsidRPr="002D3981" w:rsidRDefault="00776B97" w:rsidP="002D3981">
            <w:pPr>
              <w:rPr>
                <w:color w:val="000000"/>
                <w:sz w:val="20"/>
                <w:szCs w:val="20"/>
              </w:rPr>
            </w:pPr>
            <w:r>
              <w:rPr>
                <w:color w:val="000000"/>
                <w:sz w:val="20"/>
                <w:szCs w:val="20"/>
              </w:rPr>
              <w:t>Ханты-Мансийский а.окр.</w:t>
            </w:r>
          </w:p>
        </w:tc>
        <w:tc>
          <w:tcPr>
            <w:tcW w:w="1159"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5</w:t>
            </w:r>
          </w:p>
        </w:tc>
        <w:tc>
          <w:tcPr>
            <w:tcW w:w="1070"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Челябинская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3</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9</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Чеченская Республика</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5</w:t>
            </w:r>
            <w:r>
              <w:rPr>
                <w:color w:val="000000"/>
                <w:sz w:val="20"/>
                <w:szCs w:val="20"/>
              </w:rPr>
              <w:t>.</w:t>
            </w:r>
            <w:r w:rsidRPr="002D3981">
              <w:rPr>
                <w:color w:val="000000"/>
                <w:sz w:val="20"/>
                <w:szCs w:val="20"/>
              </w:rPr>
              <w:t>2</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7</w:t>
            </w:r>
            <w:r>
              <w:rPr>
                <w:color w:val="000000"/>
                <w:sz w:val="20"/>
                <w:szCs w:val="20"/>
              </w:rPr>
              <w:t>.</w:t>
            </w:r>
            <w:r w:rsidRPr="002D3981">
              <w:rPr>
                <w:color w:val="000000"/>
                <w:sz w:val="20"/>
                <w:szCs w:val="20"/>
              </w:rPr>
              <w:t>5</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-1</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Чувашская Республика</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-2</w:t>
            </w:r>
            <w:r>
              <w:rPr>
                <w:color w:val="000000"/>
                <w:sz w:val="20"/>
                <w:szCs w:val="20"/>
              </w:rPr>
              <w:t>.</w:t>
            </w:r>
            <w:r w:rsidRPr="002D3981">
              <w:rPr>
                <w:color w:val="000000"/>
                <w:sz w:val="20"/>
                <w:szCs w:val="20"/>
              </w:rPr>
              <w:t>9</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-3</w:t>
            </w:r>
            <w:r>
              <w:rPr>
                <w:color w:val="000000"/>
                <w:sz w:val="20"/>
                <w:szCs w:val="20"/>
              </w:rPr>
              <w:t>.</w:t>
            </w:r>
            <w:r w:rsidRPr="002D3981">
              <w:rPr>
                <w:color w:val="000000"/>
                <w:sz w:val="20"/>
                <w:szCs w:val="20"/>
              </w:rPr>
              <w:t>1</w:t>
            </w:r>
          </w:p>
        </w:tc>
      </w:tr>
      <w:tr w:rsidR="00776B97" w:rsidRPr="004F0B05" w:rsidTr="001F4667">
        <w:trPr>
          <w:trHeight w:val="20"/>
        </w:trPr>
        <w:tc>
          <w:tcPr>
            <w:tcW w:w="1702" w:type="pct"/>
            <w:tcBorders>
              <w:bottom w:val="single" w:sz="4" w:space="0" w:color="auto"/>
            </w:tcBorders>
            <w:vAlign w:val="bottom"/>
          </w:tcPr>
          <w:p w:rsidR="00776B97" w:rsidRPr="002D3981" w:rsidRDefault="00776B97" w:rsidP="002D3981">
            <w:pPr>
              <w:rPr>
                <w:color w:val="000000"/>
                <w:sz w:val="20"/>
                <w:szCs w:val="20"/>
              </w:rPr>
            </w:pPr>
            <w:r>
              <w:rPr>
                <w:color w:val="000000"/>
                <w:sz w:val="20"/>
                <w:szCs w:val="20"/>
              </w:rPr>
              <w:t>Чукотский а.окр.</w:t>
            </w:r>
          </w:p>
        </w:tc>
        <w:tc>
          <w:tcPr>
            <w:tcW w:w="1159"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c>
          <w:tcPr>
            <w:tcW w:w="1070"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69" w:type="pct"/>
            <w:tcBorders>
              <w:bottom w:val="single" w:sz="4" w:space="0" w:color="auto"/>
            </w:tcBorders>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2</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Pr>
                <w:color w:val="000000"/>
                <w:sz w:val="20"/>
                <w:szCs w:val="20"/>
              </w:rPr>
              <w:t>Ямало-Ненецкий а.окр.</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1</w:t>
            </w:r>
          </w:p>
        </w:tc>
      </w:tr>
      <w:tr w:rsidR="00776B97" w:rsidRPr="004F0B05" w:rsidTr="001F4667">
        <w:trPr>
          <w:trHeight w:val="20"/>
        </w:trPr>
        <w:tc>
          <w:tcPr>
            <w:tcW w:w="1702" w:type="pct"/>
            <w:vAlign w:val="bottom"/>
          </w:tcPr>
          <w:p w:rsidR="00776B97" w:rsidRPr="002D3981" w:rsidRDefault="00776B97" w:rsidP="002D3981">
            <w:pPr>
              <w:rPr>
                <w:color w:val="000000"/>
                <w:sz w:val="20"/>
                <w:szCs w:val="20"/>
              </w:rPr>
            </w:pPr>
            <w:r w:rsidRPr="002D3981">
              <w:rPr>
                <w:color w:val="000000"/>
                <w:sz w:val="20"/>
                <w:szCs w:val="20"/>
              </w:rPr>
              <w:t>Ярославская область</w:t>
            </w:r>
          </w:p>
        </w:tc>
        <w:tc>
          <w:tcPr>
            <w:tcW w:w="115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70"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4</w:t>
            </w:r>
          </w:p>
        </w:tc>
        <w:tc>
          <w:tcPr>
            <w:tcW w:w="1069" w:type="pct"/>
            <w:vAlign w:val="bottom"/>
          </w:tcPr>
          <w:p w:rsidR="00776B97" w:rsidRPr="002D3981" w:rsidRDefault="00776B97" w:rsidP="002D3981">
            <w:pPr>
              <w:jc w:val="center"/>
              <w:rPr>
                <w:color w:val="000000"/>
                <w:sz w:val="20"/>
                <w:szCs w:val="20"/>
              </w:rPr>
            </w:pPr>
            <w:r w:rsidRPr="002D3981">
              <w:rPr>
                <w:color w:val="000000"/>
                <w:sz w:val="20"/>
                <w:szCs w:val="20"/>
              </w:rPr>
              <w:t>0</w:t>
            </w:r>
            <w:r>
              <w:rPr>
                <w:color w:val="000000"/>
                <w:sz w:val="20"/>
                <w:szCs w:val="20"/>
              </w:rPr>
              <w:t>.</w:t>
            </w:r>
            <w:r w:rsidRPr="002D3981">
              <w:rPr>
                <w:color w:val="000000"/>
                <w:sz w:val="20"/>
                <w:szCs w:val="20"/>
              </w:rPr>
              <w:t>0</w:t>
            </w:r>
          </w:p>
        </w:tc>
      </w:tr>
    </w:tbl>
    <w:p w:rsidR="00D51DCF"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b/>
          <w:sz w:val="28"/>
          <w:szCs w:val="28"/>
        </w:rPr>
      </w:pPr>
      <w:r w:rsidRPr="009103A3">
        <w:rPr>
          <w:sz w:val="28"/>
          <w:szCs w:val="28"/>
        </w:rPr>
        <w:t xml:space="preserve">Розничные цены на ЖНВЛП </w:t>
      </w:r>
      <w:r w:rsidRPr="008E6715">
        <w:rPr>
          <w:i/>
          <w:sz w:val="28"/>
          <w:szCs w:val="28"/>
        </w:rPr>
        <w:t>зарубежного производства</w:t>
      </w:r>
      <w:r w:rsidRPr="008E6715">
        <w:rPr>
          <w:sz w:val="28"/>
          <w:szCs w:val="28"/>
        </w:rPr>
        <w:t xml:space="preserve"> в ценовой категории до 50 руб. в среднем по России в </w:t>
      </w:r>
      <w:r w:rsidR="00776B97">
        <w:rPr>
          <w:sz w:val="28"/>
          <w:szCs w:val="28"/>
        </w:rPr>
        <w:t>феврал</w:t>
      </w:r>
      <w:r w:rsidRPr="00216E36">
        <w:rPr>
          <w:sz w:val="28"/>
          <w:szCs w:val="28"/>
        </w:rPr>
        <w:t>е</w:t>
      </w:r>
      <w:r>
        <w:rPr>
          <w:sz w:val="28"/>
          <w:szCs w:val="28"/>
        </w:rPr>
        <w:t xml:space="preserve"> 201</w:t>
      </w:r>
      <w:r w:rsidR="00776B97">
        <w:rPr>
          <w:sz w:val="28"/>
          <w:szCs w:val="28"/>
        </w:rPr>
        <w:t>8</w:t>
      </w:r>
      <w:r>
        <w:rPr>
          <w:sz w:val="28"/>
          <w:szCs w:val="28"/>
        </w:rPr>
        <w:t xml:space="preserve"> года в сравнении с </w:t>
      </w:r>
      <w:r w:rsidR="00776B97">
        <w:rPr>
          <w:sz w:val="28"/>
          <w:szCs w:val="28"/>
        </w:rPr>
        <w:t>январ</w:t>
      </w:r>
      <w:r w:rsidRPr="008E6715">
        <w:rPr>
          <w:sz w:val="28"/>
          <w:szCs w:val="28"/>
        </w:rPr>
        <w:t>ем 201</w:t>
      </w:r>
      <w:r w:rsidR="00776B97">
        <w:rPr>
          <w:sz w:val="28"/>
          <w:szCs w:val="28"/>
        </w:rPr>
        <w:t>8</w:t>
      </w:r>
      <w:r w:rsidRPr="008E6715">
        <w:rPr>
          <w:sz w:val="28"/>
          <w:szCs w:val="28"/>
        </w:rPr>
        <w:t xml:space="preserve"> года снизились на </w:t>
      </w:r>
      <w:r w:rsidRPr="008E6715">
        <w:rPr>
          <w:b/>
          <w:sz w:val="28"/>
          <w:szCs w:val="28"/>
        </w:rPr>
        <w:t>0.</w:t>
      </w:r>
      <w:r w:rsidR="005C1F47">
        <w:rPr>
          <w:b/>
          <w:sz w:val="28"/>
          <w:szCs w:val="28"/>
        </w:rPr>
        <w:t>1</w:t>
      </w:r>
      <w:r w:rsidRPr="008E6715">
        <w:rPr>
          <w:b/>
          <w:sz w:val="28"/>
          <w:szCs w:val="28"/>
        </w:rPr>
        <w:t>%</w:t>
      </w:r>
      <w:r w:rsidRPr="008E6715">
        <w:rPr>
          <w:sz w:val="28"/>
          <w:szCs w:val="28"/>
        </w:rPr>
        <w:t>, по отношению к базовому месяцу цен</w:t>
      </w:r>
      <w:r w:rsidR="00776B97">
        <w:rPr>
          <w:sz w:val="28"/>
          <w:szCs w:val="28"/>
        </w:rPr>
        <w:t>ы увеличились на</w:t>
      </w:r>
      <w:r w:rsidRPr="008E6715">
        <w:rPr>
          <w:sz w:val="28"/>
          <w:szCs w:val="28"/>
        </w:rPr>
        <w:t xml:space="preserve"> </w:t>
      </w:r>
      <w:r w:rsidR="00776B97">
        <w:rPr>
          <w:b/>
          <w:sz w:val="28"/>
          <w:szCs w:val="28"/>
        </w:rPr>
        <w:t>0</w:t>
      </w:r>
      <w:r>
        <w:rPr>
          <w:b/>
          <w:sz w:val="28"/>
          <w:szCs w:val="28"/>
        </w:rPr>
        <w:t>.</w:t>
      </w:r>
      <w:r w:rsidR="00776B97">
        <w:rPr>
          <w:b/>
          <w:sz w:val="28"/>
          <w:szCs w:val="28"/>
        </w:rPr>
        <w:t>1</w:t>
      </w:r>
      <w:r w:rsidRPr="008E6715">
        <w:rPr>
          <w:b/>
          <w:sz w:val="28"/>
          <w:szCs w:val="28"/>
        </w:rPr>
        <w:t>%</w:t>
      </w:r>
      <w:r w:rsidR="00F560BD" w:rsidRPr="00F560BD">
        <w:rPr>
          <w:sz w:val="28"/>
          <w:szCs w:val="28"/>
        </w:rPr>
        <w:t>.</w:t>
      </w:r>
    </w:p>
    <w:p w:rsidR="00D51DCF" w:rsidRPr="008E6715" w:rsidRDefault="00D51DCF" w:rsidP="00D51DCF">
      <w:pPr>
        <w:widowControl w:val="0"/>
        <w:tabs>
          <w:tab w:val="left" w:pos="6803"/>
        </w:tabs>
        <w:spacing w:line="0" w:lineRule="atLeast"/>
        <w:ind w:firstLine="709"/>
        <w:jc w:val="both"/>
        <w:rPr>
          <w:sz w:val="28"/>
          <w:szCs w:val="28"/>
        </w:rPr>
      </w:pPr>
      <w:r w:rsidRPr="008E6715">
        <w:rPr>
          <w:sz w:val="28"/>
          <w:szCs w:val="28"/>
        </w:rPr>
        <w:t xml:space="preserve">Таблица 7. Часть 3. Динамика розничных цен на ЖНВЛП </w:t>
      </w:r>
      <w:r w:rsidRPr="008E6715">
        <w:rPr>
          <w:i/>
          <w:sz w:val="28"/>
          <w:szCs w:val="28"/>
        </w:rPr>
        <w:t>зарубежного производства</w:t>
      </w:r>
      <w:r w:rsidRPr="008E6715">
        <w:rPr>
          <w:sz w:val="28"/>
          <w:szCs w:val="28"/>
        </w:rPr>
        <w:t xml:space="preserve"> амбулаторного сегмента ценовой категории до 50 руб. в федеральных округах</w:t>
      </w:r>
    </w:p>
    <w:p w:rsidR="00D51DCF" w:rsidRPr="00AB7136" w:rsidRDefault="00D51DCF" w:rsidP="00D51DCF">
      <w:pPr>
        <w:widowControl w:val="0"/>
        <w:tabs>
          <w:tab w:val="left" w:pos="6803"/>
        </w:tabs>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51DCF" w:rsidRPr="008E6715" w:rsidTr="001F4667">
        <w:trPr>
          <w:trHeight w:val="20"/>
          <w:tblHeader/>
        </w:trPr>
        <w:tc>
          <w:tcPr>
            <w:tcW w:w="3605" w:type="dxa"/>
            <w:tcBorders>
              <w:top w:val="single" w:sz="4" w:space="0" w:color="auto"/>
            </w:tcBorders>
            <w:shd w:val="clear" w:color="auto" w:fill="C0C0C0"/>
            <w:noWrap/>
            <w:vAlign w:val="center"/>
          </w:tcPr>
          <w:p w:rsidR="00D51DCF" w:rsidRPr="008E6715" w:rsidRDefault="00D51DCF" w:rsidP="001F4667">
            <w:pPr>
              <w:widowControl w:val="0"/>
              <w:tabs>
                <w:tab w:val="left" w:pos="6803"/>
              </w:tabs>
              <w:jc w:val="center"/>
              <w:rPr>
                <w:b/>
                <w:bCs/>
                <w:sz w:val="20"/>
                <w:szCs w:val="20"/>
              </w:rPr>
            </w:pPr>
            <w:r w:rsidRPr="008E6715">
              <w:rPr>
                <w:b/>
                <w:bCs/>
                <w:sz w:val="20"/>
                <w:szCs w:val="20"/>
              </w:rPr>
              <w:t>федеральный округ</w:t>
            </w:r>
          </w:p>
        </w:tc>
        <w:tc>
          <w:tcPr>
            <w:tcW w:w="2160" w:type="dxa"/>
            <w:tcBorders>
              <w:top w:val="single" w:sz="4" w:space="0" w:color="auto"/>
            </w:tcBorders>
            <w:shd w:val="clear" w:color="auto" w:fill="C0C0C0"/>
            <w:vAlign w:val="center"/>
          </w:tcPr>
          <w:p w:rsidR="00D51DCF" w:rsidRPr="008E6715" w:rsidRDefault="00D51DCF" w:rsidP="001F4667">
            <w:pPr>
              <w:widowControl w:val="0"/>
              <w:tabs>
                <w:tab w:val="left" w:pos="6803"/>
              </w:tabs>
              <w:jc w:val="center"/>
              <w:rPr>
                <w:b/>
                <w:bCs/>
                <w:sz w:val="20"/>
                <w:szCs w:val="20"/>
              </w:rPr>
            </w:pPr>
            <w:r w:rsidRPr="008E6715">
              <w:rPr>
                <w:b/>
                <w:bCs/>
                <w:sz w:val="20"/>
                <w:szCs w:val="20"/>
              </w:rPr>
              <w:t>% (ОП - База) /База</w:t>
            </w:r>
          </w:p>
        </w:tc>
        <w:tc>
          <w:tcPr>
            <w:tcW w:w="2160" w:type="dxa"/>
            <w:tcBorders>
              <w:top w:val="single" w:sz="4" w:space="0" w:color="auto"/>
            </w:tcBorders>
            <w:shd w:val="clear" w:color="auto" w:fill="C0C0C0"/>
            <w:vAlign w:val="center"/>
          </w:tcPr>
          <w:p w:rsidR="00D51DCF" w:rsidRPr="008E6715" w:rsidRDefault="00D51DCF" w:rsidP="001F4667">
            <w:pPr>
              <w:widowControl w:val="0"/>
              <w:tabs>
                <w:tab w:val="left" w:pos="6803"/>
              </w:tabs>
              <w:jc w:val="center"/>
              <w:rPr>
                <w:b/>
                <w:bCs/>
                <w:sz w:val="20"/>
                <w:szCs w:val="20"/>
              </w:rPr>
            </w:pPr>
            <w:r w:rsidRPr="008E6715">
              <w:rPr>
                <w:b/>
                <w:bCs/>
                <w:sz w:val="20"/>
                <w:szCs w:val="20"/>
              </w:rPr>
              <w:t>% (ППО-База) /База</w:t>
            </w:r>
          </w:p>
        </w:tc>
        <w:tc>
          <w:tcPr>
            <w:tcW w:w="2160" w:type="dxa"/>
            <w:tcBorders>
              <w:top w:val="single" w:sz="4" w:space="0" w:color="auto"/>
            </w:tcBorders>
            <w:shd w:val="clear" w:color="auto" w:fill="C0C0C0"/>
            <w:vAlign w:val="center"/>
          </w:tcPr>
          <w:p w:rsidR="00D51DCF" w:rsidRPr="008E6715" w:rsidRDefault="00D51DCF" w:rsidP="001F4667">
            <w:pPr>
              <w:widowControl w:val="0"/>
              <w:tabs>
                <w:tab w:val="left" w:pos="6803"/>
              </w:tabs>
              <w:jc w:val="center"/>
              <w:rPr>
                <w:b/>
                <w:bCs/>
                <w:sz w:val="20"/>
                <w:szCs w:val="20"/>
              </w:rPr>
            </w:pPr>
            <w:r w:rsidRPr="008E6715">
              <w:rPr>
                <w:b/>
                <w:bCs/>
                <w:sz w:val="20"/>
                <w:szCs w:val="20"/>
              </w:rPr>
              <w:t>% (ОП-ППО) /ППО</w:t>
            </w:r>
          </w:p>
        </w:tc>
      </w:tr>
      <w:tr w:rsidR="00D51DCF" w:rsidRPr="008E6715" w:rsidTr="001F4667">
        <w:trPr>
          <w:trHeight w:val="20"/>
        </w:trPr>
        <w:tc>
          <w:tcPr>
            <w:tcW w:w="3605" w:type="dxa"/>
            <w:shd w:val="clear" w:color="auto" w:fill="FF6600"/>
            <w:vAlign w:val="bottom"/>
          </w:tcPr>
          <w:p w:rsidR="00D51DCF" w:rsidRPr="008E6715" w:rsidRDefault="00D51DCF" w:rsidP="001F4667">
            <w:pPr>
              <w:widowControl w:val="0"/>
              <w:tabs>
                <w:tab w:val="left" w:pos="6803"/>
              </w:tabs>
              <w:jc w:val="center"/>
              <w:rPr>
                <w:b/>
                <w:sz w:val="20"/>
                <w:szCs w:val="20"/>
              </w:rPr>
            </w:pPr>
            <w:r w:rsidRPr="008E6715">
              <w:rPr>
                <w:b/>
                <w:sz w:val="20"/>
                <w:szCs w:val="20"/>
              </w:rPr>
              <w:t>в среднем по РФ</w:t>
            </w:r>
          </w:p>
        </w:tc>
        <w:tc>
          <w:tcPr>
            <w:tcW w:w="2160" w:type="dxa"/>
            <w:shd w:val="clear" w:color="auto" w:fill="FF6600"/>
          </w:tcPr>
          <w:p w:rsidR="00D51DCF" w:rsidRPr="008E6715" w:rsidRDefault="005023DA" w:rsidP="001F4667">
            <w:pPr>
              <w:tabs>
                <w:tab w:val="left" w:pos="6803"/>
              </w:tabs>
              <w:jc w:val="center"/>
              <w:rPr>
                <w:b/>
                <w:sz w:val="20"/>
                <w:szCs w:val="20"/>
              </w:rPr>
            </w:pPr>
            <w:r>
              <w:rPr>
                <w:b/>
                <w:sz w:val="20"/>
                <w:szCs w:val="20"/>
              </w:rPr>
              <w:t>0.1</w:t>
            </w:r>
          </w:p>
        </w:tc>
        <w:tc>
          <w:tcPr>
            <w:tcW w:w="2160" w:type="dxa"/>
            <w:shd w:val="clear" w:color="auto" w:fill="FF6600"/>
          </w:tcPr>
          <w:p w:rsidR="00D51DCF" w:rsidRPr="008E6715" w:rsidRDefault="005023DA" w:rsidP="005023DA">
            <w:pPr>
              <w:tabs>
                <w:tab w:val="left" w:pos="6803"/>
              </w:tabs>
              <w:jc w:val="center"/>
              <w:rPr>
                <w:b/>
                <w:sz w:val="20"/>
                <w:szCs w:val="20"/>
              </w:rPr>
            </w:pPr>
            <w:r>
              <w:rPr>
                <w:b/>
                <w:sz w:val="20"/>
                <w:szCs w:val="20"/>
              </w:rPr>
              <w:t>0</w:t>
            </w:r>
            <w:r w:rsidR="00D51DCF" w:rsidRPr="008E6715">
              <w:rPr>
                <w:b/>
                <w:sz w:val="20"/>
                <w:szCs w:val="20"/>
              </w:rPr>
              <w:t>.</w:t>
            </w:r>
            <w:r>
              <w:rPr>
                <w:b/>
                <w:sz w:val="20"/>
                <w:szCs w:val="20"/>
              </w:rPr>
              <w:t>2</w:t>
            </w:r>
          </w:p>
        </w:tc>
        <w:tc>
          <w:tcPr>
            <w:tcW w:w="2160" w:type="dxa"/>
            <w:shd w:val="clear" w:color="auto" w:fill="FF6600"/>
          </w:tcPr>
          <w:p w:rsidR="00D51DCF" w:rsidRPr="008E6715" w:rsidRDefault="005C1F47" w:rsidP="001F4667">
            <w:pPr>
              <w:tabs>
                <w:tab w:val="left" w:pos="6803"/>
              </w:tabs>
              <w:jc w:val="center"/>
              <w:rPr>
                <w:b/>
                <w:sz w:val="20"/>
                <w:szCs w:val="20"/>
              </w:rPr>
            </w:pPr>
            <w:r>
              <w:rPr>
                <w:b/>
                <w:sz w:val="20"/>
                <w:szCs w:val="20"/>
              </w:rPr>
              <w:t>-0.1</w:t>
            </w:r>
          </w:p>
        </w:tc>
      </w:tr>
      <w:tr w:rsidR="005023DA" w:rsidRPr="008E6715" w:rsidTr="001F4667">
        <w:trPr>
          <w:trHeight w:val="20"/>
        </w:trPr>
        <w:tc>
          <w:tcPr>
            <w:tcW w:w="3605" w:type="dxa"/>
            <w:tcBorders>
              <w:bottom w:val="single" w:sz="4" w:space="0" w:color="auto"/>
            </w:tcBorders>
          </w:tcPr>
          <w:p w:rsidR="005023DA" w:rsidRPr="005023DA" w:rsidRDefault="005023DA" w:rsidP="005023DA">
            <w:pPr>
              <w:rPr>
                <w:sz w:val="20"/>
                <w:szCs w:val="20"/>
              </w:rPr>
            </w:pPr>
            <w:r w:rsidRPr="005023DA">
              <w:rPr>
                <w:sz w:val="20"/>
                <w:szCs w:val="20"/>
              </w:rPr>
              <w:t>Дальневосточный округ</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3</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7</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4</w:t>
            </w:r>
          </w:p>
        </w:tc>
      </w:tr>
      <w:tr w:rsidR="005023DA" w:rsidRPr="008E6715" w:rsidTr="001F4667">
        <w:trPr>
          <w:trHeight w:val="20"/>
        </w:trPr>
        <w:tc>
          <w:tcPr>
            <w:tcW w:w="3605" w:type="dxa"/>
            <w:tcBorders>
              <w:bottom w:val="single" w:sz="4" w:space="0" w:color="auto"/>
            </w:tcBorders>
          </w:tcPr>
          <w:p w:rsidR="005023DA" w:rsidRPr="005023DA" w:rsidRDefault="005023DA" w:rsidP="005023DA">
            <w:pPr>
              <w:rPr>
                <w:color w:val="FF0000"/>
                <w:sz w:val="20"/>
                <w:szCs w:val="20"/>
              </w:rPr>
            </w:pPr>
            <w:r w:rsidRPr="005023DA">
              <w:rPr>
                <w:color w:val="FF0000"/>
                <w:sz w:val="20"/>
                <w:szCs w:val="20"/>
              </w:rPr>
              <w:t>Приволжский округ</w:t>
            </w:r>
          </w:p>
        </w:tc>
        <w:tc>
          <w:tcPr>
            <w:tcW w:w="2160" w:type="dxa"/>
            <w:tcBorders>
              <w:bottom w:val="single" w:sz="4" w:space="0" w:color="auto"/>
            </w:tcBorders>
            <w:vAlign w:val="bottom"/>
          </w:tcPr>
          <w:p w:rsidR="005023DA" w:rsidRPr="005023DA" w:rsidRDefault="005023DA" w:rsidP="005023DA">
            <w:pPr>
              <w:jc w:val="center"/>
              <w:rPr>
                <w:color w:val="FF0000"/>
                <w:sz w:val="20"/>
                <w:szCs w:val="20"/>
              </w:rPr>
            </w:pPr>
            <w:r w:rsidRPr="005023DA">
              <w:rPr>
                <w:color w:val="FF0000"/>
                <w:sz w:val="20"/>
                <w:szCs w:val="20"/>
              </w:rPr>
              <w:t>0</w:t>
            </w:r>
            <w:r w:rsidR="00912A87">
              <w:rPr>
                <w:color w:val="FF0000"/>
                <w:sz w:val="20"/>
                <w:szCs w:val="20"/>
              </w:rPr>
              <w:t>.</w:t>
            </w:r>
            <w:r w:rsidRPr="005023DA">
              <w:rPr>
                <w:color w:val="FF0000"/>
                <w:sz w:val="20"/>
                <w:szCs w:val="20"/>
              </w:rPr>
              <w:t>4</w:t>
            </w:r>
          </w:p>
        </w:tc>
        <w:tc>
          <w:tcPr>
            <w:tcW w:w="2160" w:type="dxa"/>
            <w:tcBorders>
              <w:bottom w:val="single" w:sz="4" w:space="0" w:color="auto"/>
            </w:tcBorders>
            <w:vAlign w:val="bottom"/>
          </w:tcPr>
          <w:p w:rsidR="005023DA" w:rsidRPr="005023DA" w:rsidRDefault="005023DA" w:rsidP="005023DA">
            <w:pPr>
              <w:jc w:val="center"/>
              <w:rPr>
                <w:color w:val="FF0000"/>
                <w:sz w:val="20"/>
                <w:szCs w:val="20"/>
              </w:rPr>
            </w:pPr>
            <w:r w:rsidRPr="005023DA">
              <w:rPr>
                <w:color w:val="FF0000"/>
                <w:sz w:val="20"/>
                <w:szCs w:val="20"/>
              </w:rPr>
              <w:t>0</w:t>
            </w:r>
            <w:r w:rsidR="00912A87">
              <w:rPr>
                <w:color w:val="FF0000"/>
                <w:sz w:val="20"/>
                <w:szCs w:val="20"/>
              </w:rPr>
              <w:t>.</w:t>
            </w:r>
            <w:r w:rsidRPr="005023DA">
              <w:rPr>
                <w:color w:val="FF0000"/>
                <w:sz w:val="20"/>
                <w:szCs w:val="20"/>
              </w:rPr>
              <w:t>2</w:t>
            </w:r>
          </w:p>
        </w:tc>
        <w:tc>
          <w:tcPr>
            <w:tcW w:w="2160" w:type="dxa"/>
            <w:tcBorders>
              <w:bottom w:val="single" w:sz="4" w:space="0" w:color="auto"/>
            </w:tcBorders>
            <w:vAlign w:val="bottom"/>
          </w:tcPr>
          <w:p w:rsidR="005023DA" w:rsidRPr="005023DA" w:rsidRDefault="005023DA" w:rsidP="005023DA">
            <w:pPr>
              <w:jc w:val="center"/>
              <w:rPr>
                <w:color w:val="FF0000"/>
                <w:sz w:val="20"/>
                <w:szCs w:val="20"/>
              </w:rPr>
            </w:pPr>
            <w:r w:rsidRPr="005023DA">
              <w:rPr>
                <w:color w:val="FF0000"/>
                <w:sz w:val="20"/>
                <w:szCs w:val="20"/>
              </w:rPr>
              <w:t>0</w:t>
            </w:r>
            <w:r w:rsidR="00912A87">
              <w:rPr>
                <w:color w:val="FF0000"/>
                <w:sz w:val="20"/>
                <w:szCs w:val="20"/>
              </w:rPr>
              <w:t>.</w:t>
            </w:r>
            <w:r w:rsidRPr="005023DA">
              <w:rPr>
                <w:color w:val="FF0000"/>
                <w:sz w:val="20"/>
                <w:szCs w:val="20"/>
              </w:rPr>
              <w:t>3</w:t>
            </w:r>
          </w:p>
        </w:tc>
      </w:tr>
      <w:tr w:rsidR="005023DA" w:rsidRPr="008E6715" w:rsidTr="001F4667">
        <w:trPr>
          <w:trHeight w:val="20"/>
        </w:trPr>
        <w:tc>
          <w:tcPr>
            <w:tcW w:w="3605" w:type="dxa"/>
            <w:tcBorders>
              <w:bottom w:val="single" w:sz="4" w:space="0" w:color="auto"/>
            </w:tcBorders>
          </w:tcPr>
          <w:p w:rsidR="005023DA" w:rsidRPr="005023DA" w:rsidRDefault="005023DA" w:rsidP="005023DA">
            <w:pPr>
              <w:rPr>
                <w:sz w:val="20"/>
                <w:szCs w:val="20"/>
              </w:rPr>
            </w:pPr>
            <w:r w:rsidRPr="005023DA">
              <w:rPr>
                <w:sz w:val="20"/>
                <w:szCs w:val="20"/>
              </w:rPr>
              <w:t>Северо-Западный округ</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1</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4</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3</w:t>
            </w:r>
          </w:p>
        </w:tc>
      </w:tr>
      <w:tr w:rsidR="005023DA" w:rsidRPr="008E6715" w:rsidTr="001F4667">
        <w:trPr>
          <w:trHeight w:val="20"/>
        </w:trPr>
        <w:tc>
          <w:tcPr>
            <w:tcW w:w="3605" w:type="dxa"/>
            <w:tcBorders>
              <w:bottom w:val="single" w:sz="4" w:space="0" w:color="auto"/>
            </w:tcBorders>
          </w:tcPr>
          <w:p w:rsidR="005023DA" w:rsidRPr="005023DA" w:rsidRDefault="005023DA" w:rsidP="005023DA">
            <w:pPr>
              <w:rPr>
                <w:color w:val="FF0000"/>
                <w:sz w:val="20"/>
                <w:szCs w:val="20"/>
              </w:rPr>
            </w:pPr>
            <w:r w:rsidRPr="005023DA">
              <w:rPr>
                <w:color w:val="FF0000"/>
                <w:sz w:val="20"/>
                <w:szCs w:val="20"/>
              </w:rPr>
              <w:t>Северо-Кавказский округ</w:t>
            </w:r>
          </w:p>
        </w:tc>
        <w:tc>
          <w:tcPr>
            <w:tcW w:w="2160" w:type="dxa"/>
            <w:tcBorders>
              <w:bottom w:val="single" w:sz="4" w:space="0" w:color="auto"/>
            </w:tcBorders>
            <w:vAlign w:val="bottom"/>
          </w:tcPr>
          <w:p w:rsidR="005023DA" w:rsidRPr="005023DA" w:rsidRDefault="005023DA" w:rsidP="00A77C8A">
            <w:pPr>
              <w:jc w:val="center"/>
              <w:rPr>
                <w:color w:val="FF0000"/>
                <w:sz w:val="20"/>
                <w:szCs w:val="20"/>
              </w:rPr>
            </w:pPr>
            <w:r w:rsidRPr="005023DA">
              <w:rPr>
                <w:color w:val="FF0000"/>
                <w:sz w:val="20"/>
                <w:szCs w:val="20"/>
              </w:rPr>
              <w:t>2</w:t>
            </w:r>
            <w:r w:rsidR="00912A87">
              <w:rPr>
                <w:color w:val="FF0000"/>
                <w:sz w:val="20"/>
                <w:szCs w:val="20"/>
              </w:rPr>
              <w:t>.</w:t>
            </w:r>
            <w:r w:rsidR="00A77C8A">
              <w:rPr>
                <w:color w:val="FF0000"/>
                <w:sz w:val="20"/>
                <w:szCs w:val="20"/>
              </w:rPr>
              <w:t>1</w:t>
            </w:r>
          </w:p>
        </w:tc>
        <w:tc>
          <w:tcPr>
            <w:tcW w:w="2160" w:type="dxa"/>
            <w:tcBorders>
              <w:bottom w:val="single" w:sz="4" w:space="0" w:color="auto"/>
            </w:tcBorders>
            <w:vAlign w:val="bottom"/>
          </w:tcPr>
          <w:p w:rsidR="005023DA" w:rsidRPr="005023DA" w:rsidRDefault="00A77C8A" w:rsidP="005023DA">
            <w:pPr>
              <w:jc w:val="center"/>
              <w:rPr>
                <w:color w:val="FF0000"/>
                <w:sz w:val="20"/>
                <w:szCs w:val="20"/>
              </w:rPr>
            </w:pPr>
            <w:r>
              <w:rPr>
                <w:color w:val="FF0000"/>
                <w:sz w:val="20"/>
                <w:szCs w:val="20"/>
              </w:rPr>
              <w:t>1.9</w:t>
            </w:r>
          </w:p>
        </w:tc>
        <w:tc>
          <w:tcPr>
            <w:tcW w:w="2160" w:type="dxa"/>
            <w:tcBorders>
              <w:bottom w:val="single" w:sz="4" w:space="0" w:color="auto"/>
            </w:tcBorders>
            <w:vAlign w:val="bottom"/>
          </w:tcPr>
          <w:p w:rsidR="005023DA" w:rsidRPr="005023DA" w:rsidRDefault="005023DA" w:rsidP="005023DA">
            <w:pPr>
              <w:jc w:val="center"/>
              <w:rPr>
                <w:color w:val="FF0000"/>
                <w:sz w:val="20"/>
                <w:szCs w:val="20"/>
              </w:rPr>
            </w:pPr>
            <w:r w:rsidRPr="005023DA">
              <w:rPr>
                <w:color w:val="FF0000"/>
                <w:sz w:val="20"/>
                <w:szCs w:val="20"/>
              </w:rPr>
              <w:t>0</w:t>
            </w:r>
            <w:r w:rsidR="00912A87">
              <w:rPr>
                <w:color w:val="FF0000"/>
                <w:sz w:val="20"/>
                <w:szCs w:val="20"/>
              </w:rPr>
              <w:t>.</w:t>
            </w:r>
            <w:r w:rsidRPr="005023DA">
              <w:rPr>
                <w:color w:val="FF0000"/>
                <w:sz w:val="20"/>
                <w:szCs w:val="20"/>
              </w:rPr>
              <w:t>2</w:t>
            </w:r>
          </w:p>
        </w:tc>
      </w:tr>
      <w:tr w:rsidR="005023DA" w:rsidRPr="008E6715" w:rsidTr="001F4667">
        <w:trPr>
          <w:trHeight w:val="20"/>
        </w:trPr>
        <w:tc>
          <w:tcPr>
            <w:tcW w:w="3605" w:type="dxa"/>
            <w:tcBorders>
              <w:bottom w:val="single" w:sz="4" w:space="0" w:color="auto"/>
            </w:tcBorders>
          </w:tcPr>
          <w:p w:rsidR="005023DA" w:rsidRPr="005023DA" w:rsidRDefault="005023DA" w:rsidP="005023DA">
            <w:pPr>
              <w:rPr>
                <w:sz w:val="20"/>
                <w:szCs w:val="20"/>
              </w:rPr>
            </w:pPr>
            <w:r w:rsidRPr="005023DA">
              <w:rPr>
                <w:sz w:val="20"/>
                <w:szCs w:val="20"/>
              </w:rPr>
              <w:t>Сибирский округ</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5</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1</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5</w:t>
            </w:r>
          </w:p>
        </w:tc>
      </w:tr>
      <w:tr w:rsidR="005023DA" w:rsidRPr="008E6715" w:rsidTr="001F4667">
        <w:trPr>
          <w:trHeight w:val="20"/>
        </w:trPr>
        <w:tc>
          <w:tcPr>
            <w:tcW w:w="3605" w:type="dxa"/>
            <w:tcBorders>
              <w:bottom w:val="single" w:sz="4" w:space="0" w:color="auto"/>
            </w:tcBorders>
          </w:tcPr>
          <w:p w:rsidR="005023DA" w:rsidRPr="005023DA" w:rsidRDefault="005023DA" w:rsidP="005023DA">
            <w:pPr>
              <w:rPr>
                <w:sz w:val="20"/>
                <w:szCs w:val="20"/>
              </w:rPr>
            </w:pPr>
            <w:r w:rsidRPr="005023DA">
              <w:rPr>
                <w:sz w:val="20"/>
                <w:szCs w:val="20"/>
              </w:rPr>
              <w:t>Уральский округ</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1</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3</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Pr>
                <w:color w:val="000000"/>
                <w:sz w:val="20"/>
                <w:szCs w:val="20"/>
              </w:rPr>
              <w:t>-</w:t>
            </w:r>
            <w:r w:rsidRPr="005023DA">
              <w:rPr>
                <w:color w:val="000000"/>
                <w:sz w:val="20"/>
                <w:szCs w:val="20"/>
              </w:rPr>
              <w:t>0</w:t>
            </w:r>
            <w:r w:rsidR="00912A87">
              <w:rPr>
                <w:color w:val="000000"/>
                <w:sz w:val="20"/>
                <w:szCs w:val="20"/>
              </w:rPr>
              <w:t>.</w:t>
            </w:r>
            <w:r w:rsidRPr="005023DA">
              <w:rPr>
                <w:color w:val="000000"/>
                <w:sz w:val="20"/>
                <w:szCs w:val="20"/>
              </w:rPr>
              <w:t>0</w:t>
            </w:r>
          </w:p>
        </w:tc>
      </w:tr>
      <w:tr w:rsidR="005023DA" w:rsidRPr="008E6715" w:rsidTr="001F4667">
        <w:trPr>
          <w:trHeight w:val="20"/>
        </w:trPr>
        <w:tc>
          <w:tcPr>
            <w:tcW w:w="3605" w:type="dxa"/>
            <w:tcBorders>
              <w:bottom w:val="single" w:sz="4" w:space="0" w:color="auto"/>
            </w:tcBorders>
          </w:tcPr>
          <w:p w:rsidR="005023DA" w:rsidRPr="005023DA" w:rsidRDefault="005023DA" w:rsidP="005023DA">
            <w:pPr>
              <w:rPr>
                <w:sz w:val="20"/>
                <w:szCs w:val="20"/>
              </w:rPr>
            </w:pPr>
            <w:r w:rsidRPr="005023DA">
              <w:rPr>
                <w:sz w:val="20"/>
                <w:szCs w:val="20"/>
              </w:rPr>
              <w:t>Центральный округ</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3</w:t>
            </w:r>
          </w:p>
        </w:tc>
        <w:tc>
          <w:tcPr>
            <w:tcW w:w="2160" w:type="dxa"/>
            <w:tcBorders>
              <w:bottom w:val="single" w:sz="4" w:space="0" w:color="auto"/>
            </w:tcBorders>
            <w:vAlign w:val="bottom"/>
          </w:tcPr>
          <w:p w:rsidR="005023DA" w:rsidRPr="005023DA" w:rsidRDefault="00912A87" w:rsidP="005023DA">
            <w:pPr>
              <w:jc w:val="center"/>
              <w:rPr>
                <w:color w:val="000000"/>
                <w:sz w:val="20"/>
                <w:szCs w:val="20"/>
              </w:rPr>
            </w:pPr>
            <w:r>
              <w:rPr>
                <w:color w:val="000000"/>
                <w:sz w:val="20"/>
                <w:szCs w:val="20"/>
              </w:rPr>
              <w:t>-</w:t>
            </w:r>
            <w:r w:rsidR="005023DA" w:rsidRPr="005023DA">
              <w:rPr>
                <w:color w:val="000000"/>
                <w:sz w:val="20"/>
                <w:szCs w:val="20"/>
              </w:rPr>
              <w:t>0</w:t>
            </w:r>
            <w:r>
              <w:rPr>
                <w:color w:val="000000"/>
                <w:sz w:val="20"/>
                <w:szCs w:val="20"/>
              </w:rPr>
              <w:t>.</w:t>
            </w:r>
            <w:r w:rsidR="005023DA" w:rsidRPr="005023DA">
              <w:rPr>
                <w:color w:val="000000"/>
                <w:sz w:val="20"/>
                <w:szCs w:val="20"/>
              </w:rPr>
              <w:t>0</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2</w:t>
            </w:r>
          </w:p>
        </w:tc>
      </w:tr>
      <w:tr w:rsidR="005023DA" w:rsidRPr="008E6715" w:rsidTr="001F4667">
        <w:trPr>
          <w:trHeight w:val="55"/>
        </w:trPr>
        <w:tc>
          <w:tcPr>
            <w:tcW w:w="3605" w:type="dxa"/>
            <w:tcBorders>
              <w:bottom w:val="single" w:sz="4" w:space="0" w:color="auto"/>
            </w:tcBorders>
          </w:tcPr>
          <w:p w:rsidR="005023DA" w:rsidRPr="005023DA" w:rsidRDefault="005023DA" w:rsidP="005023DA">
            <w:pPr>
              <w:rPr>
                <w:sz w:val="20"/>
                <w:szCs w:val="20"/>
              </w:rPr>
            </w:pPr>
            <w:r w:rsidRPr="005023DA">
              <w:rPr>
                <w:sz w:val="20"/>
                <w:szCs w:val="20"/>
              </w:rPr>
              <w:t>Южный округ</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5</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sidRPr="005023DA">
              <w:rPr>
                <w:color w:val="000000"/>
                <w:sz w:val="20"/>
                <w:szCs w:val="20"/>
              </w:rPr>
              <w:t>-0</w:t>
            </w:r>
            <w:r w:rsidR="00912A87">
              <w:rPr>
                <w:color w:val="000000"/>
                <w:sz w:val="20"/>
                <w:szCs w:val="20"/>
              </w:rPr>
              <w:t>.</w:t>
            </w:r>
            <w:r w:rsidRPr="005023DA">
              <w:rPr>
                <w:color w:val="000000"/>
                <w:sz w:val="20"/>
                <w:szCs w:val="20"/>
              </w:rPr>
              <w:t>4</w:t>
            </w:r>
          </w:p>
        </w:tc>
        <w:tc>
          <w:tcPr>
            <w:tcW w:w="2160" w:type="dxa"/>
            <w:tcBorders>
              <w:bottom w:val="single" w:sz="4" w:space="0" w:color="auto"/>
            </w:tcBorders>
            <w:vAlign w:val="bottom"/>
          </w:tcPr>
          <w:p w:rsidR="005023DA" w:rsidRPr="005023DA" w:rsidRDefault="005023DA" w:rsidP="005023DA">
            <w:pPr>
              <w:jc w:val="center"/>
              <w:rPr>
                <w:color w:val="000000"/>
                <w:sz w:val="20"/>
                <w:szCs w:val="20"/>
              </w:rPr>
            </w:pPr>
            <w:r>
              <w:rPr>
                <w:color w:val="000000"/>
                <w:sz w:val="20"/>
                <w:szCs w:val="20"/>
              </w:rPr>
              <w:t>-</w:t>
            </w:r>
            <w:r w:rsidRPr="005023DA">
              <w:rPr>
                <w:color w:val="000000"/>
                <w:sz w:val="20"/>
                <w:szCs w:val="20"/>
              </w:rPr>
              <w:t>0</w:t>
            </w:r>
            <w:r w:rsidR="00912A87">
              <w:rPr>
                <w:color w:val="000000"/>
                <w:sz w:val="20"/>
                <w:szCs w:val="20"/>
              </w:rPr>
              <w:t>.</w:t>
            </w:r>
            <w:r w:rsidRPr="005023DA">
              <w:rPr>
                <w:color w:val="000000"/>
                <w:sz w:val="20"/>
                <w:szCs w:val="20"/>
              </w:rPr>
              <w:t>0</w:t>
            </w:r>
          </w:p>
        </w:tc>
      </w:tr>
    </w:tbl>
    <w:p w:rsidR="00D51DCF" w:rsidRPr="008E6715"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8E6715">
        <w:rPr>
          <w:sz w:val="28"/>
          <w:szCs w:val="28"/>
        </w:rPr>
        <w:t xml:space="preserve">В разрезе субъектов Российской Федерации наиболее заметное повышение розничных цен ЖНВЛП данной ценовой категории отмечено в </w:t>
      </w:r>
      <w:r w:rsidR="005023DA" w:rsidRPr="005023DA">
        <w:rPr>
          <w:sz w:val="28"/>
          <w:szCs w:val="28"/>
        </w:rPr>
        <w:t>Республик</w:t>
      </w:r>
      <w:r w:rsidR="005023DA">
        <w:rPr>
          <w:sz w:val="28"/>
          <w:szCs w:val="28"/>
        </w:rPr>
        <w:t>ах</w:t>
      </w:r>
      <w:r w:rsidR="005023DA" w:rsidRPr="005023DA">
        <w:rPr>
          <w:sz w:val="28"/>
          <w:szCs w:val="28"/>
        </w:rPr>
        <w:t xml:space="preserve"> Марий Эл</w:t>
      </w:r>
      <w:r w:rsidR="005023DA">
        <w:rPr>
          <w:sz w:val="28"/>
          <w:szCs w:val="28"/>
        </w:rPr>
        <w:t xml:space="preserve"> (3%)</w:t>
      </w:r>
      <w:r w:rsidR="00A77C8A">
        <w:rPr>
          <w:sz w:val="28"/>
          <w:szCs w:val="28"/>
        </w:rPr>
        <w:t xml:space="preserve">и </w:t>
      </w:r>
      <w:r w:rsidR="005023DA" w:rsidRPr="005023DA">
        <w:rPr>
          <w:sz w:val="28"/>
          <w:szCs w:val="28"/>
        </w:rPr>
        <w:t>Мордовия</w:t>
      </w:r>
      <w:r w:rsidR="005023DA">
        <w:rPr>
          <w:sz w:val="28"/>
          <w:szCs w:val="28"/>
        </w:rPr>
        <w:t xml:space="preserve"> (1.6%)</w:t>
      </w:r>
      <w:r w:rsidR="001C0826">
        <w:rPr>
          <w:sz w:val="28"/>
          <w:szCs w:val="28"/>
        </w:rPr>
        <w:t>,</w:t>
      </w:r>
      <w:r w:rsidR="005023DA">
        <w:rPr>
          <w:sz w:val="28"/>
          <w:szCs w:val="28"/>
        </w:rPr>
        <w:t xml:space="preserve"> </w:t>
      </w:r>
      <w:r w:rsidR="001C0826">
        <w:rPr>
          <w:sz w:val="28"/>
          <w:szCs w:val="28"/>
        </w:rPr>
        <w:t>в</w:t>
      </w:r>
      <w:r w:rsidR="005023DA">
        <w:rPr>
          <w:sz w:val="28"/>
          <w:szCs w:val="28"/>
        </w:rPr>
        <w:t xml:space="preserve"> </w:t>
      </w:r>
      <w:r w:rsidR="005023DA" w:rsidRPr="005023DA">
        <w:rPr>
          <w:sz w:val="28"/>
          <w:szCs w:val="28"/>
        </w:rPr>
        <w:t>Чеченск</w:t>
      </w:r>
      <w:r w:rsidR="005023DA">
        <w:rPr>
          <w:sz w:val="28"/>
          <w:szCs w:val="28"/>
        </w:rPr>
        <w:t>ой</w:t>
      </w:r>
      <w:r w:rsidR="005023DA" w:rsidRPr="005023DA">
        <w:rPr>
          <w:sz w:val="28"/>
          <w:szCs w:val="28"/>
        </w:rPr>
        <w:t xml:space="preserve"> Республик</w:t>
      </w:r>
      <w:r w:rsidR="005023DA">
        <w:rPr>
          <w:sz w:val="28"/>
          <w:szCs w:val="28"/>
        </w:rPr>
        <w:t xml:space="preserve">е (1.8%), а также </w:t>
      </w:r>
      <w:r w:rsidR="0007036E">
        <w:rPr>
          <w:sz w:val="28"/>
          <w:szCs w:val="28"/>
        </w:rPr>
        <w:br/>
      </w:r>
      <w:r w:rsidR="005023DA">
        <w:rPr>
          <w:sz w:val="28"/>
          <w:szCs w:val="28"/>
        </w:rPr>
        <w:t xml:space="preserve">в Кировской (1.7%) и Астраханской </w:t>
      </w:r>
      <w:r w:rsidR="00E42E36">
        <w:rPr>
          <w:sz w:val="28"/>
          <w:szCs w:val="28"/>
        </w:rPr>
        <w:t xml:space="preserve">(1.5%) </w:t>
      </w:r>
      <w:r w:rsidR="005023DA">
        <w:rPr>
          <w:sz w:val="28"/>
          <w:szCs w:val="28"/>
        </w:rPr>
        <w:t>областях.</w:t>
      </w:r>
    </w:p>
    <w:p w:rsidR="00D51DCF" w:rsidRPr="008E6715" w:rsidRDefault="00D51DCF" w:rsidP="00D51DCF">
      <w:pPr>
        <w:widowControl w:val="0"/>
        <w:tabs>
          <w:tab w:val="left" w:pos="6803"/>
        </w:tabs>
        <w:spacing w:line="0" w:lineRule="atLeast"/>
        <w:ind w:firstLine="709"/>
        <w:jc w:val="both"/>
        <w:rPr>
          <w:sz w:val="28"/>
          <w:szCs w:val="28"/>
        </w:rPr>
      </w:pPr>
      <w:r w:rsidRPr="008E6715">
        <w:rPr>
          <w:sz w:val="28"/>
          <w:szCs w:val="28"/>
        </w:rPr>
        <w:t>Таблица 7. Часть 4. Динамика розничных цен на ЖНВЛП зарубежного производства амбулаторного сегмента в ценовой категории до 50 руб. в субъектах Российской Федерации</w:t>
      </w:r>
    </w:p>
    <w:p w:rsidR="00D51DCF" w:rsidRPr="008E6715" w:rsidRDefault="00D51DCF" w:rsidP="00D51DCF">
      <w:pPr>
        <w:widowControl w:val="0"/>
        <w:tabs>
          <w:tab w:val="left" w:pos="6803"/>
        </w:tabs>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74"/>
        <w:gridCol w:w="2297"/>
        <w:gridCol w:w="2121"/>
        <w:gridCol w:w="2119"/>
      </w:tblGrid>
      <w:tr w:rsidR="00D51DCF" w:rsidRPr="008E6715" w:rsidTr="001F4667">
        <w:trPr>
          <w:trHeight w:val="20"/>
          <w:tblHeader/>
        </w:trPr>
        <w:tc>
          <w:tcPr>
            <w:tcW w:w="1702" w:type="pct"/>
            <w:tcBorders>
              <w:top w:val="single" w:sz="4" w:space="0" w:color="auto"/>
            </w:tcBorders>
            <w:shd w:val="clear" w:color="auto" w:fill="C0C0C0"/>
            <w:vAlign w:val="center"/>
          </w:tcPr>
          <w:p w:rsidR="00D51DCF" w:rsidRPr="008E6715" w:rsidRDefault="00D51DCF" w:rsidP="001F4667">
            <w:pPr>
              <w:widowControl w:val="0"/>
              <w:tabs>
                <w:tab w:val="left" w:pos="6803"/>
              </w:tabs>
              <w:spacing w:line="0" w:lineRule="atLeast"/>
              <w:jc w:val="center"/>
              <w:rPr>
                <w:b/>
                <w:bCs/>
                <w:sz w:val="20"/>
                <w:szCs w:val="20"/>
              </w:rPr>
            </w:pPr>
            <w:r w:rsidRPr="008E6715">
              <w:rPr>
                <w:b/>
                <w:bCs/>
                <w:sz w:val="20"/>
                <w:szCs w:val="20"/>
              </w:rPr>
              <w:t>субъект Российской Федерации</w:t>
            </w:r>
          </w:p>
        </w:tc>
        <w:tc>
          <w:tcPr>
            <w:tcW w:w="1159" w:type="pct"/>
            <w:tcBorders>
              <w:top w:val="single" w:sz="4" w:space="0" w:color="auto"/>
            </w:tcBorders>
            <w:shd w:val="clear" w:color="auto" w:fill="C0C0C0"/>
          </w:tcPr>
          <w:p w:rsidR="00D51DCF" w:rsidRPr="008E6715" w:rsidRDefault="00D51DCF" w:rsidP="001F4667">
            <w:pPr>
              <w:widowControl w:val="0"/>
              <w:tabs>
                <w:tab w:val="left" w:pos="6803"/>
              </w:tabs>
              <w:spacing w:line="0" w:lineRule="atLeast"/>
              <w:jc w:val="center"/>
              <w:rPr>
                <w:b/>
                <w:sz w:val="20"/>
                <w:szCs w:val="20"/>
              </w:rPr>
            </w:pPr>
            <w:r w:rsidRPr="008E6715">
              <w:rPr>
                <w:b/>
                <w:sz w:val="20"/>
                <w:szCs w:val="20"/>
              </w:rPr>
              <w:t>% (ОП - База) /База</w:t>
            </w:r>
          </w:p>
        </w:tc>
        <w:tc>
          <w:tcPr>
            <w:tcW w:w="1070" w:type="pct"/>
            <w:tcBorders>
              <w:top w:val="single" w:sz="4" w:space="0" w:color="auto"/>
            </w:tcBorders>
            <w:shd w:val="clear" w:color="auto" w:fill="C0C0C0"/>
          </w:tcPr>
          <w:p w:rsidR="00D51DCF" w:rsidRPr="008E6715" w:rsidRDefault="00D51DCF" w:rsidP="001F4667">
            <w:pPr>
              <w:widowControl w:val="0"/>
              <w:tabs>
                <w:tab w:val="left" w:pos="6803"/>
              </w:tabs>
              <w:spacing w:line="0" w:lineRule="atLeast"/>
              <w:jc w:val="center"/>
              <w:rPr>
                <w:b/>
                <w:sz w:val="20"/>
                <w:szCs w:val="20"/>
              </w:rPr>
            </w:pPr>
            <w:r w:rsidRPr="008E6715">
              <w:rPr>
                <w:b/>
                <w:sz w:val="20"/>
                <w:szCs w:val="20"/>
              </w:rPr>
              <w:t>% (ППО-База) /База</w:t>
            </w:r>
          </w:p>
        </w:tc>
        <w:tc>
          <w:tcPr>
            <w:tcW w:w="1069" w:type="pct"/>
            <w:tcBorders>
              <w:top w:val="single" w:sz="4" w:space="0" w:color="auto"/>
            </w:tcBorders>
            <w:shd w:val="clear" w:color="auto" w:fill="C0C0C0"/>
          </w:tcPr>
          <w:p w:rsidR="00D51DCF" w:rsidRPr="008E6715" w:rsidRDefault="00D51DCF" w:rsidP="001F4667">
            <w:pPr>
              <w:widowControl w:val="0"/>
              <w:tabs>
                <w:tab w:val="left" w:pos="6803"/>
              </w:tabs>
              <w:spacing w:line="0" w:lineRule="atLeast"/>
              <w:jc w:val="center"/>
              <w:rPr>
                <w:b/>
                <w:sz w:val="20"/>
                <w:szCs w:val="20"/>
              </w:rPr>
            </w:pPr>
            <w:r w:rsidRPr="008E6715">
              <w:rPr>
                <w:b/>
                <w:sz w:val="20"/>
                <w:szCs w:val="20"/>
              </w:rPr>
              <w:t>% (ОП-ППО) /ППО</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Алтайский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Амурская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8</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Архангельская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r>
      <w:tr w:rsidR="00E42E36" w:rsidRPr="008E6715" w:rsidTr="001F4667">
        <w:trPr>
          <w:trHeight w:val="20"/>
        </w:trPr>
        <w:tc>
          <w:tcPr>
            <w:tcW w:w="1702" w:type="pct"/>
            <w:vAlign w:val="bottom"/>
          </w:tcPr>
          <w:p w:rsidR="00E42E36" w:rsidRPr="005023DA" w:rsidRDefault="00E42E36" w:rsidP="005023DA">
            <w:pPr>
              <w:rPr>
                <w:color w:val="FF0000"/>
                <w:sz w:val="20"/>
                <w:szCs w:val="20"/>
              </w:rPr>
            </w:pPr>
            <w:r w:rsidRPr="005023DA">
              <w:rPr>
                <w:color w:val="FF0000"/>
                <w:sz w:val="20"/>
                <w:szCs w:val="20"/>
              </w:rPr>
              <w:t>Астраханская область</w:t>
            </w:r>
          </w:p>
        </w:tc>
        <w:tc>
          <w:tcPr>
            <w:tcW w:w="1159" w:type="pct"/>
            <w:vAlign w:val="bottom"/>
          </w:tcPr>
          <w:p w:rsidR="00E42E36" w:rsidRPr="005023DA" w:rsidRDefault="00E42E36" w:rsidP="005023DA">
            <w:pPr>
              <w:jc w:val="center"/>
              <w:rPr>
                <w:color w:val="FF0000"/>
                <w:sz w:val="20"/>
                <w:szCs w:val="20"/>
              </w:rPr>
            </w:pPr>
            <w:r w:rsidRPr="005023DA">
              <w:rPr>
                <w:color w:val="FF0000"/>
                <w:sz w:val="20"/>
                <w:szCs w:val="20"/>
              </w:rPr>
              <w:t>0</w:t>
            </w:r>
            <w:r>
              <w:rPr>
                <w:color w:val="FF0000"/>
                <w:sz w:val="20"/>
                <w:szCs w:val="20"/>
              </w:rPr>
              <w:t>.</w:t>
            </w:r>
            <w:r w:rsidRPr="005023DA">
              <w:rPr>
                <w:color w:val="FF0000"/>
                <w:sz w:val="20"/>
                <w:szCs w:val="20"/>
              </w:rPr>
              <w:t>6</w:t>
            </w:r>
          </w:p>
        </w:tc>
        <w:tc>
          <w:tcPr>
            <w:tcW w:w="1070" w:type="pct"/>
            <w:vAlign w:val="bottom"/>
          </w:tcPr>
          <w:p w:rsidR="00E42E36" w:rsidRPr="005023DA" w:rsidRDefault="00E42E36" w:rsidP="005023DA">
            <w:pPr>
              <w:jc w:val="center"/>
              <w:rPr>
                <w:color w:val="FF0000"/>
                <w:sz w:val="20"/>
                <w:szCs w:val="20"/>
              </w:rPr>
            </w:pPr>
            <w:r w:rsidRPr="005023DA">
              <w:rPr>
                <w:color w:val="FF0000"/>
                <w:sz w:val="20"/>
                <w:szCs w:val="20"/>
              </w:rPr>
              <w:t>-0</w:t>
            </w:r>
            <w:r>
              <w:rPr>
                <w:color w:val="FF0000"/>
                <w:sz w:val="20"/>
                <w:szCs w:val="20"/>
              </w:rPr>
              <w:t>.</w:t>
            </w:r>
            <w:r w:rsidRPr="005023DA">
              <w:rPr>
                <w:color w:val="FF0000"/>
                <w:sz w:val="20"/>
                <w:szCs w:val="20"/>
              </w:rPr>
              <w:t>8</w:t>
            </w:r>
          </w:p>
        </w:tc>
        <w:tc>
          <w:tcPr>
            <w:tcW w:w="1069" w:type="pct"/>
            <w:vAlign w:val="bottom"/>
          </w:tcPr>
          <w:p w:rsidR="00E42E36" w:rsidRPr="005023DA" w:rsidRDefault="00E42E36" w:rsidP="005023DA">
            <w:pPr>
              <w:jc w:val="center"/>
              <w:rPr>
                <w:color w:val="FF0000"/>
                <w:sz w:val="20"/>
                <w:szCs w:val="20"/>
              </w:rPr>
            </w:pPr>
            <w:r w:rsidRPr="005023DA">
              <w:rPr>
                <w:color w:val="FF0000"/>
                <w:sz w:val="20"/>
                <w:szCs w:val="20"/>
              </w:rPr>
              <w:t>1</w:t>
            </w:r>
            <w:r>
              <w:rPr>
                <w:color w:val="FF0000"/>
                <w:sz w:val="20"/>
                <w:szCs w:val="20"/>
              </w:rPr>
              <w:t>.</w:t>
            </w:r>
            <w:r w:rsidRPr="005023DA">
              <w:rPr>
                <w:color w:val="FF0000"/>
                <w:sz w:val="20"/>
                <w:szCs w:val="20"/>
              </w:rPr>
              <w:t>5</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Белгородская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Брянская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r>
      <w:tr w:rsidR="00E42E36" w:rsidRPr="008E6715" w:rsidTr="001F4667">
        <w:trPr>
          <w:trHeight w:val="20"/>
        </w:trPr>
        <w:tc>
          <w:tcPr>
            <w:tcW w:w="1702" w:type="pct"/>
            <w:tcBorders>
              <w:top w:val="single" w:sz="4" w:space="0" w:color="auto"/>
              <w:bottom w:val="single" w:sz="4" w:space="0" w:color="auto"/>
            </w:tcBorders>
            <w:vAlign w:val="bottom"/>
          </w:tcPr>
          <w:p w:rsidR="00E42E36" w:rsidRPr="005023DA" w:rsidRDefault="00E42E36" w:rsidP="005023DA">
            <w:pPr>
              <w:rPr>
                <w:color w:val="000000"/>
                <w:sz w:val="20"/>
                <w:szCs w:val="20"/>
              </w:rPr>
            </w:pPr>
            <w:r w:rsidRPr="005023DA">
              <w:rPr>
                <w:color w:val="000000"/>
                <w:sz w:val="20"/>
                <w:szCs w:val="20"/>
              </w:rPr>
              <w:t>Владимирская область</w:t>
            </w:r>
          </w:p>
        </w:tc>
        <w:tc>
          <w:tcPr>
            <w:tcW w:w="1159" w:type="pct"/>
            <w:tcBorders>
              <w:top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70" w:type="pct"/>
            <w:tcBorders>
              <w:top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69" w:type="pct"/>
            <w:tcBorders>
              <w:top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Волгоградская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Вологодская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Воронежская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г.</w:t>
            </w:r>
            <w:r>
              <w:rPr>
                <w:color w:val="000000"/>
                <w:sz w:val="20"/>
                <w:szCs w:val="20"/>
              </w:rPr>
              <w:t xml:space="preserve"> </w:t>
            </w:r>
            <w:r w:rsidRPr="005023DA">
              <w:rPr>
                <w:color w:val="000000"/>
                <w:sz w:val="20"/>
                <w:szCs w:val="20"/>
              </w:rPr>
              <w:t>Москва</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г.</w:t>
            </w:r>
            <w:r>
              <w:rPr>
                <w:color w:val="000000"/>
                <w:sz w:val="20"/>
                <w:szCs w:val="20"/>
              </w:rPr>
              <w:t xml:space="preserve"> </w:t>
            </w:r>
            <w:r w:rsidRPr="005023DA">
              <w:rPr>
                <w:color w:val="000000"/>
                <w:sz w:val="20"/>
                <w:szCs w:val="20"/>
              </w:rPr>
              <w:t>Санкт-Петербург</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г.</w:t>
            </w:r>
            <w:r>
              <w:rPr>
                <w:color w:val="000000"/>
                <w:sz w:val="20"/>
                <w:szCs w:val="20"/>
              </w:rPr>
              <w:t xml:space="preserve"> </w:t>
            </w:r>
            <w:r w:rsidRPr="005023DA">
              <w:rPr>
                <w:color w:val="000000"/>
                <w:sz w:val="20"/>
                <w:szCs w:val="20"/>
              </w:rPr>
              <w:t>Севастополь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Pr>
                <w:color w:val="000000"/>
                <w:sz w:val="20"/>
                <w:szCs w:val="20"/>
              </w:rPr>
              <w:t>Еврейская а.о.</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9</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-2</w:t>
            </w:r>
            <w:r>
              <w:rPr>
                <w:color w:val="000000"/>
                <w:sz w:val="20"/>
                <w:szCs w:val="20"/>
              </w:rPr>
              <w:t>.</w:t>
            </w:r>
            <w:r w:rsidRPr="005023DA">
              <w:rPr>
                <w:color w:val="000000"/>
                <w:sz w:val="20"/>
                <w:szCs w:val="20"/>
              </w:rPr>
              <w:t>9</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Забайкальский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Ивановская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Иркутская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1</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Кабардино-Балкарская Республика</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1</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Калининградская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Калужская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Камчатский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Карачаево-Черкесская Республика</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Кемеровская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1</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r>
      <w:tr w:rsidR="00E42E36" w:rsidRPr="008E6715" w:rsidTr="001F4667">
        <w:trPr>
          <w:trHeight w:val="20"/>
        </w:trPr>
        <w:tc>
          <w:tcPr>
            <w:tcW w:w="1702" w:type="pct"/>
            <w:vAlign w:val="bottom"/>
          </w:tcPr>
          <w:p w:rsidR="00E42E36" w:rsidRPr="005023DA" w:rsidRDefault="00E42E36" w:rsidP="005023DA">
            <w:pPr>
              <w:rPr>
                <w:color w:val="FF0000"/>
                <w:sz w:val="20"/>
                <w:szCs w:val="20"/>
              </w:rPr>
            </w:pPr>
            <w:r w:rsidRPr="005023DA">
              <w:rPr>
                <w:color w:val="FF0000"/>
                <w:sz w:val="20"/>
                <w:szCs w:val="20"/>
              </w:rPr>
              <w:t>Кировская область</w:t>
            </w:r>
          </w:p>
        </w:tc>
        <w:tc>
          <w:tcPr>
            <w:tcW w:w="1159" w:type="pct"/>
            <w:vAlign w:val="bottom"/>
          </w:tcPr>
          <w:p w:rsidR="00E42E36" w:rsidRPr="005023DA" w:rsidRDefault="00E42E36" w:rsidP="005023DA">
            <w:pPr>
              <w:jc w:val="center"/>
              <w:rPr>
                <w:color w:val="FF0000"/>
                <w:sz w:val="20"/>
                <w:szCs w:val="20"/>
              </w:rPr>
            </w:pPr>
            <w:r w:rsidRPr="005023DA">
              <w:rPr>
                <w:color w:val="FF0000"/>
                <w:sz w:val="20"/>
                <w:szCs w:val="20"/>
              </w:rPr>
              <w:t>1</w:t>
            </w:r>
            <w:r>
              <w:rPr>
                <w:color w:val="FF0000"/>
                <w:sz w:val="20"/>
                <w:szCs w:val="20"/>
              </w:rPr>
              <w:t>.</w:t>
            </w:r>
            <w:r w:rsidRPr="005023DA">
              <w:rPr>
                <w:color w:val="FF0000"/>
                <w:sz w:val="20"/>
                <w:szCs w:val="20"/>
              </w:rPr>
              <w:t>4</w:t>
            </w:r>
          </w:p>
        </w:tc>
        <w:tc>
          <w:tcPr>
            <w:tcW w:w="1070" w:type="pct"/>
            <w:vAlign w:val="bottom"/>
          </w:tcPr>
          <w:p w:rsidR="00E42E36" w:rsidRPr="005023DA" w:rsidRDefault="00E42E36" w:rsidP="005023DA">
            <w:pPr>
              <w:jc w:val="center"/>
              <w:rPr>
                <w:color w:val="FF0000"/>
                <w:sz w:val="20"/>
                <w:szCs w:val="20"/>
              </w:rPr>
            </w:pPr>
            <w:r w:rsidRPr="005023DA">
              <w:rPr>
                <w:color w:val="FF0000"/>
                <w:sz w:val="20"/>
                <w:szCs w:val="20"/>
              </w:rPr>
              <w:t>0</w:t>
            </w:r>
            <w:r>
              <w:rPr>
                <w:color w:val="FF0000"/>
                <w:sz w:val="20"/>
                <w:szCs w:val="20"/>
              </w:rPr>
              <w:t>.</w:t>
            </w:r>
            <w:r w:rsidRPr="005023DA">
              <w:rPr>
                <w:color w:val="FF0000"/>
                <w:sz w:val="20"/>
                <w:szCs w:val="20"/>
              </w:rPr>
              <w:t>1</w:t>
            </w:r>
          </w:p>
        </w:tc>
        <w:tc>
          <w:tcPr>
            <w:tcW w:w="1069" w:type="pct"/>
            <w:vAlign w:val="bottom"/>
          </w:tcPr>
          <w:p w:rsidR="00E42E36" w:rsidRPr="005023DA" w:rsidRDefault="00E42E36" w:rsidP="005023DA">
            <w:pPr>
              <w:jc w:val="center"/>
              <w:rPr>
                <w:color w:val="FF0000"/>
                <w:sz w:val="20"/>
                <w:szCs w:val="20"/>
              </w:rPr>
            </w:pPr>
            <w:r w:rsidRPr="005023DA">
              <w:rPr>
                <w:color w:val="FF0000"/>
                <w:sz w:val="20"/>
                <w:szCs w:val="20"/>
              </w:rPr>
              <w:t>1</w:t>
            </w:r>
            <w:r>
              <w:rPr>
                <w:color w:val="FF0000"/>
                <w:sz w:val="20"/>
                <w:szCs w:val="20"/>
              </w:rPr>
              <w:t>.</w:t>
            </w:r>
            <w:r w:rsidRPr="005023DA">
              <w:rPr>
                <w:color w:val="FF0000"/>
                <w:sz w:val="20"/>
                <w:szCs w:val="20"/>
              </w:rPr>
              <w:t>7</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Костромская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Краснодарский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Красноярский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Курганская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Курская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Ленинградская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Липецкая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Магаданская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Московская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Мурманская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9</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Pr>
                <w:color w:val="000000"/>
                <w:sz w:val="20"/>
                <w:szCs w:val="20"/>
              </w:rPr>
              <w:t>Ненецкий а.окр.</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Нижегородская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1</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Новгородская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5</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Новосибирская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Омская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0</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9</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Оренбургская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Орловская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Пензенская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Пермский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Приморский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Псковская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9</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Адыгея</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-4</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-2</w:t>
            </w:r>
            <w:r>
              <w:rPr>
                <w:color w:val="000000"/>
                <w:sz w:val="20"/>
                <w:szCs w:val="20"/>
              </w:rPr>
              <w:t>.</w:t>
            </w:r>
            <w:r w:rsidRPr="005023DA">
              <w:rPr>
                <w:color w:val="000000"/>
                <w:sz w:val="20"/>
                <w:szCs w:val="20"/>
              </w:rPr>
              <w:t>6</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6</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Алтай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-3</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-3</w:t>
            </w:r>
            <w:r>
              <w:rPr>
                <w:color w:val="000000"/>
                <w:sz w:val="20"/>
                <w:szCs w:val="20"/>
              </w:rPr>
              <w:t>.</w:t>
            </w:r>
            <w:r w:rsidRPr="005023DA">
              <w:rPr>
                <w:color w:val="000000"/>
                <w:sz w:val="20"/>
                <w:szCs w:val="20"/>
              </w:rPr>
              <w:t>7</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Башкортостан</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Бурятия</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9</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Дагестан</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Ингушетия</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Калмыкия</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Карелия</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3</w:t>
            </w:r>
            <w:r>
              <w:rPr>
                <w:color w:val="000000"/>
                <w:sz w:val="20"/>
                <w:szCs w:val="20"/>
              </w:rPr>
              <w:t>.</w:t>
            </w:r>
            <w:r w:rsidRPr="005023DA">
              <w:rPr>
                <w:color w:val="000000"/>
                <w:sz w:val="20"/>
                <w:szCs w:val="20"/>
              </w:rPr>
              <w:t>9</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3</w:t>
            </w:r>
            <w:r>
              <w:rPr>
                <w:color w:val="000000"/>
                <w:sz w:val="20"/>
                <w:szCs w:val="20"/>
              </w:rPr>
              <w:t>.</w:t>
            </w:r>
            <w:r w:rsidRPr="005023DA">
              <w:rPr>
                <w:color w:val="000000"/>
                <w:sz w:val="20"/>
                <w:szCs w:val="20"/>
              </w:rPr>
              <w:t>5</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Коми</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Крым</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FF0000"/>
                <w:sz w:val="20"/>
                <w:szCs w:val="20"/>
              </w:rPr>
            </w:pPr>
            <w:r w:rsidRPr="005023DA">
              <w:rPr>
                <w:color w:val="FF0000"/>
                <w:sz w:val="20"/>
                <w:szCs w:val="20"/>
              </w:rPr>
              <w:t>Республика Марий Эл</w:t>
            </w:r>
          </w:p>
        </w:tc>
        <w:tc>
          <w:tcPr>
            <w:tcW w:w="1159" w:type="pct"/>
            <w:vAlign w:val="bottom"/>
          </w:tcPr>
          <w:p w:rsidR="00E42E36" w:rsidRPr="005023DA" w:rsidRDefault="00E42E36" w:rsidP="005023DA">
            <w:pPr>
              <w:jc w:val="center"/>
              <w:rPr>
                <w:color w:val="FF0000"/>
                <w:sz w:val="20"/>
                <w:szCs w:val="20"/>
              </w:rPr>
            </w:pPr>
            <w:r w:rsidRPr="005023DA">
              <w:rPr>
                <w:color w:val="FF0000"/>
                <w:sz w:val="20"/>
                <w:szCs w:val="20"/>
              </w:rPr>
              <w:t>2</w:t>
            </w:r>
            <w:r>
              <w:rPr>
                <w:color w:val="FF0000"/>
                <w:sz w:val="20"/>
                <w:szCs w:val="20"/>
              </w:rPr>
              <w:t>.</w:t>
            </w:r>
            <w:r w:rsidRPr="005023DA">
              <w:rPr>
                <w:color w:val="FF0000"/>
                <w:sz w:val="20"/>
                <w:szCs w:val="20"/>
              </w:rPr>
              <w:t>8</w:t>
            </w:r>
          </w:p>
        </w:tc>
        <w:tc>
          <w:tcPr>
            <w:tcW w:w="1070" w:type="pct"/>
            <w:vAlign w:val="bottom"/>
          </w:tcPr>
          <w:p w:rsidR="00E42E36" w:rsidRPr="005023DA" w:rsidRDefault="00E42E36" w:rsidP="005023DA">
            <w:pPr>
              <w:jc w:val="center"/>
              <w:rPr>
                <w:color w:val="FF0000"/>
                <w:sz w:val="20"/>
                <w:szCs w:val="20"/>
              </w:rPr>
            </w:pPr>
            <w:r w:rsidRPr="005023DA">
              <w:rPr>
                <w:color w:val="FF0000"/>
                <w:sz w:val="20"/>
                <w:szCs w:val="20"/>
              </w:rPr>
              <w:t>-0</w:t>
            </w:r>
            <w:r>
              <w:rPr>
                <w:color w:val="FF0000"/>
                <w:sz w:val="20"/>
                <w:szCs w:val="20"/>
              </w:rPr>
              <w:t>.</w:t>
            </w:r>
            <w:r w:rsidRPr="005023DA">
              <w:rPr>
                <w:color w:val="FF0000"/>
                <w:sz w:val="20"/>
                <w:szCs w:val="20"/>
              </w:rPr>
              <w:t>2</w:t>
            </w:r>
          </w:p>
        </w:tc>
        <w:tc>
          <w:tcPr>
            <w:tcW w:w="1069" w:type="pct"/>
            <w:vAlign w:val="bottom"/>
          </w:tcPr>
          <w:p w:rsidR="00E42E36" w:rsidRPr="005023DA" w:rsidRDefault="00E42E36" w:rsidP="005023DA">
            <w:pPr>
              <w:jc w:val="center"/>
              <w:rPr>
                <w:color w:val="FF0000"/>
                <w:sz w:val="20"/>
                <w:szCs w:val="20"/>
              </w:rPr>
            </w:pPr>
            <w:r w:rsidRPr="005023DA">
              <w:rPr>
                <w:color w:val="FF0000"/>
                <w:sz w:val="20"/>
                <w:szCs w:val="20"/>
              </w:rPr>
              <w:t>3</w:t>
            </w:r>
            <w:r>
              <w:rPr>
                <w:color w:val="FF0000"/>
                <w:sz w:val="20"/>
                <w:szCs w:val="20"/>
              </w:rPr>
              <w:t>.</w:t>
            </w:r>
            <w:r w:rsidRPr="005023DA">
              <w:rPr>
                <w:color w:val="FF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FF0000"/>
                <w:sz w:val="20"/>
                <w:szCs w:val="20"/>
              </w:rPr>
            </w:pPr>
            <w:r w:rsidRPr="005023DA">
              <w:rPr>
                <w:color w:val="FF0000"/>
                <w:sz w:val="20"/>
                <w:szCs w:val="20"/>
              </w:rPr>
              <w:t>Республика Мордовия</w:t>
            </w:r>
          </w:p>
        </w:tc>
        <w:tc>
          <w:tcPr>
            <w:tcW w:w="1159" w:type="pct"/>
            <w:vAlign w:val="bottom"/>
          </w:tcPr>
          <w:p w:rsidR="00E42E36" w:rsidRPr="005023DA" w:rsidRDefault="00E42E36" w:rsidP="005023DA">
            <w:pPr>
              <w:jc w:val="center"/>
              <w:rPr>
                <w:color w:val="FF0000"/>
                <w:sz w:val="20"/>
                <w:szCs w:val="20"/>
              </w:rPr>
            </w:pPr>
            <w:r w:rsidRPr="005023DA">
              <w:rPr>
                <w:color w:val="FF0000"/>
                <w:sz w:val="20"/>
                <w:szCs w:val="20"/>
              </w:rPr>
              <w:t>1</w:t>
            </w:r>
            <w:r>
              <w:rPr>
                <w:color w:val="FF0000"/>
                <w:sz w:val="20"/>
                <w:szCs w:val="20"/>
              </w:rPr>
              <w:t>.</w:t>
            </w:r>
            <w:r w:rsidRPr="005023DA">
              <w:rPr>
                <w:color w:val="FF0000"/>
                <w:sz w:val="20"/>
                <w:szCs w:val="20"/>
              </w:rPr>
              <w:t>9</w:t>
            </w:r>
          </w:p>
        </w:tc>
        <w:tc>
          <w:tcPr>
            <w:tcW w:w="1070" w:type="pct"/>
            <w:vAlign w:val="bottom"/>
          </w:tcPr>
          <w:p w:rsidR="00E42E36" w:rsidRPr="005023DA" w:rsidRDefault="00E42E36" w:rsidP="005023DA">
            <w:pPr>
              <w:jc w:val="center"/>
              <w:rPr>
                <w:color w:val="FF0000"/>
                <w:sz w:val="20"/>
                <w:szCs w:val="20"/>
              </w:rPr>
            </w:pPr>
            <w:r w:rsidRPr="005023DA">
              <w:rPr>
                <w:color w:val="FF0000"/>
                <w:sz w:val="20"/>
                <w:szCs w:val="20"/>
              </w:rPr>
              <w:t>0</w:t>
            </w:r>
            <w:r>
              <w:rPr>
                <w:color w:val="FF0000"/>
                <w:sz w:val="20"/>
                <w:szCs w:val="20"/>
              </w:rPr>
              <w:t>.</w:t>
            </w:r>
            <w:r w:rsidRPr="005023DA">
              <w:rPr>
                <w:color w:val="FF0000"/>
                <w:sz w:val="20"/>
                <w:szCs w:val="20"/>
              </w:rPr>
              <w:t>3</w:t>
            </w:r>
          </w:p>
        </w:tc>
        <w:tc>
          <w:tcPr>
            <w:tcW w:w="1069" w:type="pct"/>
            <w:vAlign w:val="bottom"/>
          </w:tcPr>
          <w:p w:rsidR="00E42E36" w:rsidRPr="005023DA" w:rsidRDefault="00E42E36" w:rsidP="005023DA">
            <w:pPr>
              <w:jc w:val="center"/>
              <w:rPr>
                <w:color w:val="FF0000"/>
                <w:sz w:val="20"/>
                <w:szCs w:val="20"/>
              </w:rPr>
            </w:pPr>
            <w:r w:rsidRPr="005023DA">
              <w:rPr>
                <w:color w:val="FF0000"/>
                <w:sz w:val="20"/>
                <w:szCs w:val="20"/>
              </w:rPr>
              <w:t>1</w:t>
            </w:r>
            <w:r>
              <w:rPr>
                <w:color w:val="FF0000"/>
                <w:sz w:val="20"/>
                <w:szCs w:val="20"/>
              </w:rPr>
              <w:t>.</w:t>
            </w:r>
            <w:r w:rsidRPr="005023DA">
              <w:rPr>
                <w:color w:val="FF0000"/>
                <w:sz w:val="20"/>
                <w:szCs w:val="20"/>
              </w:rPr>
              <w:t>6</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Саха (Якутия)</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r>
      <w:tr w:rsidR="00E42E36" w:rsidRPr="008E6715" w:rsidTr="001F4667">
        <w:trPr>
          <w:trHeight w:val="20"/>
        </w:trPr>
        <w:tc>
          <w:tcPr>
            <w:tcW w:w="1702" w:type="pct"/>
            <w:tcBorders>
              <w:bottom w:val="single" w:sz="4" w:space="0" w:color="auto"/>
            </w:tcBorders>
            <w:vAlign w:val="bottom"/>
          </w:tcPr>
          <w:p w:rsidR="00E42E36" w:rsidRPr="004F0301" w:rsidRDefault="00E42E36" w:rsidP="005023DA">
            <w:pPr>
              <w:rPr>
                <w:color w:val="000000"/>
                <w:sz w:val="20"/>
                <w:szCs w:val="20"/>
              </w:rPr>
            </w:pPr>
            <w:r w:rsidRPr="004F0301">
              <w:rPr>
                <w:color w:val="000000"/>
                <w:sz w:val="20"/>
                <w:szCs w:val="20"/>
              </w:rPr>
              <w:t>Республика Северная Осетия - Алания</w:t>
            </w:r>
          </w:p>
        </w:tc>
        <w:tc>
          <w:tcPr>
            <w:tcW w:w="1159" w:type="pct"/>
            <w:tcBorders>
              <w:bottom w:val="single" w:sz="4" w:space="0" w:color="auto"/>
            </w:tcBorders>
            <w:vAlign w:val="bottom"/>
          </w:tcPr>
          <w:p w:rsidR="00E42E36" w:rsidRPr="004F0301" w:rsidRDefault="004F0301" w:rsidP="005023DA">
            <w:pPr>
              <w:jc w:val="center"/>
              <w:rPr>
                <w:color w:val="000000"/>
                <w:sz w:val="20"/>
                <w:szCs w:val="20"/>
              </w:rPr>
            </w:pPr>
            <w:r w:rsidRPr="004F0301">
              <w:rPr>
                <w:color w:val="000000"/>
                <w:sz w:val="20"/>
                <w:szCs w:val="20"/>
              </w:rPr>
              <w:t>6.5</w:t>
            </w:r>
          </w:p>
        </w:tc>
        <w:tc>
          <w:tcPr>
            <w:tcW w:w="1070" w:type="pct"/>
            <w:tcBorders>
              <w:bottom w:val="single" w:sz="4" w:space="0" w:color="auto"/>
            </w:tcBorders>
            <w:vAlign w:val="bottom"/>
          </w:tcPr>
          <w:p w:rsidR="00E42E36" w:rsidRPr="004F0301" w:rsidRDefault="004F0301" w:rsidP="005023DA">
            <w:pPr>
              <w:jc w:val="center"/>
              <w:rPr>
                <w:color w:val="000000"/>
                <w:sz w:val="20"/>
                <w:szCs w:val="20"/>
              </w:rPr>
            </w:pPr>
            <w:r w:rsidRPr="004F0301">
              <w:rPr>
                <w:color w:val="000000"/>
                <w:sz w:val="20"/>
                <w:szCs w:val="20"/>
              </w:rPr>
              <w:t>6.2</w:t>
            </w:r>
          </w:p>
        </w:tc>
        <w:tc>
          <w:tcPr>
            <w:tcW w:w="1069" w:type="pct"/>
            <w:tcBorders>
              <w:bottom w:val="single" w:sz="4" w:space="0" w:color="auto"/>
            </w:tcBorders>
            <w:vAlign w:val="bottom"/>
          </w:tcPr>
          <w:p w:rsidR="00E42E36" w:rsidRPr="004F0301" w:rsidRDefault="00E42E36" w:rsidP="005023DA">
            <w:pPr>
              <w:jc w:val="center"/>
              <w:rPr>
                <w:color w:val="000000"/>
                <w:sz w:val="20"/>
                <w:szCs w:val="20"/>
              </w:rPr>
            </w:pPr>
            <w:r w:rsidRPr="004F0301">
              <w:rPr>
                <w:color w:val="000000"/>
                <w:sz w:val="20"/>
                <w:szCs w:val="20"/>
              </w:rPr>
              <w:t>0.3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Татарстан</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0</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Тыва</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9</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Республика Хакасия</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9</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Ростовская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Рязанская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r w:rsidR="00E42E36" w:rsidRPr="008E6715" w:rsidTr="001F4667">
        <w:trPr>
          <w:trHeight w:val="156"/>
        </w:trPr>
        <w:tc>
          <w:tcPr>
            <w:tcW w:w="1702" w:type="pct"/>
            <w:vAlign w:val="bottom"/>
          </w:tcPr>
          <w:p w:rsidR="00E42E36" w:rsidRPr="005023DA" w:rsidRDefault="00E42E36" w:rsidP="005023DA">
            <w:pPr>
              <w:rPr>
                <w:color w:val="000000"/>
                <w:sz w:val="20"/>
                <w:szCs w:val="20"/>
              </w:rPr>
            </w:pPr>
            <w:r w:rsidRPr="005023DA">
              <w:rPr>
                <w:color w:val="000000"/>
                <w:sz w:val="20"/>
                <w:szCs w:val="20"/>
              </w:rPr>
              <w:t>Самарская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8</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2</w:t>
            </w:r>
            <w:r>
              <w:rPr>
                <w:color w:val="000000"/>
                <w:sz w:val="20"/>
                <w:szCs w:val="20"/>
              </w:rPr>
              <w:t>.</w:t>
            </w:r>
            <w:r w:rsidRPr="005023DA">
              <w:rPr>
                <w:color w:val="000000"/>
                <w:sz w:val="20"/>
                <w:szCs w:val="20"/>
              </w:rPr>
              <w:t>6</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Саратовская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Сахалинская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-3</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-3</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Свердловская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9</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Смоленская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Ставропольский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Тамбовская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Тверская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Томская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Тульская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8</w:t>
            </w:r>
          </w:p>
        </w:tc>
      </w:tr>
      <w:tr w:rsidR="00E42E36" w:rsidRPr="008E6715" w:rsidTr="001F4667">
        <w:trPr>
          <w:trHeight w:val="20"/>
        </w:trPr>
        <w:tc>
          <w:tcPr>
            <w:tcW w:w="1702" w:type="pct"/>
            <w:tcBorders>
              <w:bottom w:val="single" w:sz="4" w:space="0" w:color="auto"/>
            </w:tcBorders>
            <w:vAlign w:val="bottom"/>
          </w:tcPr>
          <w:p w:rsidR="00E42E36" w:rsidRPr="005023DA" w:rsidRDefault="00E42E36" w:rsidP="005023DA">
            <w:pPr>
              <w:rPr>
                <w:color w:val="000000"/>
                <w:sz w:val="20"/>
                <w:szCs w:val="20"/>
              </w:rPr>
            </w:pPr>
            <w:r w:rsidRPr="005023DA">
              <w:rPr>
                <w:color w:val="000000"/>
                <w:sz w:val="20"/>
                <w:szCs w:val="20"/>
              </w:rPr>
              <w:t>Тюменская область</w:t>
            </w:r>
          </w:p>
        </w:tc>
        <w:tc>
          <w:tcPr>
            <w:tcW w:w="1159" w:type="pct"/>
            <w:tcBorders>
              <w:bottom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c>
          <w:tcPr>
            <w:tcW w:w="1070" w:type="pct"/>
            <w:tcBorders>
              <w:bottom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tcBorders>
              <w:bottom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Удмуртская Республика</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Ульяновская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7</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Хабаровский край</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r w:rsidR="00E42E36" w:rsidRPr="008E6715" w:rsidTr="001F4667">
        <w:trPr>
          <w:trHeight w:val="254"/>
        </w:trPr>
        <w:tc>
          <w:tcPr>
            <w:tcW w:w="1702" w:type="pct"/>
            <w:tcBorders>
              <w:bottom w:val="single" w:sz="4" w:space="0" w:color="auto"/>
            </w:tcBorders>
            <w:vAlign w:val="bottom"/>
          </w:tcPr>
          <w:p w:rsidR="00E42E36" w:rsidRPr="005023DA" w:rsidRDefault="00E42E36" w:rsidP="005023DA">
            <w:pPr>
              <w:rPr>
                <w:color w:val="000000"/>
                <w:sz w:val="20"/>
                <w:szCs w:val="20"/>
              </w:rPr>
            </w:pPr>
            <w:r>
              <w:rPr>
                <w:color w:val="000000"/>
                <w:sz w:val="20"/>
                <w:szCs w:val="20"/>
              </w:rPr>
              <w:t>Ханты-Мансийский а.окр.</w:t>
            </w:r>
          </w:p>
        </w:tc>
        <w:tc>
          <w:tcPr>
            <w:tcW w:w="1159" w:type="pct"/>
            <w:tcBorders>
              <w:bottom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70" w:type="pct"/>
            <w:tcBorders>
              <w:bottom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tcBorders>
              <w:bottom w:val="single" w:sz="4" w:space="0" w:color="auto"/>
            </w:tcBorders>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Челябинская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r>
      <w:tr w:rsidR="00E42E36" w:rsidRPr="008E6715" w:rsidTr="001F4667">
        <w:trPr>
          <w:trHeight w:val="20"/>
        </w:trPr>
        <w:tc>
          <w:tcPr>
            <w:tcW w:w="1702" w:type="pct"/>
            <w:tcBorders>
              <w:top w:val="single" w:sz="4" w:space="0" w:color="auto"/>
            </w:tcBorders>
            <w:vAlign w:val="bottom"/>
          </w:tcPr>
          <w:p w:rsidR="00E42E36" w:rsidRPr="005023DA" w:rsidRDefault="00E42E36" w:rsidP="005023DA">
            <w:pPr>
              <w:rPr>
                <w:color w:val="FF0000"/>
                <w:sz w:val="20"/>
                <w:szCs w:val="20"/>
              </w:rPr>
            </w:pPr>
            <w:r w:rsidRPr="005023DA">
              <w:rPr>
                <w:color w:val="FF0000"/>
                <w:sz w:val="20"/>
                <w:szCs w:val="20"/>
              </w:rPr>
              <w:t>Чеченская Республика</w:t>
            </w:r>
          </w:p>
        </w:tc>
        <w:tc>
          <w:tcPr>
            <w:tcW w:w="1159" w:type="pct"/>
            <w:tcBorders>
              <w:top w:val="single" w:sz="4" w:space="0" w:color="auto"/>
            </w:tcBorders>
            <w:vAlign w:val="bottom"/>
          </w:tcPr>
          <w:p w:rsidR="00E42E36" w:rsidRPr="005023DA" w:rsidRDefault="00E42E36" w:rsidP="005023DA">
            <w:pPr>
              <w:jc w:val="center"/>
              <w:rPr>
                <w:color w:val="FF0000"/>
                <w:sz w:val="20"/>
                <w:szCs w:val="20"/>
              </w:rPr>
            </w:pPr>
            <w:r w:rsidRPr="005023DA">
              <w:rPr>
                <w:color w:val="FF0000"/>
                <w:sz w:val="20"/>
                <w:szCs w:val="20"/>
              </w:rPr>
              <w:t>2</w:t>
            </w:r>
            <w:r>
              <w:rPr>
                <w:color w:val="FF0000"/>
                <w:sz w:val="20"/>
                <w:szCs w:val="20"/>
              </w:rPr>
              <w:t>.</w:t>
            </w:r>
            <w:r w:rsidRPr="005023DA">
              <w:rPr>
                <w:color w:val="FF0000"/>
                <w:sz w:val="20"/>
                <w:szCs w:val="20"/>
              </w:rPr>
              <w:t>6</w:t>
            </w:r>
          </w:p>
        </w:tc>
        <w:tc>
          <w:tcPr>
            <w:tcW w:w="1070" w:type="pct"/>
            <w:tcBorders>
              <w:top w:val="single" w:sz="4" w:space="0" w:color="auto"/>
            </w:tcBorders>
            <w:vAlign w:val="bottom"/>
          </w:tcPr>
          <w:p w:rsidR="00E42E36" w:rsidRPr="005023DA" w:rsidRDefault="00E42E36" w:rsidP="005023DA">
            <w:pPr>
              <w:jc w:val="center"/>
              <w:rPr>
                <w:color w:val="FF0000"/>
                <w:sz w:val="20"/>
                <w:szCs w:val="20"/>
              </w:rPr>
            </w:pPr>
            <w:r w:rsidRPr="005023DA">
              <w:rPr>
                <w:color w:val="FF0000"/>
                <w:sz w:val="20"/>
                <w:szCs w:val="20"/>
              </w:rPr>
              <w:t>1</w:t>
            </w:r>
            <w:r>
              <w:rPr>
                <w:color w:val="FF0000"/>
                <w:sz w:val="20"/>
                <w:szCs w:val="20"/>
              </w:rPr>
              <w:t>.</w:t>
            </w:r>
            <w:r w:rsidRPr="005023DA">
              <w:rPr>
                <w:color w:val="FF0000"/>
                <w:sz w:val="20"/>
                <w:szCs w:val="20"/>
              </w:rPr>
              <w:t>0</w:t>
            </w:r>
          </w:p>
        </w:tc>
        <w:tc>
          <w:tcPr>
            <w:tcW w:w="1069" w:type="pct"/>
            <w:tcBorders>
              <w:top w:val="single" w:sz="4" w:space="0" w:color="auto"/>
            </w:tcBorders>
            <w:vAlign w:val="bottom"/>
          </w:tcPr>
          <w:p w:rsidR="00E42E36" w:rsidRPr="005023DA" w:rsidRDefault="00E42E36" w:rsidP="005023DA">
            <w:pPr>
              <w:jc w:val="center"/>
              <w:rPr>
                <w:color w:val="FF0000"/>
                <w:sz w:val="20"/>
                <w:szCs w:val="20"/>
              </w:rPr>
            </w:pPr>
            <w:r w:rsidRPr="005023DA">
              <w:rPr>
                <w:color w:val="FF0000"/>
                <w:sz w:val="20"/>
                <w:szCs w:val="20"/>
              </w:rPr>
              <w:t>1</w:t>
            </w:r>
            <w:r>
              <w:rPr>
                <w:color w:val="FF0000"/>
                <w:sz w:val="20"/>
                <w:szCs w:val="20"/>
              </w:rPr>
              <w:t>.</w:t>
            </w:r>
            <w:r w:rsidRPr="005023DA">
              <w:rPr>
                <w:color w:val="FF0000"/>
                <w:sz w:val="20"/>
                <w:szCs w:val="20"/>
              </w:rPr>
              <w:t>8</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Чувашская Республика</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7</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-1</w:t>
            </w:r>
            <w:r>
              <w:rPr>
                <w:color w:val="000000"/>
                <w:sz w:val="20"/>
                <w:szCs w:val="20"/>
              </w:rPr>
              <w:t>.</w:t>
            </w:r>
            <w:r w:rsidRPr="005023DA">
              <w:rPr>
                <w:color w:val="000000"/>
                <w:sz w:val="20"/>
                <w:szCs w:val="20"/>
              </w:rPr>
              <w:t>5</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Pr>
                <w:color w:val="000000"/>
                <w:sz w:val="20"/>
                <w:szCs w:val="20"/>
              </w:rPr>
              <w:t>Чукотский а.окр.</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1</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0</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Pr>
                <w:color w:val="000000"/>
                <w:sz w:val="20"/>
                <w:szCs w:val="20"/>
              </w:rPr>
              <w:t>Ямало-Ненецкий а.окр.</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6</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4</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r>
      <w:tr w:rsidR="00E42E36" w:rsidRPr="008E6715" w:rsidTr="001F4667">
        <w:trPr>
          <w:trHeight w:val="20"/>
        </w:trPr>
        <w:tc>
          <w:tcPr>
            <w:tcW w:w="1702" w:type="pct"/>
            <w:vAlign w:val="bottom"/>
          </w:tcPr>
          <w:p w:rsidR="00E42E36" w:rsidRPr="005023DA" w:rsidRDefault="00E42E36" w:rsidP="005023DA">
            <w:pPr>
              <w:rPr>
                <w:color w:val="000000"/>
                <w:sz w:val="20"/>
                <w:szCs w:val="20"/>
              </w:rPr>
            </w:pPr>
            <w:r w:rsidRPr="005023DA">
              <w:rPr>
                <w:color w:val="000000"/>
                <w:sz w:val="20"/>
                <w:szCs w:val="20"/>
              </w:rPr>
              <w:t>Ярославская область</w:t>
            </w:r>
          </w:p>
        </w:tc>
        <w:tc>
          <w:tcPr>
            <w:tcW w:w="115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3</w:t>
            </w:r>
          </w:p>
        </w:tc>
        <w:tc>
          <w:tcPr>
            <w:tcW w:w="1070"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2</w:t>
            </w:r>
          </w:p>
        </w:tc>
        <w:tc>
          <w:tcPr>
            <w:tcW w:w="1069" w:type="pct"/>
            <w:vAlign w:val="bottom"/>
          </w:tcPr>
          <w:p w:rsidR="00E42E36" w:rsidRPr="005023DA" w:rsidRDefault="00E42E36" w:rsidP="005023DA">
            <w:pPr>
              <w:jc w:val="center"/>
              <w:rPr>
                <w:color w:val="000000"/>
                <w:sz w:val="20"/>
                <w:szCs w:val="20"/>
              </w:rPr>
            </w:pPr>
            <w:r w:rsidRPr="005023DA">
              <w:rPr>
                <w:color w:val="000000"/>
                <w:sz w:val="20"/>
                <w:szCs w:val="20"/>
              </w:rPr>
              <w:t>-0</w:t>
            </w:r>
            <w:r>
              <w:rPr>
                <w:color w:val="000000"/>
                <w:sz w:val="20"/>
                <w:szCs w:val="20"/>
              </w:rPr>
              <w:t>.</w:t>
            </w:r>
            <w:r w:rsidRPr="005023DA">
              <w:rPr>
                <w:color w:val="000000"/>
                <w:sz w:val="20"/>
                <w:szCs w:val="20"/>
              </w:rPr>
              <w:t>5</w:t>
            </w:r>
          </w:p>
        </w:tc>
      </w:tr>
    </w:tbl>
    <w:p w:rsidR="00D51DCF" w:rsidRPr="004D68F3"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6C6F5D">
        <w:rPr>
          <w:sz w:val="28"/>
          <w:szCs w:val="28"/>
        </w:rPr>
        <w:t xml:space="preserve">Уровень </w:t>
      </w:r>
      <w:r w:rsidRPr="00004284">
        <w:rPr>
          <w:sz w:val="28"/>
          <w:szCs w:val="28"/>
        </w:rPr>
        <w:t xml:space="preserve">розничных цен на ЖНВЛП </w:t>
      </w:r>
      <w:r>
        <w:rPr>
          <w:i/>
          <w:sz w:val="28"/>
          <w:szCs w:val="28"/>
        </w:rPr>
        <w:t>р</w:t>
      </w:r>
      <w:r w:rsidRPr="00137F60">
        <w:rPr>
          <w:i/>
          <w:sz w:val="28"/>
          <w:szCs w:val="28"/>
        </w:rPr>
        <w:t>оссийского</w:t>
      </w:r>
      <w:r w:rsidRPr="00004284">
        <w:rPr>
          <w:i/>
          <w:sz w:val="28"/>
          <w:szCs w:val="28"/>
        </w:rPr>
        <w:t xml:space="preserve"> производства</w:t>
      </w:r>
      <w:r w:rsidRPr="00004284">
        <w:rPr>
          <w:sz w:val="28"/>
          <w:szCs w:val="28"/>
        </w:rPr>
        <w:t xml:space="preserve"> стоимостью до 50 руб. в </w:t>
      </w:r>
      <w:r w:rsidR="0069528C">
        <w:rPr>
          <w:sz w:val="28"/>
          <w:szCs w:val="28"/>
        </w:rPr>
        <w:t>феврал</w:t>
      </w:r>
      <w:r>
        <w:rPr>
          <w:sz w:val="28"/>
          <w:szCs w:val="28"/>
        </w:rPr>
        <w:t>е 201</w:t>
      </w:r>
      <w:r w:rsidR="0069528C">
        <w:rPr>
          <w:sz w:val="28"/>
          <w:szCs w:val="28"/>
        </w:rPr>
        <w:t>8</w:t>
      </w:r>
      <w:r>
        <w:rPr>
          <w:sz w:val="28"/>
          <w:szCs w:val="28"/>
        </w:rPr>
        <w:t xml:space="preserve"> года относительно </w:t>
      </w:r>
      <w:r w:rsidR="0069528C">
        <w:rPr>
          <w:sz w:val="28"/>
          <w:szCs w:val="28"/>
        </w:rPr>
        <w:t>янва</w:t>
      </w:r>
      <w:r>
        <w:rPr>
          <w:sz w:val="28"/>
          <w:szCs w:val="28"/>
        </w:rPr>
        <w:t>ря 201</w:t>
      </w:r>
      <w:r w:rsidR="0069528C">
        <w:rPr>
          <w:sz w:val="28"/>
          <w:szCs w:val="28"/>
        </w:rPr>
        <w:t>8 года</w:t>
      </w:r>
      <w:r w:rsidRPr="00004284">
        <w:rPr>
          <w:sz w:val="28"/>
          <w:szCs w:val="28"/>
        </w:rPr>
        <w:t xml:space="preserve"> </w:t>
      </w:r>
      <w:r w:rsidR="0069528C">
        <w:rPr>
          <w:sz w:val="28"/>
          <w:szCs w:val="28"/>
        </w:rPr>
        <w:t>остался на прежнем уровне</w:t>
      </w:r>
      <w:r>
        <w:rPr>
          <w:sz w:val="28"/>
          <w:szCs w:val="28"/>
        </w:rPr>
        <w:t>, а п</w:t>
      </w:r>
      <w:r w:rsidRPr="00004284">
        <w:rPr>
          <w:sz w:val="28"/>
          <w:szCs w:val="28"/>
        </w:rPr>
        <w:t>о отношению к базовому ме</w:t>
      </w:r>
      <w:r>
        <w:rPr>
          <w:sz w:val="28"/>
          <w:szCs w:val="28"/>
        </w:rPr>
        <w:t xml:space="preserve">сяцу </w:t>
      </w:r>
      <w:r w:rsidR="00A87CB1">
        <w:rPr>
          <w:sz w:val="28"/>
          <w:szCs w:val="28"/>
        </w:rPr>
        <w:t>цены увеличились на</w:t>
      </w:r>
      <w:r w:rsidRPr="00004284">
        <w:rPr>
          <w:sz w:val="28"/>
          <w:szCs w:val="28"/>
        </w:rPr>
        <w:t xml:space="preserve"> </w:t>
      </w:r>
      <w:r w:rsidR="00A87CB1">
        <w:rPr>
          <w:b/>
          <w:sz w:val="28"/>
          <w:szCs w:val="28"/>
        </w:rPr>
        <w:t>0.5</w:t>
      </w:r>
      <w:r w:rsidRPr="00004284">
        <w:rPr>
          <w:b/>
          <w:sz w:val="28"/>
          <w:szCs w:val="28"/>
        </w:rPr>
        <w:t>%</w:t>
      </w:r>
      <w:r w:rsidRPr="00004284">
        <w:rPr>
          <w:sz w:val="28"/>
          <w:szCs w:val="28"/>
        </w:rPr>
        <w:t>.</w:t>
      </w:r>
      <w:r>
        <w:rPr>
          <w:sz w:val="28"/>
          <w:szCs w:val="28"/>
        </w:rPr>
        <w:t xml:space="preserve"> </w:t>
      </w:r>
    </w:p>
    <w:p w:rsidR="00D51DCF" w:rsidRPr="001845D5" w:rsidRDefault="00D51DCF" w:rsidP="00D51DCF">
      <w:pPr>
        <w:widowControl w:val="0"/>
        <w:tabs>
          <w:tab w:val="left" w:pos="6803"/>
        </w:tabs>
        <w:spacing w:line="0" w:lineRule="atLeast"/>
        <w:ind w:firstLine="709"/>
        <w:jc w:val="both"/>
        <w:rPr>
          <w:sz w:val="20"/>
          <w:szCs w:val="20"/>
        </w:rPr>
      </w:pPr>
    </w:p>
    <w:p w:rsidR="00D51DCF" w:rsidRPr="00004284" w:rsidRDefault="00D51DCF" w:rsidP="00D51DCF">
      <w:pPr>
        <w:widowControl w:val="0"/>
        <w:tabs>
          <w:tab w:val="left" w:pos="6803"/>
        </w:tabs>
        <w:spacing w:line="0" w:lineRule="atLeast"/>
        <w:ind w:firstLine="709"/>
        <w:jc w:val="both"/>
        <w:rPr>
          <w:sz w:val="28"/>
          <w:szCs w:val="28"/>
        </w:rPr>
      </w:pPr>
      <w:r w:rsidRPr="00004284">
        <w:rPr>
          <w:sz w:val="28"/>
          <w:szCs w:val="28"/>
        </w:rPr>
        <w:t xml:space="preserve">Таблица 7. Часть </w:t>
      </w:r>
      <w:r>
        <w:rPr>
          <w:sz w:val="28"/>
          <w:szCs w:val="28"/>
        </w:rPr>
        <w:t>5</w:t>
      </w:r>
      <w:r w:rsidRPr="00004284">
        <w:rPr>
          <w:sz w:val="28"/>
          <w:szCs w:val="28"/>
        </w:rPr>
        <w:t xml:space="preserve">. Динамика розничных цен на ЖНВЛП </w:t>
      </w:r>
      <w:r>
        <w:rPr>
          <w:i/>
          <w:sz w:val="28"/>
          <w:szCs w:val="28"/>
        </w:rPr>
        <w:t>р</w:t>
      </w:r>
      <w:r w:rsidRPr="00427356">
        <w:rPr>
          <w:i/>
          <w:sz w:val="28"/>
          <w:szCs w:val="28"/>
        </w:rPr>
        <w:t>оссийского</w:t>
      </w:r>
      <w:r w:rsidRPr="00004284">
        <w:rPr>
          <w:i/>
          <w:sz w:val="28"/>
          <w:szCs w:val="28"/>
        </w:rPr>
        <w:t xml:space="preserve"> производства</w:t>
      </w:r>
      <w:r w:rsidRPr="00004284">
        <w:rPr>
          <w:sz w:val="28"/>
          <w:szCs w:val="28"/>
        </w:rPr>
        <w:t xml:space="preserve"> амбулаторного сегмента в ценовой категории до 50 руб. в федеральных округах</w:t>
      </w:r>
    </w:p>
    <w:p w:rsidR="00D51DCF" w:rsidRPr="00105194" w:rsidRDefault="00D51DCF" w:rsidP="00D51DCF">
      <w:pPr>
        <w:widowControl w:val="0"/>
        <w:tabs>
          <w:tab w:val="left" w:pos="6803"/>
        </w:tabs>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51DCF" w:rsidRPr="00EB303A" w:rsidTr="001F4667">
        <w:trPr>
          <w:trHeight w:val="20"/>
          <w:tblHeader/>
        </w:trPr>
        <w:tc>
          <w:tcPr>
            <w:tcW w:w="3605" w:type="dxa"/>
            <w:tcBorders>
              <w:top w:val="single" w:sz="4" w:space="0" w:color="auto"/>
            </w:tcBorders>
            <w:shd w:val="clear" w:color="auto" w:fill="C0C0C0"/>
            <w:noWrap/>
            <w:vAlign w:val="center"/>
          </w:tcPr>
          <w:p w:rsidR="00D51DCF" w:rsidRPr="00EB303A" w:rsidRDefault="00D51DCF" w:rsidP="001F4667">
            <w:pPr>
              <w:widowControl w:val="0"/>
              <w:tabs>
                <w:tab w:val="left" w:pos="6803"/>
              </w:tabs>
              <w:jc w:val="center"/>
              <w:rPr>
                <w:b/>
                <w:bCs/>
                <w:sz w:val="20"/>
                <w:szCs w:val="20"/>
              </w:rPr>
            </w:pPr>
            <w:r w:rsidRPr="00EB303A">
              <w:rPr>
                <w:b/>
                <w:bCs/>
                <w:sz w:val="20"/>
                <w:szCs w:val="20"/>
              </w:rPr>
              <w:t>федеральный округ</w:t>
            </w:r>
          </w:p>
        </w:tc>
        <w:tc>
          <w:tcPr>
            <w:tcW w:w="2160" w:type="dxa"/>
            <w:tcBorders>
              <w:top w:val="single" w:sz="4" w:space="0" w:color="auto"/>
            </w:tcBorders>
            <w:shd w:val="clear" w:color="auto" w:fill="C0C0C0"/>
            <w:vAlign w:val="center"/>
          </w:tcPr>
          <w:p w:rsidR="00D51DCF" w:rsidRPr="00EB303A" w:rsidRDefault="00D51DCF" w:rsidP="001F4667">
            <w:pPr>
              <w:widowControl w:val="0"/>
              <w:tabs>
                <w:tab w:val="left" w:pos="6803"/>
              </w:tabs>
              <w:jc w:val="center"/>
              <w:rPr>
                <w:b/>
                <w:bCs/>
                <w:sz w:val="20"/>
                <w:szCs w:val="20"/>
              </w:rPr>
            </w:pPr>
            <w:r w:rsidRPr="00EB303A">
              <w:rPr>
                <w:b/>
                <w:bCs/>
                <w:sz w:val="20"/>
                <w:szCs w:val="20"/>
              </w:rPr>
              <w:t>% (ОП - База) /База</w:t>
            </w:r>
          </w:p>
        </w:tc>
        <w:tc>
          <w:tcPr>
            <w:tcW w:w="2160" w:type="dxa"/>
            <w:tcBorders>
              <w:top w:val="single" w:sz="4" w:space="0" w:color="auto"/>
            </w:tcBorders>
            <w:shd w:val="clear" w:color="auto" w:fill="C0C0C0"/>
            <w:vAlign w:val="center"/>
          </w:tcPr>
          <w:p w:rsidR="00D51DCF" w:rsidRPr="00EB303A" w:rsidRDefault="00D51DCF" w:rsidP="001F4667">
            <w:pPr>
              <w:widowControl w:val="0"/>
              <w:tabs>
                <w:tab w:val="left" w:pos="6803"/>
              </w:tabs>
              <w:jc w:val="center"/>
              <w:rPr>
                <w:b/>
                <w:bCs/>
                <w:sz w:val="20"/>
                <w:szCs w:val="20"/>
              </w:rPr>
            </w:pPr>
            <w:r w:rsidRPr="00EB303A">
              <w:rPr>
                <w:b/>
                <w:bCs/>
                <w:sz w:val="20"/>
                <w:szCs w:val="20"/>
              </w:rPr>
              <w:t>% (ППО-База) /База</w:t>
            </w:r>
          </w:p>
        </w:tc>
        <w:tc>
          <w:tcPr>
            <w:tcW w:w="2160" w:type="dxa"/>
            <w:tcBorders>
              <w:top w:val="single" w:sz="4" w:space="0" w:color="auto"/>
            </w:tcBorders>
            <w:shd w:val="clear" w:color="auto" w:fill="C0C0C0"/>
            <w:vAlign w:val="center"/>
          </w:tcPr>
          <w:p w:rsidR="00D51DCF" w:rsidRPr="00EB303A" w:rsidRDefault="00D51DCF" w:rsidP="001F4667">
            <w:pPr>
              <w:widowControl w:val="0"/>
              <w:tabs>
                <w:tab w:val="left" w:pos="6803"/>
              </w:tabs>
              <w:jc w:val="center"/>
              <w:rPr>
                <w:b/>
                <w:bCs/>
                <w:sz w:val="20"/>
                <w:szCs w:val="20"/>
              </w:rPr>
            </w:pPr>
            <w:r w:rsidRPr="00EB303A">
              <w:rPr>
                <w:b/>
                <w:bCs/>
                <w:sz w:val="20"/>
                <w:szCs w:val="20"/>
              </w:rPr>
              <w:t>% (ОП-ППО) /ППО</w:t>
            </w:r>
          </w:p>
        </w:tc>
      </w:tr>
      <w:tr w:rsidR="006F365E" w:rsidRPr="00EB303A" w:rsidTr="001F4667">
        <w:trPr>
          <w:trHeight w:val="20"/>
        </w:trPr>
        <w:tc>
          <w:tcPr>
            <w:tcW w:w="3605" w:type="dxa"/>
            <w:shd w:val="clear" w:color="auto" w:fill="FF6600"/>
            <w:vAlign w:val="bottom"/>
          </w:tcPr>
          <w:p w:rsidR="006F365E" w:rsidRPr="00DC11E7" w:rsidRDefault="006F365E" w:rsidP="006F365E">
            <w:pPr>
              <w:widowControl w:val="0"/>
              <w:tabs>
                <w:tab w:val="left" w:pos="6803"/>
              </w:tabs>
              <w:spacing w:line="0" w:lineRule="atLeast"/>
              <w:jc w:val="center"/>
              <w:rPr>
                <w:b/>
                <w:sz w:val="20"/>
                <w:szCs w:val="20"/>
              </w:rPr>
            </w:pPr>
            <w:r w:rsidRPr="00DC11E7">
              <w:rPr>
                <w:b/>
                <w:sz w:val="20"/>
                <w:szCs w:val="20"/>
              </w:rPr>
              <w:t>в среднем по РФ</w:t>
            </w:r>
          </w:p>
        </w:tc>
        <w:tc>
          <w:tcPr>
            <w:tcW w:w="2160" w:type="dxa"/>
            <w:shd w:val="clear" w:color="auto" w:fill="FF6600"/>
          </w:tcPr>
          <w:p w:rsidR="006F365E" w:rsidRPr="00EB303A" w:rsidRDefault="0069528C" w:rsidP="006F365E">
            <w:pPr>
              <w:tabs>
                <w:tab w:val="left" w:pos="6803"/>
              </w:tabs>
              <w:jc w:val="center"/>
              <w:rPr>
                <w:b/>
                <w:sz w:val="20"/>
                <w:szCs w:val="20"/>
              </w:rPr>
            </w:pPr>
            <w:r>
              <w:rPr>
                <w:b/>
                <w:sz w:val="20"/>
                <w:szCs w:val="20"/>
              </w:rPr>
              <w:t>0.5</w:t>
            </w:r>
          </w:p>
        </w:tc>
        <w:tc>
          <w:tcPr>
            <w:tcW w:w="2160" w:type="dxa"/>
            <w:shd w:val="clear" w:color="auto" w:fill="FF6600"/>
          </w:tcPr>
          <w:p w:rsidR="006F365E" w:rsidRPr="00EB303A" w:rsidRDefault="006F365E" w:rsidP="006F365E">
            <w:pPr>
              <w:tabs>
                <w:tab w:val="left" w:pos="6803"/>
              </w:tabs>
              <w:jc w:val="center"/>
              <w:rPr>
                <w:b/>
                <w:sz w:val="20"/>
                <w:szCs w:val="20"/>
              </w:rPr>
            </w:pPr>
            <w:r>
              <w:rPr>
                <w:b/>
                <w:sz w:val="20"/>
                <w:szCs w:val="20"/>
              </w:rPr>
              <w:t>0</w:t>
            </w:r>
            <w:r w:rsidR="0069528C">
              <w:rPr>
                <w:b/>
                <w:sz w:val="20"/>
                <w:szCs w:val="20"/>
              </w:rPr>
              <w:t>.5</w:t>
            </w:r>
          </w:p>
        </w:tc>
        <w:tc>
          <w:tcPr>
            <w:tcW w:w="2160" w:type="dxa"/>
            <w:shd w:val="clear" w:color="auto" w:fill="FF6600"/>
          </w:tcPr>
          <w:p w:rsidR="006F365E" w:rsidRPr="00EB303A" w:rsidRDefault="006F365E" w:rsidP="0069528C">
            <w:pPr>
              <w:tabs>
                <w:tab w:val="left" w:pos="6803"/>
              </w:tabs>
              <w:jc w:val="center"/>
              <w:rPr>
                <w:b/>
                <w:sz w:val="20"/>
                <w:szCs w:val="20"/>
              </w:rPr>
            </w:pPr>
            <w:r w:rsidRPr="00EB303A">
              <w:rPr>
                <w:b/>
                <w:sz w:val="20"/>
                <w:szCs w:val="20"/>
              </w:rPr>
              <w:t>0.</w:t>
            </w:r>
            <w:r w:rsidR="0069528C">
              <w:rPr>
                <w:b/>
                <w:sz w:val="20"/>
                <w:szCs w:val="20"/>
              </w:rPr>
              <w:t>0</w:t>
            </w:r>
          </w:p>
        </w:tc>
      </w:tr>
      <w:tr w:rsidR="0069528C" w:rsidRPr="00EB303A" w:rsidTr="0079503C">
        <w:trPr>
          <w:trHeight w:val="55"/>
        </w:trPr>
        <w:tc>
          <w:tcPr>
            <w:tcW w:w="3605" w:type="dxa"/>
            <w:tcBorders>
              <w:bottom w:val="single" w:sz="4" w:space="0" w:color="auto"/>
            </w:tcBorders>
          </w:tcPr>
          <w:p w:rsidR="0069528C" w:rsidRPr="0069528C" w:rsidRDefault="0069528C" w:rsidP="0069528C">
            <w:pPr>
              <w:tabs>
                <w:tab w:val="left" w:pos="6803"/>
              </w:tabs>
              <w:rPr>
                <w:color w:val="FF0000"/>
                <w:sz w:val="20"/>
                <w:szCs w:val="20"/>
              </w:rPr>
            </w:pPr>
            <w:r w:rsidRPr="0069528C">
              <w:rPr>
                <w:color w:val="FF0000"/>
                <w:sz w:val="20"/>
                <w:szCs w:val="20"/>
              </w:rPr>
              <w:t>Дальневосточный округ</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1</w:t>
            </w:r>
            <w:r w:rsidR="00777D12">
              <w:rPr>
                <w:color w:val="FF0000"/>
                <w:sz w:val="20"/>
                <w:szCs w:val="20"/>
              </w:rPr>
              <w:t>.</w:t>
            </w:r>
            <w:r w:rsidRPr="0069528C">
              <w:rPr>
                <w:color w:val="FF0000"/>
                <w:sz w:val="20"/>
                <w:szCs w:val="20"/>
              </w:rPr>
              <w:t>0</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1</w:t>
            </w:r>
            <w:r w:rsidR="00777D12">
              <w:rPr>
                <w:color w:val="FF0000"/>
                <w:sz w:val="20"/>
                <w:szCs w:val="20"/>
              </w:rPr>
              <w:t>.</w:t>
            </w:r>
            <w:r w:rsidRPr="0069528C">
              <w:rPr>
                <w:color w:val="FF0000"/>
                <w:sz w:val="20"/>
                <w:szCs w:val="20"/>
              </w:rPr>
              <w:t>0</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2</w:t>
            </w:r>
          </w:p>
        </w:tc>
      </w:tr>
      <w:tr w:rsidR="0069528C" w:rsidRPr="00EB303A" w:rsidTr="0079503C">
        <w:trPr>
          <w:trHeight w:val="20"/>
        </w:trPr>
        <w:tc>
          <w:tcPr>
            <w:tcW w:w="3605" w:type="dxa"/>
            <w:tcBorders>
              <w:bottom w:val="single" w:sz="4" w:space="0" w:color="auto"/>
            </w:tcBorders>
          </w:tcPr>
          <w:p w:rsidR="0069528C" w:rsidRPr="0069528C" w:rsidRDefault="0069528C" w:rsidP="0069528C">
            <w:pPr>
              <w:tabs>
                <w:tab w:val="left" w:pos="6803"/>
              </w:tabs>
              <w:rPr>
                <w:color w:val="FF0000"/>
                <w:sz w:val="20"/>
                <w:szCs w:val="20"/>
              </w:rPr>
            </w:pPr>
            <w:r w:rsidRPr="0069528C">
              <w:rPr>
                <w:color w:val="FF0000"/>
                <w:sz w:val="20"/>
                <w:szCs w:val="20"/>
              </w:rPr>
              <w:t>Приволжский округ</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6</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4</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3</w:t>
            </w:r>
          </w:p>
        </w:tc>
      </w:tr>
      <w:tr w:rsidR="0069528C" w:rsidRPr="00EB303A" w:rsidTr="0079503C">
        <w:trPr>
          <w:trHeight w:val="20"/>
        </w:trPr>
        <w:tc>
          <w:tcPr>
            <w:tcW w:w="3605" w:type="dxa"/>
            <w:tcBorders>
              <w:bottom w:val="single" w:sz="4" w:space="0" w:color="auto"/>
            </w:tcBorders>
          </w:tcPr>
          <w:p w:rsidR="0069528C" w:rsidRPr="0069528C" w:rsidRDefault="0069528C" w:rsidP="0069528C">
            <w:pPr>
              <w:tabs>
                <w:tab w:val="left" w:pos="6803"/>
              </w:tabs>
              <w:rPr>
                <w:color w:val="FF0000"/>
                <w:sz w:val="20"/>
                <w:szCs w:val="20"/>
              </w:rPr>
            </w:pPr>
            <w:r w:rsidRPr="0069528C">
              <w:rPr>
                <w:color w:val="FF0000"/>
                <w:sz w:val="20"/>
                <w:szCs w:val="20"/>
              </w:rPr>
              <w:t>Северо-Западный округ</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4</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5</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0</w:t>
            </w:r>
          </w:p>
        </w:tc>
      </w:tr>
      <w:tr w:rsidR="0069528C" w:rsidRPr="00EB303A" w:rsidTr="0079503C">
        <w:trPr>
          <w:trHeight w:val="20"/>
        </w:trPr>
        <w:tc>
          <w:tcPr>
            <w:tcW w:w="3605" w:type="dxa"/>
            <w:tcBorders>
              <w:bottom w:val="single" w:sz="4" w:space="0" w:color="auto"/>
            </w:tcBorders>
          </w:tcPr>
          <w:p w:rsidR="0069528C" w:rsidRPr="0069528C" w:rsidRDefault="0069528C" w:rsidP="0069528C">
            <w:pPr>
              <w:tabs>
                <w:tab w:val="left" w:pos="6803"/>
              </w:tabs>
              <w:rPr>
                <w:color w:val="FF0000"/>
                <w:sz w:val="20"/>
                <w:szCs w:val="20"/>
              </w:rPr>
            </w:pPr>
            <w:r w:rsidRPr="0069528C">
              <w:rPr>
                <w:color w:val="FF0000"/>
                <w:sz w:val="20"/>
                <w:szCs w:val="20"/>
              </w:rPr>
              <w:t>Северо-Кавказский округ</w:t>
            </w:r>
          </w:p>
        </w:tc>
        <w:tc>
          <w:tcPr>
            <w:tcW w:w="2160" w:type="dxa"/>
            <w:tcBorders>
              <w:bottom w:val="single" w:sz="4" w:space="0" w:color="auto"/>
            </w:tcBorders>
            <w:vAlign w:val="bottom"/>
          </w:tcPr>
          <w:p w:rsidR="0069528C" w:rsidRPr="0069528C" w:rsidRDefault="001C0826" w:rsidP="0069528C">
            <w:pPr>
              <w:jc w:val="center"/>
              <w:rPr>
                <w:color w:val="FF0000"/>
                <w:sz w:val="20"/>
                <w:szCs w:val="20"/>
              </w:rPr>
            </w:pPr>
            <w:r>
              <w:rPr>
                <w:color w:val="FF0000"/>
                <w:sz w:val="20"/>
                <w:szCs w:val="20"/>
              </w:rPr>
              <w:t>1.8</w:t>
            </w:r>
          </w:p>
        </w:tc>
        <w:tc>
          <w:tcPr>
            <w:tcW w:w="2160" w:type="dxa"/>
            <w:tcBorders>
              <w:bottom w:val="single" w:sz="4" w:space="0" w:color="auto"/>
            </w:tcBorders>
            <w:vAlign w:val="bottom"/>
          </w:tcPr>
          <w:p w:rsidR="0069528C" w:rsidRPr="0069528C" w:rsidRDefault="0069528C" w:rsidP="001C0826">
            <w:pPr>
              <w:jc w:val="center"/>
              <w:rPr>
                <w:color w:val="FF0000"/>
                <w:sz w:val="20"/>
                <w:szCs w:val="20"/>
              </w:rPr>
            </w:pPr>
            <w:r w:rsidRPr="0069528C">
              <w:rPr>
                <w:color w:val="FF0000"/>
                <w:sz w:val="20"/>
                <w:szCs w:val="20"/>
              </w:rPr>
              <w:t>1</w:t>
            </w:r>
            <w:r w:rsidR="00777D12">
              <w:rPr>
                <w:color w:val="FF0000"/>
                <w:sz w:val="20"/>
                <w:szCs w:val="20"/>
              </w:rPr>
              <w:t>.</w:t>
            </w:r>
            <w:r w:rsidR="001C0826">
              <w:rPr>
                <w:color w:val="FF0000"/>
                <w:sz w:val="20"/>
                <w:szCs w:val="20"/>
              </w:rPr>
              <w:t>6</w:t>
            </w:r>
          </w:p>
        </w:tc>
        <w:tc>
          <w:tcPr>
            <w:tcW w:w="2160" w:type="dxa"/>
            <w:tcBorders>
              <w:bottom w:val="single" w:sz="4" w:space="0" w:color="auto"/>
            </w:tcBorders>
            <w:vAlign w:val="bottom"/>
          </w:tcPr>
          <w:p w:rsidR="0069528C" w:rsidRPr="0069528C" w:rsidRDefault="0069528C" w:rsidP="001C0826">
            <w:pPr>
              <w:jc w:val="center"/>
              <w:rPr>
                <w:color w:val="FF0000"/>
                <w:sz w:val="20"/>
                <w:szCs w:val="20"/>
              </w:rPr>
            </w:pPr>
            <w:r w:rsidRPr="0069528C">
              <w:rPr>
                <w:color w:val="FF0000"/>
                <w:sz w:val="20"/>
                <w:szCs w:val="20"/>
              </w:rPr>
              <w:t>0</w:t>
            </w:r>
            <w:r w:rsidR="00777D12">
              <w:rPr>
                <w:color w:val="FF0000"/>
                <w:sz w:val="20"/>
                <w:szCs w:val="20"/>
              </w:rPr>
              <w:t>.</w:t>
            </w:r>
            <w:r w:rsidR="001C0826">
              <w:rPr>
                <w:color w:val="FF0000"/>
                <w:sz w:val="20"/>
                <w:szCs w:val="20"/>
              </w:rPr>
              <w:t>3</w:t>
            </w:r>
          </w:p>
        </w:tc>
      </w:tr>
      <w:tr w:rsidR="0069528C" w:rsidRPr="00EB303A" w:rsidTr="0079503C">
        <w:trPr>
          <w:trHeight w:val="186"/>
        </w:trPr>
        <w:tc>
          <w:tcPr>
            <w:tcW w:w="3605" w:type="dxa"/>
            <w:tcBorders>
              <w:bottom w:val="single" w:sz="4" w:space="0" w:color="auto"/>
            </w:tcBorders>
          </w:tcPr>
          <w:p w:rsidR="0069528C" w:rsidRPr="0069528C" w:rsidRDefault="0069528C" w:rsidP="0069528C">
            <w:pPr>
              <w:tabs>
                <w:tab w:val="left" w:pos="6803"/>
              </w:tabs>
              <w:rPr>
                <w:color w:val="000000" w:themeColor="text1"/>
                <w:sz w:val="20"/>
                <w:szCs w:val="20"/>
              </w:rPr>
            </w:pPr>
            <w:r w:rsidRPr="0069528C">
              <w:rPr>
                <w:color w:val="000000" w:themeColor="text1"/>
                <w:sz w:val="20"/>
                <w:szCs w:val="20"/>
              </w:rPr>
              <w:t>Сибирский округ</w:t>
            </w:r>
          </w:p>
        </w:tc>
        <w:tc>
          <w:tcPr>
            <w:tcW w:w="2160" w:type="dxa"/>
            <w:tcBorders>
              <w:bottom w:val="single" w:sz="4" w:space="0" w:color="auto"/>
            </w:tcBorders>
            <w:vAlign w:val="bottom"/>
          </w:tcPr>
          <w:p w:rsidR="0069528C" w:rsidRPr="0069528C" w:rsidRDefault="0069528C" w:rsidP="0069528C">
            <w:pPr>
              <w:jc w:val="center"/>
              <w:rPr>
                <w:color w:val="000000"/>
                <w:sz w:val="20"/>
                <w:szCs w:val="20"/>
              </w:rPr>
            </w:pPr>
            <w:r w:rsidRPr="0069528C">
              <w:rPr>
                <w:color w:val="000000"/>
                <w:sz w:val="20"/>
                <w:szCs w:val="20"/>
              </w:rPr>
              <w:t>0</w:t>
            </w:r>
            <w:r w:rsidR="00777D12">
              <w:rPr>
                <w:color w:val="000000"/>
                <w:sz w:val="20"/>
                <w:szCs w:val="20"/>
              </w:rPr>
              <w:t>.</w:t>
            </w:r>
            <w:r w:rsidRPr="0069528C">
              <w:rPr>
                <w:color w:val="000000"/>
                <w:sz w:val="20"/>
                <w:szCs w:val="20"/>
              </w:rPr>
              <w:t>0</w:t>
            </w:r>
          </w:p>
        </w:tc>
        <w:tc>
          <w:tcPr>
            <w:tcW w:w="2160" w:type="dxa"/>
            <w:tcBorders>
              <w:bottom w:val="single" w:sz="4" w:space="0" w:color="auto"/>
            </w:tcBorders>
            <w:vAlign w:val="bottom"/>
          </w:tcPr>
          <w:p w:rsidR="0069528C" w:rsidRPr="0069528C" w:rsidRDefault="0069528C" w:rsidP="0069528C">
            <w:pPr>
              <w:jc w:val="center"/>
              <w:rPr>
                <w:color w:val="000000"/>
                <w:sz w:val="20"/>
                <w:szCs w:val="20"/>
              </w:rPr>
            </w:pPr>
            <w:r w:rsidRPr="0069528C">
              <w:rPr>
                <w:color w:val="000000"/>
                <w:sz w:val="20"/>
                <w:szCs w:val="20"/>
              </w:rPr>
              <w:t>0</w:t>
            </w:r>
            <w:r w:rsidR="00777D12">
              <w:rPr>
                <w:color w:val="000000"/>
                <w:sz w:val="20"/>
                <w:szCs w:val="20"/>
              </w:rPr>
              <w:t>.</w:t>
            </w:r>
            <w:r w:rsidRPr="0069528C">
              <w:rPr>
                <w:color w:val="000000"/>
                <w:sz w:val="20"/>
                <w:szCs w:val="20"/>
              </w:rPr>
              <w:t>2</w:t>
            </w:r>
          </w:p>
        </w:tc>
        <w:tc>
          <w:tcPr>
            <w:tcW w:w="2160" w:type="dxa"/>
            <w:tcBorders>
              <w:bottom w:val="single" w:sz="4" w:space="0" w:color="auto"/>
            </w:tcBorders>
            <w:vAlign w:val="bottom"/>
          </w:tcPr>
          <w:p w:rsidR="0069528C" w:rsidRPr="0069528C" w:rsidRDefault="0069528C" w:rsidP="0069528C">
            <w:pPr>
              <w:jc w:val="center"/>
              <w:rPr>
                <w:color w:val="000000"/>
                <w:sz w:val="20"/>
                <w:szCs w:val="20"/>
              </w:rPr>
            </w:pPr>
            <w:r w:rsidRPr="0069528C">
              <w:rPr>
                <w:color w:val="000000"/>
                <w:sz w:val="20"/>
                <w:szCs w:val="20"/>
              </w:rPr>
              <w:t>-0</w:t>
            </w:r>
            <w:r w:rsidR="00777D12">
              <w:rPr>
                <w:color w:val="000000"/>
                <w:sz w:val="20"/>
                <w:szCs w:val="20"/>
              </w:rPr>
              <w:t>.</w:t>
            </w:r>
            <w:r w:rsidRPr="0069528C">
              <w:rPr>
                <w:color w:val="000000"/>
                <w:sz w:val="20"/>
                <w:szCs w:val="20"/>
              </w:rPr>
              <w:t>1</w:t>
            </w:r>
          </w:p>
        </w:tc>
      </w:tr>
      <w:tr w:rsidR="0069528C" w:rsidRPr="00EB303A" w:rsidTr="0079503C">
        <w:trPr>
          <w:trHeight w:val="20"/>
        </w:trPr>
        <w:tc>
          <w:tcPr>
            <w:tcW w:w="3605" w:type="dxa"/>
            <w:tcBorders>
              <w:bottom w:val="single" w:sz="4" w:space="0" w:color="auto"/>
            </w:tcBorders>
          </w:tcPr>
          <w:p w:rsidR="0069528C" w:rsidRPr="0069528C" w:rsidRDefault="0069528C" w:rsidP="0069528C">
            <w:pPr>
              <w:tabs>
                <w:tab w:val="left" w:pos="6803"/>
              </w:tabs>
              <w:rPr>
                <w:color w:val="FF0000"/>
                <w:sz w:val="20"/>
                <w:szCs w:val="20"/>
              </w:rPr>
            </w:pPr>
            <w:r w:rsidRPr="0069528C">
              <w:rPr>
                <w:color w:val="FF0000"/>
                <w:sz w:val="20"/>
                <w:szCs w:val="20"/>
              </w:rPr>
              <w:t>Уральский округ</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1</w:t>
            </w:r>
            <w:r w:rsidR="00777D12">
              <w:rPr>
                <w:color w:val="FF0000"/>
                <w:sz w:val="20"/>
                <w:szCs w:val="20"/>
              </w:rPr>
              <w:t>.</w:t>
            </w:r>
            <w:r w:rsidRPr="0069528C">
              <w:rPr>
                <w:color w:val="FF0000"/>
                <w:sz w:val="20"/>
                <w:szCs w:val="20"/>
              </w:rPr>
              <w:t>1</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6</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6</w:t>
            </w:r>
          </w:p>
        </w:tc>
      </w:tr>
      <w:tr w:rsidR="0069528C" w:rsidRPr="00EB303A" w:rsidTr="0079503C">
        <w:trPr>
          <w:trHeight w:val="20"/>
        </w:trPr>
        <w:tc>
          <w:tcPr>
            <w:tcW w:w="3605" w:type="dxa"/>
            <w:tcBorders>
              <w:bottom w:val="single" w:sz="4" w:space="0" w:color="auto"/>
            </w:tcBorders>
          </w:tcPr>
          <w:p w:rsidR="0069528C" w:rsidRPr="0069528C" w:rsidRDefault="0069528C" w:rsidP="0069528C">
            <w:pPr>
              <w:tabs>
                <w:tab w:val="left" w:pos="6803"/>
              </w:tabs>
              <w:rPr>
                <w:color w:val="000000" w:themeColor="text1"/>
                <w:sz w:val="20"/>
                <w:szCs w:val="20"/>
              </w:rPr>
            </w:pPr>
            <w:r w:rsidRPr="0069528C">
              <w:rPr>
                <w:color w:val="000000" w:themeColor="text1"/>
                <w:sz w:val="20"/>
                <w:szCs w:val="20"/>
              </w:rPr>
              <w:t>Центральный округ</w:t>
            </w:r>
          </w:p>
        </w:tc>
        <w:tc>
          <w:tcPr>
            <w:tcW w:w="2160" w:type="dxa"/>
            <w:tcBorders>
              <w:bottom w:val="single" w:sz="4" w:space="0" w:color="auto"/>
            </w:tcBorders>
            <w:vAlign w:val="bottom"/>
          </w:tcPr>
          <w:p w:rsidR="0069528C" w:rsidRPr="0069528C" w:rsidRDefault="0069528C" w:rsidP="0069528C">
            <w:pPr>
              <w:jc w:val="center"/>
              <w:rPr>
                <w:color w:val="000000"/>
                <w:sz w:val="20"/>
                <w:szCs w:val="20"/>
              </w:rPr>
            </w:pPr>
            <w:r w:rsidRPr="0069528C">
              <w:rPr>
                <w:color w:val="000000"/>
                <w:sz w:val="20"/>
                <w:szCs w:val="20"/>
              </w:rPr>
              <w:t>0</w:t>
            </w:r>
            <w:r w:rsidR="00777D12">
              <w:rPr>
                <w:color w:val="000000"/>
                <w:sz w:val="20"/>
                <w:szCs w:val="20"/>
              </w:rPr>
              <w:t>.</w:t>
            </w:r>
            <w:r w:rsidRPr="0069528C">
              <w:rPr>
                <w:color w:val="000000"/>
                <w:sz w:val="20"/>
                <w:szCs w:val="20"/>
              </w:rPr>
              <w:t>4</w:t>
            </w:r>
          </w:p>
        </w:tc>
        <w:tc>
          <w:tcPr>
            <w:tcW w:w="2160" w:type="dxa"/>
            <w:tcBorders>
              <w:bottom w:val="single" w:sz="4" w:space="0" w:color="auto"/>
            </w:tcBorders>
            <w:vAlign w:val="bottom"/>
          </w:tcPr>
          <w:p w:rsidR="0069528C" w:rsidRPr="0069528C" w:rsidRDefault="0069528C" w:rsidP="0069528C">
            <w:pPr>
              <w:jc w:val="center"/>
              <w:rPr>
                <w:color w:val="000000"/>
                <w:sz w:val="20"/>
                <w:szCs w:val="20"/>
              </w:rPr>
            </w:pPr>
            <w:r w:rsidRPr="0069528C">
              <w:rPr>
                <w:color w:val="000000"/>
                <w:sz w:val="20"/>
                <w:szCs w:val="20"/>
              </w:rPr>
              <w:t>0</w:t>
            </w:r>
            <w:r w:rsidR="00777D12">
              <w:rPr>
                <w:color w:val="000000"/>
                <w:sz w:val="20"/>
                <w:szCs w:val="20"/>
              </w:rPr>
              <w:t>.</w:t>
            </w:r>
            <w:r w:rsidRPr="0069528C">
              <w:rPr>
                <w:color w:val="000000"/>
                <w:sz w:val="20"/>
                <w:szCs w:val="20"/>
              </w:rPr>
              <w:t>5</w:t>
            </w:r>
          </w:p>
        </w:tc>
        <w:tc>
          <w:tcPr>
            <w:tcW w:w="2160" w:type="dxa"/>
            <w:tcBorders>
              <w:bottom w:val="single" w:sz="4" w:space="0" w:color="auto"/>
            </w:tcBorders>
            <w:vAlign w:val="bottom"/>
          </w:tcPr>
          <w:p w:rsidR="0069528C" w:rsidRPr="0069528C" w:rsidRDefault="0069528C" w:rsidP="0069528C">
            <w:pPr>
              <w:jc w:val="center"/>
              <w:rPr>
                <w:color w:val="000000"/>
                <w:sz w:val="20"/>
                <w:szCs w:val="20"/>
              </w:rPr>
            </w:pPr>
            <w:r>
              <w:rPr>
                <w:color w:val="000000"/>
                <w:sz w:val="20"/>
                <w:szCs w:val="20"/>
              </w:rPr>
              <w:t>-</w:t>
            </w:r>
            <w:r w:rsidRPr="0069528C">
              <w:rPr>
                <w:color w:val="000000"/>
                <w:sz w:val="20"/>
                <w:szCs w:val="20"/>
              </w:rPr>
              <w:t>0</w:t>
            </w:r>
            <w:r w:rsidR="00777D12">
              <w:rPr>
                <w:color w:val="000000"/>
                <w:sz w:val="20"/>
                <w:szCs w:val="20"/>
              </w:rPr>
              <w:t>.</w:t>
            </w:r>
            <w:r w:rsidRPr="0069528C">
              <w:rPr>
                <w:color w:val="000000"/>
                <w:sz w:val="20"/>
                <w:szCs w:val="20"/>
              </w:rPr>
              <w:t>0</w:t>
            </w:r>
          </w:p>
        </w:tc>
      </w:tr>
      <w:tr w:rsidR="0069528C" w:rsidRPr="00EB303A" w:rsidTr="0079503C">
        <w:trPr>
          <w:trHeight w:val="20"/>
        </w:trPr>
        <w:tc>
          <w:tcPr>
            <w:tcW w:w="3605" w:type="dxa"/>
            <w:tcBorders>
              <w:bottom w:val="single" w:sz="4" w:space="0" w:color="auto"/>
            </w:tcBorders>
          </w:tcPr>
          <w:p w:rsidR="0069528C" w:rsidRPr="0069528C" w:rsidRDefault="0069528C" w:rsidP="0069528C">
            <w:pPr>
              <w:tabs>
                <w:tab w:val="left" w:pos="6803"/>
              </w:tabs>
              <w:rPr>
                <w:color w:val="FF0000"/>
                <w:sz w:val="20"/>
                <w:szCs w:val="20"/>
              </w:rPr>
            </w:pPr>
            <w:r w:rsidRPr="0069528C">
              <w:rPr>
                <w:color w:val="FF0000"/>
                <w:sz w:val="20"/>
                <w:szCs w:val="20"/>
              </w:rPr>
              <w:t>Южный округ</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1</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0</w:t>
            </w:r>
          </w:p>
        </w:tc>
        <w:tc>
          <w:tcPr>
            <w:tcW w:w="2160" w:type="dxa"/>
            <w:tcBorders>
              <w:bottom w:val="single" w:sz="4" w:space="0" w:color="auto"/>
            </w:tcBorders>
            <w:vAlign w:val="bottom"/>
          </w:tcPr>
          <w:p w:rsidR="0069528C" w:rsidRPr="0069528C" w:rsidRDefault="0069528C" w:rsidP="0069528C">
            <w:pPr>
              <w:jc w:val="center"/>
              <w:rPr>
                <w:color w:val="FF0000"/>
                <w:sz w:val="20"/>
                <w:szCs w:val="20"/>
              </w:rPr>
            </w:pPr>
            <w:r w:rsidRPr="0069528C">
              <w:rPr>
                <w:color w:val="FF0000"/>
                <w:sz w:val="20"/>
                <w:szCs w:val="20"/>
              </w:rPr>
              <w:t>0</w:t>
            </w:r>
            <w:r w:rsidR="00777D12">
              <w:rPr>
                <w:color w:val="FF0000"/>
                <w:sz w:val="20"/>
                <w:szCs w:val="20"/>
              </w:rPr>
              <w:t>.</w:t>
            </w:r>
            <w:r w:rsidRPr="0069528C">
              <w:rPr>
                <w:color w:val="FF0000"/>
                <w:sz w:val="20"/>
                <w:szCs w:val="20"/>
              </w:rPr>
              <w:t>3</w:t>
            </w:r>
          </w:p>
        </w:tc>
      </w:tr>
    </w:tbl>
    <w:p w:rsidR="00D51DCF" w:rsidRPr="000857C8" w:rsidRDefault="00D51DCF" w:rsidP="00D51DCF">
      <w:pPr>
        <w:widowControl w:val="0"/>
        <w:tabs>
          <w:tab w:val="left" w:pos="6803"/>
        </w:tabs>
        <w:spacing w:line="0" w:lineRule="atLeast"/>
        <w:ind w:firstLine="709"/>
        <w:jc w:val="both"/>
        <w:rPr>
          <w:sz w:val="20"/>
          <w:szCs w:val="20"/>
        </w:rPr>
      </w:pPr>
    </w:p>
    <w:p w:rsidR="0079503C" w:rsidRDefault="00D51DCF" w:rsidP="00E50784">
      <w:pPr>
        <w:widowControl w:val="0"/>
        <w:tabs>
          <w:tab w:val="left" w:pos="6803"/>
        </w:tabs>
        <w:spacing w:line="0" w:lineRule="atLeast"/>
        <w:ind w:firstLine="709"/>
        <w:jc w:val="both"/>
        <w:rPr>
          <w:sz w:val="28"/>
          <w:szCs w:val="28"/>
        </w:rPr>
      </w:pPr>
      <w:r w:rsidRPr="00105194">
        <w:rPr>
          <w:sz w:val="28"/>
          <w:szCs w:val="28"/>
        </w:rPr>
        <w:t xml:space="preserve">В разрезе субъектов Российской Федерации </w:t>
      </w:r>
      <w:r>
        <w:rPr>
          <w:sz w:val="28"/>
          <w:szCs w:val="28"/>
        </w:rPr>
        <w:t xml:space="preserve">в </w:t>
      </w:r>
      <w:r w:rsidR="00A87CB1">
        <w:rPr>
          <w:sz w:val="28"/>
          <w:szCs w:val="28"/>
        </w:rPr>
        <w:t>феврал</w:t>
      </w:r>
      <w:r>
        <w:rPr>
          <w:sz w:val="28"/>
          <w:szCs w:val="28"/>
        </w:rPr>
        <w:t>е 201</w:t>
      </w:r>
      <w:r w:rsidR="00A87CB1">
        <w:rPr>
          <w:sz w:val="28"/>
          <w:szCs w:val="28"/>
        </w:rPr>
        <w:t>8</w:t>
      </w:r>
      <w:r w:rsidRPr="003844CC">
        <w:rPr>
          <w:sz w:val="28"/>
          <w:szCs w:val="28"/>
        </w:rPr>
        <w:t xml:space="preserve"> года относитель</w:t>
      </w:r>
      <w:r>
        <w:rPr>
          <w:sz w:val="28"/>
          <w:szCs w:val="28"/>
        </w:rPr>
        <w:t xml:space="preserve">но </w:t>
      </w:r>
      <w:r w:rsidR="00A87CB1">
        <w:rPr>
          <w:sz w:val="28"/>
          <w:szCs w:val="28"/>
        </w:rPr>
        <w:t>янва</w:t>
      </w:r>
      <w:r>
        <w:rPr>
          <w:sz w:val="28"/>
          <w:szCs w:val="28"/>
        </w:rPr>
        <w:t>ря 201</w:t>
      </w:r>
      <w:r w:rsidR="00A87CB1">
        <w:rPr>
          <w:sz w:val="28"/>
          <w:szCs w:val="28"/>
        </w:rPr>
        <w:t>8</w:t>
      </w:r>
      <w:r w:rsidRPr="003844CC">
        <w:rPr>
          <w:sz w:val="28"/>
          <w:szCs w:val="28"/>
        </w:rPr>
        <w:t xml:space="preserve"> года </w:t>
      </w:r>
      <w:r w:rsidRPr="007B725D">
        <w:rPr>
          <w:sz w:val="28"/>
          <w:szCs w:val="28"/>
        </w:rPr>
        <w:t>наиболее заметное повышение розничных цен ЖНВЛП данной ценовой категории отмечено в</w:t>
      </w:r>
      <w:r w:rsidR="00777D12">
        <w:rPr>
          <w:sz w:val="28"/>
          <w:szCs w:val="28"/>
        </w:rPr>
        <w:t xml:space="preserve"> А</w:t>
      </w:r>
      <w:r w:rsidR="00777D12" w:rsidRPr="00777D12">
        <w:rPr>
          <w:sz w:val="28"/>
          <w:szCs w:val="28"/>
        </w:rPr>
        <w:t>страханск</w:t>
      </w:r>
      <w:r w:rsidR="00777D12">
        <w:rPr>
          <w:sz w:val="28"/>
          <w:szCs w:val="28"/>
        </w:rPr>
        <w:t>ой (3.2%)</w:t>
      </w:r>
      <w:r w:rsidR="00777D12" w:rsidRPr="00777D12">
        <w:rPr>
          <w:sz w:val="28"/>
          <w:szCs w:val="28"/>
        </w:rPr>
        <w:t xml:space="preserve"> </w:t>
      </w:r>
      <w:r w:rsidR="00777D12">
        <w:rPr>
          <w:sz w:val="28"/>
          <w:szCs w:val="28"/>
        </w:rPr>
        <w:t xml:space="preserve">и </w:t>
      </w:r>
      <w:r w:rsidR="00777D12" w:rsidRPr="00777D12">
        <w:rPr>
          <w:sz w:val="28"/>
          <w:szCs w:val="28"/>
        </w:rPr>
        <w:t>Вологодск</w:t>
      </w:r>
      <w:r w:rsidR="00777D12">
        <w:rPr>
          <w:sz w:val="28"/>
          <w:szCs w:val="28"/>
        </w:rPr>
        <w:t xml:space="preserve">ой (2%) </w:t>
      </w:r>
      <w:r w:rsidR="00777D12" w:rsidRPr="00777D12">
        <w:rPr>
          <w:sz w:val="28"/>
          <w:szCs w:val="28"/>
        </w:rPr>
        <w:t>област</w:t>
      </w:r>
      <w:r w:rsidR="00777D12">
        <w:rPr>
          <w:sz w:val="28"/>
          <w:szCs w:val="28"/>
        </w:rPr>
        <w:t xml:space="preserve">ях, а также в Республиках </w:t>
      </w:r>
      <w:r w:rsidR="00777D12" w:rsidRPr="00777D12">
        <w:rPr>
          <w:sz w:val="28"/>
          <w:szCs w:val="28"/>
        </w:rPr>
        <w:t>Марий Эл</w:t>
      </w:r>
      <w:r w:rsidR="00777D12">
        <w:rPr>
          <w:sz w:val="28"/>
          <w:szCs w:val="28"/>
        </w:rPr>
        <w:t xml:space="preserve"> (3%), </w:t>
      </w:r>
      <w:r w:rsidR="00777D12" w:rsidRPr="00777D12">
        <w:rPr>
          <w:sz w:val="28"/>
          <w:szCs w:val="28"/>
        </w:rPr>
        <w:t xml:space="preserve">Северная Осетия </w:t>
      </w:r>
      <w:r w:rsidR="00777D12">
        <w:rPr>
          <w:sz w:val="28"/>
          <w:szCs w:val="28"/>
        </w:rPr>
        <w:t>–</w:t>
      </w:r>
      <w:r w:rsidR="00777D12" w:rsidRPr="00777D12">
        <w:rPr>
          <w:sz w:val="28"/>
          <w:szCs w:val="28"/>
        </w:rPr>
        <w:t xml:space="preserve"> Алания</w:t>
      </w:r>
      <w:r w:rsidR="00777D12">
        <w:rPr>
          <w:sz w:val="28"/>
          <w:szCs w:val="28"/>
        </w:rPr>
        <w:t xml:space="preserve"> (1.7%) и </w:t>
      </w:r>
      <w:r w:rsidR="00777D12" w:rsidRPr="00777D12">
        <w:rPr>
          <w:sz w:val="28"/>
          <w:szCs w:val="28"/>
        </w:rPr>
        <w:t>Башкортостан</w:t>
      </w:r>
      <w:r w:rsidR="00777D12">
        <w:rPr>
          <w:sz w:val="28"/>
          <w:szCs w:val="28"/>
        </w:rPr>
        <w:t xml:space="preserve"> (1.3%).</w:t>
      </w:r>
    </w:p>
    <w:p w:rsidR="00D51DCF" w:rsidRDefault="00D51DCF" w:rsidP="00D51DCF">
      <w:pPr>
        <w:widowControl w:val="0"/>
        <w:tabs>
          <w:tab w:val="left" w:pos="6803"/>
        </w:tabs>
        <w:spacing w:line="0" w:lineRule="atLeast"/>
        <w:ind w:firstLine="709"/>
        <w:jc w:val="both"/>
        <w:rPr>
          <w:sz w:val="28"/>
          <w:szCs w:val="28"/>
        </w:rPr>
      </w:pPr>
      <w:r w:rsidRPr="00105194">
        <w:rPr>
          <w:sz w:val="28"/>
          <w:szCs w:val="28"/>
        </w:rPr>
        <w:t xml:space="preserve">Таблица 7. Часть </w:t>
      </w:r>
      <w:r>
        <w:rPr>
          <w:sz w:val="28"/>
          <w:szCs w:val="28"/>
        </w:rPr>
        <w:t>6</w:t>
      </w:r>
      <w:r w:rsidRPr="00105194">
        <w:rPr>
          <w:sz w:val="28"/>
          <w:szCs w:val="28"/>
        </w:rPr>
        <w:t xml:space="preserve">. Динамика розничных цен на ЖНВЛП </w:t>
      </w:r>
      <w:r>
        <w:rPr>
          <w:sz w:val="28"/>
          <w:szCs w:val="28"/>
        </w:rPr>
        <w:t>Российского</w:t>
      </w:r>
      <w:r w:rsidRPr="00105194">
        <w:rPr>
          <w:sz w:val="28"/>
          <w:szCs w:val="28"/>
        </w:rPr>
        <w:t xml:space="preserve"> производства амбулаторного сегмента в ценовой категории до 50 руб. в субъектах Российской Федерации</w:t>
      </w:r>
    </w:p>
    <w:p w:rsidR="00D51DCF" w:rsidRPr="001923B2" w:rsidRDefault="00D51DCF" w:rsidP="00D51DCF">
      <w:pPr>
        <w:widowControl w:val="0"/>
        <w:tabs>
          <w:tab w:val="left" w:pos="6803"/>
        </w:tabs>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74"/>
        <w:gridCol w:w="2297"/>
        <w:gridCol w:w="2121"/>
        <w:gridCol w:w="2119"/>
      </w:tblGrid>
      <w:tr w:rsidR="00D51DCF" w:rsidRPr="007B725D" w:rsidTr="001F4667">
        <w:trPr>
          <w:trHeight w:val="20"/>
          <w:tblHeader/>
        </w:trPr>
        <w:tc>
          <w:tcPr>
            <w:tcW w:w="1702" w:type="pct"/>
            <w:tcBorders>
              <w:top w:val="single" w:sz="4" w:space="0" w:color="auto"/>
            </w:tcBorders>
            <w:shd w:val="clear" w:color="auto" w:fill="C0C0C0"/>
            <w:vAlign w:val="center"/>
          </w:tcPr>
          <w:p w:rsidR="00D51DCF" w:rsidRPr="007B725D" w:rsidRDefault="00D51DCF" w:rsidP="001F4667">
            <w:pPr>
              <w:widowControl w:val="0"/>
              <w:tabs>
                <w:tab w:val="left" w:pos="6803"/>
              </w:tabs>
              <w:spacing w:line="0" w:lineRule="atLeast"/>
              <w:jc w:val="center"/>
              <w:rPr>
                <w:b/>
                <w:bCs/>
                <w:sz w:val="20"/>
                <w:szCs w:val="20"/>
              </w:rPr>
            </w:pPr>
            <w:r w:rsidRPr="007B725D">
              <w:rPr>
                <w:b/>
                <w:bCs/>
                <w:sz w:val="20"/>
                <w:szCs w:val="20"/>
              </w:rPr>
              <w:t>субъект Российской Федерации</w:t>
            </w:r>
          </w:p>
        </w:tc>
        <w:tc>
          <w:tcPr>
            <w:tcW w:w="1159" w:type="pct"/>
            <w:tcBorders>
              <w:top w:val="single" w:sz="4" w:space="0" w:color="auto"/>
            </w:tcBorders>
            <w:shd w:val="clear" w:color="auto" w:fill="C0C0C0"/>
          </w:tcPr>
          <w:p w:rsidR="00D51DCF" w:rsidRPr="007B725D" w:rsidRDefault="00D51DCF" w:rsidP="001F4667">
            <w:pPr>
              <w:widowControl w:val="0"/>
              <w:tabs>
                <w:tab w:val="left" w:pos="6803"/>
              </w:tabs>
              <w:spacing w:line="0" w:lineRule="atLeast"/>
              <w:jc w:val="center"/>
              <w:rPr>
                <w:b/>
                <w:sz w:val="20"/>
                <w:szCs w:val="20"/>
              </w:rPr>
            </w:pPr>
            <w:r w:rsidRPr="007B725D">
              <w:rPr>
                <w:b/>
                <w:sz w:val="20"/>
                <w:szCs w:val="20"/>
              </w:rPr>
              <w:t>% (ОП - База) /База</w:t>
            </w:r>
          </w:p>
        </w:tc>
        <w:tc>
          <w:tcPr>
            <w:tcW w:w="1070" w:type="pct"/>
            <w:tcBorders>
              <w:top w:val="single" w:sz="4" w:space="0" w:color="auto"/>
            </w:tcBorders>
            <w:shd w:val="clear" w:color="auto" w:fill="C0C0C0"/>
          </w:tcPr>
          <w:p w:rsidR="00D51DCF" w:rsidRPr="007B725D" w:rsidRDefault="00D51DCF" w:rsidP="001F4667">
            <w:pPr>
              <w:widowControl w:val="0"/>
              <w:tabs>
                <w:tab w:val="left" w:pos="6803"/>
              </w:tabs>
              <w:spacing w:line="0" w:lineRule="atLeast"/>
              <w:jc w:val="center"/>
              <w:rPr>
                <w:b/>
                <w:sz w:val="20"/>
                <w:szCs w:val="20"/>
              </w:rPr>
            </w:pPr>
            <w:r w:rsidRPr="007B725D">
              <w:rPr>
                <w:b/>
                <w:sz w:val="20"/>
                <w:szCs w:val="20"/>
              </w:rPr>
              <w:t>% (ППО-База) /База</w:t>
            </w:r>
          </w:p>
        </w:tc>
        <w:tc>
          <w:tcPr>
            <w:tcW w:w="1069" w:type="pct"/>
            <w:tcBorders>
              <w:top w:val="single" w:sz="4" w:space="0" w:color="auto"/>
            </w:tcBorders>
            <w:shd w:val="clear" w:color="auto" w:fill="C0C0C0"/>
          </w:tcPr>
          <w:p w:rsidR="00D51DCF" w:rsidRPr="007B725D" w:rsidRDefault="00D51DCF" w:rsidP="001F4667">
            <w:pPr>
              <w:widowControl w:val="0"/>
              <w:tabs>
                <w:tab w:val="left" w:pos="6803"/>
              </w:tabs>
              <w:spacing w:line="0" w:lineRule="atLeast"/>
              <w:jc w:val="center"/>
              <w:rPr>
                <w:b/>
                <w:sz w:val="20"/>
                <w:szCs w:val="20"/>
              </w:rPr>
            </w:pPr>
            <w:r w:rsidRPr="007B725D">
              <w:rPr>
                <w:b/>
                <w:sz w:val="20"/>
                <w:szCs w:val="20"/>
              </w:rPr>
              <w:t>% (ОП-ППО) /ППО</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Алтайский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Амурская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Архангельская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777D12" w:rsidRDefault="00777D12" w:rsidP="00A87CB1">
            <w:pPr>
              <w:rPr>
                <w:color w:val="FF0000"/>
                <w:sz w:val="20"/>
                <w:szCs w:val="20"/>
              </w:rPr>
            </w:pPr>
            <w:r w:rsidRPr="00777D12">
              <w:rPr>
                <w:color w:val="FF0000"/>
                <w:sz w:val="20"/>
                <w:szCs w:val="20"/>
              </w:rPr>
              <w:t>Астраханская область</w:t>
            </w:r>
          </w:p>
        </w:tc>
        <w:tc>
          <w:tcPr>
            <w:tcW w:w="1159" w:type="pct"/>
            <w:vAlign w:val="bottom"/>
          </w:tcPr>
          <w:p w:rsidR="00777D12" w:rsidRPr="00777D12" w:rsidRDefault="00777D12" w:rsidP="00A87CB1">
            <w:pPr>
              <w:jc w:val="center"/>
              <w:rPr>
                <w:color w:val="FF0000"/>
                <w:sz w:val="20"/>
                <w:szCs w:val="20"/>
              </w:rPr>
            </w:pPr>
            <w:r w:rsidRPr="00777D12">
              <w:rPr>
                <w:color w:val="FF0000"/>
                <w:sz w:val="20"/>
                <w:szCs w:val="20"/>
              </w:rPr>
              <w:t>3</w:t>
            </w:r>
            <w:r>
              <w:rPr>
                <w:color w:val="FF0000"/>
                <w:sz w:val="20"/>
                <w:szCs w:val="20"/>
              </w:rPr>
              <w:t>.</w:t>
            </w:r>
            <w:r w:rsidRPr="00777D12">
              <w:rPr>
                <w:color w:val="FF0000"/>
                <w:sz w:val="20"/>
                <w:szCs w:val="20"/>
              </w:rPr>
              <w:t>1</w:t>
            </w:r>
          </w:p>
        </w:tc>
        <w:tc>
          <w:tcPr>
            <w:tcW w:w="1070" w:type="pct"/>
            <w:vAlign w:val="bottom"/>
          </w:tcPr>
          <w:p w:rsidR="00777D12" w:rsidRPr="00777D12" w:rsidRDefault="00777D12" w:rsidP="00A87CB1">
            <w:pPr>
              <w:jc w:val="center"/>
              <w:rPr>
                <w:color w:val="FF0000"/>
                <w:sz w:val="20"/>
                <w:szCs w:val="20"/>
              </w:rPr>
            </w:pPr>
            <w:r w:rsidRPr="00777D12">
              <w:rPr>
                <w:color w:val="FF0000"/>
                <w:sz w:val="20"/>
                <w:szCs w:val="20"/>
              </w:rPr>
              <w:t>0</w:t>
            </w:r>
            <w:r>
              <w:rPr>
                <w:color w:val="FF0000"/>
                <w:sz w:val="20"/>
                <w:szCs w:val="20"/>
              </w:rPr>
              <w:t>.</w:t>
            </w:r>
            <w:r w:rsidRPr="00777D12">
              <w:rPr>
                <w:color w:val="FF0000"/>
                <w:sz w:val="20"/>
                <w:szCs w:val="20"/>
              </w:rPr>
              <w:t>5</w:t>
            </w:r>
          </w:p>
        </w:tc>
        <w:tc>
          <w:tcPr>
            <w:tcW w:w="1069" w:type="pct"/>
            <w:vAlign w:val="bottom"/>
          </w:tcPr>
          <w:p w:rsidR="00777D12" w:rsidRPr="00777D12" w:rsidRDefault="00777D12" w:rsidP="00A87CB1">
            <w:pPr>
              <w:jc w:val="center"/>
              <w:rPr>
                <w:color w:val="FF0000"/>
                <w:sz w:val="20"/>
                <w:szCs w:val="20"/>
              </w:rPr>
            </w:pPr>
            <w:r w:rsidRPr="00777D12">
              <w:rPr>
                <w:color w:val="FF0000"/>
                <w:sz w:val="20"/>
                <w:szCs w:val="20"/>
              </w:rPr>
              <w:t>3</w:t>
            </w:r>
            <w:r>
              <w:rPr>
                <w:color w:val="FF0000"/>
                <w:sz w:val="20"/>
                <w:szCs w:val="20"/>
              </w:rPr>
              <w:t>.</w:t>
            </w:r>
            <w:r w:rsidRPr="00777D12">
              <w:rPr>
                <w:color w:val="FF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Белгородская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Брянская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Владимирская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tcBorders>
              <w:top w:val="single" w:sz="4" w:space="0" w:color="auto"/>
            </w:tcBorders>
            <w:vAlign w:val="bottom"/>
          </w:tcPr>
          <w:p w:rsidR="00777D12" w:rsidRPr="00A87CB1" w:rsidRDefault="00777D12" w:rsidP="00A87CB1">
            <w:pPr>
              <w:rPr>
                <w:color w:val="000000"/>
                <w:sz w:val="20"/>
                <w:szCs w:val="20"/>
              </w:rPr>
            </w:pPr>
            <w:r w:rsidRPr="00A87CB1">
              <w:rPr>
                <w:color w:val="000000"/>
                <w:sz w:val="20"/>
                <w:szCs w:val="20"/>
              </w:rPr>
              <w:t>Волгоградская область</w:t>
            </w:r>
          </w:p>
        </w:tc>
        <w:tc>
          <w:tcPr>
            <w:tcW w:w="1159" w:type="pct"/>
            <w:tcBorders>
              <w:top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c>
          <w:tcPr>
            <w:tcW w:w="1070" w:type="pct"/>
            <w:tcBorders>
              <w:top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tcBorders>
              <w:top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9</w:t>
            </w:r>
          </w:p>
        </w:tc>
      </w:tr>
      <w:tr w:rsidR="00777D12" w:rsidRPr="007B725D" w:rsidTr="001F4667">
        <w:trPr>
          <w:trHeight w:val="20"/>
        </w:trPr>
        <w:tc>
          <w:tcPr>
            <w:tcW w:w="1702" w:type="pct"/>
            <w:vAlign w:val="bottom"/>
          </w:tcPr>
          <w:p w:rsidR="00777D12" w:rsidRPr="00777D12" w:rsidRDefault="00777D12" w:rsidP="00A87CB1">
            <w:pPr>
              <w:rPr>
                <w:color w:val="FF0000"/>
                <w:sz w:val="20"/>
                <w:szCs w:val="20"/>
              </w:rPr>
            </w:pPr>
            <w:r w:rsidRPr="00777D12">
              <w:rPr>
                <w:color w:val="FF0000"/>
                <w:sz w:val="20"/>
                <w:szCs w:val="20"/>
              </w:rPr>
              <w:t>Вологодская область</w:t>
            </w:r>
          </w:p>
        </w:tc>
        <w:tc>
          <w:tcPr>
            <w:tcW w:w="1159" w:type="pct"/>
            <w:vAlign w:val="bottom"/>
          </w:tcPr>
          <w:p w:rsidR="00777D12" w:rsidRPr="00777D12" w:rsidRDefault="00777D12" w:rsidP="00A87CB1">
            <w:pPr>
              <w:jc w:val="center"/>
              <w:rPr>
                <w:color w:val="FF0000"/>
                <w:sz w:val="20"/>
                <w:szCs w:val="20"/>
              </w:rPr>
            </w:pPr>
            <w:r w:rsidRPr="00777D12">
              <w:rPr>
                <w:color w:val="FF0000"/>
                <w:sz w:val="20"/>
                <w:szCs w:val="20"/>
              </w:rPr>
              <w:t>3</w:t>
            </w:r>
            <w:r>
              <w:rPr>
                <w:color w:val="FF0000"/>
                <w:sz w:val="20"/>
                <w:szCs w:val="20"/>
              </w:rPr>
              <w:t>.</w:t>
            </w:r>
            <w:r w:rsidRPr="00777D12">
              <w:rPr>
                <w:color w:val="FF0000"/>
                <w:sz w:val="20"/>
                <w:szCs w:val="20"/>
              </w:rPr>
              <w:t>1</w:t>
            </w:r>
          </w:p>
        </w:tc>
        <w:tc>
          <w:tcPr>
            <w:tcW w:w="1070" w:type="pct"/>
            <w:vAlign w:val="bottom"/>
          </w:tcPr>
          <w:p w:rsidR="00777D12" w:rsidRPr="00777D12" w:rsidRDefault="00777D12" w:rsidP="00A87CB1">
            <w:pPr>
              <w:jc w:val="center"/>
              <w:rPr>
                <w:color w:val="FF0000"/>
                <w:sz w:val="20"/>
                <w:szCs w:val="20"/>
              </w:rPr>
            </w:pPr>
            <w:r w:rsidRPr="00777D12">
              <w:rPr>
                <w:color w:val="FF0000"/>
                <w:sz w:val="20"/>
                <w:szCs w:val="20"/>
              </w:rPr>
              <w:t>0</w:t>
            </w:r>
            <w:r>
              <w:rPr>
                <w:color w:val="FF0000"/>
                <w:sz w:val="20"/>
                <w:szCs w:val="20"/>
              </w:rPr>
              <w:t>.</w:t>
            </w:r>
            <w:r w:rsidRPr="00777D12">
              <w:rPr>
                <w:color w:val="FF0000"/>
                <w:sz w:val="20"/>
                <w:szCs w:val="20"/>
              </w:rPr>
              <w:t>8</w:t>
            </w:r>
          </w:p>
        </w:tc>
        <w:tc>
          <w:tcPr>
            <w:tcW w:w="1069" w:type="pct"/>
            <w:vAlign w:val="bottom"/>
          </w:tcPr>
          <w:p w:rsidR="00777D12" w:rsidRPr="00777D12" w:rsidRDefault="00777D12" w:rsidP="00A87CB1">
            <w:pPr>
              <w:jc w:val="center"/>
              <w:rPr>
                <w:color w:val="FF0000"/>
                <w:sz w:val="20"/>
                <w:szCs w:val="20"/>
              </w:rPr>
            </w:pPr>
            <w:r w:rsidRPr="00777D12">
              <w:rPr>
                <w:color w:val="FF0000"/>
                <w:sz w:val="20"/>
                <w:szCs w:val="20"/>
              </w:rPr>
              <w:t>2</w:t>
            </w:r>
            <w:r>
              <w:rPr>
                <w:color w:val="FF0000"/>
                <w:sz w:val="20"/>
                <w:szCs w:val="20"/>
              </w:rPr>
              <w:t>.</w:t>
            </w:r>
            <w:r w:rsidRPr="00777D12">
              <w:rPr>
                <w:color w:val="FF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Воронежская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г.</w:t>
            </w:r>
            <w:r>
              <w:rPr>
                <w:color w:val="000000"/>
                <w:sz w:val="20"/>
                <w:szCs w:val="20"/>
              </w:rPr>
              <w:t xml:space="preserve"> </w:t>
            </w:r>
            <w:r w:rsidRPr="00A87CB1">
              <w:rPr>
                <w:color w:val="000000"/>
                <w:sz w:val="20"/>
                <w:szCs w:val="20"/>
              </w:rPr>
              <w:t>Москва</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г.</w:t>
            </w:r>
            <w:r>
              <w:rPr>
                <w:color w:val="000000"/>
                <w:sz w:val="20"/>
                <w:szCs w:val="20"/>
              </w:rPr>
              <w:t xml:space="preserve"> </w:t>
            </w:r>
            <w:r w:rsidRPr="00A87CB1">
              <w:rPr>
                <w:color w:val="000000"/>
                <w:sz w:val="20"/>
                <w:szCs w:val="20"/>
              </w:rPr>
              <w:t>Санкт-Петербург</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г.</w:t>
            </w:r>
            <w:r>
              <w:rPr>
                <w:color w:val="000000"/>
                <w:sz w:val="20"/>
                <w:szCs w:val="20"/>
              </w:rPr>
              <w:t xml:space="preserve"> </w:t>
            </w:r>
            <w:r w:rsidRPr="00A87CB1">
              <w:rPr>
                <w:color w:val="000000"/>
                <w:sz w:val="20"/>
                <w:szCs w:val="20"/>
              </w:rPr>
              <w:t>Севастополь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777D12">
            <w:pPr>
              <w:rPr>
                <w:color w:val="000000"/>
                <w:sz w:val="20"/>
                <w:szCs w:val="20"/>
              </w:rPr>
            </w:pPr>
            <w:r w:rsidRPr="00A87CB1">
              <w:rPr>
                <w:color w:val="000000"/>
                <w:sz w:val="20"/>
                <w:szCs w:val="20"/>
              </w:rPr>
              <w:t xml:space="preserve">Еврейская </w:t>
            </w:r>
            <w:r>
              <w:rPr>
                <w:color w:val="000000"/>
                <w:sz w:val="20"/>
                <w:szCs w:val="20"/>
              </w:rPr>
              <w:t>а.о.</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7</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Забайкальский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Ивановская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Иркутская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Кабардино-Балкарская Республика</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3</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4</w:t>
            </w:r>
            <w:r>
              <w:rPr>
                <w:color w:val="000000"/>
                <w:sz w:val="20"/>
                <w:szCs w:val="20"/>
              </w:rPr>
              <w:t>.</w:t>
            </w:r>
            <w:r w:rsidRPr="00A87CB1">
              <w:rPr>
                <w:color w:val="000000"/>
                <w:sz w:val="20"/>
                <w:szCs w:val="20"/>
              </w:rPr>
              <w:t>9</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Калининградская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Калужская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Камчатский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Карачаево-Черкесская Республика</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Кемеровская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Кировская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Костромская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4</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9</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Краснодарский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Красноярский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Курганская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Курская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Ленинградская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Липецкая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Магаданская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Московская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Мурманская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777D12">
            <w:pPr>
              <w:rPr>
                <w:color w:val="000000"/>
                <w:sz w:val="20"/>
                <w:szCs w:val="20"/>
              </w:rPr>
            </w:pPr>
            <w:r w:rsidRPr="00A87CB1">
              <w:rPr>
                <w:color w:val="000000"/>
                <w:sz w:val="20"/>
                <w:szCs w:val="20"/>
              </w:rPr>
              <w:t xml:space="preserve">Ненецкий </w:t>
            </w:r>
            <w:r>
              <w:rPr>
                <w:color w:val="000000"/>
                <w:sz w:val="20"/>
                <w:szCs w:val="20"/>
              </w:rPr>
              <w:t>а.окр.</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Нижегородская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8</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9</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Новгородская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Новосибирская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Омская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Оренбургская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Орловская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Пензенская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Пермский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Приморский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Псковская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Адыгея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-4</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9</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Алтай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9</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r>
      <w:tr w:rsidR="00777D12" w:rsidRPr="007B725D" w:rsidTr="001F4667">
        <w:trPr>
          <w:trHeight w:val="20"/>
        </w:trPr>
        <w:tc>
          <w:tcPr>
            <w:tcW w:w="1702" w:type="pct"/>
            <w:vAlign w:val="bottom"/>
          </w:tcPr>
          <w:p w:rsidR="00777D12" w:rsidRPr="00777D12" w:rsidRDefault="00777D12" w:rsidP="00A87CB1">
            <w:pPr>
              <w:rPr>
                <w:color w:val="FF0000"/>
                <w:sz w:val="20"/>
                <w:szCs w:val="20"/>
              </w:rPr>
            </w:pPr>
            <w:r w:rsidRPr="00777D12">
              <w:rPr>
                <w:color w:val="FF0000"/>
                <w:sz w:val="20"/>
                <w:szCs w:val="20"/>
              </w:rPr>
              <w:t>Республика Башкортостан</w:t>
            </w:r>
          </w:p>
        </w:tc>
        <w:tc>
          <w:tcPr>
            <w:tcW w:w="1159" w:type="pct"/>
            <w:vAlign w:val="bottom"/>
          </w:tcPr>
          <w:p w:rsidR="00777D12" w:rsidRPr="00777D12" w:rsidRDefault="00777D12" w:rsidP="00A87CB1">
            <w:pPr>
              <w:jc w:val="center"/>
              <w:rPr>
                <w:color w:val="FF0000"/>
                <w:sz w:val="20"/>
                <w:szCs w:val="20"/>
              </w:rPr>
            </w:pPr>
            <w:r w:rsidRPr="00777D12">
              <w:rPr>
                <w:color w:val="FF0000"/>
                <w:sz w:val="20"/>
                <w:szCs w:val="20"/>
              </w:rPr>
              <w:t>1</w:t>
            </w:r>
            <w:r>
              <w:rPr>
                <w:color w:val="FF0000"/>
                <w:sz w:val="20"/>
                <w:szCs w:val="20"/>
              </w:rPr>
              <w:t>.</w:t>
            </w:r>
            <w:r w:rsidRPr="00777D12">
              <w:rPr>
                <w:color w:val="FF0000"/>
                <w:sz w:val="20"/>
                <w:szCs w:val="20"/>
              </w:rPr>
              <w:t>0</w:t>
            </w:r>
          </w:p>
        </w:tc>
        <w:tc>
          <w:tcPr>
            <w:tcW w:w="1070" w:type="pct"/>
            <w:vAlign w:val="bottom"/>
          </w:tcPr>
          <w:p w:rsidR="00777D12" w:rsidRPr="00777D12" w:rsidRDefault="00777D12" w:rsidP="00A87CB1">
            <w:pPr>
              <w:jc w:val="center"/>
              <w:rPr>
                <w:color w:val="FF0000"/>
                <w:sz w:val="20"/>
                <w:szCs w:val="20"/>
              </w:rPr>
            </w:pPr>
            <w:r w:rsidRPr="00777D12">
              <w:rPr>
                <w:color w:val="FF0000"/>
                <w:sz w:val="20"/>
                <w:szCs w:val="20"/>
              </w:rPr>
              <w:t>0</w:t>
            </w:r>
            <w:r>
              <w:rPr>
                <w:color w:val="FF0000"/>
                <w:sz w:val="20"/>
                <w:szCs w:val="20"/>
              </w:rPr>
              <w:t>.</w:t>
            </w:r>
            <w:r w:rsidRPr="00777D12">
              <w:rPr>
                <w:color w:val="FF0000"/>
                <w:sz w:val="20"/>
                <w:szCs w:val="20"/>
              </w:rPr>
              <w:t>2</w:t>
            </w:r>
          </w:p>
        </w:tc>
        <w:tc>
          <w:tcPr>
            <w:tcW w:w="1069" w:type="pct"/>
            <w:vAlign w:val="bottom"/>
          </w:tcPr>
          <w:p w:rsidR="00777D12" w:rsidRPr="00777D12" w:rsidRDefault="00777D12" w:rsidP="00A87CB1">
            <w:pPr>
              <w:jc w:val="center"/>
              <w:rPr>
                <w:color w:val="FF0000"/>
                <w:sz w:val="20"/>
                <w:szCs w:val="20"/>
              </w:rPr>
            </w:pPr>
            <w:r w:rsidRPr="00777D12">
              <w:rPr>
                <w:color w:val="FF0000"/>
                <w:sz w:val="20"/>
                <w:szCs w:val="20"/>
              </w:rPr>
              <w:t>1</w:t>
            </w:r>
            <w:r>
              <w:rPr>
                <w:color w:val="FF0000"/>
                <w:sz w:val="20"/>
                <w:szCs w:val="20"/>
              </w:rPr>
              <w:t>.</w:t>
            </w:r>
            <w:r w:rsidRPr="00777D12">
              <w:rPr>
                <w:color w:val="FF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Бурятия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Дагестан</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Ингушетия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Калмыкия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9</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Карелия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Коми</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r>
      <w:tr w:rsidR="00777D12" w:rsidRPr="007B725D" w:rsidTr="001F4667">
        <w:trPr>
          <w:trHeight w:val="14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Крым</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777D12" w:rsidRDefault="00777D12" w:rsidP="00A87CB1">
            <w:pPr>
              <w:rPr>
                <w:color w:val="FF0000"/>
                <w:sz w:val="20"/>
                <w:szCs w:val="20"/>
              </w:rPr>
            </w:pPr>
            <w:r w:rsidRPr="00777D12">
              <w:rPr>
                <w:color w:val="FF0000"/>
                <w:sz w:val="20"/>
                <w:szCs w:val="20"/>
              </w:rPr>
              <w:t>Республика Марий Эл</w:t>
            </w:r>
          </w:p>
        </w:tc>
        <w:tc>
          <w:tcPr>
            <w:tcW w:w="1159" w:type="pct"/>
            <w:vAlign w:val="bottom"/>
          </w:tcPr>
          <w:p w:rsidR="00777D12" w:rsidRPr="00777D12" w:rsidRDefault="00777D12" w:rsidP="00A87CB1">
            <w:pPr>
              <w:jc w:val="center"/>
              <w:rPr>
                <w:color w:val="FF0000"/>
                <w:sz w:val="20"/>
                <w:szCs w:val="20"/>
              </w:rPr>
            </w:pPr>
            <w:r w:rsidRPr="00777D12">
              <w:rPr>
                <w:color w:val="FF0000"/>
                <w:sz w:val="20"/>
                <w:szCs w:val="20"/>
              </w:rPr>
              <w:t>2</w:t>
            </w:r>
            <w:r>
              <w:rPr>
                <w:color w:val="FF0000"/>
                <w:sz w:val="20"/>
                <w:szCs w:val="20"/>
              </w:rPr>
              <w:t>.</w:t>
            </w:r>
            <w:r w:rsidRPr="00777D12">
              <w:rPr>
                <w:color w:val="FF0000"/>
                <w:sz w:val="20"/>
                <w:szCs w:val="20"/>
              </w:rPr>
              <w:t>0</w:t>
            </w:r>
          </w:p>
        </w:tc>
        <w:tc>
          <w:tcPr>
            <w:tcW w:w="1070" w:type="pct"/>
            <w:vAlign w:val="bottom"/>
          </w:tcPr>
          <w:p w:rsidR="00777D12" w:rsidRPr="00777D12" w:rsidRDefault="00777D12" w:rsidP="00A87CB1">
            <w:pPr>
              <w:jc w:val="center"/>
              <w:rPr>
                <w:color w:val="FF0000"/>
                <w:sz w:val="20"/>
                <w:szCs w:val="20"/>
              </w:rPr>
            </w:pPr>
            <w:r w:rsidRPr="00777D12">
              <w:rPr>
                <w:color w:val="FF0000"/>
                <w:sz w:val="20"/>
                <w:szCs w:val="20"/>
              </w:rPr>
              <w:t>-0</w:t>
            </w:r>
            <w:r>
              <w:rPr>
                <w:color w:val="FF0000"/>
                <w:sz w:val="20"/>
                <w:szCs w:val="20"/>
              </w:rPr>
              <w:t>.</w:t>
            </w:r>
            <w:r w:rsidRPr="00777D12">
              <w:rPr>
                <w:color w:val="FF0000"/>
                <w:sz w:val="20"/>
                <w:szCs w:val="20"/>
              </w:rPr>
              <w:t>7</w:t>
            </w:r>
          </w:p>
        </w:tc>
        <w:tc>
          <w:tcPr>
            <w:tcW w:w="1069" w:type="pct"/>
            <w:vAlign w:val="bottom"/>
          </w:tcPr>
          <w:p w:rsidR="00777D12" w:rsidRPr="00777D12" w:rsidRDefault="00777D12" w:rsidP="00A87CB1">
            <w:pPr>
              <w:jc w:val="center"/>
              <w:rPr>
                <w:color w:val="FF0000"/>
                <w:sz w:val="20"/>
                <w:szCs w:val="20"/>
              </w:rPr>
            </w:pPr>
            <w:r w:rsidRPr="00777D12">
              <w:rPr>
                <w:color w:val="FF0000"/>
                <w:sz w:val="20"/>
                <w:szCs w:val="20"/>
              </w:rPr>
              <w:t>3</w:t>
            </w:r>
            <w:r>
              <w:rPr>
                <w:color w:val="FF0000"/>
                <w:sz w:val="20"/>
                <w:szCs w:val="20"/>
              </w:rPr>
              <w:t>.</w:t>
            </w:r>
            <w:r w:rsidRPr="00777D12">
              <w:rPr>
                <w:color w:val="FF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Мордовия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Саха (Якутия)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777D12" w:rsidRDefault="00777D12" w:rsidP="00A87CB1">
            <w:pPr>
              <w:rPr>
                <w:color w:val="FF0000"/>
                <w:sz w:val="20"/>
                <w:szCs w:val="20"/>
              </w:rPr>
            </w:pPr>
            <w:r w:rsidRPr="00777D12">
              <w:rPr>
                <w:color w:val="FF0000"/>
                <w:sz w:val="20"/>
                <w:szCs w:val="20"/>
              </w:rPr>
              <w:t>Республика Северная Осетия - Алания</w:t>
            </w:r>
          </w:p>
        </w:tc>
        <w:tc>
          <w:tcPr>
            <w:tcW w:w="1159" w:type="pct"/>
            <w:vAlign w:val="bottom"/>
          </w:tcPr>
          <w:p w:rsidR="00777D12" w:rsidRPr="00777D12" w:rsidRDefault="004F0301" w:rsidP="00A87CB1">
            <w:pPr>
              <w:jc w:val="center"/>
              <w:rPr>
                <w:color w:val="FF0000"/>
                <w:sz w:val="20"/>
                <w:szCs w:val="20"/>
              </w:rPr>
            </w:pPr>
            <w:r>
              <w:rPr>
                <w:color w:val="FF0000"/>
                <w:sz w:val="20"/>
                <w:szCs w:val="20"/>
              </w:rPr>
              <w:t>6.4</w:t>
            </w:r>
          </w:p>
        </w:tc>
        <w:tc>
          <w:tcPr>
            <w:tcW w:w="1070" w:type="pct"/>
            <w:vAlign w:val="bottom"/>
          </w:tcPr>
          <w:p w:rsidR="00777D12" w:rsidRPr="00777D12" w:rsidRDefault="004F0301" w:rsidP="00A87CB1">
            <w:pPr>
              <w:jc w:val="center"/>
              <w:rPr>
                <w:color w:val="FF0000"/>
                <w:sz w:val="20"/>
                <w:szCs w:val="20"/>
              </w:rPr>
            </w:pPr>
            <w:r>
              <w:rPr>
                <w:color w:val="FF0000"/>
                <w:sz w:val="20"/>
                <w:szCs w:val="20"/>
              </w:rPr>
              <w:t>5.2</w:t>
            </w:r>
          </w:p>
        </w:tc>
        <w:tc>
          <w:tcPr>
            <w:tcW w:w="1069" w:type="pct"/>
            <w:vAlign w:val="bottom"/>
          </w:tcPr>
          <w:p w:rsidR="00777D12" w:rsidRPr="00777D12" w:rsidRDefault="00777D12" w:rsidP="00A87CB1">
            <w:pPr>
              <w:jc w:val="center"/>
              <w:rPr>
                <w:color w:val="FF0000"/>
                <w:sz w:val="20"/>
                <w:szCs w:val="20"/>
              </w:rPr>
            </w:pPr>
            <w:r w:rsidRPr="00777D12">
              <w:rPr>
                <w:color w:val="FF0000"/>
                <w:sz w:val="20"/>
                <w:szCs w:val="20"/>
              </w:rPr>
              <w:t>1</w:t>
            </w:r>
            <w:r>
              <w:rPr>
                <w:color w:val="FF0000"/>
                <w:sz w:val="20"/>
                <w:szCs w:val="20"/>
              </w:rPr>
              <w:t>.</w:t>
            </w:r>
            <w:r w:rsidRPr="00777D12">
              <w:rPr>
                <w:color w:val="FF0000"/>
                <w:sz w:val="20"/>
                <w:szCs w:val="20"/>
              </w:rPr>
              <w:t>7</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Татарстан</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Тыва</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4</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3</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Республика Хакасия</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Ростовская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9</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Рязанская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Самарская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5</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Саратовская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tcBorders>
              <w:top w:val="single" w:sz="4" w:space="0" w:color="auto"/>
              <w:bottom w:val="single" w:sz="4" w:space="0" w:color="auto"/>
            </w:tcBorders>
            <w:vAlign w:val="bottom"/>
          </w:tcPr>
          <w:p w:rsidR="00777D12" w:rsidRPr="00A87CB1" w:rsidRDefault="00777D12" w:rsidP="00A87CB1">
            <w:pPr>
              <w:rPr>
                <w:color w:val="000000"/>
                <w:sz w:val="20"/>
                <w:szCs w:val="20"/>
              </w:rPr>
            </w:pPr>
            <w:r w:rsidRPr="00A87CB1">
              <w:rPr>
                <w:color w:val="000000"/>
                <w:sz w:val="20"/>
                <w:szCs w:val="20"/>
              </w:rPr>
              <w:t>Сахалинская область</w:t>
            </w:r>
          </w:p>
        </w:tc>
        <w:tc>
          <w:tcPr>
            <w:tcW w:w="1159" w:type="pct"/>
            <w:tcBorders>
              <w:top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3</w:t>
            </w:r>
          </w:p>
        </w:tc>
        <w:tc>
          <w:tcPr>
            <w:tcW w:w="1070" w:type="pct"/>
            <w:tcBorders>
              <w:top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9</w:t>
            </w:r>
          </w:p>
        </w:tc>
        <w:tc>
          <w:tcPr>
            <w:tcW w:w="1069" w:type="pct"/>
            <w:tcBorders>
              <w:top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Свердловская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1</w:t>
            </w:r>
          </w:p>
        </w:tc>
      </w:tr>
      <w:tr w:rsidR="00777D12" w:rsidRPr="007B725D" w:rsidTr="001F4667">
        <w:trPr>
          <w:trHeight w:val="20"/>
        </w:trPr>
        <w:tc>
          <w:tcPr>
            <w:tcW w:w="1702" w:type="pct"/>
            <w:tcBorders>
              <w:bottom w:val="single" w:sz="4" w:space="0" w:color="auto"/>
            </w:tcBorders>
            <w:vAlign w:val="bottom"/>
          </w:tcPr>
          <w:p w:rsidR="00777D12" w:rsidRPr="00A87CB1" w:rsidRDefault="00777D12" w:rsidP="00A87CB1">
            <w:pPr>
              <w:rPr>
                <w:color w:val="000000"/>
                <w:sz w:val="20"/>
                <w:szCs w:val="20"/>
              </w:rPr>
            </w:pPr>
            <w:r w:rsidRPr="00A87CB1">
              <w:rPr>
                <w:color w:val="000000"/>
                <w:sz w:val="20"/>
                <w:szCs w:val="20"/>
              </w:rPr>
              <w:t>Смоленская область</w:t>
            </w:r>
          </w:p>
        </w:tc>
        <w:tc>
          <w:tcPr>
            <w:tcW w:w="1159" w:type="pct"/>
            <w:tcBorders>
              <w:bottom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70" w:type="pct"/>
            <w:tcBorders>
              <w:bottom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tcBorders>
              <w:bottom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Ставропольский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9</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Тамбовская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8</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Тверская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Томская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Тульская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5</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0</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Тюменская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Удмуртская Республика</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3</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Ульяновская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9</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Хабаровский край</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7</w:t>
            </w:r>
          </w:p>
        </w:tc>
      </w:tr>
      <w:tr w:rsidR="00777D12" w:rsidRPr="007B725D" w:rsidTr="001F4667">
        <w:trPr>
          <w:trHeight w:val="20"/>
        </w:trPr>
        <w:tc>
          <w:tcPr>
            <w:tcW w:w="1702" w:type="pct"/>
            <w:tcBorders>
              <w:bottom w:val="single" w:sz="4" w:space="0" w:color="auto"/>
            </w:tcBorders>
            <w:vAlign w:val="bottom"/>
          </w:tcPr>
          <w:p w:rsidR="00777D12" w:rsidRPr="00A87CB1" w:rsidRDefault="00777D12" w:rsidP="00777D12">
            <w:pPr>
              <w:rPr>
                <w:color w:val="000000"/>
                <w:sz w:val="20"/>
                <w:szCs w:val="20"/>
              </w:rPr>
            </w:pPr>
            <w:r w:rsidRPr="00A87CB1">
              <w:rPr>
                <w:color w:val="000000"/>
                <w:sz w:val="20"/>
                <w:szCs w:val="20"/>
              </w:rPr>
              <w:t xml:space="preserve">Ханты-Мансийский </w:t>
            </w:r>
            <w:r>
              <w:rPr>
                <w:color w:val="000000"/>
                <w:sz w:val="20"/>
                <w:szCs w:val="20"/>
              </w:rPr>
              <w:t>а.окр.</w:t>
            </w:r>
          </w:p>
        </w:tc>
        <w:tc>
          <w:tcPr>
            <w:tcW w:w="1159" w:type="pct"/>
            <w:tcBorders>
              <w:bottom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tcBorders>
              <w:bottom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tcBorders>
              <w:bottom w:val="single" w:sz="4" w:space="0" w:color="auto"/>
            </w:tcBorders>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Челябинская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9</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6</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1</w:t>
            </w:r>
            <w:r>
              <w:rPr>
                <w:color w:val="000000"/>
                <w:sz w:val="20"/>
                <w:szCs w:val="20"/>
              </w:rPr>
              <w:t>.</w:t>
            </w:r>
            <w:r w:rsidRPr="00A87CB1">
              <w:rPr>
                <w:color w:val="000000"/>
                <w:sz w:val="20"/>
                <w:szCs w:val="20"/>
              </w:rPr>
              <w:t>1</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Чеченская Республика</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6</w:t>
            </w:r>
            <w:r>
              <w:rPr>
                <w:color w:val="000000"/>
                <w:sz w:val="20"/>
                <w:szCs w:val="20"/>
              </w:rPr>
              <w:t>.</w:t>
            </w:r>
            <w:r w:rsidRPr="00A87CB1">
              <w:rPr>
                <w:color w:val="000000"/>
                <w:sz w:val="20"/>
                <w:szCs w:val="20"/>
              </w:rPr>
              <w:t>4</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10</w:t>
            </w:r>
            <w:r>
              <w:rPr>
                <w:color w:val="000000"/>
                <w:sz w:val="20"/>
                <w:szCs w:val="20"/>
              </w:rPr>
              <w:t>.</w:t>
            </w:r>
            <w:r w:rsidRPr="00A87CB1">
              <w:rPr>
                <w:color w:val="000000"/>
                <w:sz w:val="20"/>
                <w:szCs w:val="20"/>
              </w:rPr>
              <w:t>4</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-2</w:t>
            </w:r>
            <w:r>
              <w:rPr>
                <w:color w:val="000000"/>
                <w:sz w:val="20"/>
                <w:szCs w:val="20"/>
              </w:rPr>
              <w:t>.</w:t>
            </w:r>
            <w:r w:rsidRPr="00A87CB1">
              <w:rPr>
                <w:color w:val="000000"/>
                <w:sz w:val="20"/>
                <w:szCs w:val="20"/>
              </w:rPr>
              <w:t>5</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Чувашская Республика</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-3</w:t>
            </w:r>
            <w:r>
              <w:rPr>
                <w:color w:val="000000"/>
                <w:sz w:val="20"/>
                <w:szCs w:val="20"/>
              </w:rPr>
              <w:t>.</w:t>
            </w:r>
            <w:r w:rsidRPr="00A87CB1">
              <w:rPr>
                <w:color w:val="000000"/>
                <w:sz w:val="20"/>
                <w:szCs w:val="20"/>
              </w:rPr>
              <w:t>4</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-3</w:t>
            </w:r>
            <w:r>
              <w:rPr>
                <w:color w:val="000000"/>
                <w:sz w:val="20"/>
                <w:szCs w:val="20"/>
              </w:rPr>
              <w:t>.</w:t>
            </w:r>
            <w:r w:rsidRPr="00A87CB1">
              <w:rPr>
                <w:color w:val="000000"/>
                <w:sz w:val="20"/>
                <w:szCs w:val="20"/>
              </w:rPr>
              <w:t>4</w:t>
            </w:r>
          </w:p>
        </w:tc>
      </w:tr>
      <w:tr w:rsidR="00777D12" w:rsidRPr="007B725D" w:rsidTr="001F4667">
        <w:trPr>
          <w:trHeight w:val="20"/>
        </w:trPr>
        <w:tc>
          <w:tcPr>
            <w:tcW w:w="1702" w:type="pct"/>
            <w:vAlign w:val="bottom"/>
          </w:tcPr>
          <w:p w:rsidR="00777D12" w:rsidRPr="00A87CB1" w:rsidRDefault="00777D12" w:rsidP="00777D12">
            <w:pPr>
              <w:rPr>
                <w:color w:val="000000"/>
                <w:sz w:val="20"/>
                <w:szCs w:val="20"/>
              </w:rPr>
            </w:pPr>
            <w:r w:rsidRPr="00A87CB1">
              <w:rPr>
                <w:color w:val="000000"/>
                <w:sz w:val="20"/>
                <w:szCs w:val="20"/>
              </w:rPr>
              <w:t xml:space="preserve">Чукотский </w:t>
            </w:r>
            <w:r>
              <w:rPr>
                <w:color w:val="000000"/>
                <w:sz w:val="20"/>
                <w:szCs w:val="20"/>
              </w:rPr>
              <w:t>а.окр.</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1</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r w:rsidR="00777D12" w:rsidRPr="007B725D" w:rsidTr="001F4667">
        <w:trPr>
          <w:trHeight w:val="20"/>
        </w:trPr>
        <w:tc>
          <w:tcPr>
            <w:tcW w:w="1702" w:type="pct"/>
            <w:vAlign w:val="bottom"/>
          </w:tcPr>
          <w:p w:rsidR="00777D12" w:rsidRPr="00A87CB1" w:rsidRDefault="00777D12" w:rsidP="00777D12">
            <w:pPr>
              <w:rPr>
                <w:color w:val="000000"/>
                <w:sz w:val="20"/>
                <w:szCs w:val="20"/>
              </w:rPr>
            </w:pPr>
            <w:r w:rsidRPr="00A87CB1">
              <w:rPr>
                <w:color w:val="000000"/>
                <w:sz w:val="20"/>
                <w:szCs w:val="20"/>
              </w:rPr>
              <w:t xml:space="preserve">Ямало-Ненецкий </w:t>
            </w:r>
            <w:r>
              <w:rPr>
                <w:color w:val="000000"/>
                <w:sz w:val="20"/>
                <w:szCs w:val="20"/>
              </w:rPr>
              <w:t>а.окр.</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3</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0</w:t>
            </w:r>
          </w:p>
        </w:tc>
      </w:tr>
      <w:tr w:rsidR="00777D12" w:rsidRPr="007B725D" w:rsidTr="001F4667">
        <w:trPr>
          <w:trHeight w:val="20"/>
        </w:trPr>
        <w:tc>
          <w:tcPr>
            <w:tcW w:w="1702" w:type="pct"/>
            <w:vAlign w:val="bottom"/>
          </w:tcPr>
          <w:p w:rsidR="00777D12" w:rsidRPr="00A87CB1" w:rsidRDefault="00777D12" w:rsidP="00A87CB1">
            <w:pPr>
              <w:rPr>
                <w:color w:val="000000"/>
                <w:sz w:val="20"/>
                <w:szCs w:val="20"/>
              </w:rPr>
            </w:pPr>
            <w:r w:rsidRPr="00A87CB1">
              <w:rPr>
                <w:color w:val="000000"/>
                <w:sz w:val="20"/>
                <w:szCs w:val="20"/>
              </w:rPr>
              <w:t>Ярославская область</w:t>
            </w:r>
          </w:p>
        </w:tc>
        <w:tc>
          <w:tcPr>
            <w:tcW w:w="115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6</w:t>
            </w:r>
          </w:p>
        </w:tc>
        <w:tc>
          <w:tcPr>
            <w:tcW w:w="1070"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5</w:t>
            </w:r>
          </w:p>
        </w:tc>
        <w:tc>
          <w:tcPr>
            <w:tcW w:w="1069" w:type="pct"/>
            <w:vAlign w:val="bottom"/>
          </w:tcPr>
          <w:p w:rsidR="00777D12" w:rsidRPr="00A87CB1" w:rsidRDefault="00777D12" w:rsidP="00A87CB1">
            <w:pPr>
              <w:jc w:val="center"/>
              <w:rPr>
                <w:color w:val="000000"/>
                <w:sz w:val="20"/>
                <w:szCs w:val="20"/>
              </w:rPr>
            </w:pPr>
            <w:r w:rsidRPr="00A87CB1">
              <w:rPr>
                <w:color w:val="000000"/>
                <w:sz w:val="20"/>
                <w:szCs w:val="20"/>
              </w:rPr>
              <w:t>0</w:t>
            </w:r>
            <w:r>
              <w:rPr>
                <w:color w:val="000000"/>
                <w:sz w:val="20"/>
                <w:szCs w:val="20"/>
              </w:rPr>
              <w:t>.</w:t>
            </w:r>
            <w:r w:rsidRPr="00A87CB1">
              <w:rPr>
                <w:color w:val="000000"/>
                <w:sz w:val="20"/>
                <w:szCs w:val="20"/>
              </w:rPr>
              <w:t>2</w:t>
            </w:r>
          </w:p>
        </w:tc>
      </w:tr>
    </w:tbl>
    <w:p w:rsidR="00D51DCF" w:rsidRPr="0060726F" w:rsidRDefault="00D51DCF" w:rsidP="00D51DCF">
      <w:pPr>
        <w:widowControl w:val="0"/>
        <w:tabs>
          <w:tab w:val="left" w:pos="6803"/>
        </w:tabs>
        <w:spacing w:line="0" w:lineRule="atLeast"/>
        <w:ind w:firstLine="709"/>
        <w:jc w:val="both"/>
        <w:rPr>
          <w:sz w:val="20"/>
          <w:szCs w:val="20"/>
        </w:rPr>
      </w:pPr>
    </w:p>
    <w:p w:rsidR="00D51DCF" w:rsidRPr="00DC11E7" w:rsidRDefault="00D51DCF" w:rsidP="00D51DCF">
      <w:pPr>
        <w:widowControl w:val="0"/>
        <w:tabs>
          <w:tab w:val="left" w:pos="6803"/>
        </w:tabs>
        <w:spacing w:line="0" w:lineRule="atLeast"/>
        <w:ind w:firstLine="709"/>
        <w:jc w:val="both"/>
        <w:rPr>
          <w:sz w:val="28"/>
          <w:szCs w:val="28"/>
        </w:rPr>
      </w:pPr>
      <w:r w:rsidRPr="00DC11E7">
        <w:rPr>
          <w:sz w:val="28"/>
          <w:szCs w:val="28"/>
        </w:rPr>
        <w:t>Розничные цены на ЖНВЛП в ценовой категории от 50 до 50</w:t>
      </w:r>
      <w:r>
        <w:rPr>
          <w:sz w:val="28"/>
          <w:szCs w:val="28"/>
        </w:rPr>
        <w:t xml:space="preserve">0 руб. в среднем по России в </w:t>
      </w:r>
      <w:r w:rsidR="00512CE9">
        <w:rPr>
          <w:sz w:val="28"/>
          <w:szCs w:val="28"/>
        </w:rPr>
        <w:t>феврал</w:t>
      </w:r>
      <w:r w:rsidRPr="00DC11E7">
        <w:rPr>
          <w:sz w:val="28"/>
          <w:szCs w:val="28"/>
        </w:rPr>
        <w:t>е 201</w:t>
      </w:r>
      <w:r w:rsidR="00512CE9">
        <w:rPr>
          <w:sz w:val="28"/>
          <w:szCs w:val="28"/>
        </w:rPr>
        <w:t>8</w:t>
      </w:r>
      <w:r w:rsidRPr="00DC11E7">
        <w:rPr>
          <w:sz w:val="28"/>
          <w:szCs w:val="28"/>
        </w:rPr>
        <w:t xml:space="preserve"> года относительно </w:t>
      </w:r>
      <w:r w:rsidR="00512CE9">
        <w:rPr>
          <w:sz w:val="28"/>
          <w:szCs w:val="28"/>
        </w:rPr>
        <w:t>янва</w:t>
      </w:r>
      <w:r w:rsidRPr="00DC11E7">
        <w:rPr>
          <w:sz w:val="28"/>
          <w:szCs w:val="28"/>
        </w:rPr>
        <w:t>ря 201</w:t>
      </w:r>
      <w:r w:rsidR="00512CE9">
        <w:rPr>
          <w:sz w:val="28"/>
          <w:szCs w:val="28"/>
        </w:rPr>
        <w:t>8</w:t>
      </w:r>
      <w:r w:rsidRPr="00DC11E7">
        <w:rPr>
          <w:sz w:val="28"/>
          <w:szCs w:val="28"/>
        </w:rPr>
        <w:t xml:space="preserve"> года </w:t>
      </w:r>
      <w:r w:rsidR="00512CE9">
        <w:rPr>
          <w:sz w:val="28"/>
          <w:szCs w:val="28"/>
        </w:rPr>
        <w:t>увелич</w:t>
      </w:r>
      <w:r w:rsidRPr="00DC11E7">
        <w:rPr>
          <w:sz w:val="28"/>
          <w:szCs w:val="28"/>
        </w:rPr>
        <w:t xml:space="preserve">ились на </w:t>
      </w:r>
      <w:r w:rsidRPr="00DC11E7">
        <w:rPr>
          <w:b/>
          <w:sz w:val="28"/>
          <w:szCs w:val="28"/>
        </w:rPr>
        <w:t>0.</w:t>
      </w:r>
      <w:r w:rsidR="00512CE9">
        <w:rPr>
          <w:b/>
          <w:sz w:val="28"/>
          <w:szCs w:val="28"/>
        </w:rPr>
        <w:t>2</w:t>
      </w:r>
      <w:r w:rsidRPr="00DC11E7">
        <w:rPr>
          <w:b/>
          <w:sz w:val="28"/>
          <w:szCs w:val="28"/>
        </w:rPr>
        <w:t>%</w:t>
      </w:r>
      <w:r w:rsidR="00804BBA">
        <w:rPr>
          <w:sz w:val="28"/>
          <w:szCs w:val="28"/>
        </w:rPr>
        <w:t>,</w:t>
      </w:r>
      <w:r w:rsidRPr="00DC11E7">
        <w:rPr>
          <w:sz w:val="28"/>
          <w:szCs w:val="28"/>
        </w:rPr>
        <w:t xml:space="preserve"> а относительно базового периода </w:t>
      </w:r>
      <w:r w:rsidR="00512CE9">
        <w:rPr>
          <w:sz w:val="28"/>
          <w:szCs w:val="28"/>
        </w:rPr>
        <w:t>увеличе</w:t>
      </w:r>
      <w:r w:rsidRPr="00DC11E7">
        <w:rPr>
          <w:sz w:val="28"/>
          <w:szCs w:val="28"/>
        </w:rPr>
        <w:t xml:space="preserve">ние цен составило </w:t>
      </w:r>
      <w:r w:rsidR="00512CE9" w:rsidRPr="00512CE9">
        <w:rPr>
          <w:b/>
          <w:sz w:val="28"/>
          <w:szCs w:val="28"/>
        </w:rPr>
        <w:t>0</w:t>
      </w:r>
      <w:r>
        <w:rPr>
          <w:b/>
          <w:sz w:val="28"/>
          <w:szCs w:val="28"/>
        </w:rPr>
        <w:t>.</w:t>
      </w:r>
      <w:r w:rsidR="00512CE9">
        <w:rPr>
          <w:b/>
          <w:sz w:val="28"/>
          <w:szCs w:val="28"/>
        </w:rPr>
        <w:t>6</w:t>
      </w:r>
      <w:r w:rsidRPr="00DC11E7">
        <w:rPr>
          <w:b/>
          <w:sz w:val="28"/>
          <w:szCs w:val="28"/>
        </w:rPr>
        <w:t>%</w:t>
      </w:r>
      <w:r w:rsidRPr="00DC11E7">
        <w:rPr>
          <w:sz w:val="28"/>
          <w:szCs w:val="28"/>
        </w:rPr>
        <w:t>.</w:t>
      </w:r>
    </w:p>
    <w:p w:rsidR="00D51DCF" w:rsidRPr="00DC11E7" w:rsidRDefault="00D51DCF" w:rsidP="00D51DCF">
      <w:pPr>
        <w:widowControl w:val="0"/>
        <w:tabs>
          <w:tab w:val="left" w:pos="6803"/>
        </w:tabs>
        <w:spacing w:line="0" w:lineRule="atLeast"/>
        <w:ind w:firstLine="709"/>
        <w:jc w:val="both"/>
        <w:rPr>
          <w:sz w:val="20"/>
          <w:szCs w:val="20"/>
        </w:rPr>
      </w:pPr>
    </w:p>
    <w:p w:rsidR="00D51DCF" w:rsidRPr="00DC11E7" w:rsidRDefault="00D51DCF" w:rsidP="00D51DCF">
      <w:pPr>
        <w:widowControl w:val="0"/>
        <w:tabs>
          <w:tab w:val="left" w:pos="6803"/>
        </w:tabs>
        <w:spacing w:line="0" w:lineRule="atLeast"/>
        <w:ind w:firstLine="709"/>
        <w:jc w:val="both"/>
        <w:rPr>
          <w:color w:val="000000"/>
          <w:sz w:val="28"/>
          <w:szCs w:val="28"/>
        </w:rPr>
      </w:pPr>
      <w:r w:rsidRPr="00DC11E7">
        <w:rPr>
          <w:sz w:val="28"/>
          <w:szCs w:val="28"/>
        </w:rPr>
        <w:t>Таблица 8. Часть 1. Динамика розничных цен на ЖНВЛП амбулаторного</w:t>
      </w:r>
      <w:r w:rsidRPr="00DC11E7">
        <w:rPr>
          <w:color w:val="000000"/>
          <w:sz w:val="28"/>
          <w:szCs w:val="28"/>
        </w:rPr>
        <w:t xml:space="preserve"> сегмента ценовой категории от 50 до 500 руб. в федеральных округах</w:t>
      </w:r>
    </w:p>
    <w:p w:rsidR="00D51DCF" w:rsidRPr="00DC11E7" w:rsidRDefault="00D51DCF" w:rsidP="00D51DCF">
      <w:pPr>
        <w:widowControl w:val="0"/>
        <w:tabs>
          <w:tab w:val="left" w:pos="6803"/>
        </w:tabs>
        <w:spacing w:line="0" w:lineRule="atLeast"/>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0"/>
        <w:gridCol w:w="1980"/>
        <w:gridCol w:w="1980"/>
        <w:gridCol w:w="2161"/>
      </w:tblGrid>
      <w:tr w:rsidR="00D51DCF" w:rsidRPr="00DC11E7" w:rsidTr="001F4667">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51DCF" w:rsidRPr="00DC11E7" w:rsidRDefault="00D51DCF" w:rsidP="001F4667">
            <w:pPr>
              <w:widowControl w:val="0"/>
              <w:tabs>
                <w:tab w:val="left" w:pos="6803"/>
              </w:tabs>
              <w:spacing w:line="0" w:lineRule="atLeast"/>
              <w:jc w:val="center"/>
              <w:rPr>
                <w:b/>
                <w:bCs/>
                <w:sz w:val="20"/>
                <w:szCs w:val="20"/>
              </w:rPr>
            </w:pPr>
            <w:r w:rsidRPr="00DC11E7">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DC11E7" w:rsidRDefault="00D51DCF" w:rsidP="001F4667">
            <w:pPr>
              <w:widowControl w:val="0"/>
              <w:tabs>
                <w:tab w:val="left" w:pos="6803"/>
              </w:tabs>
              <w:spacing w:line="0" w:lineRule="atLeast"/>
              <w:jc w:val="center"/>
              <w:rPr>
                <w:b/>
                <w:sz w:val="20"/>
                <w:szCs w:val="20"/>
              </w:rPr>
            </w:pPr>
            <w:r w:rsidRPr="00DC11E7">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DC11E7" w:rsidRDefault="00D51DCF" w:rsidP="001F4667">
            <w:pPr>
              <w:widowControl w:val="0"/>
              <w:tabs>
                <w:tab w:val="left" w:pos="6803"/>
              </w:tabs>
              <w:spacing w:line="0" w:lineRule="atLeast"/>
              <w:jc w:val="center"/>
              <w:rPr>
                <w:b/>
                <w:sz w:val="20"/>
                <w:szCs w:val="20"/>
              </w:rPr>
            </w:pPr>
            <w:r w:rsidRPr="00DC11E7">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51DCF" w:rsidRPr="00DC11E7" w:rsidRDefault="00D51DCF" w:rsidP="001F4667">
            <w:pPr>
              <w:widowControl w:val="0"/>
              <w:tabs>
                <w:tab w:val="left" w:pos="6803"/>
              </w:tabs>
              <w:spacing w:line="0" w:lineRule="atLeast"/>
              <w:jc w:val="center"/>
              <w:rPr>
                <w:b/>
                <w:sz w:val="20"/>
                <w:szCs w:val="20"/>
              </w:rPr>
            </w:pPr>
            <w:r w:rsidRPr="00DC11E7">
              <w:rPr>
                <w:b/>
                <w:sz w:val="20"/>
                <w:szCs w:val="20"/>
              </w:rPr>
              <w:t>% (ОП-ППО) /ППО</w:t>
            </w:r>
          </w:p>
        </w:tc>
      </w:tr>
      <w:tr w:rsidR="00D51DCF" w:rsidRPr="00DC11E7"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51DCF" w:rsidRPr="00DC11E7" w:rsidRDefault="00D51DCF" w:rsidP="001F4667">
            <w:pPr>
              <w:widowControl w:val="0"/>
              <w:tabs>
                <w:tab w:val="left" w:pos="6803"/>
              </w:tabs>
              <w:spacing w:line="0" w:lineRule="atLeast"/>
              <w:jc w:val="center"/>
              <w:rPr>
                <w:b/>
                <w:sz w:val="20"/>
                <w:szCs w:val="20"/>
              </w:rPr>
            </w:pPr>
            <w:r w:rsidRPr="00DC11E7">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DC11E7" w:rsidRDefault="00777D12" w:rsidP="001F4667">
            <w:pPr>
              <w:tabs>
                <w:tab w:val="left" w:pos="6803"/>
              </w:tabs>
              <w:spacing w:line="0" w:lineRule="atLeast"/>
              <w:jc w:val="center"/>
              <w:rPr>
                <w:b/>
                <w:sz w:val="20"/>
                <w:szCs w:val="20"/>
              </w:rPr>
            </w:pPr>
            <w:r>
              <w:rPr>
                <w:b/>
                <w:sz w:val="20"/>
                <w:szCs w:val="20"/>
              </w:rPr>
              <w:t>0.6</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DC11E7" w:rsidRDefault="00777D12" w:rsidP="00777D12">
            <w:pPr>
              <w:tabs>
                <w:tab w:val="left" w:pos="6803"/>
              </w:tabs>
              <w:spacing w:line="0" w:lineRule="atLeast"/>
              <w:jc w:val="center"/>
              <w:rPr>
                <w:b/>
                <w:sz w:val="20"/>
                <w:szCs w:val="20"/>
              </w:rPr>
            </w:pPr>
            <w:r>
              <w:rPr>
                <w:b/>
                <w:sz w:val="20"/>
                <w:szCs w:val="20"/>
              </w:rPr>
              <w:t>0</w:t>
            </w:r>
            <w:r w:rsidR="00D51DCF" w:rsidRPr="00DC11E7">
              <w:rPr>
                <w:b/>
                <w:sz w:val="20"/>
                <w:szCs w:val="20"/>
              </w:rPr>
              <w:t>.</w:t>
            </w:r>
            <w:r>
              <w:rPr>
                <w:b/>
                <w:sz w:val="20"/>
                <w:szCs w:val="20"/>
              </w:rPr>
              <w:t>4</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51DCF" w:rsidRPr="00DC11E7" w:rsidRDefault="00D51DCF" w:rsidP="00777D12">
            <w:pPr>
              <w:tabs>
                <w:tab w:val="left" w:pos="6803"/>
              </w:tabs>
              <w:spacing w:line="0" w:lineRule="atLeast"/>
              <w:jc w:val="center"/>
              <w:rPr>
                <w:b/>
                <w:sz w:val="20"/>
                <w:szCs w:val="20"/>
              </w:rPr>
            </w:pPr>
            <w:r w:rsidRPr="00DC11E7">
              <w:rPr>
                <w:b/>
                <w:sz w:val="20"/>
                <w:szCs w:val="20"/>
              </w:rPr>
              <w:t>0.</w:t>
            </w:r>
            <w:r w:rsidR="00777D12">
              <w:rPr>
                <w:b/>
                <w:sz w:val="20"/>
                <w:szCs w:val="20"/>
              </w:rPr>
              <w:t>2</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0.5</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0.5</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0.2</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1.0</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0.6</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0.5</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0.7</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0.6</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0.1</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1.1</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0.9</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0.2</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0.2</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0.1</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0.3</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0.5</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0.1</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0.4</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0.5</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0.3</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0.2</w:t>
            </w:r>
          </w:p>
        </w:tc>
      </w:tr>
      <w:tr w:rsidR="00777D12" w:rsidRPr="00DC11E7"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777D12" w:rsidRPr="00512CE9" w:rsidRDefault="00777D12" w:rsidP="00777D12">
            <w:pPr>
              <w:tabs>
                <w:tab w:val="left" w:pos="6803"/>
              </w:tabs>
              <w:spacing w:line="0" w:lineRule="atLeast"/>
              <w:rPr>
                <w:color w:val="FF0000"/>
                <w:sz w:val="20"/>
                <w:szCs w:val="20"/>
              </w:rPr>
            </w:pPr>
            <w:r w:rsidRPr="00512CE9">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0.1</w:t>
            </w:r>
          </w:p>
        </w:tc>
        <w:tc>
          <w:tcPr>
            <w:tcW w:w="999" w:type="pct"/>
            <w:tcBorders>
              <w:top w:val="single" w:sz="6" w:space="0" w:color="auto"/>
              <w:left w:val="single" w:sz="6" w:space="0" w:color="auto"/>
              <w:bottom w:val="single" w:sz="4" w:space="0" w:color="auto"/>
              <w:right w:val="single" w:sz="6"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-0.1</w:t>
            </w:r>
          </w:p>
        </w:tc>
        <w:tc>
          <w:tcPr>
            <w:tcW w:w="1090" w:type="pct"/>
            <w:tcBorders>
              <w:top w:val="single" w:sz="6" w:space="0" w:color="auto"/>
              <w:left w:val="single" w:sz="6" w:space="0" w:color="auto"/>
              <w:bottom w:val="single" w:sz="4" w:space="0" w:color="auto"/>
              <w:right w:val="single" w:sz="4" w:space="0" w:color="auto"/>
            </w:tcBorders>
            <w:noWrap/>
            <w:vAlign w:val="bottom"/>
          </w:tcPr>
          <w:p w:rsidR="00777D12" w:rsidRPr="00512CE9" w:rsidRDefault="00777D12" w:rsidP="00777D12">
            <w:pPr>
              <w:jc w:val="center"/>
              <w:rPr>
                <w:color w:val="FF0000"/>
                <w:sz w:val="20"/>
                <w:szCs w:val="20"/>
              </w:rPr>
            </w:pPr>
            <w:r w:rsidRPr="00512CE9">
              <w:rPr>
                <w:color w:val="FF0000"/>
                <w:sz w:val="20"/>
                <w:szCs w:val="20"/>
              </w:rPr>
              <w:t>0.3</w:t>
            </w:r>
          </w:p>
        </w:tc>
      </w:tr>
    </w:tbl>
    <w:p w:rsidR="00D51DCF" w:rsidRPr="00DC11E7" w:rsidRDefault="00D51DCF" w:rsidP="00D51DCF">
      <w:pPr>
        <w:widowControl w:val="0"/>
        <w:tabs>
          <w:tab w:val="left" w:pos="6803"/>
        </w:tabs>
        <w:spacing w:line="0" w:lineRule="atLeast"/>
        <w:ind w:firstLine="709"/>
        <w:jc w:val="both"/>
        <w:rPr>
          <w:color w:val="000000"/>
          <w:sz w:val="20"/>
          <w:szCs w:val="20"/>
        </w:rPr>
      </w:pPr>
    </w:p>
    <w:p w:rsidR="00D51DCF" w:rsidRDefault="00D51DCF" w:rsidP="00E50784">
      <w:pPr>
        <w:widowControl w:val="0"/>
        <w:tabs>
          <w:tab w:val="left" w:pos="6803"/>
        </w:tabs>
        <w:spacing w:line="0" w:lineRule="atLeast"/>
        <w:ind w:firstLine="709"/>
        <w:jc w:val="both"/>
        <w:rPr>
          <w:color w:val="000000"/>
          <w:sz w:val="28"/>
          <w:szCs w:val="28"/>
        </w:rPr>
      </w:pPr>
      <w:r w:rsidRPr="00DC11E7">
        <w:rPr>
          <w:color w:val="000000"/>
          <w:sz w:val="28"/>
          <w:szCs w:val="28"/>
        </w:rPr>
        <w:t>В разрезе субъектов Рос</w:t>
      </w:r>
      <w:r>
        <w:rPr>
          <w:color w:val="000000"/>
          <w:sz w:val="28"/>
          <w:szCs w:val="28"/>
        </w:rPr>
        <w:t xml:space="preserve">сийской Федерации рост цен в </w:t>
      </w:r>
      <w:r w:rsidR="00512CE9">
        <w:rPr>
          <w:color w:val="000000"/>
          <w:sz w:val="28"/>
          <w:szCs w:val="28"/>
        </w:rPr>
        <w:t>феврал</w:t>
      </w:r>
      <w:r>
        <w:rPr>
          <w:color w:val="000000"/>
          <w:sz w:val="28"/>
          <w:szCs w:val="28"/>
        </w:rPr>
        <w:t>е 201</w:t>
      </w:r>
      <w:r w:rsidR="00512CE9">
        <w:rPr>
          <w:color w:val="000000"/>
          <w:sz w:val="28"/>
          <w:szCs w:val="28"/>
        </w:rPr>
        <w:t>8</w:t>
      </w:r>
      <w:r>
        <w:rPr>
          <w:color w:val="000000"/>
          <w:sz w:val="28"/>
          <w:szCs w:val="28"/>
        </w:rPr>
        <w:t xml:space="preserve"> года относительно </w:t>
      </w:r>
      <w:r w:rsidR="00512CE9">
        <w:rPr>
          <w:color w:val="000000"/>
          <w:sz w:val="28"/>
          <w:szCs w:val="28"/>
        </w:rPr>
        <w:t>янва</w:t>
      </w:r>
      <w:r w:rsidRPr="00DC11E7">
        <w:rPr>
          <w:color w:val="000000"/>
          <w:sz w:val="28"/>
          <w:szCs w:val="28"/>
        </w:rPr>
        <w:t>ря 201</w:t>
      </w:r>
      <w:r w:rsidR="00512CE9">
        <w:rPr>
          <w:color w:val="000000"/>
          <w:sz w:val="28"/>
          <w:szCs w:val="28"/>
        </w:rPr>
        <w:t>8</w:t>
      </w:r>
      <w:r w:rsidRPr="00DC11E7">
        <w:rPr>
          <w:color w:val="000000"/>
          <w:sz w:val="28"/>
          <w:szCs w:val="28"/>
        </w:rPr>
        <w:t xml:space="preserve"> года отмечен в </w:t>
      </w:r>
      <w:r w:rsidR="00603703">
        <w:rPr>
          <w:color w:val="000000"/>
          <w:sz w:val="28"/>
          <w:szCs w:val="28"/>
        </w:rPr>
        <w:t xml:space="preserve">Республиках </w:t>
      </w:r>
      <w:r w:rsidR="00512CE9" w:rsidRPr="00512CE9">
        <w:rPr>
          <w:color w:val="000000"/>
          <w:sz w:val="28"/>
          <w:szCs w:val="28"/>
        </w:rPr>
        <w:t>Марий Эл</w:t>
      </w:r>
      <w:r w:rsidR="00603703">
        <w:rPr>
          <w:color w:val="000000"/>
          <w:sz w:val="28"/>
          <w:szCs w:val="28"/>
        </w:rPr>
        <w:t xml:space="preserve"> (</w:t>
      </w:r>
      <w:r w:rsidR="00512CE9">
        <w:rPr>
          <w:color w:val="000000"/>
          <w:sz w:val="28"/>
          <w:szCs w:val="28"/>
        </w:rPr>
        <w:t>4</w:t>
      </w:r>
      <w:r w:rsidR="00603703">
        <w:rPr>
          <w:color w:val="000000"/>
          <w:sz w:val="28"/>
          <w:szCs w:val="28"/>
        </w:rPr>
        <w:t>.</w:t>
      </w:r>
      <w:r w:rsidR="00512CE9">
        <w:rPr>
          <w:color w:val="000000"/>
          <w:sz w:val="28"/>
          <w:szCs w:val="28"/>
        </w:rPr>
        <w:t>1</w:t>
      </w:r>
      <w:r w:rsidR="00603703">
        <w:rPr>
          <w:color w:val="000000"/>
          <w:sz w:val="28"/>
          <w:szCs w:val="28"/>
        </w:rPr>
        <w:t xml:space="preserve">%) </w:t>
      </w:r>
      <w:r w:rsidR="00804BBA">
        <w:rPr>
          <w:color w:val="000000"/>
          <w:sz w:val="28"/>
          <w:szCs w:val="28"/>
        </w:rPr>
        <w:t xml:space="preserve">и </w:t>
      </w:r>
      <w:r w:rsidR="00804BBA">
        <w:rPr>
          <w:color w:val="000000"/>
          <w:sz w:val="28"/>
          <w:szCs w:val="28"/>
        </w:rPr>
        <w:br/>
      </w:r>
      <w:r w:rsidR="00512CE9" w:rsidRPr="00512CE9">
        <w:rPr>
          <w:color w:val="000000"/>
          <w:sz w:val="28"/>
          <w:szCs w:val="28"/>
        </w:rPr>
        <w:t>Мордовия</w:t>
      </w:r>
      <w:r w:rsidR="00603703">
        <w:rPr>
          <w:color w:val="000000"/>
          <w:sz w:val="28"/>
          <w:szCs w:val="28"/>
        </w:rPr>
        <w:t xml:space="preserve"> (</w:t>
      </w:r>
      <w:r w:rsidR="00512CE9">
        <w:rPr>
          <w:color w:val="000000"/>
          <w:sz w:val="28"/>
          <w:szCs w:val="28"/>
        </w:rPr>
        <w:t>3</w:t>
      </w:r>
      <w:r w:rsidR="00603703">
        <w:rPr>
          <w:color w:val="000000"/>
          <w:sz w:val="28"/>
          <w:szCs w:val="28"/>
        </w:rPr>
        <w:t>%)</w:t>
      </w:r>
      <w:r w:rsidR="00804BBA">
        <w:rPr>
          <w:color w:val="000000"/>
          <w:sz w:val="28"/>
          <w:szCs w:val="28"/>
        </w:rPr>
        <w:t>,</w:t>
      </w:r>
      <w:r w:rsidR="00512CE9">
        <w:rPr>
          <w:color w:val="000000"/>
          <w:sz w:val="28"/>
          <w:szCs w:val="28"/>
        </w:rPr>
        <w:t xml:space="preserve"> </w:t>
      </w:r>
      <w:r w:rsidR="00804BBA">
        <w:rPr>
          <w:color w:val="000000"/>
          <w:sz w:val="28"/>
          <w:szCs w:val="28"/>
        </w:rPr>
        <w:t>в</w:t>
      </w:r>
      <w:r w:rsidR="00512CE9">
        <w:rPr>
          <w:color w:val="000000"/>
          <w:sz w:val="28"/>
          <w:szCs w:val="28"/>
        </w:rPr>
        <w:t xml:space="preserve"> </w:t>
      </w:r>
      <w:r w:rsidR="00512CE9" w:rsidRPr="00512CE9">
        <w:rPr>
          <w:color w:val="000000"/>
          <w:sz w:val="28"/>
          <w:szCs w:val="28"/>
        </w:rPr>
        <w:t>Чеченск</w:t>
      </w:r>
      <w:r w:rsidR="00512CE9">
        <w:rPr>
          <w:color w:val="000000"/>
          <w:sz w:val="28"/>
          <w:szCs w:val="28"/>
        </w:rPr>
        <w:t>ой</w:t>
      </w:r>
      <w:r w:rsidR="00512CE9" w:rsidRPr="00512CE9">
        <w:rPr>
          <w:color w:val="000000"/>
          <w:sz w:val="28"/>
          <w:szCs w:val="28"/>
        </w:rPr>
        <w:t xml:space="preserve"> Республик</w:t>
      </w:r>
      <w:r w:rsidR="00512CE9">
        <w:rPr>
          <w:color w:val="000000"/>
          <w:sz w:val="28"/>
          <w:szCs w:val="28"/>
        </w:rPr>
        <w:t>е (1.9%)</w:t>
      </w:r>
      <w:r w:rsidR="00603703">
        <w:rPr>
          <w:color w:val="000000"/>
          <w:sz w:val="28"/>
          <w:szCs w:val="28"/>
        </w:rPr>
        <w:t xml:space="preserve">, а также в </w:t>
      </w:r>
      <w:r w:rsidR="00512CE9" w:rsidRPr="00512CE9">
        <w:rPr>
          <w:color w:val="000000"/>
          <w:sz w:val="28"/>
          <w:szCs w:val="28"/>
        </w:rPr>
        <w:t>Астраханск</w:t>
      </w:r>
      <w:r w:rsidR="00603703">
        <w:rPr>
          <w:color w:val="000000"/>
          <w:sz w:val="28"/>
          <w:szCs w:val="28"/>
        </w:rPr>
        <w:t>ой (</w:t>
      </w:r>
      <w:r w:rsidR="00512CE9">
        <w:rPr>
          <w:color w:val="000000"/>
          <w:sz w:val="28"/>
          <w:szCs w:val="28"/>
        </w:rPr>
        <w:t>2</w:t>
      </w:r>
      <w:r>
        <w:rPr>
          <w:color w:val="000000"/>
          <w:sz w:val="28"/>
          <w:szCs w:val="28"/>
        </w:rPr>
        <w:t>.</w:t>
      </w:r>
      <w:r w:rsidR="00512CE9">
        <w:rPr>
          <w:color w:val="000000"/>
          <w:sz w:val="28"/>
          <w:szCs w:val="28"/>
        </w:rPr>
        <w:t>9</w:t>
      </w:r>
      <w:r>
        <w:rPr>
          <w:color w:val="000000"/>
          <w:sz w:val="28"/>
          <w:szCs w:val="28"/>
        </w:rPr>
        <w:t>%)</w:t>
      </w:r>
      <w:r w:rsidR="00603703">
        <w:rPr>
          <w:color w:val="000000"/>
          <w:sz w:val="28"/>
          <w:szCs w:val="28"/>
        </w:rPr>
        <w:t xml:space="preserve"> и </w:t>
      </w:r>
      <w:r w:rsidR="00512CE9" w:rsidRPr="00512CE9">
        <w:rPr>
          <w:color w:val="000000"/>
          <w:sz w:val="28"/>
          <w:szCs w:val="28"/>
        </w:rPr>
        <w:t>Тульск</w:t>
      </w:r>
      <w:r w:rsidR="00603703">
        <w:rPr>
          <w:color w:val="000000"/>
          <w:sz w:val="28"/>
          <w:szCs w:val="28"/>
        </w:rPr>
        <w:t>ой (1.</w:t>
      </w:r>
      <w:r w:rsidR="00512CE9">
        <w:rPr>
          <w:color w:val="000000"/>
          <w:sz w:val="28"/>
          <w:szCs w:val="28"/>
        </w:rPr>
        <w:t>3</w:t>
      </w:r>
      <w:r w:rsidR="00603703">
        <w:rPr>
          <w:color w:val="000000"/>
          <w:sz w:val="28"/>
          <w:szCs w:val="28"/>
        </w:rPr>
        <w:t>%)</w:t>
      </w:r>
      <w:r>
        <w:rPr>
          <w:color w:val="000000"/>
          <w:sz w:val="28"/>
          <w:szCs w:val="28"/>
        </w:rPr>
        <w:t xml:space="preserve"> </w:t>
      </w:r>
      <w:r w:rsidRPr="00DC11E7">
        <w:rPr>
          <w:color w:val="000000"/>
          <w:sz w:val="28"/>
          <w:szCs w:val="28"/>
        </w:rPr>
        <w:t>областях.</w:t>
      </w:r>
    </w:p>
    <w:p w:rsidR="00F560BD" w:rsidRPr="00F560BD" w:rsidRDefault="00F560BD" w:rsidP="00E50784">
      <w:pPr>
        <w:widowControl w:val="0"/>
        <w:tabs>
          <w:tab w:val="left" w:pos="6803"/>
        </w:tabs>
        <w:spacing w:line="0" w:lineRule="atLeast"/>
        <w:ind w:firstLine="709"/>
        <w:jc w:val="both"/>
        <w:rPr>
          <w:color w:val="000000"/>
          <w:sz w:val="20"/>
          <w:szCs w:val="20"/>
        </w:rPr>
      </w:pPr>
    </w:p>
    <w:p w:rsidR="00D51DCF" w:rsidRPr="00DC11E7" w:rsidRDefault="00D51DCF" w:rsidP="00D51DCF">
      <w:pPr>
        <w:widowControl w:val="0"/>
        <w:tabs>
          <w:tab w:val="left" w:pos="6803"/>
        </w:tabs>
        <w:spacing w:line="0" w:lineRule="atLeast"/>
        <w:ind w:firstLine="709"/>
        <w:jc w:val="both"/>
        <w:rPr>
          <w:color w:val="000000"/>
          <w:sz w:val="28"/>
          <w:szCs w:val="28"/>
        </w:rPr>
      </w:pPr>
      <w:r w:rsidRPr="00DC11E7">
        <w:rPr>
          <w:color w:val="000000"/>
          <w:sz w:val="28"/>
          <w:szCs w:val="28"/>
        </w:rPr>
        <w:t>Таблица 8. Часть 2. Динамика розничных цен на ЖНВЛП амбулаторного сегмента ценовой категории от 50 до 500 руб. в субъектах Российской Федерации</w:t>
      </w:r>
    </w:p>
    <w:p w:rsidR="00D51DCF" w:rsidRPr="00DC11E7" w:rsidRDefault="00D51DCF" w:rsidP="00D51DCF">
      <w:pPr>
        <w:widowControl w:val="0"/>
        <w:tabs>
          <w:tab w:val="left" w:pos="6803"/>
        </w:tabs>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895"/>
        <w:gridCol w:w="2245"/>
      </w:tblGrid>
      <w:tr w:rsidR="00D51DCF" w:rsidRPr="00DC11E7" w:rsidTr="001F4667">
        <w:trPr>
          <w:trHeight w:val="20"/>
          <w:tblHeader/>
        </w:trPr>
        <w:tc>
          <w:tcPr>
            <w:tcW w:w="3780" w:type="dxa"/>
            <w:tcBorders>
              <w:top w:val="single" w:sz="4" w:space="0" w:color="auto"/>
            </w:tcBorders>
            <w:shd w:val="clear" w:color="auto" w:fill="CCCCCC"/>
            <w:vAlign w:val="bottom"/>
          </w:tcPr>
          <w:p w:rsidR="00D51DCF" w:rsidRPr="00DC11E7" w:rsidRDefault="00D51DCF" w:rsidP="001F4667">
            <w:pPr>
              <w:widowControl w:val="0"/>
              <w:tabs>
                <w:tab w:val="left" w:pos="6803"/>
              </w:tabs>
              <w:jc w:val="center"/>
              <w:rPr>
                <w:b/>
                <w:bCs/>
                <w:sz w:val="20"/>
                <w:szCs w:val="20"/>
              </w:rPr>
            </w:pPr>
            <w:r w:rsidRPr="00DC11E7">
              <w:rPr>
                <w:b/>
                <w:bCs/>
                <w:sz w:val="20"/>
                <w:szCs w:val="20"/>
              </w:rPr>
              <w:t xml:space="preserve">субъект Российской Федерации </w:t>
            </w:r>
          </w:p>
        </w:tc>
        <w:tc>
          <w:tcPr>
            <w:tcW w:w="1980" w:type="dxa"/>
            <w:tcBorders>
              <w:top w:val="single" w:sz="4" w:space="0" w:color="auto"/>
            </w:tcBorders>
            <w:shd w:val="clear" w:color="auto" w:fill="CCCCCC"/>
          </w:tcPr>
          <w:p w:rsidR="00D51DCF" w:rsidRPr="00DC11E7" w:rsidRDefault="00D51DCF" w:rsidP="001F4667">
            <w:pPr>
              <w:widowControl w:val="0"/>
              <w:tabs>
                <w:tab w:val="left" w:pos="6803"/>
              </w:tabs>
              <w:jc w:val="center"/>
              <w:rPr>
                <w:b/>
                <w:sz w:val="20"/>
                <w:szCs w:val="20"/>
              </w:rPr>
            </w:pPr>
            <w:r w:rsidRPr="00DC11E7">
              <w:rPr>
                <w:b/>
                <w:sz w:val="20"/>
                <w:szCs w:val="20"/>
              </w:rPr>
              <w:t>% (ОП - База) /База</w:t>
            </w:r>
          </w:p>
        </w:tc>
        <w:tc>
          <w:tcPr>
            <w:tcW w:w="1895" w:type="dxa"/>
            <w:tcBorders>
              <w:top w:val="single" w:sz="4" w:space="0" w:color="auto"/>
            </w:tcBorders>
            <w:shd w:val="clear" w:color="auto" w:fill="CCCCCC"/>
          </w:tcPr>
          <w:p w:rsidR="00D51DCF" w:rsidRPr="00DC11E7" w:rsidRDefault="00D51DCF" w:rsidP="001F4667">
            <w:pPr>
              <w:widowControl w:val="0"/>
              <w:tabs>
                <w:tab w:val="left" w:pos="6803"/>
              </w:tabs>
              <w:jc w:val="center"/>
              <w:rPr>
                <w:b/>
                <w:sz w:val="20"/>
                <w:szCs w:val="20"/>
              </w:rPr>
            </w:pPr>
            <w:r w:rsidRPr="00DC11E7">
              <w:rPr>
                <w:b/>
                <w:sz w:val="20"/>
                <w:szCs w:val="20"/>
              </w:rPr>
              <w:t>% (ППО-База) /База</w:t>
            </w:r>
          </w:p>
        </w:tc>
        <w:tc>
          <w:tcPr>
            <w:tcW w:w="2245" w:type="dxa"/>
            <w:tcBorders>
              <w:top w:val="single" w:sz="4" w:space="0" w:color="auto"/>
            </w:tcBorders>
            <w:shd w:val="clear" w:color="auto" w:fill="CCCCCC"/>
          </w:tcPr>
          <w:p w:rsidR="00D51DCF" w:rsidRPr="00DC11E7" w:rsidRDefault="00D51DCF" w:rsidP="001F4667">
            <w:pPr>
              <w:widowControl w:val="0"/>
              <w:tabs>
                <w:tab w:val="left" w:pos="6803"/>
              </w:tabs>
              <w:jc w:val="center"/>
              <w:rPr>
                <w:b/>
                <w:sz w:val="20"/>
                <w:szCs w:val="20"/>
              </w:rPr>
            </w:pPr>
            <w:r w:rsidRPr="00DC11E7">
              <w:rPr>
                <w:b/>
                <w:sz w:val="20"/>
                <w:szCs w:val="20"/>
              </w:rPr>
              <w:t>% (ОП-ППО) /ППО</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Алтайский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9</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9</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Амурская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5</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Архангельская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FF0000"/>
                <w:sz w:val="20"/>
                <w:szCs w:val="20"/>
              </w:rPr>
            </w:pPr>
            <w:r w:rsidRPr="00512CE9">
              <w:rPr>
                <w:color w:val="FF0000"/>
                <w:sz w:val="20"/>
                <w:szCs w:val="20"/>
              </w:rPr>
              <w:t>Астраханская область</w:t>
            </w:r>
          </w:p>
        </w:tc>
        <w:tc>
          <w:tcPr>
            <w:tcW w:w="1980" w:type="dxa"/>
            <w:vAlign w:val="bottom"/>
          </w:tcPr>
          <w:p w:rsidR="00512CE9" w:rsidRPr="00512CE9" w:rsidRDefault="00512CE9" w:rsidP="00512CE9">
            <w:pPr>
              <w:jc w:val="center"/>
              <w:rPr>
                <w:color w:val="FF0000"/>
                <w:sz w:val="20"/>
                <w:szCs w:val="20"/>
              </w:rPr>
            </w:pPr>
            <w:r w:rsidRPr="00512CE9">
              <w:rPr>
                <w:color w:val="FF0000"/>
                <w:sz w:val="20"/>
                <w:szCs w:val="20"/>
              </w:rPr>
              <w:t>2</w:t>
            </w:r>
            <w:r>
              <w:rPr>
                <w:color w:val="FF0000"/>
                <w:sz w:val="20"/>
                <w:szCs w:val="20"/>
              </w:rPr>
              <w:t>.</w:t>
            </w:r>
            <w:r w:rsidRPr="00512CE9">
              <w:rPr>
                <w:color w:val="FF0000"/>
                <w:sz w:val="20"/>
                <w:szCs w:val="20"/>
              </w:rPr>
              <w:t>9</w:t>
            </w:r>
          </w:p>
        </w:tc>
        <w:tc>
          <w:tcPr>
            <w:tcW w:w="1895" w:type="dxa"/>
            <w:vAlign w:val="bottom"/>
          </w:tcPr>
          <w:p w:rsidR="00512CE9" w:rsidRPr="00512CE9" w:rsidRDefault="00512CE9" w:rsidP="00512CE9">
            <w:pPr>
              <w:jc w:val="center"/>
              <w:rPr>
                <w:color w:val="FF0000"/>
                <w:sz w:val="20"/>
                <w:szCs w:val="20"/>
              </w:rPr>
            </w:pPr>
            <w:r w:rsidRPr="00512CE9">
              <w:rPr>
                <w:color w:val="FF0000"/>
                <w:sz w:val="20"/>
                <w:szCs w:val="20"/>
              </w:rPr>
              <w:t>0</w:t>
            </w:r>
            <w:r>
              <w:rPr>
                <w:color w:val="FF0000"/>
                <w:sz w:val="20"/>
                <w:szCs w:val="20"/>
              </w:rPr>
              <w:t>.</w:t>
            </w:r>
            <w:r w:rsidRPr="00512CE9">
              <w:rPr>
                <w:color w:val="FF0000"/>
                <w:sz w:val="20"/>
                <w:szCs w:val="20"/>
              </w:rPr>
              <w:t>2</w:t>
            </w:r>
          </w:p>
        </w:tc>
        <w:tc>
          <w:tcPr>
            <w:tcW w:w="2245" w:type="dxa"/>
            <w:vAlign w:val="bottom"/>
          </w:tcPr>
          <w:p w:rsidR="00512CE9" w:rsidRPr="00512CE9" w:rsidRDefault="00512CE9" w:rsidP="00512CE9">
            <w:pPr>
              <w:jc w:val="center"/>
              <w:rPr>
                <w:color w:val="FF0000"/>
                <w:sz w:val="20"/>
                <w:szCs w:val="20"/>
              </w:rPr>
            </w:pPr>
            <w:r w:rsidRPr="00512CE9">
              <w:rPr>
                <w:color w:val="FF0000"/>
                <w:sz w:val="20"/>
                <w:szCs w:val="20"/>
              </w:rPr>
              <w:t>2</w:t>
            </w:r>
            <w:r>
              <w:rPr>
                <w:color w:val="FF0000"/>
                <w:sz w:val="20"/>
                <w:szCs w:val="20"/>
              </w:rPr>
              <w:t>.</w:t>
            </w:r>
            <w:r w:rsidRPr="00512CE9">
              <w:rPr>
                <w:color w:val="FF0000"/>
                <w:sz w:val="20"/>
                <w:szCs w:val="20"/>
              </w:rPr>
              <w:t>9</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Белгородская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Брянская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Владимирская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0</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Волгоградская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Вологодская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8</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Воронежская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г.</w:t>
            </w:r>
            <w:r>
              <w:rPr>
                <w:color w:val="000000"/>
                <w:sz w:val="20"/>
                <w:szCs w:val="20"/>
              </w:rPr>
              <w:t xml:space="preserve"> </w:t>
            </w:r>
            <w:r w:rsidRPr="00512CE9">
              <w:rPr>
                <w:color w:val="000000"/>
                <w:sz w:val="20"/>
                <w:szCs w:val="20"/>
              </w:rPr>
              <w:t>Москва</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г.</w:t>
            </w:r>
            <w:r>
              <w:rPr>
                <w:color w:val="000000"/>
                <w:sz w:val="20"/>
                <w:szCs w:val="20"/>
              </w:rPr>
              <w:t xml:space="preserve"> </w:t>
            </w:r>
            <w:r w:rsidRPr="00512CE9">
              <w:rPr>
                <w:color w:val="000000"/>
                <w:sz w:val="20"/>
                <w:szCs w:val="20"/>
              </w:rPr>
              <w:t>Санкт-Петербург</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2</w:t>
            </w:r>
            <w:r>
              <w:rPr>
                <w:color w:val="000000"/>
                <w:sz w:val="20"/>
                <w:szCs w:val="20"/>
              </w:rPr>
              <w:t>.</w:t>
            </w:r>
            <w:r w:rsidRPr="00512CE9">
              <w:rPr>
                <w:color w:val="000000"/>
                <w:sz w:val="20"/>
                <w:szCs w:val="20"/>
              </w:rPr>
              <w:t>5</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7</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г.</w:t>
            </w:r>
            <w:r>
              <w:rPr>
                <w:color w:val="000000"/>
                <w:sz w:val="20"/>
                <w:szCs w:val="20"/>
              </w:rPr>
              <w:t xml:space="preserve"> </w:t>
            </w:r>
            <w:r w:rsidRPr="00512CE9">
              <w:rPr>
                <w:color w:val="000000"/>
                <w:sz w:val="20"/>
                <w:szCs w:val="20"/>
              </w:rPr>
              <w:t>Севастополь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8</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Pr>
                <w:color w:val="000000"/>
                <w:sz w:val="20"/>
                <w:szCs w:val="20"/>
              </w:rPr>
              <w:t>Еврейская а.о.</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0</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Забайкальский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Ивановская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9</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Иркутская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8</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Кабардино-Балкарская Республика</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9</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Калининградская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Калужская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Камчатский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Карачаево-Черкесская Республика</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Кемеровская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Кировская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Костромская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7</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Краснодарский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Красноярский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Курганская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Курская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tcBorders>
              <w:top w:val="single" w:sz="4" w:space="0" w:color="auto"/>
            </w:tcBorders>
            <w:vAlign w:val="bottom"/>
          </w:tcPr>
          <w:p w:rsidR="00512CE9" w:rsidRPr="00512CE9" w:rsidRDefault="00512CE9" w:rsidP="00512CE9">
            <w:pPr>
              <w:rPr>
                <w:color w:val="000000"/>
                <w:sz w:val="20"/>
                <w:szCs w:val="20"/>
              </w:rPr>
            </w:pPr>
            <w:r w:rsidRPr="00512CE9">
              <w:rPr>
                <w:color w:val="000000"/>
                <w:sz w:val="20"/>
                <w:szCs w:val="20"/>
              </w:rPr>
              <w:t>Ленинградская область</w:t>
            </w:r>
          </w:p>
        </w:tc>
        <w:tc>
          <w:tcPr>
            <w:tcW w:w="1980" w:type="dxa"/>
            <w:tcBorders>
              <w:top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tcBorders>
              <w:top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tcBorders>
              <w:top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Липецкая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Магаданская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Московская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Мурманская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Pr>
                <w:color w:val="000000"/>
                <w:sz w:val="20"/>
                <w:szCs w:val="20"/>
              </w:rPr>
              <w:t>Ненецкий а.окр.</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Нижегородская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Новгородская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tcBorders>
              <w:bottom w:val="single" w:sz="4" w:space="0" w:color="auto"/>
            </w:tcBorders>
            <w:vAlign w:val="bottom"/>
          </w:tcPr>
          <w:p w:rsidR="00512CE9" w:rsidRPr="00512CE9" w:rsidRDefault="00512CE9" w:rsidP="00512CE9">
            <w:pPr>
              <w:rPr>
                <w:color w:val="000000"/>
                <w:sz w:val="20"/>
                <w:szCs w:val="20"/>
              </w:rPr>
            </w:pPr>
            <w:r w:rsidRPr="00512CE9">
              <w:rPr>
                <w:color w:val="000000"/>
                <w:sz w:val="20"/>
                <w:szCs w:val="20"/>
              </w:rPr>
              <w:t>Новосибирская область</w:t>
            </w:r>
          </w:p>
        </w:tc>
        <w:tc>
          <w:tcPr>
            <w:tcW w:w="1980" w:type="dxa"/>
            <w:tcBorders>
              <w:bottom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1895" w:type="dxa"/>
            <w:tcBorders>
              <w:bottom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tcBorders>
              <w:bottom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Омская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0</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Оренбургская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Орловская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Пензенская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Пермский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Приморский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0</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Псковская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9</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0</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Адыгея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-2</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Алтай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-3</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-3</w:t>
            </w:r>
            <w:r>
              <w:rPr>
                <w:color w:val="000000"/>
                <w:sz w:val="20"/>
                <w:szCs w:val="20"/>
              </w:rPr>
              <w:t>.</w:t>
            </w:r>
            <w:r w:rsidRPr="00512CE9">
              <w:rPr>
                <w:color w:val="000000"/>
                <w:sz w:val="20"/>
                <w:szCs w:val="20"/>
              </w:rPr>
              <w:t>5</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Башкортостан</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Бурятия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Дагестан</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Ингушетия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Калмыкия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Карелия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2</w:t>
            </w:r>
            <w:r>
              <w:rPr>
                <w:color w:val="000000"/>
                <w:sz w:val="20"/>
                <w:szCs w:val="20"/>
              </w:rPr>
              <w:t>.</w:t>
            </w:r>
            <w:r w:rsidRPr="00512CE9">
              <w:rPr>
                <w:color w:val="000000"/>
                <w:sz w:val="20"/>
                <w:szCs w:val="20"/>
              </w:rPr>
              <w:t>8</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2</w:t>
            </w:r>
            <w:r>
              <w:rPr>
                <w:color w:val="000000"/>
                <w:sz w:val="20"/>
                <w:szCs w:val="20"/>
              </w:rPr>
              <w:t>.</w:t>
            </w:r>
            <w:r w:rsidRPr="00512CE9">
              <w:rPr>
                <w:color w:val="000000"/>
                <w:sz w:val="20"/>
                <w:szCs w:val="20"/>
              </w:rPr>
              <w:t>9</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tcBorders>
              <w:top w:val="single" w:sz="4" w:space="0" w:color="auto"/>
            </w:tcBorders>
            <w:vAlign w:val="bottom"/>
          </w:tcPr>
          <w:p w:rsidR="00512CE9" w:rsidRPr="00512CE9" w:rsidRDefault="00512CE9" w:rsidP="00512CE9">
            <w:pPr>
              <w:rPr>
                <w:color w:val="000000"/>
                <w:sz w:val="20"/>
                <w:szCs w:val="20"/>
              </w:rPr>
            </w:pPr>
            <w:r w:rsidRPr="00512CE9">
              <w:rPr>
                <w:color w:val="000000"/>
                <w:sz w:val="20"/>
                <w:szCs w:val="20"/>
              </w:rPr>
              <w:t>Республика Коми</w:t>
            </w:r>
          </w:p>
        </w:tc>
        <w:tc>
          <w:tcPr>
            <w:tcW w:w="1980" w:type="dxa"/>
            <w:tcBorders>
              <w:top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tcBorders>
              <w:top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tcBorders>
              <w:top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Крым</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FF0000"/>
                <w:sz w:val="20"/>
                <w:szCs w:val="20"/>
              </w:rPr>
            </w:pPr>
            <w:r w:rsidRPr="00512CE9">
              <w:rPr>
                <w:color w:val="FF0000"/>
                <w:sz w:val="20"/>
                <w:szCs w:val="20"/>
              </w:rPr>
              <w:t>Республика Марий Эл</w:t>
            </w:r>
          </w:p>
        </w:tc>
        <w:tc>
          <w:tcPr>
            <w:tcW w:w="1980" w:type="dxa"/>
            <w:vAlign w:val="bottom"/>
          </w:tcPr>
          <w:p w:rsidR="00512CE9" w:rsidRPr="00512CE9" w:rsidRDefault="00512CE9" w:rsidP="00512CE9">
            <w:pPr>
              <w:jc w:val="center"/>
              <w:rPr>
                <w:color w:val="FF0000"/>
                <w:sz w:val="20"/>
                <w:szCs w:val="20"/>
              </w:rPr>
            </w:pPr>
            <w:r w:rsidRPr="00512CE9">
              <w:rPr>
                <w:color w:val="FF0000"/>
                <w:sz w:val="20"/>
                <w:szCs w:val="20"/>
              </w:rPr>
              <w:t>4</w:t>
            </w:r>
            <w:r>
              <w:rPr>
                <w:color w:val="FF0000"/>
                <w:sz w:val="20"/>
                <w:szCs w:val="20"/>
              </w:rPr>
              <w:t>.</w:t>
            </w:r>
            <w:r w:rsidRPr="00512CE9">
              <w:rPr>
                <w:color w:val="FF0000"/>
                <w:sz w:val="20"/>
                <w:szCs w:val="20"/>
              </w:rPr>
              <w:t>6</w:t>
            </w:r>
          </w:p>
        </w:tc>
        <w:tc>
          <w:tcPr>
            <w:tcW w:w="1895" w:type="dxa"/>
            <w:vAlign w:val="bottom"/>
          </w:tcPr>
          <w:p w:rsidR="00512CE9" w:rsidRPr="00512CE9" w:rsidRDefault="00512CE9" w:rsidP="00512CE9">
            <w:pPr>
              <w:jc w:val="center"/>
              <w:rPr>
                <w:color w:val="FF0000"/>
                <w:sz w:val="20"/>
                <w:szCs w:val="20"/>
              </w:rPr>
            </w:pPr>
            <w:r w:rsidRPr="00512CE9">
              <w:rPr>
                <w:color w:val="FF0000"/>
                <w:sz w:val="20"/>
                <w:szCs w:val="20"/>
              </w:rPr>
              <w:t>0</w:t>
            </w:r>
            <w:r>
              <w:rPr>
                <w:color w:val="FF0000"/>
                <w:sz w:val="20"/>
                <w:szCs w:val="20"/>
              </w:rPr>
              <w:t>.</w:t>
            </w:r>
            <w:r w:rsidRPr="00512CE9">
              <w:rPr>
                <w:color w:val="FF0000"/>
                <w:sz w:val="20"/>
                <w:szCs w:val="20"/>
              </w:rPr>
              <w:t>7</w:t>
            </w:r>
          </w:p>
        </w:tc>
        <w:tc>
          <w:tcPr>
            <w:tcW w:w="2245" w:type="dxa"/>
            <w:vAlign w:val="bottom"/>
          </w:tcPr>
          <w:p w:rsidR="00512CE9" w:rsidRPr="00512CE9" w:rsidRDefault="00512CE9" w:rsidP="00512CE9">
            <w:pPr>
              <w:jc w:val="center"/>
              <w:rPr>
                <w:color w:val="FF0000"/>
                <w:sz w:val="20"/>
                <w:szCs w:val="20"/>
              </w:rPr>
            </w:pPr>
            <w:r w:rsidRPr="00512CE9">
              <w:rPr>
                <w:color w:val="FF0000"/>
                <w:sz w:val="20"/>
                <w:szCs w:val="20"/>
              </w:rPr>
              <w:t>4</w:t>
            </w:r>
            <w:r>
              <w:rPr>
                <w:color w:val="FF0000"/>
                <w:sz w:val="20"/>
                <w:szCs w:val="20"/>
              </w:rPr>
              <w:t>.</w:t>
            </w:r>
            <w:r w:rsidRPr="00512CE9">
              <w:rPr>
                <w:color w:val="FF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FF0000"/>
                <w:sz w:val="20"/>
                <w:szCs w:val="20"/>
              </w:rPr>
            </w:pPr>
            <w:r w:rsidRPr="00512CE9">
              <w:rPr>
                <w:color w:val="FF0000"/>
                <w:sz w:val="20"/>
                <w:szCs w:val="20"/>
              </w:rPr>
              <w:t>Республика Мордовия</w:t>
            </w:r>
          </w:p>
        </w:tc>
        <w:tc>
          <w:tcPr>
            <w:tcW w:w="1980" w:type="dxa"/>
            <w:vAlign w:val="bottom"/>
          </w:tcPr>
          <w:p w:rsidR="00512CE9" w:rsidRPr="00512CE9" w:rsidRDefault="00512CE9" w:rsidP="00512CE9">
            <w:pPr>
              <w:jc w:val="center"/>
              <w:rPr>
                <w:color w:val="FF0000"/>
                <w:sz w:val="20"/>
                <w:szCs w:val="20"/>
              </w:rPr>
            </w:pPr>
            <w:r w:rsidRPr="00512CE9">
              <w:rPr>
                <w:color w:val="FF0000"/>
                <w:sz w:val="20"/>
                <w:szCs w:val="20"/>
              </w:rPr>
              <w:t>3</w:t>
            </w:r>
            <w:r>
              <w:rPr>
                <w:color w:val="FF0000"/>
                <w:sz w:val="20"/>
                <w:szCs w:val="20"/>
              </w:rPr>
              <w:t>.</w:t>
            </w:r>
            <w:r w:rsidRPr="00512CE9">
              <w:rPr>
                <w:color w:val="FF0000"/>
                <w:sz w:val="20"/>
                <w:szCs w:val="20"/>
              </w:rPr>
              <w:t>2</w:t>
            </w:r>
          </w:p>
        </w:tc>
        <w:tc>
          <w:tcPr>
            <w:tcW w:w="1895" w:type="dxa"/>
            <w:vAlign w:val="bottom"/>
          </w:tcPr>
          <w:p w:rsidR="00512CE9" w:rsidRPr="00512CE9" w:rsidRDefault="00512CE9" w:rsidP="00512CE9">
            <w:pPr>
              <w:jc w:val="center"/>
              <w:rPr>
                <w:color w:val="FF0000"/>
                <w:sz w:val="20"/>
                <w:szCs w:val="20"/>
              </w:rPr>
            </w:pPr>
            <w:r w:rsidRPr="00512CE9">
              <w:rPr>
                <w:color w:val="FF0000"/>
                <w:sz w:val="20"/>
                <w:szCs w:val="20"/>
              </w:rPr>
              <w:t>0</w:t>
            </w:r>
            <w:r>
              <w:rPr>
                <w:color w:val="FF0000"/>
                <w:sz w:val="20"/>
                <w:szCs w:val="20"/>
              </w:rPr>
              <w:t>.</w:t>
            </w:r>
            <w:r w:rsidRPr="00512CE9">
              <w:rPr>
                <w:color w:val="FF0000"/>
                <w:sz w:val="20"/>
                <w:szCs w:val="20"/>
              </w:rPr>
              <w:t>6</w:t>
            </w:r>
          </w:p>
        </w:tc>
        <w:tc>
          <w:tcPr>
            <w:tcW w:w="2245" w:type="dxa"/>
            <w:vAlign w:val="bottom"/>
          </w:tcPr>
          <w:p w:rsidR="00512CE9" w:rsidRPr="00512CE9" w:rsidRDefault="00512CE9" w:rsidP="00512CE9">
            <w:pPr>
              <w:jc w:val="center"/>
              <w:rPr>
                <w:color w:val="FF0000"/>
                <w:sz w:val="20"/>
                <w:szCs w:val="20"/>
              </w:rPr>
            </w:pPr>
            <w:r w:rsidRPr="00512CE9">
              <w:rPr>
                <w:color w:val="FF0000"/>
                <w:sz w:val="20"/>
                <w:szCs w:val="20"/>
              </w:rPr>
              <w:t>3</w:t>
            </w:r>
            <w:r>
              <w:rPr>
                <w:color w:val="FF0000"/>
                <w:sz w:val="20"/>
                <w:szCs w:val="20"/>
              </w:rPr>
              <w:t>.</w:t>
            </w:r>
            <w:r w:rsidRPr="00512CE9">
              <w:rPr>
                <w:color w:val="FF0000"/>
                <w:sz w:val="20"/>
                <w:szCs w:val="20"/>
              </w:rPr>
              <w:t>0</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Саха (Якутия)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7</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Северная Осетия - Алания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4</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3</w:t>
            </w:r>
            <w:r>
              <w:rPr>
                <w:color w:val="000000"/>
                <w:sz w:val="20"/>
                <w:szCs w:val="20"/>
              </w:rPr>
              <w:t>.</w:t>
            </w:r>
            <w:r w:rsidRPr="00512CE9">
              <w:rPr>
                <w:color w:val="000000"/>
                <w:sz w:val="20"/>
                <w:szCs w:val="20"/>
              </w:rPr>
              <w:t>7</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Татарстан</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0</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Тыва</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Республика Хакасия</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Ростовская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Рязанская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9</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Самарская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4</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4</w:t>
            </w:r>
            <w:r>
              <w:rPr>
                <w:color w:val="000000"/>
                <w:sz w:val="20"/>
                <w:szCs w:val="20"/>
              </w:rPr>
              <w:t>.</w:t>
            </w:r>
            <w:r w:rsidRPr="00512CE9">
              <w:rPr>
                <w:color w:val="000000"/>
                <w:sz w:val="20"/>
                <w:szCs w:val="20"/>
              </w:rPr>
              <w:t>6</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Саратовская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Сахалинская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Свердловская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Смоленская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Ставропольский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Тамбовская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Тверская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9</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Томская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r>
      <w:tr w:rsidR="00512CE9" w:rsidRPr="00DC11E7" w:rsidTr="001F4667">
        <w:trPr>
          <w:trHeight w:val="20"/>
        </w:trPr>
        <w:tc>
          <w:tcPr>
            <w:tcW w:w="3780" w:type="dxa"/>
            <w:vAlign w:val="bottom"/>
          </w:tcPr>
          <w:p w:rsidR="00512CE9" w:rsidRPr="00512CE9" w:rsidRDefault="00512CE9" w:rsidP="00512CE9">
            <w:pPr>
              <w:rPr>
                <w:color w:val="FF0000"/>
                <w:sz w:val="20"/>
                <w:szCs w:val="20"/>
              </w:rPr>
            </w:pPr>
            <w:r w:rsidRPr="00512CE9">
              <w:rPr>
                <w:color w:val="FF0000"/>
                <w:sz w:val="20"/>
                <w:szCs w:val="20"/>
              </w:rPr>
              <w:t>Тульская область</w:t>
            </w:r>
          </w:p>
        </w:tc>
        <w:tc>
          <w:tcPr>
            <w:tcW w:w="1980" w:type="dxa"/>
            <w:vAlign w:val="bottom"/>
          </w:tcPr>
          <w:p w:rsidR="00512CE9" w:rsidRPr="00512CE9" w:rsidRDefault="00512CE9" w:rsidP="00512CE9">
            <w:pPr>
              <w:jc w:val="center"/>
              <w:rPr>
                <w:color w:val="FF0000"/>
                <w:sz w:val="20"/>
                <w:szCs w:val="20"/>
              </w:rPr>
            </w:pPr>
            <w:r w:rsidRPr="00512CE9">
              <w:rPr>
                <w:color w:val="FF0000"/>
                <w:sz w:val="20"/>
                <w:szCs w:val="20"/>
              </w:rPr>
              <w:t>2</w:t>
            </w:r>
            <w:r>
              <w:rPr>
                <w:color w:val="FF0000"/>
                <w:sz w:val="20"/>
                <w:szCs w:val="20"/>
              </w:rPr>
              <w:t>.</w:t>
            </w:r>
            <w:r w:rsidRPr="00512CE9">
              <w:rPr>
                <w:color w:val="FF0000"/>
                <w:sz w:val="20"/>
                <w:szCs w:val="20"/>
              </w:rPr>
              <w:t>3</w:t>
            </w:r>
          </w:p>
        </w:tc>
        <w:tc>
          <w:tcPr>
            <w:tcW w:w="1895" w:type="dxa"/>
            <w:vAlign w:val="bottom"/>
          </w:tcPr>
          <w:p w:rsidR="00512CE9" w:rsidRPr="00512CE9" w:rsidRDefault="00512CE9" w:rsidP="00512CE9">
            <w:pPr>
              <w:jc w:val="center"/>
              <w:rPr>
                <w:color w:val="FF0000"/>
                <w:sz w:val="20"/>
                <w:szCs w:val="20"/>
              </w:rPr>
            </w:pPr>
            <w:r w:rsidRPr="00512CE9">
              <w:rPr>
                <w:color w:val="FF0000"/>
                <w:sz w:val="20"/>
                <w:szCs w:val="20"/>
              </w:rPr>
              <w:t>0</w:t>
            </w:r>
            <w:r>
              <w:rPr>
                <w:color w:val="FF0000"/>
                <w:sz w:val="20"/>
                <w:szCs w:val="20"/>
              </w:rPr>
              <w:t>.</w:t>
            </w:r>
            <w:r w:rsidRPr="00512CE9">
              <w:rPr>
                <w:color w:val="FF0000"/>
                <w:sz w:val="20"/>
                <w:szCs w:val="20"/>
              </w:rPr>
              <w:t>9</w:t>
            </w:r>
          </w:p>
        </w:tc>
        <w:tc>
          <w:tcPr>
            <w:tcW w:w="2245" w:type="dxa"/>
            <w:vAlign w:val="bottom"/>
          </w:tcPr>
          <w:p w:rsidR="00512CE9" w:rsidRPr="00512CE9" w:rsidRDefault="00512CE9" w:rsidP="00512CE9">
            <w:pPr>
              <w:jc w:val="center"/>
              <w:rPr>
                <w:color w:val="FF0000"/>
                <w:sz w:val="20"/>
                <w:szCs w:val="20"/>
              </w:rPr>
            </w:pPr>
            <w:r w:rsidRPr="00512CE9">
              <w:rPr>
                <w:color w:val="FF0000"/>
                <w:sz w:val="20"/>
                <w:szCs w:val="20"/>
              </w:rPr>
              <w:t>1</w:t>
            </w:r>
            <w:r>
              <w:rPr>
                <w:color w:val="FF0000"/>
                <w:sz w:val="20"/>
                <w:szCs w:val="20"/>
              </w:rPr>
              <w:t>.</w:t>
            </w:r>
            <w:r w:rsidRPr="00512CE9">
              <w:rPr>
                <w:color w:val="FF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Тюменская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0</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Удмуртская Республика</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tcBorders>
              <w:bottom w:val="single" w:sz="4" w:space="0" w:color="auto"/>
            </w:tcBorders>
            <w:vAlign w:val="bottom"/>
          </w:tcPr>
          <w:p w:rsidR="00512CE9" w:rsidRPr="00512CE9" w:rsidRDefault="00512CE9" w:rsidP="00512CE9">
            <w:pPr>
              <w:rPr>
                <w:color w:val="000000"/>
                <w:sz w:val="20"/>
                <w:szCs w:val="20"/>
              </w:rPr>
            </w:pPr>
            <w:r w:rsidRPr="00512CE9">
              <w:rPr>
                <w:color w:val="000000"/>
                <w:sz w:val="20"/>
                <w:szCs w:val="20"/>
              </w:rPr>
              <w:t>Ульяновская область</w:t>
            </w:r>
          </w:p>
        </w:tc>
        <w:tc>
          <w:tcPr>
            <w:tcW w:w="1980" w:type="dxa"/>
            <w:tcBorders>
              <w:bottom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tcBorders>
              <w:bottom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tcBorders>
              <w:bottom w:val="single" w:sz="4" w:space="0" w:color="auto"/>
            </w:tcBorders>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Хабаровский край</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Pr>
                <w:color w:val="000000"/>
                <w:sz w:val="20"/>
                <w:szCs w:val="20"/>
              </w:rPr>
              <w:t>Ханты-Мансийский а.окр.</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Челябинская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8</w:t>
            </w:r>
          </w:p>
        </w:tc>
      </w:tr>
      <w:tr w:rsidR="00512CE9" w:rsidRPr="00DC11E7" w:rsidTr="001F4667">
        <w:trPr>
          <w:trHeight w:val="20"/>
        </w:trPr>
        <w:tc>
          <w:tcPr>
            <w:tcW w:w="3780" w:type="dxa"/>
            <w:vAlign w:val="bottom"/>
          </w:tcPr>
          <w:p w:rsidR="00512CE9" w:rsidRPr="00512CE9" w:rsidRDefault="00512CE9" w:rsidP="00512CE9">
            <w:pPr>
              <w:rPr>
                <w:color w:val="FF0000"/>
                <w:sz w:val="20"/>
                <w:szCs w:val="20"/>
              </w:rPr>
            </w:pPr>
            <w:r w:rsidRPr="00512CE9">
              <w:rPr>
                <w:color w:val="FF0000"/>
                <w:sz w:val="20"/>
                <w:szCs w:val="20"/>
              </w:rPr>
              <w:t>Чеченская Республика</w:t>
            </w:r>
          </w:p>
        </w:tc>
        <w:tc>
          <w:tcPr>
            <w:tcW w:w="1980" w:type="dxa"/>
            <w:vAlign w:val="bottom"/>
          </w:tcPr>
          <w:p w:rsidR="00512CE9" w:rsidRPr="00512CE9" w:rsidRDefault="00512CE9" w:rsidP="00512CE9">
            <w:pPr>
              <w:jc w:val="center"/>
              <w:rPr>
                <w:color w:val="FF0000"/>
                <w:sz w:val="20"/>
                <w:szCs w:val="20"/>
              </w:rPr>
            </w:pPr>
            <w:r w:rsidRPr="00512CE9">
              <w:rPr>
                <w:color w:val="FF0000"/>
                <w:sz w:val="20"/>
                <w:szCs w:val="20"/>
              </w:rPr>
              <w:t>3</w:t>
            </w:r>
            <w:r>
              <w:rPr>
                <w:color w:val="FF0000"/>
                <w:sz w:val="20"/>
                <w:szCs w:val="20"/>
              </w:rPr>
              <w:t>.</w:t>
            </w:r>
            <w:r w:rsidRPr="00512CE9">
              <w:rPr>
                <w:color w:val="FF0000"/>
                <w:sz w:val="20"/>
                <w:szCs w:val="20"/>
              </w:rPr>
              <w:t>0</w:t>
            </w:r>
          </w:p>
        </w:tc>
        <w:tc>
          <w:tcPr>
            <w:tcW w:w="1895" w:type="dxa"/>
            <w:vAlign w:val="bottom"/>
          </w:tcPr>
          <w:p w:rsidR="00512CE9" w:rsidRPr="00512CE9" w:rsidRDefault="00512CE9" w:rsidP="00512CE9">
            <w:pPr>
              <w:jc w:val="center"/>
              <w:rPr>
                <w:color w:val="FF0000"/>
                <w:sz w:val="20"/>
                <w:szCs w:val="20"/>
              </w:rPr>
            </w:pPr>
            <w:r w:rsidRPr="00512CE9">
              <w:rPr>
                <w:color w:val="FF0000"/>
                <w:sz w:val="20"/>
                <w:szCs w:val="20"/>
              </w:rPr>
              <w:t>1</w:t>
            </w:r>
            <w:r>
              <w:rPr>
                <w:color w:val="FF0000"/>
                <w:sz w:val="20"/>
                <w:szCs w:val="20"/>
              </w:rPr>
              <w:t>.</w:t>
            </w:r>
            <w:r w:rsidRPr="00512CE9">
              <w:rPr>
                <w:color w:val="FF0000"/>
                <w:sz w:val="20"/>
                <w:szCs w:val="20"/>
              </w:rPr>
              <w:t>4</w:t>
            </w:r>
          </w:p>
        </w:tc>
        <w:tc>
          <w:tcPr>
            <w:tcW w:w="2245" w:type="dxa"/>
            <w:vAlign w:val="bottom"/>
          </w:tcPr>
          <w:p w:rsidR="00512CE9" w:rsidRPr="00512CE9" w:rsidRDefault="00512CE9" w:rsidP="00512CE9">
            <w:pPr>
              <w:jc w:val="center"/>
              <w:rPr>
                <w:color w:val="FF0000"/>
                <w:sz w:val="20"/>
                <w:szCs w:val="20"/>
              </w:rPr>
            </w:pPr>
            <w:r w:rsidRPr="00512CE9">
              <w:rPr>
                <w:color w:val="FF0000"/>
                <w:sz w:val="20"/>
                <w:szCs w:val="20"/>
              </w:rPr>
              <w:t>1</w:t>
            </w:r>
            <w:r>
              <w:rPr>
                <w:color w:val="FF0000"/>
                <w:sz w:val="20"/>
                <w:szCs w:val="20"/>
              </w:rPr>
              <w:t>.</w:t>
            </w:r>
            <w:r w:rsidRPr="00512CE9">
              <w:rPr>
                <w:color w:val="FF0000"/>
                <w:sz w:val="20"/>
                <w:szCs w:val="20"/>
              </w:rPr>
              <w:t>9</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Чувашская Республика</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1</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7</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Pr>
                <w:color w:val="000000"/>
                <w:sz w:val="20"/>
                <w:szCs w:val="20"/>
              </w:rPr>
              <w:t>Чукотский а.окр.</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2</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4</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Pr>
                <w:color w:val="000000"/>
                <w:sz w:val="20"/>
                <w:szCs w:val="20"/>
              </w:rPr>
              <w:t>Ямало-Ненецкий а.окр.</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3</w:t>
            </w:r>
          </w:p>
        </w:tc>
      </w:tr>
      <w:tr w:rsidR="00512CE9" w:rsidRPr="00DC11E7" w:rsidTr="001F4667">
        <w:trPr>
          <w:trHeight w:val="20"/>
        </w:trPr>
        <w:tc>
          <w:tcPr>
            <w:tcW w:w="3780" w:type="dxa"/>
            <w:vAlign w:val="bottom"/>
          </w:tcPr>
          <w:p w:rsidR="00512CE9" w:rsidRPr="00512CE9" w:rsidRDefault="00512CE9" w:rsidP="00512CE9">
            <w:pPr>
              <w:rPr>
                <w:color w:val="000000"/>
                <w:sz w:val="20"/>
                <w:szCs w:val="20"/>
              </w:rPr>
            </w:pPr>
            <w:r w:rsidRPr="00512CE9">
              <w:rPr>
                <w:color w:val="000000"/>
                <w:sz w:val="20"/>
                <w:szCs w:val="20"/>
              </w:rPr>
              <w:t>Ярославская область</w:t>
            </w:r>
          </w:p>
        </w:tc>
        <w:tc>
          <w:tcPr>
            <w:tcW w:w="1980"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6</w:t>
            </w:r>
          </w:p>
        </w:tc>
        <w:tc>
          <w:tcPr>
            <w:tcW w:w="189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1</w:t>
            </w:r>
          </w:p>
        </w:tc>
        <w:tc>
          <w:tcPr>
            <w:tcW w:w="2245" w:type="dxa"/>
            <w:vAlign w:val="bottom"/>
          </w:tcPr>
          <w:p w:rsidR="00512CE9" w:rsidRPr="00512CE9" w:rsidRDefault="00512CE9" w:rsidP="00512CE9">
            <w:pPr>
              <w:jc w:val="center"/>
              <w:rPr>
                <w:color w:val="000000"/>
                <w:sz w:val="20"/>
                <w:szCs w:val="20"/>
              </w:rPr>
            </w:pPr>
            <w:r w:rsidRPr="00512CE9">
              <w:rPr>
                <w:color w:val="000000"/>
                <w:sz w:val="20"/>
                <w:szCs w:val="20"/>
              </w:rPr>
              <w:t>0</w:t>
            </w:r>
            <w:r>
              <w:rPr>
                <w:color w:val="000000"/>
                <w:sz w:val="20"/>
                <w:szCs w:val="20"/>
              </w:rPr>
              <w:t>.</w:t>
            </w:r>
            <w:r w:rsidRPr="00512CE9">
              <w:rPr>
                <w:color w:val="000000"/>
                <w:sz w:val="20"/>
                <w:szCs w:val="20"/>
              </w:rPr>
              <w:t>5</w:t>
            </w:r>
          </w:p>
        </w:tc>
      </w:tr>
    </w:tbl>
    <w:p w:rsidR="00D51DCF" w:rsidRDefault="00D51DCF" w:rsidP="00D51DCF">
      <w:pPr>
        <w:widowControl w:val="0"/>
        <w:tabs>
          <w:tab w:val="left" w:pos="6803"/>
        </w:tabs>
        <w:spacing w:line="0" w:lineRule="atLeast"/>
        <w:ind w:firstLine="709"/>
        <w:jc w:val="center"/>
        <w:rPr>
          <w:sz w:val="20"/>
          <w:szCs w:val="20"/>
        </w:rPr>
      </w:pPr>
    </w:p>
    <w:p w:rsidR="00D51DCF" w:rsidRPr="009323A7" w:rsidRDefault="00D51DCF" w:rsidP="00D51DCF">
      <w:pPr>
        <w:ind w:firstLine="851"/>
        <w:rPr>
          <w:sz w:val="28"/>
          <w:szCs w:val="28"/>
        </w:rPr>
      </w:pPr>
      <w:r w:rsidRPr="009103A3">
        <w:rPr>
          <w:sz w:val="28"/>
          <w:szCs w:val="28"/>
        </w:rPr>
        <w:t xml:space="preserve">Розничные цены на ЖНВЛП </w:t>
      </w:r>
      <w:r w:rsidRPr="009323A7">
        <w:rPr>
          <w:i/>
          <w:sz w:val="28"/>
          <w:szCs w:val="28"/>
        </w:rPr>
        <w:t>зарубежного производства</w:t>
      </w:r>
      <w:r w:rsidRPr="009323A7">
        <w:rPr>
          <w:sz w:val="28"/>
          <w:szCs w:val="28"/>
        </w:rPr>
        <w:t xml:space="preserve"> в ценовой категории от 50 до 500 руб. в среднем по России в </w:t>
      </w:r>
      <w:r w:rsidR="000958F6">
        <w:rPr>
          <w:sz w:val="28"/>
          <w:szCs w:val="28"/>
        </w:rPr>
        <w:t>феврал</w:t>
      </w:r>
      <w:r>
        <w:rPr>
          <w:sz w:val="28"/>
          <w:szCs w:val="28"/>
        </w:rPr>
        <w:t>е</w:t>
      </w:r>
      <w:r w:rsidRPr="009323A7">
        <w:rPr>
          <w:sz w:val="28"/>
          <w:szCs w:val="28"/>
        </w:rPr>
        <w:t xml:space="preserve"> 201</w:t>
      </w:r>
      <w:r w:rsidR="000958F6">
        <w:rPr>
          <w:sz w:val="28"/>
          <w:szCs w:val="28"/>
        </w:rPr>
        <w:t>8</w:t>
      </w:r>
      <w:r w:rsidRPr="009323A7">
        <w:rPr>
          <w:sz w:val="28"/>
          <w:szCs w:val="28"/>
        </w:rPr>
        <w:t xml:space="preserve"> года по сравнению с </w:t>
      </w:r>
      <w:r w:rsidR="000958F6">
        <w:rPr>
          <w:sz w:val="28"/>
          <w:szCs w:val="28"/>
        </w:rPr>
        <w:t>янва</w:t>
      </w:r>
      <w:r>
        <w:rPr>
          <w:sz w:val="28"/>
          <w:szCs w:val="28"/>
        </w:rPr>
        <w:t>рем</w:t>
      </w:r>
      <w:r w:rsidRPr="009323A7">
        <w:rPr>
          <w:sz w:val="28"/>
          <w:szCs w:val="28"/>
        </w:rPr>
        <w:t xml:space="preserve"> 201</w:t>
      </w:r>
      <w:r w:rsidR="000958F6">
        <w:rPr>
          <w:sz w:val="28"/>
          <w:szCs w:val="28"/>
        </w:rPr>
        <w:t>8</w:t>
      </w:r>
      <w:r w:rsidRPr="009323A7">
        <w:rPr>
          <w:sz w:val="28"/>
          <w:szCs w:val="28"/>
        </w:rPr>
        <w:t xml:space="preserve"> года </w:t>
      </w:r>
      <w:r w:rsidR="000958F6">
        <w:rPr>
          <w:sz w:val="28"/>
          <w:szCs w:val="28"/>
        </w:rPr>
        <w:t>увелич</w:t>
      </w:r>
      <w:r w:rsidRPr="009323A7">
        <w:rPr>
          <w:sz w:val="28"/>
          <w:szCs w:val="28"/>
        </w:rPr>
        <w:t xml:space="preserve">ились на </w:t>
      </w:r>
      <w:r>
        <w:rPr>
          <w:b/>
          <w:sz w:val="28"/>
          <w:szCs w:val="28"/>
        </w:rPr>
        <w:t>0.</w:t>
      </w:r>
      <w:r w:rsidR="00E50784">
        <w:rPr>
          <w:b/>
          <w:sz w:val="28"/>
          <w:szCs w:val="28"/>
        </w:rPr>
        <w:t>2</w:t>
      </w:r>
      <w:r w:rsidRPr="009323A7">
        <w:rPr>
          <w:b/>
          <w:sz w:val="28"/>
          <w:szCs w:val="28"/>
        </w:rPr>
        <w:t>%</w:t>
      </w:r>
      <w:r w:rsidRPr="009323A7">
        <w:rPr>
          <w:sz w:val="28"/>
          <w:szCs w:val="28"/>
        </w:rPr>
        <w:t xml:space="preserve">, а в сравнении с базовым периодом цены </w:t>
      </w:r>
      <w:r w:rsidR="000958F6">
        <w:rPr>
          <w:sz w:val="28"/>
          <w:szCs w:val="28"/>
        </w:rPr>
        <w:t>увелич</w:t>
      </w:r>
      <w:r w:rsidRPr="009323A7">
        <w:rPr>
          <w:sz w:val="28"/>
          <w:szCs w:val="28"/>
        </w:rPr>
        <w:t xml:space="preserve">ились на </w:t>
      </w:r>
      <w:r w:rsidR="000958F6">
        <w:rPr>
          <w:b/>
          <w:sz w:val="28"/>
          <w:szCs w:val="28"/>
        </w:rPr>
        <w:t>0</w:t>
      </w:r>
      <w:r w:rsidR="00E50784">
        <w:rPr>
          <w:b/>
          <w:sz w:val="28"/>
          <w:szCs w:val="28"/>
        </w:rPr>
        <w:t>.</w:t>
      </w:r>
      <w:r w:rsidR="000958F6">
        <w:rPr>
          <w:b/>
          <w:sz w:val="28"/>
          <w:szCs w:val="28"/>
        </w:rPr>
        <w:t>4</w:t>
      </w:r>
      <w:r w:rsidRPr="009323A7">
        <w:rPr>
          <w:b/>
          <w:sz w:val="28"/>
          <w:szCs w:val="28"/>
        </w:rPr>
        <w:t>%</w:t>
      </w:r>
      <w:r w:rsidRPr="009323A7">
        <w:rPr>
          <w:sz w:val="28"/>
          <w:szCs w:val="28"/>
        </w:rPr>
        <w:t>.</w:t>
      </w:r>
    </w:p>
    <w:p w:rsidR="00D51DCF" w:rsidRPr="00FF7C40" w:rsidRDefault="00D51DCF" w:rsidP="00D51DCF">
      <w:pPr>
        <w:widowControl w:val="0"/>
        <w:tabs>
          <w:tab w:val="left" w:pos="6803"/>
        </w:tabs>
        <w:spacing w:line="0" w:lineRule="atLeast"/>
        <w:ind w:firstLine="709"/>
        <w:jc w:val="both"/>
        <w:rPr>
          <w:color w:val="000000"/>
          <w:sz w:val="28"/>
          <w:szCs w:val="28"/>
        </w:rPr>
      </w:pPr>
      <w:r w:rsidRPr="00FF7C40">
        <w:rPr>
          <w:sz w:val="28"/>
          <w:szCs w:val="28"/>
        </w:rPr>
        <w:t xml:space="preserve">Таблица 8. Часть </w:t>
      </w:r>
      <w:r>
        <w:rPr>
          <w:sz w:val="28"/>
          <w:szCs w:val="28"/>
        </w:rPr>
        <w:t>3</w:t>
      </w:r>
      <w:r w:rsidRPr="00FF7C40">
        <w:rPr>
          <w:sz w:val="28"/>
          <w:szCs w:val="28"/>
        </w:rPr>
        <w:t xml:space="preserve">. Динамика розничных цен на ЖНВЛП </w:t>
      </w:r>
      <w:r w:rsidRPr="00FF7C40">
        <w:rPr>
          <w:i/>
          <w:sz w:val="28"/>
          <w:szCs w:val="28"/>
        </w:rPr>
        <w:t>зарубежного производства</w:t>
      </w:r>
      <w:r w:rsidRPr="00FF7C40">
        <w:rPr>
          <w:sz w:val="28"/>
          <w:szCs w:val="28"/>
        </w:rPr>
        <w:t xml:space="preserve"> амбулаторного</w:t>
      </w:r>
      <w:r w:rsidRPr="00FF7C40">
        <w:rPr>
          <w:color w:val="000000"/>
          <w:sz w:val="28"/>
          <w:szCs w:val="28"/>
        </w:rPr>
        <w:t xml:space="preserve"> сегмента ценовой категории от 50 до 500 руб. в федеральных округах</w:t>
      </w:r>
    </w:p>
    <w:p w:rsidR="00D51DCF" w:rsidRPr="00FF7C40" w:rsidRDefault="00D51DCF" w:rsidP="00D51DCF">
      <w:pPr>
        <w:widowControl w:val="0"/>
        <w:tabs>
          <w:tab w:val="left" w:pos="6803"/>
        </w:tabs>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542"/>
        <w:gridCol w:w="2121"/>
        <w:gridCol w:w="2123"/>
        <w:gridCol w:w="2125"/>
      </w:tblGrid>
      <w:tr w:rsidR="00D51DCF" w:rsidRPr="003742E8" w:rsidTr="001F4667">
        <w:trPr>
          <w:trHeight w:val="20"/>
          <w:tblHeader/>
        </w:trPr>
        <w:tc>
          <w:tcPr>
            <w:tcW w:w="1787" w:type="pct"/>
            <w:tcBorders>
              <w:top w:val="single" w:sz="4" w:space="0" w:color="auto"/>
              <w:left w:val="single" w:sz="4" w:space="0" w:color="auto"/>
              <w:bottom w:val="single" w:sz="6" w:space="0" w:color="auto"/>
              <w:right w:val="single" w:sz="4" w:space="0" w:color="auto"/>
            </w:tcBorders>
            <w:shd w:val="clear" w:color="auto" w:fill="C0C0C0"/>
            <w:noWrap/>
            <w:vAlign w:val="center"/>
            <w:hideMark/>
          </w:tcPr>
          <w:p w:rsidR="00D51DCF" w:rsidRPr="003742E8" w:rsidRDefault="00D51DCF" w:rsidP="001F4667">
            <w:pPr>
              <w:tabs>
                <w:tab w:val="left" w:pos="6803"/>
              </w:tabs>
              <w:jc w:val="center"/>
              <w:rPr>
                <w:b/>
                <w:sz w:val="20"/>
                <w:szCs w:val="20"/>
              </w:rPr>
            </w:pPr>
            <w:r w:rsidRPr="003742E8">
              <w:rPr>
                <w:b/>
                <w:sz w:val="20"/>
                <w:szCs w:val="20"/>
              </w:rPr>
              <w:t>федеральный округ</w:t>
            </w:r>
          </w:p>
        </w:tc>
        <w:tc>
          <w:tcPr>
            <w:tcW w:w="107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3742E8" w:rsidRDefault="00D51DCF" w:rsidP="001F4667">
            <w:pPr>
              <w:tabs>
                <w:tab w:val="left" w:pos="6803"/>
              </w:tabs>
              <w:rPr>
                <w:b/>
                <w:sz w:val="20"/>
                <w:szCs w:val="20"/>
              </w:rPr>
            </w:pPr>
            <w:r w:rsidRPr="003742E8">
              <w:rPr>
                <w:b/>
                <w:sz w:val="20"/>
                <w:szCs w:val="20"/>
              </w:rPr>
              <w:t>% (ОП-База) /База</w:t>
            </w:r>
          </w:p>
        </w:tc>
        <w:tc>
          <w:tcPr>
            <w:tcW w:w="1071"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3742E8" w:rsidRDefault="00D51DCF" w:rsidP="001F4667">
            <w:pPr>
              <w:tabs>
                <w:tab w:val="left" w:pos="6803"/>
              </w:tabs>
              <w:rPr>
                <w:b/>
                <w:sz w:val="20"/>
                <w:szCs w:val="20"/>
              </w:rPr>
            </w:pPr>
            <w:r w:rsidRPr="003742E8">
              <w:rPr>
                <w:b/>
                <w:sz w:val="20"/>
                <w:szCs w:val="20"/>
              </w:rPr>
              <w:t>% (ППО-База) /База</w:t>
            </w:r>
          </w:p>
        </w:tc>
        <w:tc>
          <w:tcPr>
            <w:tcW w:w="1072"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3742E8" w:rsidRDefault="00D51DCF" w:rsidP="001F4667">
            <w:pPr>
              <w:tabs>
                <w:tab w:val="left" w:pos="6803"/>
              </w:tabs>
              <w:rPr>
                <w:b/>
                <w:sz w:val="20"/>
                <w:szCs w:val="20"/>
              </w:rPr>
            </w:pPr>
            <w:r w:rsidRPr="003742E8">
              <w:rPr>
                <w:b/>
                <w:sz w:val="20"/>
                <w:szCs w:val="20"/>
              </w:rPr>
              <w:t>% (ОП-ППО) /ППО</w:t>
            </w:r>
          </w:p>
        </w:tc>
      </w:tr>
      <w:tr w:rsidR="00D51DCF" w:rsidRPr="003742E8" w:rsidTr="001F4667">
        <w:trPr>
          <w:trHeight w:val="20"/>
        </w:trPr>
        <w:tc>
          <w:tcPr>
            <w:tcW w:w="1787"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3742E8" w:rsidRDefault="00D51DCF" w:rsidP="001F4667">
            <w:pPr>
              <w:widowControl w:val="0"/>
              <w:tabs>
                <w:tab w:val="left" w:pos="6803"/>
              </w:tabs>
              <w:spacing w:line="0" w:lineRule="atLeast"/>
              <w:jc w:val="center"/>
              <w:rPr>
                <w:b/>
                <w:sz w:val="20"/>
                <w:szCs w:val="20"/>
              </w:rPr>
            </w:pPr>
            <w:r w:rsidRPr="003742E8">
              <w:rPr>
                <w:b/>
                <w:sz w:val="20"/>
                <w:szCs w:val="20"/>
              </w:rPr>
              <w:t>в среднем по РФ</w:t>
            </w:r>
          </w:p>
        </w:tc>
        <w:tc>
          <w:tcPr>
            <w:tcW w:w="107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3742E8" w:rsidRDefault="000958F6" w:rsidP="000958F6">
            <w:pPr>
              <w:tabs>
                <w:tab w:val="left" w:pos="6803"/>
              </w:tabs>
              <w:spacing w:line="0" w:lineRule="atLeast"/>
              <w:jc w:val="center"/>
              <w:rPr>
                <w:b/>
                <w:sz w:val="20"/>
                <w:szCs w:val="20"/>
              </w:rPr>
            </w:pPr>
            <w:r>
              <w:rPr>
                <w:b/>
                <w:sz w:val="20"/>
                <w:szCs w:val="20"/>
              </w:rPr>
              <w:t>0</w:t>
            </w:r>
            <w:r w:rsidR="00D51DCF">
              <w:rPr>
                <w:b/>
                <w:sz w:val="20"/>
                <w:szCs w:val="20"/>
              </w:rPr>
              <w:t>.</w:t>
            </w:r>
            <w:r>
              <w:rPr>
                <w:b/>
                <w:sz w:val="20"/>
                <w:szCs w:val="20"/>
              </w:rPr>
              <w:t>4</w:t>
            </w:r>
          </w:p>
        </w:tc>
        <w:tc>
          <w:tcPr>
            <w:tcW w:w="1071"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3742E8" w:rsidRDefault="000958F6" w:rsidP="000958F6">
            <w:pPr>
              <w:tabs>
                <w:tab w:val="left" w:pos="6803"/>
              </w:tabs>
              <w:spacing w:line="0" w:lineRule="atLeast"/>
              <w:jc w:val="center"/>
              <w:rPr>
                <w:b/>
                <w:sz w:val="20"/>
                <w:szCs w:val="20"/>
              </w:rPr>
            </w:pPr>
            <w:r>
              <w:rPr>
                <w:b/>
                <w:sz w:val="20"/>
                <w:szCs w:val="20"/>
              </w:rPr>
              <w:t>0</w:t>
            </w:r>
            <w:r w:rsidR="00D51DCF" w:rsidRPr="003742E8">
              <w:rPr>
                <w:b/>
                <w:sz w:val="20"/>
                <w:szCs w:val="20"/>
              </w:rPr>
              <w:t>.</w:t>
            </w:r>
            <w:r>
              <w:rPr>
                <w:b/>
                <w:sz w:val="20"/>
                <w:szCs w:val="20"/>
              </w:rPr>
              <w:t>2</w:t>
            </w:r>
          </w:p>
        </w:tc>
        <w:tc>
          <w:tcPr>
            <w:tcW w:w="1072"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3742E8" w:rsidRDefault="00D51DCF" w:rsidP="00603703">
            <w:pPr>
              <w:tabs>
                <w:tab w:val="left" w:pos="6803"/>
              </w:tabs>
              <w:spacing w:line="0" w:lineRule="atLeast"/>
              <w:jc w:val="center"/>
              <w:rPr>
                <w:b/>
                <w:sz w:val="20"/>
                <w:szCs w:val="20"/>
              </w:rPr>
            </w:pPr>
            <w:r w:rsidRPr="003742E8">
              <w:rPr>
                <w:b/>
                <w:sz w:val="20"/>
                <w:szCs w:val="20"/>
              </w:rPr>
              <w:t>0.</w:t>
            </w:r>
            <w:r w:rsidR="00603703">
              <w:rPr>
                <w:b/>
                <w:sz w:val="20"/>
                <w:szCs w:val="20"/>
              </w:rPr>
              <w:t>2</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FF0000"/>
                <w:sz w:val="20"/>
                <w:szCs w:val="20"/>
              </w:rPr>
            </w:pPr>
            <w:r w:rsidRPr="000958F6">
              <w:rPr>
                <w:color w:val="FF0000"/>
                <w:sz w:val="20"/>
                <w:szCs w:val="20"/>
              </w:rPr>
              <w:t>Дальневосточный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5</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4</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3</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FF0000"/>
                <w:sz w:val="20"/>
                <w:szCs w:val="20"/>
              </w:rPr>
            </w:pPr>
            <w:r w:rsidRPr="000958F6">
              <w:rPr>
                <w:color w:val="FF0000"/>
                <w:sz w:val="20"/>
                <w:szCs w:val="20"/>
              </w:rPr>
              <w:t>Приволжский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1</w:t>
            </w:r>
            <w:r>
              <w:rPr>
                <w:color w:val="FF0000"/>
                <w:sz w:val="20"/>
                <w:szCs w:val="20"/>
              </w:rPr>
              <w:t>.</w:t>
            </w:r>
            <w:r w:rsidRPr="000958F6">
              <w:rPr>
                <w:color w:val="FF0000"/>
                <w:sz w:val="20"/>
                <w:szCs w:val="20"/>
              </w:rPr>
              <w:t>0</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5</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5</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000000" w:themeColor="text1"/>
                <w:sz w:val="20"/>
                <w:szCs w:val="20"/>
              </w:rPr>
            </w:pPr>
            <w:r w:rsidRPr="000958F6">
              <w:rPr>
                <w:color w:val="000000" w:themeColor="text1"/>
                <w:sz w:val="20"/>
                <w:szCs w:val="20"/>
              </w:rPr>
              <w:t>Северо-Западный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000000"/>
                <w:sz w:val="20"/>
                <w:szCs w:val="20"/>
              </w:rPr>
            </w:pPr>
            <w:r>
              <w:rPr>
                <w:color w:val="000000"/>
                <w:sz w:val="20"/>
                <w:szCs w:val="20"/>
              </w:rPr>
              <w:t>-</w:t>
            </w:r>
            <w:r w:rsidRPr="000958F6">
              <w:rPr>
                <w:color w:val="000000"/>
                <w:sz w:val="20"/>
                <w:szCs w:val="20"/>
              </w:rPr>
              <w:t>0</w:t>
            </w:r>
            <w:r>
              <w:rPr>
                <w:color w:val="000000"/>
                <w:sz w:val="20"/>
                <w:szCs w:val="20"/>
              </w:rPr>
              <w:t>.</w:t>
            </w:r>
            <w:r w:rsidRPr="000958F6">
              <w:rPr>
                <w:color w:val="000000"/>
                <w:sz w:val="20"/>
                <w:szCs w:val="20"/>
              </w:rPr>
              <w:t>0</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FF0000"/>
                <w:sz w:val="20"/>
                <w:szCs w:val="20"/>
              </w:rPr>
            </w:pPr>
            <w:r w:rsidRPr="000958F6">
              <w:rPr>
                <w:color w:val="FF0000"/>
                <w:sz w:val="20"/>
                <w:szCs w:val="20"/>
              </w:rPr>
              <w:t>Северо-Кавказский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1</w:t>
            </w:r>
            <w:r>
              <w:rPr>
                <w:color w:val="FF0000"/>
                <w:sz w:val="20"/>
                <w:szCs w:val="20"/>
              </w:rPr>
              <w:t>.</w:t>
            </w:r>
            <w:r w:rsidRPr="000958F6">
              <w:rPr>
                <w:color w:val="FF0000"/>
                <w:sz w:val="20"/>
                <w:szCs w:val="20"/>
              </w:rPr>
              <w:t>3</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1</w:t>
            </w:r>
            <w:r>
              <w:rPr>
                <w:color w:val="FF0000"/>
                <w:sz w:val="20"/>
                <w:szCs w:val="20"/>
              </w:rPr>
              <w:t>.</w:t>
            </w:r>
            <w:r w:rsidRPr="000958F6">
              <w:rPr>
                <w:color w:val="FF0000"/>
                <w:sz w:val="20"/>
                <w:szCs w:val="20"/>
              </w:rPr>
              <w:t>1</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2</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FF0000"/>
                <w:sz w:val="20"/>
                <w:szCs w:val="20"/>
              </w:rPr>
            </w:pPr>
            <w:r w:rsidRPr="000958F6">
              <w:rPr>
                <w:color w:val="FF0000"/>
                <w:sz w:val="20"/>
                <w:szCs w:val="20"/>
              </w:rPr>
              <w:t>Сибирский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1</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1</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0</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FF0000"/>
                <w:sz w:val="20"/>
                <w:szCs w:val="20"/>
              </w:rPr>
            </w:pPr>
            <w:r w:rsidRPr="000958F6">
              <w:rPr>
                <w:color w:val="FF0000"/>
                <w:sz w:val="20"/>
                <w:szCs w:val="20"/>
              </w:rPr>
              <w:t>Уральский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3</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0</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3</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FF0000"/>
                <w:sz w:val="20"/>
                <w:szCs w:val="20"/>
              </w:rPr>
            </w:pPr>
            <w:r w:rsidRPr="000958F6">
              <w:rPr>
                <w:color w:val="FF0000"/>
                <w:sz w:val="20"/>
                <w:szCs w:val="20"/>
              </w:rPr>
              <w:t>Центральный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2</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2</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1</w:t>
            </w:r>
          </w:p>
        </w:tc>
      </w:tr>
      <w:tr w:rsidR="000958F6" w:rsidRPr="003742E8" w:rsidTr="001F4667">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0958F6" w:rsidRPr="000958F6" w:rsidRDefault="000958F6" w:rsidP="000958F6">
            <w:pPr>
              <w:tabs>
                <w:tab w:val="left" w:pos="6803"/>
              </w:tabs>
              <w:rPr>
                <w:color w:val="FF0000"/>
                <w:sz w:val="20"/>
                <w:szCs w:val="20"/>
              </w:rPr>
            </w:pPr>
            <w:r w:rsidRPr="000958F6">
              <w:rPr>
                <w:color w:val="FF0000"/>
                <w:sz w:val="20"/>
                <w:szCs w:val="20"/>
              </w:rPr>
              <w:t>Южный округ</w:t>
            </w:r>
          </w:p>
        </w:tc>
        <w:tc>
          <w:tcPr>
            <w:tcW w:w="1070"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9116FD" w:rsidP="000958F6">
            <w:pPr>
              <w:jc w:val="center"/>
              <w:rPr>
                <w:color w:val="FF0000"/>
                <w:sz w:val="20"/>
                <w:szCs w:val="20"/>
              </w:rPr>
            </w:pPr>
            <w:r>
              <w:rPr>
                <w:color w:val="FF0000"/>
                <w:sz w:val="20"/>
                <w:szCs w:val="20"/>
              </w:rPr>
              <w:t>-</w:t>
            </w:r>
            <w:r w:rsidR="000958F6" w:rsidRPr="000958F6">
              <w:rPr>
                <w:color w:val="FF0000"/>
                <w:sz w:val="20"/>
                <w:szCs w:val="20"/>
              </w:rPr>
              <w:t>0</w:t>
            </w:r>
            <w:r w:rsidR="000958F6">
              <w:rPr>
                <w:color w:val="FF0000"/>
                <w:sz w:val="20"/>
                <w:szCs w:val="20"/>
              </w:rPr>
              <w:t>.</w:t>
            </w:r>
            <w:r w:rsidR="000958F6" w:rsidRPr="000958F6">
              <w:rPr>
                <w:color w:val="FF0000"/>
                <w:sz w:val="20"/>
                <w:szCs w:val="20"/>
              </w:rPr>
              <w:t>0</w:t>
            </w:r>
          </w:p>
        </w:tc>
        <w:tc>
          <w:tcPr>
            <w:tcW w:w="1071" w:type="pct"/>
            <w:tcBorders>
              <w:top w:val="single" w:sz="6" w:space="0" w:color="auto"/>
              <w:left w:val="single" w:sz="6" w:space="0" w:color="auto"/>
              <w:bottom w:val="single" w:sz="4" w:space="0" w:color="auto"/>
              <w:right w:val="single" w:sz="6"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2</w:t>
            </w:r>
          </w:p>
        </w:tc>
        <w:tc>
          <w:tcPr>
            <w:tcW w:w="1072" w:type="pct"/>
            <w:tcBorders>
              <w:top w:val="single" w:sz="6" w:space="0" w:color="auto"/>
              <w:left w:val="single" w:sz="6" w:space="0" w:color="auto"/>
              <w:bottom w:val="single" w:sz="4" w:space="0" w:color="auto"/>
              <w:right w:val="single" w:sz="4" w:space="0" w:color="auto"/>
            </w:tcBorders>
            <w:noWrap/>
            <w:vAlign w:val="bottom"/>
            <w:hideMark/>
          </w:tcPr>
          <w:p w:rsidR="000958F6" w:rsidRPr="000958F6" w:rsidRDefault="000958F6"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3</w:t>
            </w:r>
          </w:p>
        </w:tc>
      </w:tr>
    </w:tbl>
    <w:p w:rsidR="00D51DCF" w:rsidRPr="00FF7C40"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C513A7">
        <w:rPr>
          <w:sz w:val="28"/>
          <w:szCs w:val="28"/>
        </w:rPr>
        <w:t xml:space="preserve">В разрезе субъектов </w:t>
      </w:r>
      <w:r w:rsidRPr="00FF7C40">
        <w:rPr>
          <w:sz w:val="28"/>
          <w:szCs w:val="28"/>
        </w:rPr>
        <w:t>Российской Фед</w:t>
      </w:r>
      <w:r>
        <w:rPr>
          <w:sz w:val="28"/>
          <w:szCs w:val="28"/>
        </w:rPr>
        <w:t xml:space="preserve">ерации наибольший рост цен </w:t>
      </w:r>
      <w:r w:rsidRPr="00EE27BF">
        <w:rPr>
          <w:sz w:val="28"/>
          <w:szCs w:val="28"/>
        </w:rPr>
        <w:t xml:space="preserve">на ЖНВЛП зарубежного производства </w:t>
      </w:r>
      <w:r>
        <w:rPr>
          <w:sz w:val="28"/>
          <w:szCs w:val="28"/>
        </w:rPr>
        <w:t xml:space="preserve">в </w:t>
      </w:r>
      <w:r w:rsidR="001214D2" w:rsidRPr="001214D2">
        <w:rPr>
          <w:sz w:val="28"/>
          <w:szCs w:val="28"/>
        </w:rPr>
        <w:t xml:space="preserve">ценовой категории от 50 до 500 руб. </w:t>
      </w:r>
      <w:r w:rsidR="001214D2">
        <w:rPr>
          <w:sz w:val="28"/>
          <w:szCs w:val="28"/>
        </w:rPr>
        <w:t xml:space="preserve">в </w:t>
      </w:r>
      <w:r w:rsidR="000958F6">
        <w:rPr>
          <w:sz w:val="28"/>
          <w:szCs w:val="28"/>
        </w:rPr>
        <w:t>феврал</w:t>
      </w:r>
      <w:r>
        <w:rPr>
          <w:sz w:val="28"/>
          <w:szCs w:val="28"/>
        </w:rPr>
        <w:t>е 201</w:t>
      </w:r>
      <w:r w:rsidR="000958F6">
        <w:rPr>
          <w:sz w:val="28"/>
          <w:szCs w:val="28"/>
        </w:rPr>
        <w:t>8</w:t>
      </w:r>
      <w:r>
        <w:rPr>
          <w:sz w:val="28"/>
          <w:szCs w:val="28"/>
        </w:rPr>
        <w:t xml:space="preserve"> года относительно </w:t>
      </w:r>
      <w:r w:rsidR="000958F6">
        <w:rPr>
          <w:sz w:val="28"/>
          <w:szCs w:val="28"/>
        </w:rPr>
        <w:t>январ</w:t>
      </w:r>
      <w:r>
        <w:rPr>
          <w:sz w:val="28"/>
          <w:szCs w:val="28"/>
        </w:rPr>
        <w:t>я 201</w:t>
      </w:r>
      <w:r w:rsidR="000958F6">
        <w:rPr>
          <w:sz w:val="28"/>
          <w:szCs w:val="28"/>
        </w:rPr>
        <w:t>8</w:t>
      </w:r>
      <w:r w:rsidRPr="00FF7C40">
        <w:rPr>
          <w:sz w:val="28"/>
          <w:szCs w:val="28"/>
        </w:rPr>
        <w:t xml:space="preserve"> года отмечен </w:t>
      </w:r>
      <w:r w:rsidRPr="00804BBA">
        <w:rPr>
          <w:sz w:val="28"/>
          <w:szCs w:val="28"/>
        </w:rPr>
        <w:t xml:space="preserve">в </w:t>
      </w:r>
      <w:r w:rsidR="00042E1D" w:rsidRPr="00804BBA">
        <w:rPr>
          <w:sz w:val="28"/>
          <w:szCs w:val="28"/>
        </w:rPr>
        <w:t>Республик</w:t>
      </w:r>
      <w:r w:rsidR="008E60CA" w:rsidRPr="00804BBA">
        <w:rPr>
          <w:sz w:val="28"/>
          <w:szCs w:val="28"/>
        </w:rPr>
        <w:t>ах</w:t>
      </w:r>
      <w:r w:rsidR="00042E1D" w:rsidRPr="00804BBA">
        <w:rPr>
          <w:sz w:val="28"/>
          <w:szCs w:val="28"/>
        </w:rPr>
        <w:t xml:space="preserve"> </w:t>
      </w:r>
      <w:r w:rsidR="008E60CA" w:rsidRPr="00804BBA">
        <w:rPr>
          <w:sz w:val="28"/>
          <w:szCs w:val="28"/>
        </w:rPr>
        <w:t>Марий Эл</w:t>
      </w:r>
      <w:r w:rsidRPr="00804BBA">
        <w:rPr>
          <w:sz w:val="28"/>
          <w:szCs w:val="28"/>
        </w:rPr>
        <w:t xml:space="preserve"> (</w:t>
      </w:r>
      <w:r w:rsidR="00383FF0" w:rsidRPr="00804BBA">
        <w:rPr>
          <w:sz w:val="28"/>
          <w:szCs w:val="28"/>
        </w:rPr>
        <w:t>4</w:t>
      </w:r>
      <w:r w:rsidRPr="00804BBA">
        <w:rPr>
          <w:sz w:val="28"/>
          <w:szCs w:val="28"/>
        </w:rPr>
        <w:t>.</w:t>
      </w:r>
      <w:r w:rsidR="00383FF0" w:rsidRPr="00804BBA">
        <w:rPr>
          <w:sz w:val="28"/>
          <w:szCs w:val="28"/>
        </w:rPr>
        <w:t>7</w:t>
      </w:r>
      <w:r w:rsidRPr="00804BBA">
        <w:rPr>
          <w:sz w:val="28"/>
          <w:szCs w:val="28"/>
        </w:rPr>
        <w:t>%)</w:t>
      </w:r>
      <w:r w:rsidR="00B013C7">
        <w:rPr>
          <w:sz w:val="28"/>
          <w:szCs w:val="28"/>
        </w:rPr>
        <w:t>,</w:t>
      </w:r>
      <w:r>
        <w:rPr>
          <w:sz w:val="28"/>
          <w:szCs w:val="28"/>
        </w:rPr>
        <w:t xml:space="preserve"> </w:t>
      </w:r>
      <w:r w:rsidR="00B013C7">
        <w:rPr>
          <w:sz w:val="28"/>
          <w:szCs w:val="28"/>
        </w:rPr>
        <w:br/>
      </w:r>
      <w:r w:rsidR="008E60CA" w:rsidRPr="008E60CA">
        <w:rPr>
          <w:sz w:val="28"/>
          <w:szCs w:val="28"/>
        </w:rPr>
        <w:t>Мордовия</w:t>
      </w:r>
      <w:r w:rsidR="008E60CA">
        <w:rPr>
          <w:sz w:val="28"/>
          <w:szCs w:val="28"/>
        </w:rPr>
        <w:t xml:space="preserve"> (3.1%)</w:t>
      </w:r>
      <w:r w:rsidR="00B013C7">
        <w:rPr>
          <w:sz w:val="28"/>
          <w:szCs w:val="28"/>
        </w:rPr>
        <w:t xml:space="preserve"> и </w:t>
      </w:r>
      <w:r w:rsidR="008E60CA" w:rsidRPr="008E60CA">
        <w:rPr>
          <w:sz w:val="28"/>
          <w:szCs w:val="28"/>
        </w:rPr>
        <w:t>Саха (Якутия)</w:t>
      </w:r>
      <w:r w:rsidR="008E60CA">
        <w:rPr>
          <w:sz w:val="28"/>
          <w:szCs w:val="28"/>
        </w:rPr>
        <w:t xml:space="preserve"> (1.6%)</w:t>
      </w:r>
      <w:r w:rsidR="00B013C7">
        <w:rPr>
          <w:sz w:val="28"/>
          <w:szCs w:val="28"/>
        </w:rPr>
        <w:t>, в</w:t>
      </w:r>
      <w:r w:rsidR="008E60CA">
        <w:rPr>
          <w:sz w:val="28"/>
          <w:szCs w:val="28"/>
        </w:rPr>
        <w:t xml:space="preserve"> Чеченской Республике (1.7%), а также в </w:t>
      </w:r>
      <w:r w:rsidR="008E60CA" w:rsidRPr="008E60CA">
        <w:rPr>
          <w:sz w:val="28"/>
          <w:szCs w:val="28"/>
        </w:rPr>
        <w:t>Астраханск</w:t>
      </w:r>
      <w:r w:rsidR="008E60CA">
        <w:rPr>
          <w:sz w:val="28"/>
          <w:szCs w:val="28"/>
        </w:rPr>
        <w:t>ой</w:t>
      </w:r>
      <w:r w:rsidR="008E60CA" w:rsidRPr="008E60CA">
        <w:rPr>
          <w:sz w:val="28"/>
          <w:szCs w:val="28"/>
        </w:rPr>
        <w:t xml:space="preserve"> област</w:t>
      </w:r>
      <w:r w:rsidR="008E60CA">
        <w:rPr>
          <w:sz w:val="28"/>
          <w:szCs w:val="28"/>
        </w:rPr>
        <w:t>и (3%).</w:t>
      </w:r>
      <w:r>
        <w:rPr>
          <w:sz w:val="28"/>
          <w:szCs w:val="28"/>
        </w:rPr>
        <w:t xml:space="preserve"> </w:t>
      </w:r>
    </w:p>
    <w:p w:rsidR="00D51DCF" w:rsidRDefault="00D51DCF" w:rsidP="00D51DCF">
      <w:pPr>
        <w:widowControl w:val="0"/>
        <w:tabs>
          <w:tab w:val="left" w:pos="6803"/>
        </w:tabs>
        <w:spacing w:line="0" w:lineRule="atLeast"/>
        <w:ind w:firstLine="709"/>
        <w:jc w:val="both"/>
        <w:rPr>
          <w:color w:val="000000"/>
          <w:sz w:val="28"/>
          <w:szCs w:val="28"/>
        </w:rPr>
      </w:pPr>
      <w:r w:rsidRPr="00FF7C40">
        <w:rPr>
          <w:color w:val="000000"/>
          <w:sz w:val="28"/>
          <w:szCs w:val="28"/>
        </w:rPr>
        <w:t xml:space="preserve">Таблица 8. Часть </w:t>
      </w:r>
      <w:r>
        <w:rPr>
          <w:color w:val="000000"/>
          <w:sz w:val="28"/>
          <w:szCs w:val="28"/>
        </w:rPr>
        <w:t>4</w:t>
      </w:r>
      <w:r w:rsidRPr="00FF7C40">
        <w:rPr>
          <w:color w:val="000000"/>
          <w:sz w:val="28"/>
          <w:szCs w:val="28"/>
        </w:rPr>
        <w:t xml:space="preserve">. Динамика розничных цен на ЖНВЛП </w:t>
      </w:r>
      <w:r w:rsidRPr="00FF7C40">
        <w:rPr>
          <w:i/>
          <w:color w:val="000000"/>
          <w:sz w:val="28"/>
          <w:szCs w:val="28"/>
        </w:rPr>
        <w:t>зарубежного производства</w:t>
      </w:r>
      <w:r w:rsidRPr="00FF7C40">
        <w:rPr>
          <w:color w:val="000000"/>
          <w:sz w:val="28"/>
          <w:szCs w:val="28"/>
        </w:rPr>
        <w:t xml:space="preserve"> амбулаторного сегмента ценовой категории от 50 до 500 руб. в субъектах Российской Федерации</w:t>
      </w:r>
    </w:p>
    <w:p w:rsidR="00D51DCF" w:rsidRPr="00CF1C45" w:rsidRDefault="00D51DCF" w:rsidP="00D51DCF">
      <w:pPr>
        <w:widowControl w:val="0"/>
        <w:tabs>
          <w:tab w:val="left" w:pos="6803"/>
        </w:tabs>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51DCF" w:rsidRPr="00AB6ADD" w:rsidTr="001F4667">
        <w:trPr>
          <w:trHeight w:val="20"/>
          <w:tblHeader/>
        </w:trPr>
        <w:tc>
          <w:tcPr>
            <w:tcW w:w="3780"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D51DCF" w:rsidRPr="00AB6ADD" w:rsidRDefault="00D51DCF" w:rsidP="001F4667">
            <w:pPr>
              <w:widowControl w:val="0"/>
              <w:tabs>
                <w:tab w:val="left" w:pos="6803"/>
              </w:tabs>
              <w:spacing w:line="0" w:lineRule="atLeast"/>
              <w:jc w:val="center"/>
              <w:rPr>
                <w:b/>
                <w:bCs/>
                <w:sz w:val="20"/>
                <w:szCs w:val="20"/>
              </w:rPr>
            </w:pPr>
            <w:r w:rsidRPr="00AB6ADD">
              <w:rPr>
                <w:b/>
                <w:bCs/>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D51DCF" w:rsidRPr="00AB6ADD" w:rsidRDefault="00D51DCF" w:rsidP="001F4667">
            <w:pPr>
              <w:widowControl w:val="0"/>
              <w:tabs>
                <w:tab w:val="left" w:pos="6803"/>
              </w:tabs>
              <w:spacing w:line="0" w:lineRule="atLeast"/>
              <w:jc w:val="center"/>
              <w:rPr>
                <w:b/>
                <w:sz w:val="20"/>
                <w:szCs w:val="20"/>
              </w:rPr>
            </w:pPr>
            <w:r w:rsidRPr="00AB6ADD">
              <w:rPr>
                <w:b/>
                <w:sz w:val="20"/>
                <w:szCs w:val="20"/>
              </w:rPr>
              <w:t>% (ОП - База) /База</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D51DCF" w:rsidRPr="00AB6ADD" w:rsidRDefault="00D51DCF" w:rsidP="001F4667">
            <w:pPr>
              <w:widowControl w:val="0"/>
              <w:tabs>
                <w:tab w:val="left" w:pos="6803"/>
              </w:tabs>
              <w:spacing w:line="0" w:lineRule="atLeast"/>
              <w:jc w:val="center"/>
              <w:rPr>
                <w:b/>
                <w:sz w:val="20"/>
                <w:szCs w:val="20"/>
              </w:rPr>
            </w:pPr>
            <w:r w:rsidRPr="00AB6ADD">
              <w:rPr>
                <w:b/>
                <w:sz w:val="20"/>
                <w:szCs w:val="20"/>
              </w:rPr>
              <w:t>% (ППО-База) /База</w:t>
            </w:r>
          </w:p>
        </w:tc>
        <w:tc>
          <w:tcPr>
            <w:tcW w:w="2160" w:type="dxa"/>
            <w:tcBorders>
              <w:top w:val="single" w:sz="4" w:space="0" w:color="auto"/>
              <w:left w:val="single" w:sz="6" w:space="0" w:color="auto"/>
              <w:bottom w:val="single" w:sz="6" w:space="0" w:color="auto"/>
              <w:right w:val="single" w:sz="4" w:space="0" w:color="auto"/>
            </w:tcBorders>
            <w:shd w:val="clear" w:color="auto" w:fill="CCCCCC"/>
            <w:hideMark/>
          </w:tcPr>
          <w:p w:rsidR="00D51DCF" w:rsidRPr="00AB6ADD" w:rsidRDefault="00D51DCF" w:rsidP="001F4667">
            <w:pPr>
              <w:widowControl w:val="0"/>
              <w:tabs>
                <w:tab w:val="left" w:pos="6803"/>
              </w:tabs>
              <w:spacing w:line="0" w:lineRule="atLeast"/>
              <w:jc w:val="center"/>
              <w:rPr>
                <w:b/>
                <w:sz w:val="20"/>
                <w:szCs w:val="20"/>
              </w:rPr>
            </w:pPr>
            <w:r w:rsidRPr="00AB6ADD">
              <w:rPr>
                <w:b/>
                <w:sz w:val="20"/>
                <w:szCs w:val="20"/>
              </w:rPr>
              <w:t>% (ОП-ППО) /ППО</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FF0000"/>
                <w:sz w:val="20"/>
                <w:szCs w:val="20"/>
              </w:rPr>
            </w:pPr>
            <w:r w:rsidRPr="000958F6">
              <w:rPr>
                <w:color w:val="FF0000"/>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2</w:t>
            </w:r>
            <w:r>
              <w:rPr>
                <w:color w:val="FF0000"/>
                <w:sz w:val="20"/>
                <w:szCs w:val="20"/>
              </w:rPr>
              <w:t>.</w:t>
            </w:r>
            <w:r w:rsidRPr="000958F6">
              <w:rPr>
                <w:color w:val="FF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3</w:t>
            </w:r>
            <w:r>
              <w:rPr>
                <w:color w:val="FF0000"/>
                <w:sz w:val="20"/>
                <w:szCs w:val="20"/>
              </w:rPr>
              <w:t>.</w:t>
            </w:r>
            <w:r w:rsidRPr="000958F6">
              <w:rPr>
                <w:color w:val="FF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г.</w:t>
            </w:r>
            <w:r>
              <w:rPr>
                <w:color w:val="000000"/>
                <w:sz w:val="20"/>
                <w:szCs w:val="20"/>
              </w:rPr>
              <w:t xml:space="preserve"> </w:t>
            </w:r>
            <w:r w:rsidRPr="000958F6">
              <w:rPr>
                <w:color w:val="000000"/>
                <w:sz w:val="20"/>
                <w:szCs w:val="20"/>
              </w:rPr>
              <w:t>Москва</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4"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г.</w:t>
            </w:r>
            <w:r>
              <w:rPr>
                <w:color w:val="000000"/>
                <w:sz w:val="20"/>
                <w:szCs w:val="20"/>
              </w:rPr>
              <w:t xml:space="preserve"> </w:t>
            </w:r>
            <w:r w:rsidRPr="000958F6">
              <w:rPr>
                <w:color w:val="000000"/>
                <w:sz w:val="20"/>
                <w:szCs w:val="20"/>
              </w:rPr>
              <w:t>Санкт-Петербург</w:t>
            </w:r>
          </w:p>
        </w:tc>
        <w:tc>
          <w:tcPr>
            <w:tcW w:w="1980" w:type="dxa"/>
            <w:tcBorders>
              <w:top w:val="single" w:sz="4"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0</w:t>
            </w:r>
          </w:p>
        </w:tc>
        <w:tc>
          <w:tcPr>
            <w:tcW w:w="1980" w:type="dxa"/>
            <w:tcBorders>
              <w:top w:val="single" w:sz="4"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2</w:t>
            </w:r>
          </w:p>
        </w:tc>
        <w:tc>
          <w:tcPr>
            <w:tcW w:w="2160" w:type="dxa"/>
            <w:tcBorders>
              <w:top w:val="single" w:sz="4"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4"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г.</w:t>
            </w:r>
            <w:r>
              <w:rPr>
                <w:color w:val="000000"/>
                <w:sz w:val="20"/>
                <w:szCs w:val="20"/>
              </w:rPr>
              <w:t xml:space="preserve"> </w:t>
            </w:r>
            <w:r w:rsidRPr="000958F6">
              <w:rPr>
                <w:color w:val="000000"/>
                <w:sz w:val="20"/>
                <w:szCs w:val="20"/>
              </w:rPr>
              <w:t>Севастополь</w:t>
            </w:r>
          </w:p>
        </w:tc>
        <w:tc>
          <w:tcPr>
            <w:tcW w:w="1980" w:type="dxa"/>
            <w:tcBorders>
              <w:top w:val="single" w:sz="6" w:space="0" w:color="auto"/>
              <w:left w:val="single" w:sz="6" w:space="0" w:color="auto"/>
              <w:bottom w:val="single" w:sz="4"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c>
          <w:tcPr>
            <w:tcW w:w="1980" w:type="dxa"/>
            <w:tcBorders>
              <w:top w:val="single" w:sz="6" w:space="0" w:color="auto"/>
              <w:left w:val="single" w:sz="6" w:space="0" w:color="auto"/>
              <w:bottom w:val="single" w:sz="4"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4"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Pr>
                <w:color w:val="000000"/>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0</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7</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5</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4"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Курганская область</w:t>
            </w:r>
          </w:p>
        </w:tc>
        <w:tc>
          <w:tcPr>
            <w:tcW w:w="1980" w:type="dxa"/>
            <w:tcBorders>
              <w:top w:val="single" w:sz="6" w:space="0" w:color="auto"/>
              <w:left w:val="single" w:sz="6" w:space="0" w:color="auto"/>
              <w:bottom w:val="single" w:sz="4"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4"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4"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Pr>
                <w:color w:val="000000"/>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56"/>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9</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9</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7</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-2</w:t>
            </w:r>
            <w:r>
              <w:rPr>
                <w:color w:val="000000"/>
                <w:sz w:val="20"/>
                <w:szCs w:val="20"/>
              </w:rPr>
              <w:t>.</w:t>
            </w:r>
            <w:r w:rsidRPr="000958F6">
              <w:rPr>
                <w:color w:val="000000"/>
                <w:sz w:val="20"/>
                <w:szCs w:val="20"/>
              </w:rPr>
              <w:t>8</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5</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-3</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-3</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2</w:t>
            </w:r>
            <w:r>
              <w:rPr>
                <w:color w:val="000000"/>
                <w:sz w:val="20"/>
                <w:szCs w:val="20"/>
              </w:rPr>
              <w:t>.</w:t>
            </w:r>
            <w:r w:rsidRPr="000958F6">
              <w:rPr>
                <w:color w:val="000000"/>
                <w:sz w:val="20"/>
                <w:szCs w:val="20"/>
              </w:rPr>
              <w:t>8</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2</w:t>
            </w:r>
            <w:r>
              <w:rPr>
                <w:color w:val="000000"/>
                <w:sz w:val="20"/>
                <w:szCs w:val="20"/>
              </w:rPr>
              <w:t>.</w:t>
            </w:r>
            <w:r w:rsidRPr="000958F6">
              <w:rPr>
                <w:color w:val="000000"/>
                <w:sz w:val="20"/>
                <w:szCs w:val="20"/>
              </w:rPr>
              <w:t>7</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B013C7" w:rsidRDefault="008E60CA" w:rsidP="000958F6">
            <w:pPr>
              <w:rPr>
                <w:color w:val="FF0000"/>
                <w:sz w:val="20"/>
                <w:szCs w:val="20"/>
              </w:rPr>
            </w:pPr>
            <w:r w:rsidRPr="00B013C7">
              <w:rPr>
                <w:color w:val="FF0000"/>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B013C7" w:rsidRDefault="008E60CA" w:rsidP="000958F6">
            <w:pPr>
              <w:jc w:val="center"/>
              <w:rPr>
                <w:color w:val="FF0000"/>
                <w:sz w:val="20"/>
                <w:szCs w:val="20"/>
              </w:rPr>
            </w:pPr>
            <w:r w:rsidRPr="00B013C7">
              <w:rPr>
                <w:color w:val="FF0000"/>
                <w:sz w:val="20"/>
                <w:szCs w:val="20"/>
              </w:rPr>
              <w:t>5.</w:t>
            </w:r>
            <w:r w:rsidR="00383FF0" w:rsidRPr="00B013C7">
              <w:rPr>
                <w:color w:val="FF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B013C7" w:rsidRDefault="008E60CA" w:rsidP="000958F6">
            <w:pPr>
              <w:jc w:val="center"/>
              <w:rPr>
                <w:color w:val="FF0000"/>
                <w:sz w:val="20"/>
                <w:szCs w:val="20"/>
              </w:rPr>
            </w:pPr>
            <w:r w:rsidRPr="00B013C7">
              <w:rPr>
                <w:color w:val="FF0000"/>
                <w:sz w:val="20"/>
                <w:szCs w:val="20"/>
              </w:rPr>
              <w:t>0</w:t>
            </w:r>
            <w:r w:rsidR="00383FF0" w:rsidRPr="00B013C7">
              <w:rPr>
                <w:color w:val="FF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B013C7" w:rsidRDefault="00383FF0" w:rsidP="000958F6">
            <w:pPr>
              <w:jc w:val="center"/>
              <w:rPr>
                <w:color w:val="FF0000"/>
                <w:sz w:val="20"/>
                <w:szCs w:val="20"/>
              </w:rPr>
            </w:pPr>
            <w:r w:rsidRPr="00B013C7">
              <w:rPr>
                <w:color w:val="FF0000"/>
                <w:sz w:val="20"/>
                <w:szCs w:val="20"/>
              </w:rPr>
              <w:t>4.7</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FF0000"/>
                <w:sz w:val="20"/>
                <w:szCs w:val="20"/>
              </w:rPr>
            </w:pPr>
            <w:r w:rsidRPr="000958F6">
              <w:rPr>
                <w:color w:val="FF0000"/>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2</w:t>
            </w:r>
            <w:r>
              <w:rPr>
                <w:color w:val="FF0000"/>
                <w:sz w:val="20"/>
                <w:szCs w:val="20"/>
              </w:rPr>
              <w:t>.</w:t>
            </w:r>
            <w:r w:rsidRPr="000958F6">
              <w:rPr>
                <w:color w:val="FF0000"/>
                <w:sz w:val="20"/>
                <w:szCs w:val="20"/>
              </w:rPr>
              <w:t>5</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3</w:t>
            </w:r>
            <w:r>
              <w:rPr>
                <w:color w:val="FF0000"/>
                <w:sz w:val="20"/>
                <w:szCs w:val="20"/>
              </w:rPr>
              <w:t>.</w:t>
            </w:r>
            <w:r w:rsidRPr="000958F6">
              <w:rPr>
                <w:color w:val="FF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FF0000"/>
                <w:sz w:val="20"/>
                <w:szCs w:val="20"/>
              </w:rPr>
            </w:pPr>
            <w:r w:rsidRPr="000958F6">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1</w:t>
            </w:r>
            <w:r>
              <w:rPr>
                <w:color w:val="FF0000"/>
                <w:sz w:val="20"/>
                <w:szCs w:val="20"/>
              </w:rPr>
              <w:t>.</w:t>
            </w:r>
            <w:r w:rsidRPr="000958F6">
              <w:rPr>
                <w:color w:val="FF0000"/>
                <w:sz w:val="20"/>
                <w:szCs w:val="20"/>
              </w:rPr>
              <w:t>7</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0</w:t>
            </w:r>
            <w:r>
              <w:rPr>
                <w:color w:val="FF0000"/>
                <w:sz w:val="20"/>
                <w:szCs w:val="20"/>
              </w:rPr>
              <w:t>.</w:t>
            </w:r>
            <w:r w:rsidRPr="000958F6">
              <w:rPr>
                <w:color w:val="FF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1</w:t>
            </w:r>
            <w:r>
              <w:rPr>
                <w:color w:val="FF0000"/>
                <w:sz w:val="20"/>
                <w:szCs w:val="20"/>
              </w:rPr>
              <w:t>.</w:t>
            </w:r>
            <w:r w:rsidRPr="000958F6">
              <w:rPr>
                <w:color w:val="FF0000"/>
                <w:sz w:val="20"/>
                <w:szCs w:val="20"/>
              </w:rPr>
              <w:t>6</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5</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4</w:t>
            </w:r>
            <w:r>
              <w:rPr>
                <w:color w:val="000000"/>
                <w:sz w:val="20"/>
                <w:szCs w:val="20"/>
              </w:rPr>
              <w:t>.</w:t>
            </w:r>
            <w:r w:rsidRPr="000958F6">
              <w:rPr>
                <w:color w:val="00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9</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4</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4</w:t>
            </w:r>
            <w:r>
              <w:rPr>
                <w:color w:val="000000"/>
                <w:sz w:val="20"/>
                <w:szCs w:val="20"/>
              </w:rPr>
              <w:t>.</w:t>
            </w:r>
            <w:r w:rsidRPr="000958F6">
              <w:rPr>
                <w:color w:val="000000"/>
                <w:sz w:val="20"/>
                <w:szCs w:val="20"/>
              </w:rPr>
              <w:t>8</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7</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4</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Pr>
                <w:color w:val="000000"/>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2</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6</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FF0000"/>
                <w:sz w:val="20"/>
                <w:szCs w:val="20"/>
              </w:rPr>
            </w:pPr>
            <w:r w:rsidRPr="000958F6">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3</w:t>
            </w:r>
            <w:r>
              <w:rPr>
                <w:color w:val="FF0000"/>
                <w:sz w:val="20"/>
                <w:szCs w:val="20"/>
              </w:rPr>
              <w:t>.</w:t>
            </w:r>
            <w:r w:rsidRPr="000958F6">
              <w:rPr>
                <w:color w:val="FF0000"/>
                <w:sz w:val="20"/>
                <w:szCs w:val="20"/>
              </w:rPr>
              <w:t>0</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1</w:t>
            </w:r>
            <w:r>
              <w:rPr>
                <w:color w:val="FF0000"/>
                <w:sz w:val="20"/>
                <w:szCs w:val="20"/>
              </w:rPr>
              <w:t>.</w:t>
            </w:r>
            <w:r w:rsidRPr="000958F6">
              <w:rPr>
                <w:color w:val="FF0000"/>
                <w:sz w:val="20"/>
                <w:szCs w:val="20"/>
              </w:rPr>
              <w:t>5</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FF0000"/>
                <w:sz w:val="20"/>
                <w:szCs w:val="20"/>
              </w:rPr>
            </w:pPr>
            <w:r w:rsidRPr="000958F6">
              <w:rPr>
                <w:color w:val="FF0000"/>
                <w:sz w:val="20"/>
                <w:szCs w:val="20"/>
              </w:rPr>
              <w:t>1</w:t>
            </w:r>
            <w:r>
              <w:rPr>
                <w:color w:val="FF0000"/>
                <w:sz w:val="20"/>
                <w:szCs w:val="20"/>
              </w:rPr>
              <w:t>.</w:t>
            </w:r>
            <w:r w:rsidRPr="000958F6">
              <w:rPr>
                <w:color w:val="FF0000"/>
                <w:sz w:val="20"/>
                <w:szCs w:val="20"/>
              </w:rPr>
              <w:t>7</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sidRPr="000958F6">
              <w:rPr>
                <w:color w:val="00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8</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1</w:t>
            </w:r>
            <w:r>
              <w:rPr>
                <w:color w:val="000000"/>
                <w:sz w:val="20"/>
                <w:szCs w:val="20"/>
              </w:rPr>
              <w:t>.</w:t>
            </w:r>
            <w:r w:rsidRPr="000958F6">
              <w:rPr>
                <w:color w:val="00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5</w:t>
            </w:r>
          </w:p>
        </w:tc>
      </w:tr>
      <w:tr w:rsidR="008E60CA" w:rsidRPr="00F5474C" w:rsidTr="001F4667">
        <w:trPr>
          <w:trHeight w:val="20"/>
        </w:trPr>
        <w:tc>
          <w:tcPr>
            <w:tcW w:w="3780" w:type="dxa"/>
            <w:tcBorders>
              <w:top w:val="single" w:sz="6" w:space="0" w:color="auto"/>
              <w:left w:val="single" w:sz="4" w:space="0" w:color="auto"/>
              <w:bottom w:val="single" w:sz="6" w:space="0" w:color="auto"/>
              <w:right w:val="single" w:sz="6" w:space="0" w:color="auto"/>
            </w:tcBorders>
            <w:vAlign w:val="bottom"/>
            <w:hideMark/>
          </w:tcPr>
          <w:p w:rsidR="008E60CA" w:rsidRPr="000958F6" w:rsidRDefault="008E60CA" w:rsidP="000958F6">
            <w:pPr>
              <w:rPr>
                <w:color w:val="000000"/>
                <w:sz w:val="20"/>
                <w:szCs w:val="20"/>
              </w:rPr>
            </w:pPr>
            <w:r>
              <w:rPr>
                <w:color w:val="000000"/>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1980" w:type="dxa"/>
            <w:tcBorders>
              <w:top w:val="single" w:sz="6" w:space="0" w:color="auto"/>
              <w:left w:val="single" w:sz="6" w:space="0" w:color="auto"/>
              <w:bottom w:val="single" w:sz="6"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0</w:t>
            </w:r>
          </w:p>
        </w:tc>
        <w:tc>
          <w:tcPr>
            <w:tcW w:w="2160" w:type="dxa"/>
            <w:tcBorders>
              <w:top w:val="single" w:sz="6" w:space="0" w:color="auto"/>
              <w:left w:val="single" w:sz="6" w:space="0" w:color="auto"/>
              <w:bottom w:val="single" w:sz="6"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r>
      <w:tr w:rsidR="008E60CA" w:rsidRPr="00F5474C" w:rsidTr="001F4667">
        <w:trPr>
          <w:trHeight w:val="20"/>
        </w:trPr>
        <w:tc>
          <w:tcPr>
            <w:tcW w:w="3780" w:type="dxa"/>
            <w:tcBorders>
              <w:top w:val="single" w:sz="4" w:space="0" w:color="auto"/>
              <w:left w:val="single" w:sz="4" w:space="0" w:color="auto"/>
              <w:bottom w:val="single" w:sz="4" w:space="0" w:color="auto"/>
              <w:right w:val="single" w:sz="6" w:space="0" w:color="auto"/>
            </w:tcBorders>
            <w:vAlign w:val="bottom"/>
            <w:hideMark/>
          </w:tcPr>
          <w:p w:rsidR="008E60CA" w:rsidRPr="000958F6" w:rsidRDefault="008E60CA" w:rsidP="000958F6">
            <w:pPr>
              <w:rPr>
                <w:color w:val="000000"/>
                <w:sz w:val="20"/>
                <w:szCs w:val="20"/>
              </w:rPr>
            </w:pPr>
            <w:r>
              <w:rPr>
                <w:color w:val="000000"/>
                <w:sz w:val="20"/>
                <w:szCs w:val="20"/>
              </w:rPr>
              <w:t>Ямало-Ненецкий а.окр.</w:t>
            </w:r>
          </w:p>
        </w:tc>
        <w:tc>
          <w:tcPr>
            <w:tcW w:w="1980" w:type="dxa"/>
            <w:tcBorders>
              <w:top w:val="single" w:sz="4" w:space="0" w:color="auto"/>
              <w:left w:val="single" w:sz="6" w:space="0" w:color="auto"/>
              <w:bottom w:val="single" w:sz="4"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1980" w:type="dxa"/>
            <w:tcBorders>
              <w:top w:val="single" w:sz="4" w:space="0" w:color="auto"/>
              <w:left w:val="single" w:sz="6" w:space="0" w:color="auto"/>
              <w:bottom w:val="single" w:sz="4" w:space="0" w:color="auto"/>
              <w:right w:val="single" w:sz="6"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c>
          <w:tcPr>
            <w:tcW w:w="2160" w:type="dxa"/>
            <w:tcBorders>
              <w:top w:val="single" w:sz="4" w:space="0" w:color="auto"/>
              <w:left w:val="single" w:sz="6" w:space="0" w:color="auto"/>
              <w:bottom w:val="single" w:sz="4" w:space="0" w:color="auto"/>
              <w:right w:val="single" w:sz="4" w:space="0" w:color="auto"/>
            </w:tcBorders>
            <w:vAlign w:val="bottom"/>
            <w:hideMark/>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r w:rsidR="008E60CA" w:rsidRPr="00F5474C" w:rsidTr="001F4667">
        <w:trPr>
          <w:trHeight w:val="20"/>
        </w:trPr>
        <w:tc>
          <w:tcPr>
            <w:tcW w:w="3780" w:type="dxa"/>
            <w:tcBorders>
              <w:top w:val="single" w:sz="4" w:space="0" w:color="auto"/>
              <w:left w:val="single" w:sz="4" w:space="0" w:color="auto"/>
              <w:bottom w:val="single" w:sz="4" w:space="0" w:color="auto"/>
              <w:right w:val="single" w:sz="6" w:space="0" w:color="auto"/>
            </w:tcBorders>
            <w:vAlign w:val="bottom"/>
          </w:tcPr>
          <w:p w:rsidR="008E60CA" w:rsidRPr="000958F6" w:rsidRDefault="008E60CA" w:rsidP="000958F6">
            <w:pPr>
              <w:rPr>
                <w:color w:val="000000"/>
                <w:sz w:val="20"/>
                <w:szCs w:val="20"/>
              </w:rPr>
            </w:pPr>
            <w:r w:rsidRPr="000958F6">
              <w:rPr>
                <w:color w:val="000000"/>
                <w:sz w:val="20"/>
                <w:szCs w:val="20"/>
              </w:rPr>
              <w:t>Ярославская область</w:t>
            </w:r>
          </w:p>
        </w:tc>
        <w:tc>
          <w:tcPr>
            <w:tcW w:w="1980" w:type="dxa"/>
            <w:tcBorders>
              <w:top w:val="single" w:sz="4" w:space="0" w:color="auto"/>
              <w:left w:val="single" w:sz="6" w:space="0" w:color="auto"/>
              <w:bottom w:val="single" w:sz="4" w:space="0" w:color="auto"/>
              <w:right w:val="single" w:sz="6" w:space="0" w:color="auto"/>
            </w:tcBorders>
            <w:vAlign w:val="bottom"/>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4</w:t>
            </w:r>
          </w:p>
        </w:tc>
        <w:tc>
          <w:tcPr>
            <w:tcW w:w="1980" w:type="dxa"/>
            <w:tcBorders>
              <w:top w:val="single" w:sz="4" w:space="0" w:color="auto"/>
              <w:left w:val="single" w:sz="6" w:space="0" w:color="auto"/>
              <w:bottom w:val="single" w:sz="4" w:space="0" w:color="auto"/>
              <w:right w:val="single" w:sz="6" w:space="0" w:color="auto"/>
            </w:tcBorders>
            <w:vAlign w:val="bottom"/>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1</w:t>
            </w:r>
          </w:p>
        </w:tc>
        <w:tc>
          <w:tcPr>
            <w:tcW w:w="2160" w:type="dxa"/>
            <w:tcBorders>
              <w:top w:val="single" w:sz="4" w:space="0" w:color="auto"/>
              <w:left w:val="single" w:sz="6" w:space="0" w:color="auto"/>
              <w:bottom w:val="single" w:sz="4" w:space="0" w:color="auto"/>
              <w:right w:val="single" w:sz="4" w:space="0" w:color="auto"/>
            </w:tcBorders>
            <w:vAlign w:val="bottom"/>
          </w:tcPr>
          <w:p w:rsidR="008E60CA" w:rsidRPr="000958F6" w:rsidRDefault="008E60CA" w:rsidP="000958F6">
            <w:pPr>
              <w:jc w:val="center"/>
              <w:rPr>
                <w:color w:val="000000"/>
                <w:sz w:val="20"/>
                <w:szCs w:val="20"/>
              </w:rPr>
            </w:pPr>
            <w:r w:rsidRPr="000958F6">
              <w:rPr>
                <w:color w:val="000000"/>
                <w:sz w:val="20"/>
                <w:szCs w:val="20"/>
              </w:rPr>
              <w:t>0</w:t>
            </w:r>
            <w:r>
              <w:rPr>
                <w:color w:val="000000"/>
                <w:sz w:val="20"/>
                <w:szCs w:val="20"/>
              </w:rPr>
              <w:t>.</w:t>
            </w:r>
            <w:r w:rsidRPr="000958F6">
              <w:rPr>
                <w:color w:val="000000"/>
                <w:sz w:val="20"/>
                <w:szCs w:val="20"/>
              </w:rPr>
              <w:t>3</w:t>
            </w:r>
          </w:p>
        </w:tc>
      </w:tr>
    </w:tbl>
    <w:p w:rsidR="00D51DCF" w:rsidRPr="00FF7C40"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EE2E18">
        <w:rPr>
          <w:sz w:val="28"/>
          <w:szCs w:val="28"/>
        </w:rPr>
        <w:t xml:space="preserve">Розничные цены на </w:t>
      </w:r>
      <w:r w:rsidRPr="00CF2F44">
        <w:rPr>
          <w:i/>
          <w:sz w:val="28"/>
          <w:szCs w:val="28"/>
        </w:rPr>
        <w:t>росс</w:t>
      </w:r>
      <w:r w:rsidRPr="00EE2E18">
        <w:rPr>
          <w:i/>
          <w:sz w:val="28"/>
          <w:szCs w:val="28"/>
        </w:rPr>
        <w:t>ийские</w:t>
      </w:r>
      <w:r w:rsidRPr="00EE2E18">
        <w:rPr>
          <w:sz w:val="28"/>
          <w:szCs w:val="28"/>
        </w:rPr>
        <w:t xml:space="preserve"> ЖНВЛП в ценовой категории от 50 до 500 руб. в среднем по России в </w:t>
      </w:r>
      <w:r w:rsidR="00383FF0">
        <w:rPr>
          <w:sz w:val="28"/>
          <w:szCs w:val="28"/>
        </w:rPr>
        <w:t>феврал</w:t>
      </w:r>
      <w:r>
        <w:rPr>
          <w:sz w:val="28"/>
          <w:szCs w:val="28"/>
        </w:rPr>
        <w:t xml:space="preserve">е </w:t>
      </w:r>
      <w:r w:rsidRPr="00EE2E18">
        <w:rPr>
          <w:sz w:val="28"/>
          <w:szCs w:val="28"/>
        </w:rPr>
        <w:t>201</w:t>
      </w:r>
      <w:r w:rsidR="00383FF0">
        <w:rPr>
          <w:sz w:val="28"/>
          <w:szCs w:val="28"/>
        </w:rPr>
        <w:t>8</w:t>
      </w:r>
      <w:r w:rsidRPr="00EE2E18">
        <w:rPr>
          <w:sz w:val="28"/>
          <w:szCs w:val="28"/>
        </w:rPr>
        <w:t xml:space="preserve"> года относительно </w:t>
      </w:r>
      <w:r w:rsidR="00383FF0">
        <w:rPr>
          <w:sz w:val="28"/>
          <w:szCs w:val="28"/>
        </w:rPr>
        <w:t>янва</w:t>
      </w:r>
      <w:r>
        <w:rPr>
          <w:sz w:val="28"/>
          <w:szCs w:val="28"/>
        </w:rPr>
        <w:t>ря</w:t>
      </w:r>
      <w:r w:rsidRPr="00EE2E18">
        <w:rPr>
          <w:sz w:val="28"/>
          <w:szCs w:val="28"/>
        </w:rPr>
        <w:t xml:space="preserve"> 201</w:t>
      </w:r>
      <w:r w:rsidR="00383FF0">
        <w:rPr>
          <w:sz w:val="28"/>
          <w:szCs w:val="28"/>
        </w:rPr>
        <w:t>8</w:t>
      </w:r>
      <w:r>
        <w:rPr>
          <w:sz w:val="28"/>
          <w:szCs w:val="28"/>
        </w:rPr>
        <w:t xml:space="preserve"> </w:t>
      </w:r>
      <w:r w:rsidRPr="00EE2E18">
        <w:rPr>
          <w:sz w:val="28"/>
          <w:szCs w:val="28"/>
        </w:rPr>
        <w:t xml:space="preserve">года </w:t>
      </w:r>
      <w:r w:rsidR="00383FF0">
        <w:rPr>
          <w:sz w:val="28"/>
          <w:szCs w:val="28"/>
        </w:rPr>
        <w:t>увелич</w:t>
      </w:r>
      <w:r>
        <w:rPr>
          <w:sz w:val="28"/>
          <w:szCs w:val="28"/>
        </w:rPr>
        <w:t>ились</w:t>
      </w:r>
      <w:r w:rsidRPr="00EE2E18">
        <w:rPr>
          <w:sz w:val="28"/>
          <w:szCs w:val="28"/>
        </w:rPr>
        <w:t xml:space="preserve"> на </w:t>
      </w:r>
      <w:r w:rsidRPr="00E057E8">
        <w:rPr>
          <w:b/>
          <w:sz w:val="28"/>
          <w:szCs w:val="28"/>
        </w:rPr>
        <w:t>0.</w:t>
      </w:r>
      <w:r w:rsidR="00383FF0">
        <w:rPr>
          <w:b/>
          <w:sz w:val="28"/>
          <w:szCs w:val="28"/>
        </w:rPr>
        <w:t>2</w:t>
      </w:r>
      <w:r w:rsidRPr="00EE2E18">
        <w:rPr>
          <w:b/>
          <w:sz w:val="28"/>
          <w:szCs w:val="28"/>
        </w:rPr>
        <w:t>%</w:t>
      </w:r>
      <w:r w:rsidRPr="00EE2E18">
        <w:rPr>
          <w:sz w:val="28"/>
          <w:szCs w:val="28"/>
        </w:rPr>
        <w:t xml:space="preserve">, а по сравнению с базовым периодом </w:t>
      </w:r>
      <w:r w:rsidR="00383FF0">
        <w:rPr>
          <w:sz w:val="28"/>
          <w:szCs w:val="28"/>
        </w:rPr>
        <w:t>увеличе</w:t>
      </w:r>
      <w:r>
        <w:rPr>
          <w:sz w:val="28"/>
          <w:szCs w:val="28"/>
        </w:rPr>
        <w:t>ние</w:t>
      </w:r>
      <w:r w:rsidRPr="00EE2E18">
        <w:rPr>
          <w:sz w:val="28"/>
          <w:szCs w:val="28"/>
        </w:rPr>
        <w:t xml:space="preserve"> составило </w:t>
      </w:r>
      <w:r w:rsidR="00383FF0">
        <w:rPr>
          <w:b/>
          <w:sz w:val="28"/>
          <w:szCs w:val="28"/>
        </w:rPr>
        <w:t>0.7</w:t>
      </w:r>
      <w:r w:rsidRPr="00EE2E18">
        <w:rPr>
          <w:b/>
          <w:sz w:val="28"/>
          <w:szCs w:val="28"/>
        </w:rPr>
        <w:t>%</w:t>
      </w:r>
      <w:r w:rsidRPr="00EE2E18">
        <w:rPr>
          <w:sz w:val="28"/>
          <w:szCs w:val="28"/>
        </w:rPr>
        <w:t>.</w:t>
      </w:r>
    </w:p>
    <w:p w:rsidR="00D51DCF" w:rsidRDefault="00D51DCF" w:rsidP="00D51DCF">
      <w:pPr>
        <w:widowControl w:val="0"/>
        <w:tabs>
          <w:tab w:val="left" w:pos="6803"/>
        </w:tabs>
        <w:spacing w:line="0" w:lineRule="atLeast"/>
        <w:ind w:firstLine="709"/>
        <w:jc w:val="both"/>
        <w:rPr>
          <w:color w:val="000000"/>
          <w:sz w:val="28"/>
          <w:szCs w:val="28"/>
        </w:rPr>
      </w:pPr>
      <w:r w:rsidRPr="003B4F77">
        <w:rPr>
          <w:sz w:val="28"/>
          <w:szCs w:val="28"/>
        </w:rPr>
        <w:t xml:space="preserve">Таблица 8. Часть </w:t>
      </w:r>
      <w:r>
        <w:rPr>
          <w:sz w:val="28"/>
          <w:szCs w:val="28"/>
        </w:rPr>
        <w:t>5</w:t>
      </w:r>
      <w:r w:rsidRPr="003B4F77">
        <w:rPr>
          <w:sz w:val="28"/>
          <w:szCs w:val="28"/>
        </w:rPr>
        <w:t xml:space="preserve">. Динамика розничных цен на ЖНВЛП </w:t>
      </w:r>
      <w:r w:rsidRPr="00B21ECB">
        <w:rPr>
          <w:sz w:val="28"/>
          <w:szCs w:val="28"/>
        </w:rPr>
        <w:t>р</w:t>
      </w:r>
      <w:r>
        <w:rPr>
          <w:sz w:val="28"/>
          <w:szCs w:val="28"/>
        </w:rPr>
        <w:t>оссийского</w:t>
      </w:r>
      <w:r w:rsidRPr="003B4F77">
        <w:rPr>
          <w:sz w:val="28"/>
          <w:szCs w:val="28"/>
        </w:rPr>
        <w:t xml:space="preserve"> производства амбулаторного</w:t>
      </w:r>
      <w:r w:rsidRPr="003B4F77">
        <w:rPr>
          <w:color w:val="000000"/>
          <w:sz w:val="28"/>
          <w:szCs w:val="28"/>
        </w:rPr>
        <w:t xml:space="preserve"> сегмента ценовой категории от 50 до 500 руб. в федеральных округах</w:t>
      </w:r>
    </w:p>
    <w:p w:rsidR="00D51DCF" w:rsidRPr="00572AE8" w:rsidRDefault="00D51DCF" w:rsidP="00D51DCF">
      <w:pPr>
        <w:widowControl w:val="0"/>
        <w:tabs>
          <w:tab w:val="left" w:pos="6803"/>
        </w:tabs>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0"/>
        <w:gridCol w:w="1980"/>
        <w:gridCol w:w="1980"/>
        <w:gridCol w:w="2161"/>
      </w:tblGrid>
      <w:tr w:rsidR="00D51DCF" w:rsidRPr="00FD76E5" w:rsidTr="001F4667">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51DCF" w:rsidRPr="00FD76E5" w:rsidRDefault="00D51DCF" w:rsidP="001F4667">
            <w:pPr>
              <w:widowControl w:val="0"/>
              <w:tabs>
                <w:tab w:val="left" w:pos="6803"/>
              </w:tabs>
              <w:spacing w:line="0" w:lineRule="atLeast"/>
              <w:jc w:val="center"/>
              <w:rPr>
                <w:b/>
                <w:bCs/>
                <w:sz w:val="20"/>
                <w:szCs w:val="20"/>
              </w:rPr>
            </w:pPr>
            <w:r w:rsidRPr="00FD76E5">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FD76E5" w:rsidRDefault="00D51DCF" w:rsidP="001F4667">
            <w:pPr>
              <w:widowControl w:val="0"/>
              <w:tabs>
                <w:tab w:val="left" w:pos="6803"/>
              </w:tabs>
              <w:spacing w:line="0" w:lineRule="atLeast"/>
              <w:jc w:val="center"/>
              <w:rPr>
                <w:b/>
                <w:sz w:val="20"/>
                <w:szCs w:val="20"/>
              </w:rPr>
            </w:pPr>
            <w:r w:rsidRPr="00FD76E5">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FD76E5" w:rsidRDefault="00D51DCF" w:rsidP="001F4667">
            <w:pPr>
              <w:widowControl w:val="0"/>
              <w:tabs>
                <w:tab w:val="left" w:pos="6803"/>
              </w:tabs>
              <w:spacing w:line="0" w:lineRule="atLeast"/>
              <w:jc w:val="center"/>
              <w:rPr>
                <w:b/>
                <w:sz w:val="20"/>
                <w:szCs w:val="20"/>
              </w:rPr>
            </w:pPr>
            <w:r w:rsidRPr="00FD76E5">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51DCF" w:rsidRPr="00FD76E5" w:rsidRDefault="00D51DCF" w:rsidP="001F4667">
            <w:pPr>
              <w:widowControl w:val="0"/>
              <w:tabs>
                <w:tab w:val="left" w:pos="6803"/>
              </w:tabs>
              <w:spacing w:line="0" w:lineRule="atLeast"/>
              <w:jc w:val="center"/>
              <w:rPr>
                <w:b/>
                <w:sz w:val="20"/>
                <w:szCs w:val="20"/>
              </w:rPr>
            </w:pPr>
            <w:r w:rsidRPr="00FD76E5">
              <w:rPr>
                <w:b/>
                <w:sz w:val="20"/>
                <w:szCs w:val="20"/>
              </w:rPr>
              <w:t>% (ОП-ППО) /ППО</w:t>
            </w:r>
          </w:p>
        </w:tc>
      </w:tr>
      <w:tr w:rsidR="00D51DCF" w:rsidRPr="00FD76E5" w:rsidTr="001F4667">
        <w:trPr>
          <w:trHeight w:val="258"/>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51DCF" w:rsidRPr="00FD76E5" w:rsidRDefault="00D51DCF" w:rsidP="001F4667">
            <w:pPr>
              <w:widowControl w:val="0"/>
              <w:tabs>
                <w:tab w:val="left" w:pos="6803"/>
              </w:tabs>
              <w:spacing w:line="0" w:lineRule="atLeast"/>
              <w:jc w:val="center"/>
              <w:rPr>
                <w:b/>
                <w:sz w:val="20"/>
                <w:szCs w:val="20"/>
              </w:rPr>
            </w:pPr>
            <w:r w:rsidRPr="00FD76E5">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FD76E5" w:rsidRDefault="00383FF0" w:rsidP="00383FF0">
            <w:pPr>
              <w:tabs>
                <w:tab w:val="left" w:pos="6803"/>
              </w:tabs>
              <w:spacing w:line="0" w:lineRule="atLeast"/>
              <w:jc w:val="center"/>
              <w:rPr>
                <w:b/>
                <w:sz w:val="20"/>
                <w:szCs w:val="20"/>
              </w:rPr>
            </w:pPr>
            <w:r>
              <w:rPr>
                <w:b/>
                <w:sz w:val="20"/>
                <w:szCs w:val="20"/>
              </w:rPr>
              <w:t>0</w:t>
            </w:r>
            <w:r w:rsidR="00D51DCF" w:rsidRPr="00FD76E5">
              <w:rPr>
                <w:b/>
                <w:sz w:val="20"/>
                <w:szCs w:val="20"/>
              </w:rPr>
              <w:t>.</w:t>
            </w:r>
            <w:r>
              <w:rPr>
                <w:b/>
                <w:sz w:val="20"/>
                <w:szCs w:val="20"/>
              </w:rPr>
              <w:t>7</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FD76E5" w:rsidRDefault="00383FF0" w:rsidP="00383FF0">
            <w:pPr>
              <w:tabs>
                <w:tab w:val="left" w:pos="6803"/>
              </w:tabs>
              <w:spacing w:line="0" w:lineRule="atLeast"/>
              <w:jc w:val="center"/>
              <w:rPr>
                <w:b/>
                <w:sz w:val="20"/>
                <w:szCs w:val="20"/>
              </w:rPr>
            </w:pPr>
            <w:r>
              <w:rPr>
                <w:b/>
                <w:sz w:val="20"/>
                <w:szCs w:val="20"/>
              </w:rPr>
              <w:t>0</w:t>
            </w:r>
            <w:r w:rsidR="00D51DCF" w:rsidRPr="00FD76E5">
              <w:rPr>
                <w:b/>
                <w:sz w:val="20"/>
                <w:szCs w:val="20"/>
              </w:rPr>
              <w:t>.</w:t>
            </w:r>
            <w:r>
              <w:rPr>
                <w:b/>
                <w:sz w:val="20"/>
                <w:szCs w:val="20"/>
              </w:rPr>
              <w:t>5</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51DCF" w:rsidRPr="00FD76E5" w:rsidRDefault="00D51DCF" w:rsidP="00383FF0">
            <w:pPr>
              <w:tabs>
                <w:tab w:val="left" w:pos="6803"/>
              </w:tabs>
              <w:spacing w:line="0" w:lineRule="atLeast"/>
              <w:jc w:val="center"/>
              <w:rPr>
                <w:b/>
                <w:sz w:val="20"/>
                <w:szCs w:val="20"/>
              </w:rPr>
            </w:pPr>
            <w:r w:rsidRPr="00FD76E5">
              <w:rPr>
                <w:b/>
                <w:sz w:val="20"/>
                <w:szCs w:val="20"/>
              </w:rPr>
              <w:t>0.</w:t>
            </w:r>
            <w:r w:rsidR="00383FF0">
              <w:rPr>
                <w:b/>
                <w:sz w:val="20"/>
                <w:szCs w:val="20"/>
              </w:rPr>
              <w:t>2</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1</w:t>
            </w:r>
            <w:r w:rsidR="009116FD">
              <w:rPr>
                <w:color w:val="FF0000"/>
                <w:sz w:val="20"/>
                <w:szCs w:val="20"/>
              </w:rPr>
              <w:t>.</w:t>
            </w:r>
            <w:r w:rsidRPr="00181022">
              <w:rPr>
                <w:color w:val="FF0000"/>
                <w:sz w:val="20"/>
                <w:szCs w:val="20"/>
              </w:rPr>
              <w:t>2</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9</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5</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6</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1</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6</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1</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8</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0</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9</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6</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6</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6</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2</w:t>
            </w:r>
          </w:p>
        </w:tc>
      </w:tr>
      <w:tr w:rsidR="00383FF0" w:rsidRPr="00FD76E5" w:rsidTr="001F4667">
        <w:trPr>
          <w:trHeight w:val="20"/>
        </w:trPr>
        <w:tc>
          <w:tcPr>
            <w:tcW w:w="1912" w:type="pct"/>
            <w:tcBorders>
              <w:top w:val="single" w:sz="6" w:space="0" w:color="auto"/>
              <w:left w:val="single" w:sz="4" w:space="0" w:color="auto"/>
              <w:bottom w:val="single" w:sz="4" w:space="0" w:color="auto"/>
              <w:right w:val="single" w:sz="6" w:space="0" w:color="auto"/>
            </w:tcBorders>
            <w:noWrap/>
          </w:tcPr>
          <w:p w:rsidR="00383FF0" w:rsidRPr="00181022" w:rsidRDefault="00383FF0" w:rsidP="00383FF0">
            <w:pPr>
              <w:tabs>
                <w:tab w:val="left" w:pos="6803"/>
              </w:tabs>
              <w:spacing w:line="0" w:lineRule="atLeast"/>
              <w:rPr>
                <w:color w:val="FF0000"/>
                <w:sz w:val="20"/>
                <w:szCs w:val="20"/>
              </w:rPr>
            </w:pPr>
            <w:r w:rsidRPr="00181022">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2</w:t>
            </w:r>
          </w:p>
        </w:tc>
        <w:tc>
          <w:tcPr>
            <w:tcW w:w="999" w:type="pct"/>
            <w:tcBorders>
              <w:top w:val="single" w:sz="6" w:space="0" w:color="auto"/>
              <w:left w:val="single" w:sz="6" w:space="0" w:color="auto"/>
              <w:bottom w:val="single" w:sz="4" w:space="0" w:color="auto"/>
              <w:right w:val="single" w:sz="6"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bottom"/>
          </w:tcPr>
          <w:p w:rsidR="00383FF0" w:rsidRPr="00181022" w:rsidRDefault="00383FF0" w:rsidP="00383FF0">
            <w:pPr>
              <w:jc w:val="center"/>
              <w:rPr>
                <w:color w:val="FF0000"/>
                <w:sz w:val="20"/>
                <w:szCs w:val="20"/>
              </w:rPr>
            </w:pPr>
            <w:r w:rsidRPr="00181022">
              <w:rPr>
                <w:color w:val="FF0000"/>
                <w:sz w:val="20"/>
                <w:szCs w:val="20"/>
              </w:rPr>
              <w:t>0</w:t>
            </w:r>
            <w:r w:rsidR="009116FD">
              <w:rPr>
                <w:color w:val="FF0000"/>
                <w:sz w:val="20"/>
                <w:szCs w:val="20"/>
              </w:rPr>
              <w:t>.</w:t>
            </w:r>
            <w:r w:rsidRPr="00181022">
              <w:rPr>
                <w:color w:val="FF0000"/>
                <w:sz w:val="20"/>
                <w:szCs w:val="20"/>
              </w:rPr>
              <w:t>2</w:t>
            </w:r>
          </w:p>
        </w:tc>
      </w:tr>
    </w:tbl>
    <w:p w:rsidR="00D51DCF" w:rsidRPr="00FC0F00" w:rsidRDefault="00D51DCF" w:rsidP="00D51DCF">
      <w:pPr>
        <w:widowControl w:val="0"/>
        <w:tabs>
          <w:tab w:val="left" w:pos="6803"/>
        </w:tabs>
        <w:spacing w:line="0" w:lineRule="atLeast"/>
        <w:jc w:val="center"/>
        <w:rPr>
          <w:sz w:val="20"/>
          <w:szCs w:val="20"/>
        </w:rPr>
      </w:pPr>
    </w:p>
    <w:p w:rsidR="00D51DCF" w:rsidRDefault="00D51DCF" w:rsidP="00D51DCF">
      <w:pPr>
        <w:widowControl w:val="0"/>
        <w:tabs>
          <w:tab w:val="left" w:pos="6803"/>
        </w:tabs>
        <w:spacing w:line="0" w:lineRule="atLeast"/>
        <w:ind w:firstLine="709"/>
        <w:jc w:val="both"/>
        <w:rPr>
          <w:sz w:val="28"/>
          <w:szCs w:val="28"/>
        </w:rPr>
      </w:pPr>
      <w:r w:rsidRPr="007F6B32">
        <w:rPr>
          <w:sz w:val="28"/>
          <w:szCs w:val="28"/>
        </w:rPr>
        <w:t xml:space="preserve">В разрезе субъектов Российской Федерации наибольший рост цен </w:t>
      </w:r>
      <w:r>
        <w:rPr>
          <w:sz w:val="28"/>
          <w:szCs w:val="28"/>
        </w:rPr>
        <w:t xml:space="preserve">в </w:t>
      </w:r>
      <w:r w:rsidR="00181022">
        <w:rPr>
          <w:sz w:val="28"/>
          <w:szCs w:val="28"/>
        </w:rPr>
        <w:t>феврал</w:t>
      </w:r>
      <w:r>
        <w:rPr>
          <w:sz w:val="28"/>
          <w:szCs w:val="28"/>
        </w:rPr>
        <w:t>е 201</w:t>
      </w:r>
      <w:r w:rsidR="00181022">
        <w:rPr>
          <w:sz w:val="28"/>
          <w:szCs w:val="28"/>
        </w:rPr>
        <w:t>8</w:t>
      </w:r>
      <w:r w:rsidRPr="00F942D2">
        <w:rPr>
          <w:sz w:val="28"/>
          <w:szCs w:val="28"/>
        </w:rPr>
        <w:t xml:space="preserve"> год</w:t>
      </w:r>
      <w:r>
        <w:rPr>
          <w:sz w:val="28"/>
          <w:szCs w:val="28"/>
        </w:rPr>
        <w:t xml:space="preserve">а относительно </w:t>
      </w:r>
      <w:r w:rsidR="00181022">
        <w:rPr>
          <w:sz w:val="28"/>
          <w:szCs w:val="28"/>
        </w:rPr>
        <w:t>январ</w:t>
      </w:r>
      <w:r>
        <w:rPr>
          <w:sz w:val="28"/>
          <w:szCs w:val="28"/>
        </w:rPr>
        <w:t>я 201</w:t>
      </w:r>
      <w:r w:rsidR="00181022">
        <w:rPr>
          <w:sz w:val="28"/>
          <w:szCs w:val="28"/>
        </w:rPr>
        <w:t>8</w:t>
      </w:r>
      <w:r w:rsidRPr="00F942D2">
        <w:rPr>
          <w:sz w:val="28"/>
          <w:szCs w:val="28"/>
        </w:rPr>
        <w:t xml:space="preserve"> года </w:t>
      </w:r>
      <w:r w:rsidRPr="007F6B32">
        <w:rPr>
          <w:sz w:val="28"/>
          <w:szCs w:val="28"/>
        </w:rPr>
        <w:t>зафиксирован в</w:t>
      </w:r>
      <w:r w:rsidR="005768EA">
        <w:rPr>
          <w:sz w:val="28"/>
          <w:szCs w:val="28"/>
        </w:rPr>
        <w:t xml:space="preserve"> </w:t>
      </w:r>
      <w:r w:rsidR="00E34D77">
        <w:rPr>
          <w:sz w:val="28"/>
          <w:szCs w:val="28"/>
        </w:rPr>
        <w:t>Республиках Мордовия (3%)</w:t>
      </w:r>
      <w:r w:rsidR="002C6783">
        <w:rPr>
          <w:sz w:val="28"/>
          <w:szCs w:val="28"/>
        </w:rPr>
        <w:t xml:space="preserve"> и</w:t>
      </w:r>
      <w:r w:rsidR="00E34D77">
        <w:rPr>
          <w:sz w:val="28"/>
          <w:szCs w:val="28"/>
        </w:rPr>
        <w:t xml:space="preserve"> Марий Эл (2.7%)</w:t>
      </w:r>
      <w:r w:rsidR="002C6783">
        <w:rPr>
          <w:sz w:val="28"/>
          <w:szCs w:val="28"/>
        </w:rPr>
        <w:t>, в</w:t>
      </w:r>
      <w:r w:rsidR="00E34D77">
        <w:rPr>
          <w:sz w:val="28"/>
          <w:szCs w:val="28"/>
        </w:rPr>
        <w:t xml:space="preserve"> </w:t>
      </w:r>
      <w:r w:rsidR="00E34D77" w:rsidRPr="00E34D77">
        <w:rPr>
          <w:sz w:val="28"/>
          <w:szCs w:val="28"/>
        </w:rPr>
        <w:t>Чеченск</w:t>
      </w:r>
      <w:r w:rsidR="00E34D77">
        <w:rPr>
          <w:sz w:val="28"/>
          <w:szCs w:val="28"/>
        </w:rPr>
        <w:t>ой</w:t>
      </w:r>
      <w:r w:rsidR="00E34D77" w:rsidRPr="00E34D77">
        <w:rPr>
          <w:sz w:val="28"/>
          <w:szCs w:val="28"/>
        </w:rPr>
        <w:t xml:space="preserve"> Республик</w:t>
      </w:r>
      <w:r w:rsidR="00E34D77">
        <w:rPr>
          <w:sz w:val="28"/>
          <w:szCs w:val="28"/>
        </w:rPr>
        <w:t xml:space="preserve">е (2.6%), а также в Астраханской (2.8%) и </w:t>
      </w:r>
      <w:r w:rsidR="00E34D77" w:rsidRPr="00E34D77">
        <w:rPr>
          <w:sz w:val="28"/>
          <w:szCs w:val="28"/>
        </w:rPr>
        <w:t>Костромск</w:t>
      </w:r>
      <w:r w:rsidR="00E34D77">
        <w:rPr>
          <w:sz w:val="28"/>
          <w:szCs w:val="28"/>
        </w:rPr>
        <w:t>ой</w:t>
      </w:r>
      <w:r w:rsidR="00E34D77" w:rsidRPr="00E34D77">
        <w:rPr>
          <w:sz w:val="28"/>
          <w:szCs w:val="28"/>
        </w:rPr>
        <w:t xml:space="preserve"> </w:t>
      </w:r>
      <w:r w:rsidR="00E34D77">
        <w:rPr>
          <w:sz w:val="28"/>
          <w:szCs w:val="28"/>
        </w:rPr>
        <w:t xml:space="preserve">(2%) </w:t>
      </w:r>
      <w:r w:rsidR="00E34D77" w:rsidRPr="00E34D77">
        <w:rPr>
          <w:sz w:val="28"/>
          <w:szCs w:val="28"/>
        </w:rPr>
        <w:t>област</w:t>
      </w:r>
      <w:r w:rsidR="00E34D77">
        <w:rPr>
          <w:sz w:val="28"/>
          <w:szCs w:val="28"/>
        </w:rPr>
        <w:t xml:space="preserve">ях. </w:t>
      </w:r>
    </w:p>
    <w:p w:rsidR="00D51DCF" w:rsidRDefault="00D51DCF" w:rsidP="00D51DCF">
      <w:pPr>
        <w:widowControl w:val="0"/>
        <w:tabs>
          <w:tab w:val="left" w:pos="6803"/>
        </w:tabs>
        <w:spacing w:line="0" w:lineRule="atLeast"/>
        <w:ind w:firstLine="709"/>
        <w:jc w:val="both"/>
        <w:rPr>
          <w:color w:val="000000"/>
          <w:sz w:val="28"/>
          <w:szCs w:val="28"/>
        </w:rPr>
      </w:pPr>
      <w:r w:rsidRPr="003B4F77">
        <w:rPr>
          <w:color w:val="000000"/>
          <w:sz w:val="28"/>
          <w:szCs w:val="28"/>
        </w:rPr>
        <w:t xml:space="preserve">Таблица 8. Часть </w:t>
      </w:r>
      <w:r>
        <w:rPr>
          <w:color w:val="000000"/>
          <w:sz w:val="28"/>
          <w:szCs w:val="28"/>
        </w:rPr>
        <w:t>6</w:t>
      </w:r>
      <w:r w:rsidRPr="003B4F77">
        <w:rPr>
          <w:color w:val="000000"/>
          <w:sz w:val="28"/>
          <w:szCs w:val="28"/>
        </w:rPr>
        <w:t xml:space="preserve">. Динамика розничных цен на ЖНВЛП </w:t>
      </w:r>
      <w:r w:rsidRPr="00554EDD">
        <w:rPr>
          <w:i/>
          <w:color w:val="000000"/>
          <w:sz w:val="28"/>
          <w:szCs w:val="28"/>
        </w:rPr>
        <w:t>отечественного производства</w:t>
      </w:r>
      <w:r w:rsidRPr="003B4F77">
        <w:rPr>
          <w:color w:val="000000"/>
          <w:sz w:val="28"/>
          <w:szCs w:val="28"/>
        </w:rPr>
        <w:t xml:space="preserve"> амбулаторного сегмента ценовой категории от 50 до 500 руб. в субъектах Российской Федерации</w:t>
      </w:r>
    </w:p>
    <w:p w:rsidR="00D51DCF" w:rsidRPr="002F0BBC" w:rsidRDefault="00D51DCF" w:rsidP="00D51DCF">
      <w:pPr>
        <w:widowControl w:val="0"/>
        <w:tabs>
          <w:tab w:val="left" w:pos="6803"/>
        </w:tabs>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51DCF" w:rsidRPr="00BC4FAB" w:rsidTr="001F4667">
        <w:trPr>
          <w:trHeight w:val="20"/>
          <w:tblHeader/>
        </w:trPr>
        <w:tc>
          <w:tcPr>
            <w:tcW w:w="3780" w:type="dxa"/>
            <w:tcBorders>
              <w:top w:val="single" w:sz="4" w:space="0" w:color="auto"/>
            </w:tcBorders>
            <w:shd w:val="clear" w:color="auto" w:fill="CCCCCC"/>
            <w:vAlign w:val="bottom"/>
          </w:tcPr>
          <w:p w:rsidR="00D51DCF" w:rsidRPr="00BC4FAB" w:rsidRDefault="00D51DCF" w:rsidP="001F4667">
            <w:pPr>
              <w:widowControl w:val="0"/>
              <w:tabs>
                <w:tab w:val="left" w:pos="6803"/>
              </w:tabs>
              <w:spacing w:line="0" w:lineRule="atLeast"/>
              <w:jc w:val="center"/>
              <w:rPr>
                <w:b/>
                <w:bCs/>
                <w:sz w:val="20"/>
                <w:szCs w:val="20"/>
              </w:rPr>
            </w:pPr>
            <w:r w:rsidRPr="00BC4FAB">
              <w:rPr>
                <w:b/>
                <w:bCs/>
                <w:sz w:val="20"/>
                <w:szCs w:val="20"/>
              </w:rPr>
              <w:t>субъект Российской Федерации</w:t>
            </w:r>
          </w:p>
        </w:tc>
        <w:tc>
          <w:tcPr>
            <w:tcW w:w="1980" w:type="dxa"/>
            <w:tcBorders>
              <w:top w:val="single" w:sz="4" w:space="0" w:color="auto"/>
            </w:tcBorders>
            <w:shd w:val="clear" w:color="auto" w:fill="CCCCCC"/>
          </w:tcPr>
          <w:p w:rsidR="00D51DCF" w:rsidRPr="00BC4FAB" w:rsidRDefault="00D51DCF" w:rsidP="001F4667">
            <w:pPr>
              <w:widowControl w:val="0"/>
              <w:tabs>
                <w:tab w:val="left" w:pos="6803"/>
              </w:tabs>
              <w:spacing w:line="0" w:lineRule="atLeast"/>
              <w:jc w:val="center"/>
              <w:rPr>
                <w:b/>
                <w:sz w:val="20"/>
                <w:szCs w:val="20"/>
              </w:rPr>
            </w:pPr>
            <w:r w:rsidRPr="00BC4FAB">
              <w:rPr>
                <w:b/>
                <w:sz w:val="20"/>
                <w:szCs w:val="20"/>
              </w:rPr>
              <w:t>% (ОП - База) /База</w:t>
            </w:r>
          </w:p>
        </w:tc>
        <w:tc>
          <w:tcPr>
            <w:tcW w:w="1980" w:type="dxa"/>
            <w:tcBorders>
              <w:top w:val="single" w:sz="4" w:space="0" w:color="auto"/>
            </w:tcBorders>
            <w:shd w:val="clear" w:color="auto" w:fill="CCCCCC"/>
          </w:tcPr>
          <w:p w:rsidR="00D51DCF" w:rsidRPr="00BC4FAB" w:rsidRDefault="00D51DCF" w:rsidP="001F4667">
            <w:pPr>
              <w:widowControl w:val="0"/>
              <w:tabs>
                <w:tab w:val="left" w:pos="6803"/>
              </w:tabs>
              <w:spacing w:line="0" w:lineRule="atLeast"/>
              <w:jc w:val="center"/>
              <w:rPr>
                <w:b/>
                <w:sz w:val="20"/>
                <w:szCs w:val="20"/>
              </w:rPr>
            </w:pPr>
            <w:r w:rsidRPr="00BC4FAB">
              <w:rPr>
                <w:b/>
                <w:sz w:val="20"/>
                <w:szCs w:val="20"/>
              </w:rPr>
              <w:t>% (ППО - База) /База</w:t>
            </w:r>
          </w:p>
        </w:tc>
        <w:tc>
          <w:tcPr>
            <w:tcW w:w="2160" w:type="dxa"/>
            <w:tcBorders>
              <w:top w:val="single" w:sz="4" w:space="0" w:color="auto"/>
            </w:tcBorders>
            <w:shd w:val="clear" w:color="auto" w:fill="CCCCCC"/>
          </w:tcPr>
          <w:p w:rsidR="00D51DCF" w:rsidRPr="00BC4FAB" w:rsidRDefault="00D51DCF" w:rsidP="001F4667">
            <w:pPr>
              <w:widowControl w:val="0"/>
              <w:tabs>
                <w:tab w:val="left" w:pos="6803"/>
              </w:tabs>
              <w:spacing w:line="0" w:lineRule="atLeast"/>
              <w:jc w:val="center"/>
              <w:rPr>
                <w:b/>
                <w:sz w:val="20"/>
                <w:szCs w:val="20"/>
              </w:rPr>
            </w:pPr>
            <w:r w:rsidRPr="00BC4FAB">
              <w:rPr>
                <w:b/>
                <w:sz w:val="20"/>
                <w:szCs w:val="20"/>
              </w:rPr>
              <w:t>% (ОП-ППО) /ППО</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Алтайский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Амурская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8</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Архангельская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FF0000"/>
                <w:sz w:val="20"/>
                <w:szCs w:val="20"/>
              </w:rPr>
            </w:pPr>
            <w:r w:rsidRPr="00181022">
              <w:rPr>
                <w:color w:val="FF0000"/>
                <w:sz w:val="20"/>
                <w:szCs w:val="20"/>
              </w:rPr>
              <w:t>Астраханская область</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3</w:t>
            </w:r>
            <w:r>
              <w:rPr>
                <w:color w:val="FF0000"/>
                <w:sz w:val="20"/>
                <w:szCs w:val="20"/>
              </w:rPr>
              <w:t>.</w:t>
            </w:r>
            <w:r w:rsidRPr="00181022">
              <w:rPr>
                <w:color w:val="FF0000"/>
                <w:sz w:val="20"/>
                <w:szCs w:val="20"/>
              </w:rPr>
              <w:t>9</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1</w:t>
            </w:r>
            <w:r>
              <w:rPr>
                <w:color w:val="FF0000"/>
                <w:sz w:val="20"/>
                <w:szCs w:val="20"/>
              </w:rPr>
              <w:t>.</w:t>
            </w:r>
            <w:r w:rsidRPr="00181022">
              <w:rPr>
                <w:color w:val="FF0000"/>
                <w:sz w:val="20"/>
                <w:szCs w:val="20"/>
              </w:rPr>
              <w:t>4</w:t>
            </w:r>
          </w:p>
        </w:tc>
        <w:tc>
          <w:tcPr>
            <w:tcW w:w="2160" w:type="dxa"/>
            <w:vAlign w:val="bottom"/>
          </w:tcPr>
          <w:p w:rsidR="00E34D77" w:rsidRPr="00181022" w:rsidRDefault="00E34D77" w:rsidP="00181022">
            <w:pPr>
              <w:jc w:val="center"/>
              <w:rPr>
                <w:color w:val="FF0000"/>
                <w:sz w:val="20"/>
                <w:szCs w:val="20"/>
              </w:rPr>
            </w:pPr>
            <w:r w:rsidRPr="00181022">
              <w:rPr>
                <w:color w:val="FF0000"/>
                <w:sz w:val="20"/>
                <w:szCs w:val="20"/>
              </w:rPr>
              <w:t>2</w:t>
            </w:r>
            <w:r>
              <w:rPr>
                <w:color w:val="FF0000"/>
                <w:sz w:val="20"/>
                <w:szCs w:val="20"/>
              </w:rPr>
              <w:t>.</w:t>
            </w:r>
            <w:r w:rsidRPr="00181022">
              <w:rPr>
                <w:color w:val="FF0000"/>
                <w:sz w:val="20"/>
                <w:szCs w:val="20"/>
              </w:rPr>
              <w:t>8</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Белгородская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Брянская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Владимирская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Волгоградская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Вологодская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7</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Воронежская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г.</w:t>
            </w:r>
            <w:r>
              <w:rPr>
                <w:color w:val="000000"/>
                <w:sz w:val="20"/>
                <w:szCs w:val="20"/>
              </w:rPr>
              <w:t xml:space="preserve"> </w:t>
            </w:r>
            <w:r w:rsidRPr="00181022">
              <w:rPr>
                <w:color w:val="000000"/>
                <w:sz w:val="20"/>
                <w:szCs w:val="20"/>
              </w:rPr>
              <w:t>Москва</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tcBorders>
              <w:top w:val="single" w:sz="4" w:space="0" w:color="auto"/>
            </w:tcBorders>
            <w:vAlign w:val="bottom"/>
          </w:tcPr>
          <w:p w:rsidR="00E34D77" w:rsidRPr="00181022" w:rsidRDefault="00E34D77" w:rsidP="00181022">
            <w:pPr>
              <w:rPr>
                <w:color w:val="000000"/>
                <w:sz w:val="20"/>
                <w:szCs w:val="20"/>
              </w:rPr>
            </w:pPr>
            <w:r w:rsidRPr="00181022">
              <w:rPr>
                <w:color w:val="000000"/>
                <w:sz w:val="20"/>
                <w:szCs w:val="20"/>
              </w:rPr>
              <w:t>г.</w:t>
            </w:r>
            <w:r>
              <w:rPr>
                <w:color w:val="000000"/>
                <w:sz w:val="20"/>
                <w:szCs w:val="20"/>
              </w:rPr>
              <w:t xml:space="preserve"> </w:t>
            </w:r>
            <w:r w:rsidRPr="00181022">
              <w:rPr>
                <w:color w:val="000000"/>
                <w:sz w:val="20"/>
                <w:szCs w:val="20"/>
              </w:rPr>
              <w:t>Санкт-Петербург</w:t>
            </w:r>
          </w:p>
        </w:tc>
        <w:tc>
          <w:tcPr>
            <w:tcW w:w="1980" w:type="dxa"/>
            <w:tcBorders>
              <w:top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6</w:t>
            </w:r>
          </w:p>
        </w:tc>
        <w:tc>
          <w:tcPr>
            <w:tcW w:w="1980" w:type="dxa"/>
            <w:tcBorders>
              <w:top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0</w:t>
            </w:r>
          </w:p>
        </w:tc>
        <w:tc>
          <w:tcPr>
            <w:tcW w:w="2160" w:type="dxa"/>
            <w:tcBorders>
              <w:top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r>
      <w:tr w:rsidR="00E34D77" w:rsidRPr="00BC4FAB" w:rsidTr="001F4667">
        <w:trPr>
          <w:trHeight w:val="20"/>
        </w:trPr>
        <w:tc>
          <w:tcPr>
            <w:tcW w:w="3780" w:type="dxa"/>
            <w:tcBorders>
              <w:bottom w:val="single" w:sz="4" w:space="0" w:color="auto"/>
            </w:tcBorders>
            <w:vAlign w:val="bottom"/>
          </w:tcPr>
          <w:p w:rsidR="00E34D77" w:rsidRPr="00181022" w:rsidRDefault="00E34D77" w:rsidP="00181022">
            <w:pPr>
              <w:rPr>
                <w:color w:val="000000"/>
                <w:sz w:val="20"/>
                <w:szCs w:val="20"/>
              </w:rPr>
            </w:pPr>
            <w:r w:rsidRPr="00181022">
              <w:rPr>
                <w:color w:val="000000"/>
                <w:sz w:val="20"/>
                <w:szCs w:val="20"/>
              </w:rPr>
              <w:t>г.</w:t>
            </w:r>
            <w:r>
              <w:rPr>
                <w:color w:val="000000"/>
                <w:sz w:val="20"/>
                <w:szCs w:val="20"/>
              </w:rPr>
              <w:t xml:space="preserve"> </w:t>
            </w:r>
            <w:r w:rsidRPr="00181022">
              <w:rPr>
                <w:color w:val="000000"/>
                <w:sz w:val="20"/>
                <w:szCs w:val="20"/>
              </w:rPr>
              <w:t>Севастополь</w:t>
            </w:r>
          </w:p>
        </w:tc>
        <w:tc>
          <w:tcPr>
            <w:tcW w:w="1980" w:type="dxa"/>
            <w:tcBorders>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1980" w:type="dxa"/>
            <w:tcBorders>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2</w:t>
            </w:r>
          </w:p>
        </w:tc>
        <w:tc>
          <w:tcPr>
            <w:tcW w:w="2160" w:type="dxa"/>
            <w:tcBorders>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Pr>
                <w:color w:val="000000"/>
                <w:sz w:val="20"/>
                <w:szCs w:val="20"/>
              </w:rPr>
              <w:t>Еврейская а.о.</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9</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Забайкальский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Ивановская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6</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Иркутская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8</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Кабардино-Балкарская Республика</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Калининградская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Калужская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Камчатский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Карачаево-Черкесская Республика</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Кемеровская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Кировская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-3</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9</w:t>
            </w:r>
          </w:p>
        </w:tc>
      </w:tr>
      <w:tr w:rsidR="00E34D77" w:rsidRPr="00BC4FAB" w:rsidTr="001F4667">
        <w:trPr>
          <w:trHeight w:val="20"/>
        </w:trPr>
        <w:tc>
          <w:tcPr>
            <w:tcW w:w="3780" w:type="dxa"/>
            <w:vAlign w:val="bottom"/>
          </w:tcPr>
          <w:p w:rsidR="00E34D77" w:rsidRPr="00181022" w:rsidRDefault="00E34D77" w:rsidP="00181022">
            <w:pPr>
              <w:rPr>
                <w:color w:val="FF0000"/>
                <w:sz w:val="20"/>
                <w:szCs w:val="20"/>
              </w:rPr>
            </w:pPr>
            <w:r w:rsidRPr="00181022">
              <w:rPr>
                <w:color w:val="FF0000"/>
                <w:sz w:val="20"/>
                <w:szCs w:val="20"/>
              </w:rPr>
              <w:t>Костромская область</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2</w:t>
            </w:r>
            <w:r>
              <w:rPr>
                <w:color w:val="FF0000"/>
                <w:sz w:val="20"/>
                <w:szCs w:val="20"/>
              </w:rPr>
              <w:t>.</w:t>
            </w:r>
            <w:r w:rsidRPr="00181022">
              <w:rPr>
                <w:color w:val="FF0000"/>
                <w:sz w:val="20"/>
                <w:szCs w:val="20"/>
              </w:rPr>
              <w:t>1</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0</w:t>
            </w:r>
            <w:r>
              <w:rPr>
                <w:color w:val="FF0000"/>
                <w:sz w:val="20"/>
                <w:szCs w:val="20"/>
              </w:rPr>
              <w:t>.</w:t>
            </w:r>
            <w:r w:rsidRPr="00181022">
              <w:rPr>
                <w:color w:val="FF0000"/>
                <w:sz w:val="20"/>
                <w:szCs w:val="20"/>
              </w:rPr>
              <w:t>3</w:t>
            </w:r>
          </w:p>
        </w:tc>
        <w:tc>
          <w:tcPr>
            <w:tcW w:w="2160" w:type="dxa"/>
            <w:vAlign w:val="bottom"/>
          </w:tcPr>
          <w:p w:rsidR="00E34D77" w:rsidRPr="00181022" w:rsidRDefault="00E34D77" w:rsidP="00181022">
            <w:pPr>
              <w:jc w:val="center"/>
              <w:rPr>
                <w:color w:val="FF0000"/>
                <w:sz w:val="20"/>
                <w:szCs w:val="20"/>
              </w:rPr>
            </w:pPr>
            <w:r w:rsidRPr="00181022">
              <w:rPr>
                <w:color w:val="FF0000"/>
                <w:sz w:val="20"/>
                <w:szCs w:val="20"/>
              </w:rPr>
              <w:t>2</w:t>
            </w:r>
            <w:r>
              <w:rPr>
                <w:color w:val="FF0000"/>
                <w:sz w:val="20"/>
                <w:szCs w:val="20"/>
              </w:rPr>
              <w:t>.</w:t>
            </w:r>
            <w:r w:rsidRPr="00181022">
              <w:rPr>
                <w:color w:val="FF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Краснодарский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Красноярский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r>
      <w:tr w:rsidR="00E34D77" w:rsidRPr="00BC4FAB" w:rsidTr="001F4667">
        <w:trPr>
          <w:trHeight w:val="20"/>
        </w:trPr>
        <w:tc>
          <w:tcPr>
            <w:tcW w:w="3780" w:type="dxa"/>
            <w:tcBorders>
              <w:bottom w:val="single" w:sz="4" w:space="0" w:color="auto"/>
            </w:tcBorders>
            <w:vAlign w:val="bottom"/>
          </w:tcPr>
          <w:p w:rsidR="00E34D77" w:rsidRPr="00181022" w:rsidRDefault="00E34D77" w:rsidP="00181022">
            <w:pPr>
              <w:rPr>
                <w:color w:val="000000"/>
                <w:sz w:val="20"/>
                <w:szCs w:val="20"/>
              </w:rPr>
            </w:pPr>
            <w:r w:rsidRPr="00181022">
              <w:rPr>
                <w:color w:val="000000"/>
                <w:sz w:val="20"/>
                <w:szCs w:val="20"/>
              </w:rPr>
              <w:t>Курганская область</w:t>
            </w:r>
          </w:p>
        </w:tc>
        <w:tc>
          <w:tcPr>
            <w:tcW w:w="1980" w:type="dxa"/>
            <w:tcBorders>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tcBorders>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c>
          <w:tcPr>
            <w:tcW w:w="2160" w:type="dxa"/>
            <w:tcBorders>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Курская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Ленинградская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Липецкая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Магаданская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Московская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Мурманская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Pr>
                <w:color w:val="000000"/>
                <w:sz w:val="20"/>
                <w:szCs w:val="20"/>
              </w:rPr>
              <w:t>Ненецкий а.окр.</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Нижегородская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0</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Новгородская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Новосибирская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Омская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8</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8</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Оренбургская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Орловская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Пензенская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8</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Пермский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Приморский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9</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Псковская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Адыгея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r>
      <w:tr w:rsidR="00E34D77" w:rsidRPr="00BC4FAB" w:rsidTr="001F4667">
        <w:trPr>
          <w:trHeight w:val="65"/>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Алтай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-3</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-3</w:t>
            </w:r>
            <w:r>
              <w:rPr>
                <w:color w:val="000000"/>
                <w:sz w:val="20"/>
                <w:szCs w:val="20"/>
              </w:rPr>
              <w:t>.</w:t>
            </w:r>
            <w:r w:rsidRPr="00181022">
              <w:rPr>
                <w:color w:val="000000"/>
                <w:sz w:val="20"/>
                <w:szCs w:val="20"/>
              </w:rPr>
              <w:t>9</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Башкортостан</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Бурятия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2</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Дагестан</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Ингушетия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Калмыкия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4</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Карелия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7</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3</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Коми</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Крым</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FF0000"/>
                <w:sz w:val="20"/>
                <w:szCs w:val="20"/>
              </w:rPr>
            </w:pPr>
            <w:r w:rsidRPr="00181022">
              <w:rPr>
                <w:color w:val="FF0000"/>
                <w:sz w:val="20"/>
                <w:szCs w:val="20"/>
              </w:rPr>
              <w:t>Республика Марий Эл</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2</w:t>
            </w:r>
            <w:r>
              <w:rPr>
                <w:color w:val="FF0000"/>
                <w:sz w:val="20"/>
                <w:szCs w:val="20"/>
              </w:rPr>
              <w:t>.</w:t>
            </w:r>
            <w:r w:rsidRPr="00181022">
              <w:rPr>
                <w:color w:val="FF0000"/>
                <w:sz w:val="20"/>
                <w:szCs w:val="20"/>
              </w:rPr>
              <w:t>7</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0</w:t>
            </w:r>
            <w:r>
              <w:rPr>
                <w:color w:val="FF0000"/>
                <w:sz w:val="20"/>
                <w:szCs w:val="20"/>
              </w:rPr>
              <w:t>.</w:t>
            </w:r>
            <w:r w:rsidRPr="00181022">
              <w:rPr>
                <w:color w:val="FF0000"/>
                <w:sz w:val="20"/>
                <w:szCs w:val="20"/>
              </w:rPr>
              <w:t>2</w:t>
            </w:r>
          </w:p>
        </w:tc>
        <w:tc>
          <w:tcPr>
            <w:tcW w:w="2160" w:type="dxa"/>
            <w:vAlign w:val="bottom"/>
          </w:tcPr>
          <w:p w:rsidR="00E34D77" w:rsidRPr="00181022" w:rsidRDefault="00E34D77" w:rsidP="00181022">
            <w:pPr>
              <w:jc w:val="center"/>
              <w:rPr>
                <w:color w:val="FF0000"/>
                <w:sz w:val="20"/>
                <w:szCs w:val="20"/>
              </w:rPr>
            </w:pPr>
            <w:r w:rsidRPr="00181022">
              <w:rPr>
                <w:color w:val="FF0000"/>
                <w:sz w:val="20"/>
                <w:szCs w:val="20"/>
              </w:rPr>
              <w:t>2</w:t>
            </w:r>
            <w:r>
              <w:rPr>
                <w:color w:val="FF0000"/>
                <w:sz w:val="20"/>
                <w:szCs w:val="20"/>
              </w:rPr>
              <w:t>.</w:t>
            </w:r>
            <w:r w:rsidRPr="00181022">
              <w:rPr>
                <w:color w:val="FF0000"/>
                <w:sz w:val="20"/>
                <w:szCs w:val="20"/>
              </w:rPr>
              <w:t>7</w:t>
            </w:r>
          </w:p>
        </w:tc>
      </w:tr>
      <w:tr w:rsidR="00E34D77" w:rsidRPr="00BC4FAB" w:rsidTr="001F4667">
        <w:trPr>
          <w:trHeight w:val="20"/>
        </w:trPr>
        <w:tc>
          <w:tcPr>
            <w:tcW w:w="3780" w:type="dxa"/>
            <w:vAlign w:val="bottom"/>
          </w:tcPr>
          <w:p w:rsidR="00E34D77" w:rsidRPr="00181022" w:rsidRDefault="00E34D77" w:rsidP="00181022">
            <w:pPr>
              <w:rPr>
                <w:color w:val="FF0000"/>
                <w:sz w:val="20"/>
                <w:szCs w:val="20"/>
              </w:rPr>
            </w:pPr>
            <w:r w:rsidRPr="00181022">
              <w:rPr>
                <w:color w:val="FF0000"/>
                <w:sz w:val="20"/>
                <w:szCs w:val="20"/>
              </w:rPr>
              <w:t>Республика Мордовия</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3</w:t>
            </w:r>
            <w:r>
              <w:rPr>
                <w:color w:val="FF0000"/>
                <w:sz w:val="20"/>
                <w:szCs w:val="20"/>
              </w:rPr>
              <w:t>.</w:t>
            </w:r>
            <w:r w:rsidRPr="00181022">
              <w:rPr>
                <w:color w:val="FF0000"/>
                <w:sz w:val="20"/>
                <w:szCs w:val="20"/>
              </w:rPr>
              <w:t>2</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0</w:t>
            </w:r>
            <w:r>
              <w:rPr>
                <w:color w:val="FF0000"/>
                <w:sz w:val="20"/>
                <w:szCs w:val="20"/>
              </w:rPr>
              <w:t>.</w:t>
            </w:r>
            <w:r w:rsidRPr="00181022">
              <w:rPr>
                <w:color w:val="FF0000"/>
                <w:sz w:val="20"/>
                <w:szCs w:val="20"/>
              </w:rPr>
              <w:t>8</w:t>
            </w:r>
          </w:p>
        </w:tc>
        <w:tc>
          <w:tcPr>
            <w:tcW w:w="2160" w:type="dxa"/>
            <w:vAlign w:val="bottom"/>
          </w:tcPr>
          <w:p w:rsidR="00E34D77" w:rsidRPr="00181022" w:rsidRDefault="00E34D77" w:rsidP="00181022">
            <w:pPr>
              <w:jc w:val="center"/>
              <w:rPr>
                <w:color w:val="FF0000"/>
                <w:sz w:val="20"/>
                <w:szCs w:val="20"/>
              </w:rPr>
            </w:pPr>
            <w:r w:rsidRPr="00181022">
              <w:rPr>
                <w:color w:val="FF0000"/>
                <w:sz w:val="20"/>
                <w:szCs w:val="20"/>
              </w:rPr>
              <w:t>3</w:t>
            </w:r>
            <w:r>
              <w:rPr>
                <w:color w:val="FF0000"/>
                <w:sz w:val="20"/>
                <w:szCs w:val="20"/>
              </w:rPr>
              <w:t>.</w:t>
            </w:r>
            <w:r w:rsidRPr="00181022">
              <w:rPr>
                <w:color w:val="FF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Саха (Якутия)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5</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Северная Осетия - Алания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5</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2</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Татарстан</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Тыва</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7</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Республика Хакасия</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Ростовская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Рязанская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Самарская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4</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4</w:t>
            </w:r>
            <w:r>
              <w:rPr>
                <w:color w:val="000000"/>
                <w:sz w:val="20"/>
                <w:szCs w:val="20"/>
              </w:rPr>
              <w:t>.</w:t>
            </w:r>
            <w:r w:rsidRPr="00181022">
              <w:rPr>
                <w:color w:val="000000"/>
                <w:sz w:val="20"/>
                <w:szCs w:val="20"/>
              </w:rPr>
              <w:t>2</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Саратовская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Сахалинская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Свердловская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Смоленская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Ставропольский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Тамбовская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Тверская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6</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2</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Томская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Тульская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3</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0</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1</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Тюменская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Удмуртская Республика</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Ульяновская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7</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Хабаровский край</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0</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Pr>
                <w:color w:val="000000"/>
                <w:sz w:val="20"/>
                <w:szCs w:val="20"/>
              </w:rPr>
              <w:t>Ханты-Мансийский а.окр.</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3</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Челябинская область</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2</w:t>
            </w:r>
            <w:r>
              <w:rPr>
                <w:color w:val="000000"/>
                <w:sz w:val="20"/>
                <w:szCs w:val="20"/>
              </w:rPr>
              <w:t>.</w:t>
            </w:r>
            <w:r w:rsidRPr="00181022">
              <w:rPr>
                <w:color w:val="000000"/>
                <w:sz w:val="20"/>
                <w:szCs w:val="20"/>
              </w:rPr>
              <w:t>5</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3</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1</w:t>
            </w:r>
            <w:r>
              <w:rPr>
                <w:color w:val="000000"/>
                <w:sz w:val="20"/>
                <w:szCs w:val="20"/>
              </w:rPr>
              <w:t>.</w:t>
            </w:r>
            <w:r w:rsidRPr="00181022">
              <w:rPr>
                <w:color w:val="000000"/>
                <w:sz w:val="20"/>
                <w:szCs w:val="20"/>
              </w:rPr>
              <w:t>2</w:t>
            </w:r>
          </w:p>
        </w:tc>
      </w:tr>
      <w:tr w:rsidR="00E34D77" w:rsidRPr="00BC4FAB" w:rsidTr="001F4667">
        <w:trPr>
          <w:trHeight w:val="20"/>
        </w:trPr>
        <w:tc>
          <w:tcPr>
            <w:tcW w:w="3780" w:type="dxa"/>
            <w:vAlign w:val="bottom"/>
          </w:tcPr>
          <w:p w:rsidR="00E34D77" w:rsidRPr="00181022" w:rsidRDefault="00E34D77" w:rsidP="00181022">
            <w:pPr>
              <w:rPr>
                <w:color w:val="FF0000"/>
                <w:sz w:val="20"/>
                <w:szCs w:val="20"/>
              </w:rPr>
            </w:pPr>
            <w:r w:rsidRPr="00181022">
              <w:rPr>
                <w:color w:val="FF0000"/>
                <w:sz w:val="20"/>
                <w:szCs w:val="20"/>
              </w:rPr>
              <w:t>Чеченская Республика</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3</w:t>
            </w:r>
            <w:r>
              <w:rPr>
                <w:color w:val="FF0000"/>
                <w:sz w:val="20"/>
                <w:szCs w:val="20"/>
              </w:rPr>
              <w:t>.</w:t>
            </w:r>
            <w:r w:rsidRPr="00181022">
              <w:rPr>
                <w:color w:val="FF0000"/>
                <w:sz w:val="20"/>
                <w:szCs w:val="20"/>
              </w:rPr>
              <w:t>0</w:t>
            </w:r>
          </w:p>
        </w:tc>
        <w:tc>
          <w:tcPr>
            <w:tcW w:w="1980" w:type="dxa"/>
            <w:vAlign w:val="bottom"/>
          </w:tcPr>
          <w:p w:rsidR="00E34D77" w:rsidRPr="00181022" w:rsidRDefault="00E34D77" w:rsidP="00181022">
            <w:pPr>
              <w:jc w:val="center"/>
              <w:rPr>
                <w:color w:val="FF0000"/>
                <w:sz w:val="20"/>
                <w:szCs w:val="20"/>
              </w:rPr>
            </w:pPr>
            <w:r w:rsidRPr="00181022">
              <w:rPr>
                <w:color w:val="FF0000"/>
                <w:sz w:val="20"/>
                <w:szCs w:val="20"/>
              </w:rPr>
              <w:t>1</w:t>
            </w:r>
            <w:r>
              <w:rPr>
                <w:color w:val="FF0000"/>
                <w:sz w:val="20"/>
                <w:szCs w:val="20"/>
              </w:rPr>
              <w:t>.</w:t>
            </w:r>
            <w:r w:rsidRPr="00181022">
              <w:rPr>
                <w:color w:val="FF0000"/>
                <w:sz w:val="20"/>
                <w:szCs w:val="20"/>
              </w:rPr>
              <w:t>1</w:t>
            </w:r>
          </w:p>
        </w:tc>
        <w:tc>
          <w:tcPr>
            <w:tcW w:w="2160" w:type="dxa"/>
            <w:vAlign w:val="bottom"/>
          </w:tcPr>
          <w:p w:rsidR="00E34D77" w:rsidRPr="00181022" w:rsidRDefault="00E34D77" w:rsidP="00181022">
            <w:pPr>
              <w:jc w:val="center"/>
              <w:rPr>
                <w:color w:val="FF0000"/>
                <w:sz w:val="20"/>
                <w:szCs w:val="20"/>
              </w:rPr>
            </w:pPr>
            <w:r w:rsidRPr="00181022">
              <w:rPr>
                <w:color w:val="FF0000"/>
                <w:sz w:val="20"/>
                <w:szCs w:val="20"/>
              </w:rPr>
              <w:t>2</w:t>
            </w:r>
            <w:r>
              <w:rPr>
                <w:color w:val="FF0000"/>
                <w:sz w:val="20"/>
                <w:szCs w:val="20"/>
              </w:rPr>
              <w:t>.</w:t>
            </w:r>
            <w:r w:rsidRPr="00181022">
              <w:rPr>
                <w:color w:val="FF0000"/>
                <w:sz w:val="20"/>
                <w:szCs w:val="20"/>
              </w:rPr>
              <w:t>6</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sidRPr="00181022">
              <w:rPr>
                <w:color w:val="000000"/>
                <w:sz w:val="20"/>
                <w:szCs w:val="20"/>
              </w:rPr>
              <w:t>Чувашская Республика</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r>
      <w:tr w:rsidR="00E34D77" w:rsidRPr="00BC4FAB" w:rsidTr="001F4667">
        <w:trPr>
          <w:trHeight w:val="20"/>
        </w:trPr>
        <w:tc>
          <w:tcPr>
            <w:tcW w:w="3780" w:type="dxa"/>
            <w:vAlign w:val="bottom"/>
          </w:tcPr>
          <w:p w:rsidR="00E34D77" w:rsidRPr="00181022" w:rsidRDefault="00E34D77" w:rsidP="00181022">
            <w:pPr>
              <w:rPr>
                <w:color w:val="000000"/>
                <w:sz w:val="20"/>
                <w:szCs w:val="20"/>
              </w:rPr>
            </w:pPr>
            <w:r>
              <w:rPr>
                <w:color w:val="000000"/>
                <w:sz w:val="20"/>
                <w:szCs w:val="20"/>
              </w:rPr>
              <w:t>Чукотский а.окр.</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2</w:t>
            </w:r>
          </w:p>
        </w:tc>
        <w:tc>
          <w:tcPr>
            <w:tcW w:w="198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c>
          <w:tcPr>
            <w:tcW w:w="2160" w:type="dxa"/>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5</w:t>
            </w:r>
          </w:p>
        </w:tc>
      </w:tr>
      <w:tr w:rsidR="00E34D77" w:rsidRPr="00BC4FAB" w:rsidTr="001F4667">
        <w:trPr>
          <w:trHeight w:val="20"/>
        </w:trPr>
        <w:tc>
          <w:tcPr>
            <w:tcW w:w="3780" w:type="dxa"/>
            <w:tcBorders>
              <w:top w:val="single" w:sz="4" w:space="0" w:color="auto"/>
              <w:bottom w:val="single" w:sz="4" w:space="0" w:color="auto"/>
            </w:tcBorders>
            <w:vAlign w:val="bottom"/>
          </w:tcPr>
          <w:p w:rsidR="00E34D77" w:rsidRPr="00181022" w:rsidRDefault="00E34D77" w:rsidP="00181022">
            <w:pPr>
              <w:rPr>
                <w:color w:val="000000"/>
                <w:sz w:val="20"/>
                <w:szCs w:val="20"/>
              </w:rPr>
            </w:pPr>
            <w:r>
              <w:rPr>
                <w:color w:val="000000"/>
                <w:sz w:val="20"/>
                <w:szCs w:val="20"/>
              </w:rPr>
              <w:t>Ямало-Ненецкий а.окр.</w:t>
            </w:r>
          </w:p>
        </w:tc>
        <w:tc>
          <w:tcPr>
            <w:tcW w:w="1980" w:type="dxa"/>
            <w:tcBorders>
              <w:top w:val="single" w:sz="4" w:space="0" w:color="auto"/>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1</w:t>
            </w:r>
          </w:p>
        </w:tc>
        <w:tc>
          <w:tcPr>
            <w:tcW w:w="1980" w:type="dxa"/>
            <w:tcBorders>
              <w:top w:val="single" w:sz="4" w:space="0" w:color="auto"/>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c>
          <w:tcPr>
            <w:tcW w:w="2160" w:type="dxa"/>
            <w:tcBorders>
              <w:top w:val="single" w:sz="4" w:space="0" w:color="auto"/>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4</w:t>
            </w:r>
          </w:p>
        </w:tc>
      </w:tr>
      <w:tr w:rsidR="00E34D77" w:rsidRPr="00BC4FAB" w:rsidTr="001F4667">
        <w:trPr>
          <w:trHeight w:val="20"/>
        </w:trPr>
        <w:tc>
          <w:tcPr>
            <w:tcW w:w="3780" w:type="dxa"/>
            <w:tcBorders>
              <w:top w:val="single" w:sz="4" w:space="0" w:color="auto"/>
              <w:bottom w:val="single" w:sz="4" w:space="0" w:color="auto"/>
            </w:tcBorders>
            <w:vAlign w:val="bottom"/>
          </w:tcPr>
          <w:p w:rsidR="00E34D77" w:rsidRPr="00181022" w:rsidRDefault="00E34D77" w:rsidP="00181022">
            <w:pPr>
              <w:rPr>
                <w:color w:val="000000"/>
                <w:sz w:val="20"/>
                <w:szCs w:val="20"/>
              </w:rPr>
            </w:pPr>
            <w:r w:rsidRPr="00181022">
              <w:rPr>
                <w:color w:val="000000"/>
                <w:sz w:val="20"/>
                <w:szCs w:val="20"/>
              </w:rPr>
              <w:t>Ярославская область</w:t>
            </w:r>
          </w:p>
        </w:tc>
        <w:tc>
          <w:tcPr>
            <w:tcW w:w="1980" w:type="dxa"/>
            <w:tcBorders>
              <w:top w:val="single" w:sz="4" w:space="0" w:color="auto"/>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8</w:t>
            </w:r>
          </w:p>
        </w:tc>
        <w:tc>
          <w:tcPr>
            <w:tcW w:w="1980" w:type="dxa"/>
            <w:tcBorders>
              <w:top w:val="single" w:sz="4" w:space="0" w:color="auto"/>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0</w:t>
            </w:r>
          </w:p>
        </w:tc>
        <w:tc>
          <w:tcPr>
            <w:tcW w:w="2160" w:type="dxa"/>
            <w:tcBorders>
              <w:top w:val="single" w:sz="4" w:space="0" w:color="auto"/>
              <w:bottom w:val="single" w:sz="4" w:space="0" w:color="auto"/>
            </w:tcBorders>
            <w:vAlign w:val="bottom"/>
          </w:tcPr>
          <w:p w:rsidR="00E34D77" w:rsidRPr="00181022" w:rsidRDefault="00E34D77" w:rsidP="00181022">
            <w:pPr>
              <w:jc w:val="center"/>
              <w:rPr>
                <w:color w:val="000000"/>
                <w:sz w:val="20"/>
                <w:szCs w:val="20"/>
              </w:rPr>
            </w:pPr>
            <w:r w:rsidRPr="00181022">
              <w:rPr>
                <w:color w:val="000000"/>
                <w:sz w:val="20"/>
                <w:szCs w:val="20"/>
              </w:rPr>
              <w:t>0</w:t>
            </w:r>
            <w:r>
              <w:rPr>
                <w:color w:val="000000"/>
                <w:sz w:val="20"/>
                <w:szCs w:val="20"/>
              </w:rPr>
              <w:t>.</w:t>
            </w:r>
            <w:r w:rsidRPr="00181022">
              <w:rPr>
                <w:color w:val="000000"/>
                <w:sz w:val="20"/>
                <w:szCs w:val="20"/>
              </w:rPr>
              <w:t>9</w:t>
            </w:r>
          </w:p>
        </w:tc>
      </w:tr>
    </w:tbl>
    <w:p w:rsidR="00D51DCF" w:rsidRPr="00DE4AC8" w:rsidRDefault="00D51DCF" w:rsidP="00D51DCF">
      <w:pPr>
        <w:widowControl w:val="0"/>
        <w:tabs>
          <w:tab w:val="left" w:pos="6803"/>
        </w:tabs>
        <w:spacing w:line="0" w:lineRule="atLeast"/>
        <w:ind w:firstLine="709"/>
        <w:jc w:val="both"/>
        <w:rPr>
          <w:color w:val="000000"/>
          <w:sz w:val="20"/>
          <w:szCs w:val="20"/>
        </w:rPr>
      </w:pPr>
    </w:p>
    <w:p w:rsidR="00D51DCF" w:rsidRDefault="00D51DCF" w:rsidP="00D51DCF">
      <w:pPr>
        <w:widowControl w:val="0"/>
        <w:tabs>
          <w:tab w:val="left" w:pos="6803"/>
        </w:tabs>
        <w:spacing w:line="0" w:lineRule="atLeast"/>
        <w:ind w:firstLine="709"/>
        <w:jc w:val="both"/>
        <w:rPr>
          <w:sz w:val="28"/>
          <w:szCs w:val="28"/>
        </w:rPr>
      </w:pPr>
      <w:r w:rsidRPr="00642A7F">
        <w:rPr>
          <w:sz w:val="28"/>
          <w:szCs w:val="28"/>
        </w:rPr>
        <w:t>Розничные цены на ЖНВЛП амбулаторного сегмента в целом по России в цен</w:t>
      </w:r>
      <w:r>
        <w:rPr>
          <w:sz w:val="28"/>
          <w:szCs w:val="28"/>
        </w:rPr>
        <w:t xml:space="preserve">овой категории свыше 500 руб. в </w:t>
      </w:r>
      <w:r w:rsidR="00C4705C">
        <w:rPr>
          <w:sz w:val="28"/>
          <w:szCs w:val="28"/>
        </w:rPr>
        <w:t>феврал</w:t>
      </w:r>
      <w:r>
        <w:rPr>
          <w:sz w:val="28"/>
          <w:szCs w:val="28"/>
        </w:rPr>
        <w:t>е</w:t>
      </w:r>
      <w:r w:rsidRPr="00642A7F">
        <w:rPr>
          <w:sz w:val="28"/>
          <w:szCs w:val="28"/>
        </w:rPr>
        <w:t xml:space="preserve"> 201</w:t>
      </w:r>
      <w:r w:rsidR="00C4705C">
        <w:rPr>
          <w:sz w:val="28"/>
          <w:szCs w:val="28"/>
        </w:rPr>
        <w:t>8</w:t>
      </w:r>
      <w:r w:rsidRPr="00642A7F">
        <w:rPr>
          <w:sz w:val="28"/>
          <w:szCs w:val="28"/>
        </w:rPr>
        <w:t xml:space="preserve"> года относительно </w:t>
      </w:r>
      <w:r w:rsidR="00C4705C">
        <w:rPr>
          <w:sz w:val="28"/>
          <w:szCs w:val="28"/>
        </w:rPr>
        <w:t>янва</w:t>
      </w:r>
      <w:r>
        <w:rPr>
          <w:sz w:val="28"/>
          <w:szCs w:val="28"/>
        </w:rPr>
        <w:t>ря</w:t>
      </w:r>
      <w:r w:rsidRPr="00642A7F">
        <w:rPr>
          <w:sz w:val="28"/>
          <w:szCs w:val="28"/>
        </w:rPr>
        <w:t xml:space="preserve"> 201</w:t>
      </w:r>
      <w:r w:rsidR="00C4705C">
        <w:rPr>
          <w:sz w:val="28"/>
          <w:szCs w:val="28"/>
        </w:rPr>
        <w:t>8</w:t>
      </w:r>
      <w:r w:rsidRPr="00642A7F">
        <w:rPr>
          <w:sz w:val="28"/>
          <w:szCs w:val="28"/>
        </w:rPr>
        <w:t xml:space="preserve"> года </w:t>
      </w:r>
      <w:r w:rsidR="00C4705C">
        <w:rPr>
          <w:sz w:val="28"/>
          <w:szCs w:val="28"/>
        </w:rPr>
        <w:t>увелич</w:t>
      </w:r>
      <w:r w:rsidRPr="00642A7F">
        <w:rPr>
          <w:sz w:val="28"/>
          <w:szCs w:val="28"/>
        </w:rPr>
        <w:t xml:space="preserve">ились на </w:t>
      </w:r>
      <w:r w:rsidRPr="00642A7F">
        <w:rPr>
          <w:b/>
          <w:sz w:val="28"/>
          <w:szCs w:val="28"/>
        </w:rPr>
        <w:t>0.</w:t>
      </w:r>
      <w:r w:rsidR="005768EA">
        <w:rPr>
          <w:b/>
          <w:sz w:val="28"/>
          <w:szCs w:val="28"/>
        </w:rPr>
        <w:t>2</w:t>
      </w:r>
      <w:r w:rsidRPr="00642A7F">
        <w:rPr>
          <w:b/>
          <w:sz w:val="28"/>
          <w:szCs w:val="28"/>
        </w:rPr>
        <w:t>%</w:t>
      </w:r>
      <w:r w:rsidRPr="00642A7F">
        <w:rPr>
          <w:sz w:val="28"/>
          <w:szCs w:val="28"/>
        </w:rPr>
        <w:t xml:space="preserve">. По сравнению с базовым периодом цены </w:t>
      </w:r>
      <w:r w:rsidR="00C4705C">
        <w:rPr>
          <w:sz w:val="28"/>
          <w:szCs w:val="28"/>
        </w:rPr>
        <w:t>увеличи</w:t>
      </w:r>
      <w:r w:rsidRPr="00642A7F">
        <w:rPr>
          <w:sz w:val="28"/>
          <w:szCs w:val="28"/>
        </w:rPr>
        <w:t xml:space="preserve">лись на </w:t>
      </w:r>
      <w:r w:rsidR="00C4705C">
        <w:rPr>
          <w:b/>
          <w:sz w:val="28"/>
          <w:szCs w:val="28"/>
        </w:rPr>
        <w:t>0.</w:t>
      </w:r>
      <w:r w:rsidR="009116FD">
        <w:rPr>
          <w:b/>
          <w:sz w:val="28"/>
          <w:szCs w:val="28"/>
        </w:rPr>
        <w:t>6</w:t>
      </w:r>
      <w:r w:rsidRPr="00642A7F">
        <w:rPr>
          <w:b/>
          <w:sz w:val="28"/>
          <w:szCs w:val="28"/>
        </w:rPr>
        <w:t>%</w:t>
      </w:r>
      <w:r w:rsidRPr="00642A7F">
        <w:rPr>
          <w:sz w:val="28"/>
          <w:szCs w:val="28"/>
        </w:rPr>
        <w:t>.</w:t>
      </w:r>
    </w:p>
    <w:p w:rsidR="004C78B7" w:rsidRPr="004C78B7" w:rsidRDefault="004C78B7" w:rsidP="00D51DCF">
      <w:pPr>
        <w:widowControl w:val="0"/>
        <w:tabs>
          <w:tab w:val="left" w:pos="6803"/>
        </w:tabs>
        <w:spacing w:line="0" w:lineRule="atLeast"/>
        <w:ind w:firstLine="709"/>
        <w:jc w:val="both"/>
        <w:rPr>
          <w:sz w:val="20"/>
          <w:szCs w:val="20"/>
        </w:rPr>
      </w:pPr>
    </w:p>
    <w:p w:rsidR="00D51DCF" w:rsidRPr="00F54A8E" w:rsidRDefault="00D51DCF" w:rsidP="00D51DCF">
      <w:pPr>
        <w:widowControl w:val="0"/>
        <w:tabs>
          <w:tab w:val="left" w:pos="6803"/>
        </w:tabs>
        <w:spacing w:line="0" w:lineRule="atLeast"/>
        <w:ind w:firstLine="709"/>
        <w:jc w:val="both"/>
        <w:rPr>
          <w:color w:val="000000" w:themeColor="text1"/>
          <w:sz w:val="20"/>
          <w:szCs w:val="20"/>
        </w:rPr>
      </w:pPr>
      <w:r w:rsidRPr="00F54A8E">
        <w:rPr>
          <w:color w:val="000000" w:themeColor="text1"/>
          <w:sz w:val="28"/>
          <w:szCs w:val="28"/>
        </w:rPr>
        <w:t>Таблица 9. Часть 1. Динамика розничных цен на ЖНВЛП амбулаторного сегмента ценовой категории свыше 500 руб.</w:t>
      </w:r>
    </w:p>
    <w:p w:rsidR="00D51DCF" w:rsidRPr="00F54A8E" w:rsidRDefault="00D51DCF" w:rsidP="00D51DCF">
      <w:pPr>
        <w:widowControl w:val="0"/>
        <w:tabs>
          <w:tab w:val="left" w:pos="6803"/>
        </w:tabs>
        <w:spacing w:line="0" w:lineRule="atLeast"/>
        <w:ind w:firstLine="709"/>
        <w:jc w:val="both"/>
        <w:rPr>
          <w:color w:val="000000" w:themeColor="text1"/>
          <w:sz w:val="20"/>
          <w:szCs w:val="20"/>
        </w:rPr>
      </w:pPr>
    </w:p>
    <w:tbl>
      <w:tblPr>
        <w:tblW w:w="5000" w:type="pct"/>
        <w:tblCellMar>
          <w:left w:w="0" w:type="dxa"/>
          <w:right w:w="0" w:type="dxa"/>
        </w:tblCellMar>
        <w:tblLook w:val="00A0" w:firstRow="1" w:lastRow="0" w:firstColumn="1" w:lastColumn="0" w:noHBand="0" w:noVBand="0"/>
      </w:tblPr>
      <w:tblGrid>
        <w:gridCol w:w="3790"/>
        <w:gridCol w:w="2002"/>
        <w:gridCol w:w="1958"/>
        <w:gridCol w:w="2161"/>
      </w:tblGrid>
      <w:tr w:rsidR="00D51DCF" w:rsidRPr="00AB07C6" w:rsidTr="001F4667">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51DCF" w:rsidRPr="00AB07C6" w:rsidRDefault="00D51DCF" w:rsidP="001F4667">
            <w:pPr>
              <w:widowControl w:val="0"/>
              <w:tabs>
                <w:tab w:val="left" w:pos="6803"/>
              </w:tabs>
              <w:spacing w:line="0" w:lineRule="atLeast"/>
              <w:jc w:val="center"/>
              <w:rPr>
                <w:b/>
                <w:bCs/>
                <w:color w:val="000000"/>
                <w:sz w:val="20"/>
                <w:szCs w:val="20"/>
              </w:rPr>
            </w:pPr>
            <w:r w:rsidRPr="00AB07C6">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AB07C6" w:rsidRDefault="00D51DCF" w:rsidP="001F4667">
            <w:pPr>
              <w:widowControl w:val="0"/>
              <w:tabs>
                <w:tab w:val="left" w:pos="6803"/>
              </w:tabs>
              <w:spacing w:line="0" w:lineRule="atLeast"/>
              <w:jc w:val="center"/>
              <w:rPr>
                <w:b/>
                <w:sz w:val="20"/>
                <w:szCs w:val="20"/>
              </w:rPr>
            </w:pPr>
            <w:r w:rsidRPr="00AB07C6">
              <w:rPr>
                <w:b/>
                <w:sz w:val="20"/>
                <w:szCs w:val="20"/>
              </w:rPr>
              <w:t>% (ОП - 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AB07C6" w:rsidRDefault="00D51DCF" w:rsidP="001F4667">
            <w:pPr>
              <w:widowControl w:val="0"/>
              <w:tabs>
                <w:tab w:val="left" w:pos="6803"/>
              </w:tabs>
              <w:spacing w:line="0" w:lineRule="atLeast"/>
              <w:jc w:val="center"/>
              <w:rPr>
                <w:b/>
                <w:sz w:val="20"/>
                <w:szCs w:val="20"/>
              </w:rPr>
            </w:pPr>
            <w:r w:rsidRPr="00AB07C6">
              <w:rPr>
                <w:b/>
                <w:sz w:val="20"/>
                <w:szCs w:val="20"/>
              </w:rPr>
              <w:t>% (ППО - 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AB07C6" w:rsidRDefault="00D51DCF" w:rsidP="001F4667">
            <w:pPr>
              <w:widowControl w:val="0"/>
              <w:tabs>
                <w:tab w:val="left" w:pos="6803"/>
              </w:tabs>
              <w:spacing w:line="0" w:lineRule="atLeast"/>
              <w:jc w:val="center"/>
              <w:rPr>
                <w:b/>
                <w:sz w:val="20"/>
                <w:szCs w:val="20"/>
              </w:rPr>
            </w:pPr>
            <w:r w:rsidRPr="00AB07C6">
              <w:rPr>
                <w:b/>
                <w:sz w:val="20"/>
                <w:szCs w:val="20"/>
              </w:rPr>
              <w:t>% (ОП-ППО) /ППО</w:t>
            </w:r>
          </w:p>
        </w:tc>
      </w:tr>
      <w:tr w:rsidR="00D51DCF" w:rsidRPr="00AB07C6"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AB07C6" w:rsidRDefault="00D51DCF" w:rsidP="001F4667">
            <w:pPr>
              <w:widowControl w:val="0"/>
              <w:tabs>
                <w:tab w:val="left" w:pos="6803"/>
              </w:tabs>
              <w:spacing w:line="0" w:lineRule="atLeast"/>
              <w:jc w:val="center"/>
              <w:rPr>
                <w:b/>
                <w:color w:val="000000"/>
                <w:sz w:val="20"/>
                <w:szCs w:val="20"/>
              </w:rPr>
            </w:pPr>
            <w:r w:rsidRPr="00AB07C6">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AB07C6" w:rsidRDefault="00E34D77" w:rsidP="00E34D77">
            <w:pPr>
              <w:tabs>
                <w:tab w:val="left" w:pos="6803"/>
              </w:tabs>
              <w:spacing w:line="0" w:lineRule="atLeast"/>
              <w:jc w:val="center"/>
              <w:rPr>
                <w:b/>
                <w:sz w:val="20"/>
                <w:szCs w:val="20"/>
              </w:rPr>
            </w:pPr>
            <w:r>
              <w:rPr>
                <w:b/>
                <w:sz w:val="20"/>
                <w:szCs w:val="20"/>
              </w:rPr>
              <w:t>0</w:t>
            </w:r>
            <w:r w:rsidR="00D51DCF" w:rsidRPr="00AB07C6">
              <w:rPr>
                <w:b/>
                <w:sz w:val="20"/>
                <w:szCs w:val="20"/>
              </w:rPr>
              <w:t>.</w:t>
            </w:r>
            <w:r>
              <w:rPr>
                <w:b/>
                <w:sz w:val="20"/>
                <w:szCs w:val="20"/>
              </w:rPr>
              <w:t>6</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AB07C6" w:rsidRDefault="00D51DCF" w:rsidP="00E34D77">
            <w:pPr>
              <w:tabs>
                <w:tab w:val="left" w:pos="6803"/>
              </w:tabs>
              <w:spacing w:line="0" w:lineRule="atLeast"/>
              <w:jc w:val="center"/>
              <w:rPr>
                <w:b/>
                <w:sz w:val="20"/>
                <w:szCs w:val="20"/>
              </w:rPr>
            </w:pPr>
            <w:r w:rsidRPr="00AB07C6">
              <w:rPr>
                <w:b/>
                <w:sz w:val="20"/>
                <w:szCs w:val="20"/>
              </w:rPr>
              <w:t>0.</w:t>
            </w:r>
            <w:r w:rsidR="00E34D77">
              <w:rPr>
                <w:b/>
                <w:sz w:val="20"/>
                <w:szCs w:val="20"/>
              </w:rPr>
              <w:t>4</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AB07C6" w:rsidRDefault="00D51DCF" w:rsidP="001F4667">
            <w:pPr>
              <w:tabs>
                <w:tab w:val="left" w:pos="6803"/>
              </w:tabs>
              <w:spacing w:line="0" w:lineRule="atLeast"/>
              <w:jc w:val="center"/>
              <w:rPr>
                <w:b/>
                <w:sz w:val="20"/>
                <w:szCs w:val="20"/>
              </w:rPr>
            </w:pPr>
            <w:r w:rsidRPr="00AB07C6">
              <w:rPr>
                <w:b/>
                <w:sz w:val="20"/>
                <w:szCs w:val="20"/>
              </w:rPr>
              <w:t>0.</w:t>
            </w:r>
            <w:r w:rsidR="005768EA">
              <w:rPr>
                <w:b/>
                <w:sz w:val="20"/>
                <w:szCs w:val="20"/>
              </w:rPr>
              <w:t>2</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E34D77" w:rsidRDefault="00E34D77" w:rsidP="00E34D77">
            <w:pPr>
              <w:tabs>
                <w:tab w:val="left" w:pos="6803"/>
              </w:tabs>
              <w:spacing w:line="0" w:lineRule="atLeast"/>
              <w:jc w:val="both"/>
              <w:rPr>
                <w:color w:val="FF0000"/>
                <w:sz w:val="20"/>
                <w:szCs w:val="20"/>
              </w:rPr>
            </w:pPr>
            <w:r w:rsidRPr="00E34D77">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4</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E34D77" w:rsidRDefault="00E34D77" w:rsidP="00E34D77">
            <w:pPr>
              <w:tabs>
                <w:tab w:val="left" w:pos="6803"/>
              </w:tabs>
              <w:spacing w:line="0" w:lineRule="atLeast"/>
              <w:jc w:val="both"/>
              <w:rPr>
                <w:color w:val="FF0000"/>
                <w:sz w:val="20"/>
                <w:szCs w:val="20"/>
              </w:rPr>
            </w:pPr>
            <w:r w:rsidRPr="00E34D77">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1</w:t>
            </w:r>
            <w:r>
              <w:rPr>
                <w:color w:val="FF0000"/>
                <w:sz w:val="20"/>
                <w:szCs w:val="20"/>
              </w:rPr>
              <w:t>.</w:t>
            </w:r>
            <w:r w:rsidRPr="00E34D77">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1</w:t>
            </w:r>
            <w:r>
              <w:rPr>
                <w:color w:val="FF0000"/>
                <w:sz w:val="20"/>
                <w:szCs w:val="20"/>
              </w:rPr>
              <w:t>.</w:t>
            </w:r>
            <w:r w:rsidRPr="00E34D77">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3</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E34D77" w:rsidRDefault="00E34D77" w:rsidP="00E34D77">
            <w:pPr>
              <w:tabs>
                <w:tab w:val="left" w:pos="6803"/>
              </w:tabs>
              <w:spacing w:line="0" w:lineRule="atLeast"/>
              <w:jc w:val="both"/>
              <w:rPr>
                <w:color w:val="FF0000"/>
                <w:sz w:val="20"/>
                <w:szCs w:val="20"/>
              </w:rPr>
            </w:pPr>
            <w:r w:rsidRPr="00E34D77">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1</w:t>
            </w:r>
            <w:r>
              <w:rPr>
                <w:color w:val="FF0000"/>
                <w:sz w:val="20"/>
                <w:szCs w:val="20"/>
              </w:rPr>
              <w:t>.</w:t>
            </w:r>
            <w:r w:rsidRPr="00E34D77">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1</w:t>
            </w:r>
            <w:r>
              <w:rPr>
                <w:color w:val="FF0000"/>
                <w:sz w:val="20"/>
                <w:szCs w:val="20"/>
              </w:rPr>
              <w:t>.</w:t>
            </w:r>
            <w:r w:rsidRPr="00E34D77">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2</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DC497E" w:rsidRDefault="00E34D77" w:rsidP="00E34D77">
            <w:pPr>
              <w:tabs>
                <w:tab w:val="left" w:pos="6803"/>
              </w:tabs>
              <w:spacing w:line="0" w:lineRule="atLeast"/>
              <w:jc w:val="both"/>
              <w:rPr>
                <w:color w:val="FF0000"/>
                <w:sz w:val="20"/>
                <w:szCs w:val="20"/>
              </w:rPr>
            </w:pPr>
            <w:r w:rsidRPr="00DC497E">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DC497E" w:rsidRDefault="002C6783" w:rsidP="00DC497E">
            <w:pPr>
              <w:jc w:val="center"/>
              <w:rPr>
                <w:color w:val="FF0000"/>
                <w:sz w:val="20"/>
                <w:szCs w:val="20"/>
              </w:rPr>
            </w:pPr>
            <w:r w:rsidRPr="00DC497E">
              <w:rPr>
                <w:color w:val="FF0000"/>
                <w:sz w:val="20"/>
                <w:szCs w:val="20"/>
              </w:rPr>
              <w:t>0.7</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DC497E" w:rsidRDefault="002C6783" w:rsidP="00DC497E">
            <w:pPr>
              <w:jc w:val="center"/>
              <w:rPr>
                <w:color w:val="FF0000"/>
                <w:sz w:val="20"/>
                <w:szCs w:val="20"/>
              </w:rPr>
            </w:pPr>
            <w:r w:rsidRPr="00DC497E">
              <w:rPr>
                <w:color w:val="FF0000"/>
                <w:sz w:val="20"/>
                <w:szCs w:val="20"/>
              </w:rPr>
              <w:t>0.</w:t>
            </w:r>
            <w:r w:rsidR="00DC497E" w:rsidRPr="00DC497E">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DC497E" w:rsidRDefault="00E34D77" w:rsidP="00E34D77">
            <w:pPr>
              <w:jc w:val="center"/>
              <w:rPr>
                <w:color w:val="FF0000"/>
                <w:sz w:val="20"/>
                <w:szCs w:val="20"/>
              </w:rPr>
            </w:pPr>
            <w:r w:rsidRPr="00DC497E">
              <w:rPr>
                <w:color w:val="FF0000"/>
                <w:sz w:val="20"/>
                <w:szCs w:val="20"/>
              </w:rPr>
              <w:t>0.2</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E34D77" w:rsidRDefault="00E34D77" w:rsidP="00E34D77">
            <w:pPr>
              <w:tabs>
                <w:tab w:val="left" w:pos="6803"/>
              </w:tabs>
              <w:spacing w:line="0" w:lineRule="atLeast"/>
              <w:jc w:val="both"/>
              <w:rPr>
                <w:color w:val="FF0000"/>
                <w:sz w:val="20"/>
                <w:szCs w:val="20"/>
              </w:rPr>
            </w:pPr>
            <w:r w:rsidRPr="00E34D77">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7</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5</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E34D77" w:rsidRDefault="00E34D77" w:rsidP="00E34D77">
            <w:pPr>
              <w:tabs>
                <w:tab w:val="left" w:pos="6803"/>
              </w:tabs>
              <w:spacing w:line="0" w:lineRule="atLeast"/>
              <w:jc w:val="both"/>
              <w:rPr>
                <w:color w:val="FF0000"/>
                <w:sz w:val="20"/>
                <w:szCs w:val="20"/>
              </w:rPr>
            </w:pPr>
            <w:r w:rsidRPr="00E34D77">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2</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E34D77" w:rsidRDefault="00E34D77" w:rsidP="00E34D77">
            <w:pPr>
              <w:tabs>
                <w:tab w:val="left" w:pos="6803"/>
              </w:tabs>
              <w:spacing w:line="0" w:lineRule="atLeast"/>
              <w:jc w:val="both"/>
              <w:rPr>
                <w:color w:val="FF0000"/>
                <w:sz w:val="20"/>
                <w:szCs w:val="20"/>
              </w:rPr>
            </w:pPr>
            <w:r w:rsidRPr="00E34D77">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3</w:t>
            </w:r>
          </w:p>
        </w:tc>
      </w:tr>
      <w:tr w:rsidR="00E34D77" w:rsidRPr="00AB07C6"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E34D77" w:rsidRPr="00E34D77" w:rsidRDefault="00E34D77" w:rsidP="00E34D77">
            <w:pPr>
              <w:tabs>
                <w:tab w:val="left" w:pos="6803"/>
              </w:tabs>
              <w:spacing w:line="0" w:lineRule="atLeast"/>
              <w:jc w:val="both"/>
              <w:rPr>
                <w:color w:val="FF0000"/>
                <w:sz w:val="20"/>
                <w:szCs w:val="20"/>
              </w:rPr>
            </w:pPr>
            <w:r w:rsidRPr="00E34D77">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E34D77" w:rsidRPr="00E34D77" w:rsidRDefault="00E34D77" w:rsidP="00E34D77">
            <w:pPr>
              <w:jc w:val="center"/>
              <w:rPr>
                <w:color w:val="FF0000"/>
                <w:sz w:val="20"/>
                <w:szCs w:val="20"/>
              </w:rPr>
            </w:pPr>
            <w:r w:rsidRPr="00E34D77">
              <w:rPr>
                <w:color w:val="FF0000"/>
                <w:sz w:val="20"/>
                <w:szCs w:val="20"/>
              </w:rPr>
              <w:t>0</w:t>
            </w:r>
            <w:r>
              <w:rPr>
                <w:color w:val="FF0000"/>
                <w:sz w:val="20"/>
                <w:szCs w:val="20"/>
              </w:rPr>
              <w:t>.</w:t>
            </w:r>
            <w:r w:rsidRPr="00E34D77">
              <w:rPr>
                <w:color w:val="FF0000"/>
                <w:sz w:val="20"/>
                <w:szCs w:val="20"/>
              </w:rPr>
              <w:t>3</w:t>
            </w:r>
          </w:p>
        </w:tc>
      </w:tr>
    </w:tbl>
    <w:p w:rsidR="00D51DCF" w:rsidRPr="00FF7C40"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FF7C40">
        <w:rPr>
          <w:sz w:val="28"/>
          <w:szCs w:val="28"/>
        </w:rPr>
        <w:t>В разрезе субъектов Российской Федерации наибольший рост розничных цен на ЖНВЛП</w:t>
      </w:r>
      <w:r>
        <w:rPr>
          <w:sz w:val="28"/>
          <w:szCs w:val="28"/>
        </w:rPr>
        <w:t xml:space="preserve"> стоимостью свыше 500 руб. в </w:t>
      </w:r>
      <w:r w:rsidR="00C4705C">
        <w:rPr>
          <w:sz w:val="28"/>
          <w:szCs w:val="28"/>
        </w:rPr>
        <w:t>феврале</w:t>
      </w:r>
      <w:r>
        <w:rPr>
          <w:sz w:val="28"/>
          <w:szCs w:val="28"/>
        </w:rPr>
        <w:t xml:space="preserve"> 201</w:t>
      </w:r>
      <w:r w:rsidR="00C4705C">
        <w:rPr>
          <w:sz w:val="28"/>
          <w:szCs w:val="28"/>
        </w:rPr>
        <w:t>8</w:t>
      </w:r>
      <w:r>
        <w:rPr>
          <w:sz w:val="28"/>
          <w:szCs w:val="28"/>
        </w:rPr>
        <w:t xml:space="preserve"> года относительно </w:t>
      </w:r>
      <w:r w:rsidR="00C4705C">
        <w:rPr>
          <w:sz w:val="28"/>
          <w:szCs w:val="28"/>
        </w:rPr>
        <w:t>янва</w:t>
      </w:r>
      <w:r>
        <w:rPr>
          <w:sz w:val="28"/>
          <w:szCs w:val="28"/>
        </w:rPr>
        <w:t>ря 201</w:t>
      </w:r>
      <w:r w:rsidR="00C4705C">
        <w:rPr>
          <w:sz w:val="28"/>
          <w:szCs w:val="28"/>
        </w:rPr>
        <w:t>8</w:t>
      </w:r>
      <w:r w:rsidRPr="00FF7C40">
        <w:rPr>
          <w:sz w:val="28"/>
          <w:szCs w:val="28"/>
        </w:rPr>
        <w:t xml:space="preserve"> год</w:t>
      </w:r>
      <w:r>
        <w:rPr>
          <w:sz w:val="28"/>
          <w:szCs w:val="28"/>
        </w:rPr>
        <w:t>а отмечен в</w:t>
      </w:r>
      <w:r w:rsidR="00C4705C">
        <w:rPr>
          <w:sz w:val="28"/>
          <w:szCs w:val="28"/>
        </w:rPr>
        <w:t xml:space="preserve"> </w:t>
      </w:r>
      <w:r w:rsidR="00C4705C" w:rsidRPr="00C4705C">
        <w:rPr>
          <w:sz w:val="28"/>
          <w:szCs w:val="28"/>
        </w:rPr>
        <w:t>Республика</w:t>
      </w:r>
      <w:r w:rsidR="00C4705C">
        <w:rPr>
          <w:sz w:val="28"/>
          <w:szCs w:val="28"/>
        </w:rPr>
        <w:t>х</w:t>
      </w:r>
      <w:r w:rsidR="00C4705C" w:rsidRPr="00C4705C">
        <w:rPr>
          <w:sz w:val="28"/>
          <w:szCs w:val="28"/>
        </w:rPr>
        <w:t xml:space="preserve"> Марий Эл</w:t>
      </w:r>
      <w:r w:rsidR="00C4705C">
        <w:rPr>
          <w:sz w:val="28"/>
          <w:szCs w:val="28"/>
        </w:rPr>
        <w:t xml:space="preserve"> (3.1%), </w:t>
      </w:r>
      <w:r w:rsidR="00C4705C" w:rsidRPr="00C4705C">
        <w:rPr>
          <w:sz w:val="28"/>
          <w:szCs w:val="28"/>
        </w:rPr>
        <w:t>Мордовия</w:t>
      </w:r>
      <w:r w:rsidR="00C4705C">
        <w:rPr>
          <w:sz w:val="28"/>
          <w:szCs w:val="28"/>
        </w:rPr>
        <w:t xml:space="preserve"> (2.5%) и Тыва (1.6%), а также в Астраханской (1.9%) и Амурской (1.6%) областях</w:t>
      </w:r>
      <w:r>
        <w:rPr>
          <w:sz w:val="28"/>
          <w:szCs w:val="28"/>
        </w:rPr>
        <w:t>.</w:t>
      </w:r>
      <w:r w:rsidRPr="003C18F0">
        <w:rPr>
          <w:sz w:val="28"/>
          <w:szCs w:val="28"/>
        </w:rPr>
        <w:t xml:space="preserve"> </w:t>
      </w:r>
    </w:p>
    <w:p w:rsidR="00D51DCF" w:rsidRPr="005A0DBB" w:rsidRDefault="00D51DCF" w:rsidP="00D51DCF">
      <w:pPr>
        <w:widowControl w:val="0"/>
        <w:tabs>
          <w:tab w:val="left" w:pos="6803"/>
        </w:tabs>
        <w:spacing w:line="0" w:lineRule="atLeast"/>
        <w:ind w:firstLine="709"/>
        <w:jc w:val="both"/>
        <w:rPr>
          <w:sz w:val="20"/>
          <w:szCs w:val="20"/>
        </w:rPr>
      </w:pP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Таблица 9. Часть 2. Динамика розничных цен на ЖНВЛП амбулаторного сегмента ценовой категории свыше 500 руб. в субъектах Российской Федерации</w:t>
      </w:r>
    </w:p>
    <w:p w:rsidR="00D51DCF" w:rsidRPr="00FF7C40" w:rsidRDefault="00D51DCF" w:rsidP="00D51DCF">
      <w:pPr>
        <w:widowControl w:val="0"/>
        <w:tabs>
          <w:tab w:val="left" w:pos="6803"/>
        </w:tabs>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51DCF" w:rsidRPr="00FF7C40" w:rsidTr="001F4667">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D51DCF" w:rsidRPr="00FF7C40" w:rsidRDefault="00D51DCF" w:rsidP="001F4667">
            <w:pPr>
              <w:widowControl w:val="0"/>
              <w:tabs>
                <w:tab w:val="left" w:pos="6803"/>
              </w:tabs>
              <w:spacing w:line="0" w:lineRule="atLeast"/>
              <w:jc w:val="center"/>
              <w:rPr>
                <w:b/>
                <w:sz w:val="20"/>
                <w:szCs w:val="20"/>
              </w:rPr>
            </w:pPr>
            <w:r w:rsidRPr="00FF7C40">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FF7C40" w:rsidRDefault="00D51DCF" w:rsidP="001F4667">
            <w:pPr>
              <w:widowControl w:val="0"/>
              <w:tabs>
                <w:tab w:val="left" w:pos="6803"/>
              </w:tabs>
              <w:spacing w:line="0" w:lineRule="atLeast"/>
              <w:jc w:val="center"/>
              <w:rPr>
                <w:b/>
                <w:sz w:val="20"/>
                <w:szCs w:val="20"/>
              </w:rPr>
            </w:pPr>
            <w:r w:rsidRPr="00FF7C40">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FF7C40" w:rsidRDefault="00D51DCF" w:rsidP="001F4667">
            <w:pPr>
              <w:widowControl w:val="0"/>
              <w:tabs>
                <w:tab w:val="left" w:pos="6803"/>
              </w:tabs>
              <w:spacing w:line="0" w:lineRule="atLeast"/>
              <w:jc w:val="center"/>
              <w:rPr>
                <w:b/>
                <w:sz w:val="20"/>
                <w:szCs w:val="20"/>
              </w:rPr>
            </w:pPr>
            <w:r w:rsidRPr="00FF7C40">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D51DCF" w:rsidRPr="00FF7C40" w:rsidRDefault="00D51DCF" w:rsidP="001F4667">
            <w:pPr>
              <w:widowControl w:val="0"/>
              <w:tabs>
                <w:tab w:val="left" w:pos="6803"/>
              </w:tabs>
              <w:spacing w:line="0" w:lineRule="atLeast"/>
              <w:jc w:val="center"/>
              <w:rPr>
                <w:b/>
                <w:sz w:val="20"/>
                <w:szCs w:val="20"/>
              </w:rPr>
            </w:pPr>
            <w:r w:rsidRPr="00FF7C40">
              <w:rPr>
                <w:b/>
                <w:sz w:val="20"/>
                <w:szCs w:val="20"/>
              </w:rPr>
              <w:t>% (ОП - ППО) /ППО</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FF0000"/>
                <w:sz w:val="20"/>
                <w:szCs w:val="20"/>
              </w:rPr>
            </w:pPr>
            <w:r w:rsidRPr="00C4705C">
              <w:rPr>
                <w:color w:val="FF0000"/>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3</w:t>
            </w:r>
            <w:r>
              <w:rPr>
                <w:color w:val="FF0000"/>
                <w:sz w:val="20"/>
                <w:szCs w:val="20"/>
              </w:rPr>
              <w:t>.</w:t>
            </w:r>
            <w:r w:rsidRPr="00C4705C">
              <w:rPr>
                <w:color w:val="FF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2</w:t>
            </w:r>
            <w:r>
              <w:rPr>
                <w:color w:val="FF0000"/>
                <w:sz w:val="20"/>
                <w:szCs w:val="20"/>
              </w:rPr>
              <w:t>.</w:t>
            </w:r>
            <w:r w:rsidRPr="00C4705C">
              <w:rPr>
                <w:color w:val="FF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1</w:t>
            </w:r>
            <w:r>
              <w:rPr>
                <w:color w:val="FF0000"/>
                <w:sz w:val="20"/>
                <w:szCs w:val="20"/>
              </w:rPr>
              <w:t>.</w:t>
            </w:r>
            <w:r w:rsidRPr="00C4705C">
              <w:rPr>
                <w:color w:val="FF0000"/>
                <w:sz w:val="20"/>
                <w:szCs w:val="20"/>
              </w:rPr>
              <w:t>6</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tcPr>
          <w:p w:rsidR="00C4705C" w:rsidRPr="00C4705C" w:rsidRDefault="00C4705C" w:rsidP="00C4705C">
            <w:pPr>
              <w:rPr>
                <w:color w:val="000000"/>
                <w:sz w:val="20"/>
                <w:szCs w:val="20"/>
              </w:rPr>
            </w:pPr>
            <w:r w:rsidRPr="00C4705C">
              <w:rPr>
                <w:color w:val="000000"/>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4533E4"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FF0000"/>
                <w:sz w:val="20"/>
                <w:szCs w:val="20"/>
              </w:rPr>
            </w:pPr>
            <w:r w:rsidRPr="00C4705C">
              <w:rPr>
                <w:color w:val="FF0000"/>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2</w:t>
            </w:r>
            <w:r>
              <w:rPr>
                <w:color w:val="FF0000"/>
                <w:sz w:val="20"/>
                <w:szCs w:val="20"/>
              </w:rPr>
              <w:t>.</w:t>
            </w:r>
            <w:r w:rsidRPr="00C4705C">
              <w:rPr>
                <w:color w:val="FF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0</w:t>
            </w:r>
            <w:r>
              <w:rPr>
                <w:color w:val="FF0000"/>
                <w:sz w:val="20"/>
                <w:szCs w:val="20"/>
              </w:rPr>
              <w:t>.</w:t>
            </w:r>
            <w:r w:rsidRPr="00C4705C">
              <w:rPr>
                <w:color w:val="FF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1</w:t>
            </w:r>
            <w:r>
              <w:rPr>
                <w:color w:val="FF0000"/>
                <w:sz w:val="20"/>
                <w:szCs w:val="20"/>
              </w:rPr>
              <w:t>.</w:t>
            </w:r>
            <w:r w:rsidRPr="00C4705C">
              <w:rPr>
                <w:color w:val="FF0000"/>
                <w:sz w:val="20"/>
                <w:szCs w:val="20"/>
              </w:rPr>
              <w:t>9</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4"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Владимирская область</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4"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98" w:type="dxa"/>
            <w:tcBorders>
              <w:top w:val="single" w:sz="6" w:space="0" w:color="auto"/>
              <w:left w:val="single" w:sz="6" w:space="0" w:color="auto"/>
              <w:bottom w:val="single" w:sz="4"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tcPr>
          <w:p w:rsidR="00C4705C" w:rsidRPr="00C4705C" w:rsidRDefault="00C4705C" w:rsidP="00C4705C">
            <w:pPr>
              <w:rPr>
                <w:color w:val="000000"/>
                <w:sz w:val="20"/>
                <w:szCs w:val="20"/>
              </w:rPr>
            </w:pPr>
            <w:r w:rsidRPr="00C4705C">
              <w:rPr>
                <w:color w:val="000000"/>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г.</w:t>
            </w:r>
            <w:r>
              <w:rPr>
                <w:color w:val="000000"/>
                <w:sz w:val="20"/>
                <w:szCs w:val="20"/>
              </w:rPr>
              <w:t xml:space="preserve"> </w:t>
            </w:r>
            <w:r w:rsidRPr="00C4705C">
              <w:rPr>
                <w:color w:val="000000"/>
                <w:sz w:val="20"/>
                <w:szCs w:val="20"/>
              </w:rPr>
              <w:t>Москва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г.</w:t>
            </w:r>
            <w:r>
              <w:rPr>
                <w:color w:val="000000"/>
                <w:sz w:val="20"/>
                <w:szCs w:val="20"/>
              </w:rPr>
              <w:t xml:space="preserve"> </w:t>
            </w:r>
            <w:r w:rsidRPr="00C4705C">
              <w:rPr>
                <w:color w:val="000000"/>
                <w:sz w:val="20"/>
                <w:szCs w:val="20"/>
              </w:rPr>
              <w:t>Санкт-Петербург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5</w:t>
            </w:r>
            <w:r>
              <w:rPr>
                <w:color w:val="000000"/>
                <w:sz w:val="20"/>
                <w:szCs w:val="20"/>
              </w:rPr>
              <w:t>.</w:t>
            </w:r>
            <w:r w:rsidRPr="00C4705C">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5</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г.</w:t>
            </w:r>
            <w:r>
              <w:rPr>
                <w:color w:val="000000"/>
                <w:sz w:val="20"/>
                <w:szCs w:val="20"/>
              </w:rPr>
              <w:t xml:space="preserve"> </w:t>
            </w:r>
            <w:r w:rsidRPr="00C4705C">
              <w:rPr>
                <w:color w:val="000000"/>
                <w:sz w:val="20"/>
                <w:szCs w:val="20"/>
              </w:rPr>
              <w:t>Севастополь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Pr>
                <w:color w:val="000000"/>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2</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141305" w:rsidRDefault="00C4705C" w:rsidP="00C4705C">
            <w:pPr>
              <w:rPr>
                <w:color w:val="000000"/>
                <w:sz w:val="20"/>
                <w:szCs w:val="20"/>
              </w:rPr>
            </w:pPr>
            <w:r w:rsidRPr="00141305">
              <w:rPr>
                <w:color w:val="00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141305" w:rsidRDefault="00141305" w:rsidP="00C4705C">
            <w:pPr>
              <w:jc w:val="center"/>
              <w:rPr>
                <w:color w:val="000000"/>
                <w:sz w:val="20"/>
                <w:szCs w:val="20"/>
              </w:rPr>
            </w:pPr>
            <w:r w:rsidRPr="00141305">
              <w:rPr>
                <w:color w:val="000000"/>
                <w:sz w:val="20"/>
                <w:szCs w:val="20"/>
              </w:rPr>
              <w:t>2.3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141305" w:rsidRDefault="00141305" w:rsidP="00C4705C">
            <w:pPr>
              <w:jc w:val="center"/>
              <w:rPr>
                <w:color w:val="000000"/>
                <w:sz w:val="20"/>
                <w:szCs w:val="20"/>
              </w:rPr>
            </w:pPr>
            <w:r w:rsidRPr="00141305">
              <w:rPr>
                <w:color w:val="000000"/>
                <w:sz w:val="20"/>
                <w:szCs w:val="20"/>
              </w:rPr>
              <w:t>-3.3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141305" w:rsidRDefault="00C4705C" w:rsidP="00141305">
            <w:pPr>
              <w:jc w:val="center"/>
              <w:rPr>
                <w:color w:val="000000"/>
                <w:sz w:val="20"/>
                <w:szCs w:val="20"/>
              </w:rPr>
            </w:pPr>
            <w:r w:rsidRPr="00141305">
              <w:rPr>
                <w:color w:val="000000"/>
                <w:sz w:val="20"/>
                <w:szCs w:val="20"/>
              </w:rPr>
              <w:t>1.</w:t>
            </w:r>
            <w:r w:rsidR="00141305" w:rsidRPr="00141305">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7</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2</w:t>
            </w:r>
            <w:r>
              <w:rPr>
                <w:color w:val="000000"/>
                <w:sz w:val="20"/>
                <w:szCs w:val="20"/>
              </w:rPr>
              <w:t>.</w:t>
            </w:r>
            <w:r w:rsidRPr="00C4705C">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2</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Pr>
                <w:color w:val="000000"/>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7</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7</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2</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2</w:t>
            </w:r>
            <w:r>
              <w:rPr>
                <w:color w:val="000000"/>
                <w:sz w:val="20"/>
                <w:szCs w:val="20"/>
              </w:rPr>
              <w:t>.</w:t>
            </w:r>
            <w:r w:rsidRPr="00C4705C">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FF0000"/>
                <w:sz w:val="20"/>
                <w:szCs w:val="20"/>
              </w:rPr>
            </w:pPr>
            <w:r w:rsidRPr="00C4705C">
              <w:rPr>
                <w:color w:val="FF0000"/>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3</w:t>
            </w:r>
            <w:r>
              <w:rPr>
                <w:color w:val="FF0000"/>
                <w:sz w:val="20"/>
                <w:szCs w:val="20"/>
              </w:rPr>
              <w:t>.</w:t>
            </w:r>
            <w:r w:rsidRPr="00C4705C">
              <w:rPr>
                <w:color w:val="FF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0</w:t>
            </w:r>
            <w:r>
              <w:rPr>
                <w:color w:val="FF0000"/>
                <w:sz w:val="20"/>
                <w:szCs w:val="20"/>
              </w:rPr>
              <w:t>.</w:t>
            </w:r>
            <w:r w:rsidRPr="00C4705C">
              <w:rPr>
                <w:color w:val="FF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3</w:t>
            </w:r>
            <w:r>
              <w:rPr>
                <w:color w:val="FF0000"/>
                <w:sz w:val="20"/>
                <w:szCs w:val="20"/>
              </w:rPr>
              <w:t>.</w:t>
            </w:r>
            <w:r w:rsidRPr="00C4705C">
              <w:rPr>
                <w:color w:val="FF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FF0000"/>
                <w:sz w:val="20"/>
                <w:szCs w:val="20"/>
              </w:rPr>
            </w:pPr>
            <w:r w:rsidRPr="00C4705C">
              <w:rPr>
                <w:color w:val="FF0000"/>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2</w:t>
            </w:r>
            <w:r>
              <w:rPr>
                <w:color w:val="FF0000"/>
                <w:sz w:val="20"/>
                <w:szCs w:val="20"/>
              </w:rPr>
              <w:t>.</w:t>
            </w:r>
            <w:r w:rsidRPr="00C4705C">
              <w:rPr>
                <w:color w:val="FF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0</w:t>
            </w:r>
            <w:r>
              <w:rPr>
                <w:color w:val="FF0000"/>
                <w:sz w:val="20"/>
                <w:szCs w:val="20"/>
              </w:rPr>
              <w:t>.</w:t>
            </w:r>
            <w:r w:rsidRPr="00C4705C">
              <w:rPr>
                <w:color w:val="FF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2</w:t>
            </w:r>
            <w:r>
              <w:rPr>
                <w:color w:val="FF0000"/>
                <w:sz w:val="20"/>
                <w:szCs w:val="20"/>
              </w:rPr>
              <w:t>.</w:t>
            </w:r>
            <w:r w:rsidRPr="00C4705C">
              <w:rPr>
                <w:color w:val="FF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FF0000"/>
                <w:sz w:val="20"/>
                <w:szCs w:val="20"/>
              </w:rPr>
            </w:pPr>
            <w:r w:rsidRPr="00C4705C">
              <w:rPr>
                <w:color w:val="FF0000"/>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0</w:t>
            </w:r>
            <w:r>
              <w:rPr>
                <w:color w:val="FF0000"/>
                <w:sz w:val="20"/>
                <w:szCs w:val="20"/>
              </w:rPr>
              <w:t>.</w:t>
            </w:r>
            <w:r w:rsidRPr="00C4705C">
              <w:rPr>
                <w:color w:val="FF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-0</w:t>
            </w:r>
            <w:r>
              <w:rPr>
                <w:color w:val="FF0000"/>
                <w:sz w:val="20"/>
                <w:szCs w:val="20"/>
              </w:rPr>
              <w:t>.</w:t>
            </w:r>
            <w:r w:rsidRPr="00C4705C">
              <w:rPr>
                <w:color w:val="FF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FF0000"/>
                <w:sz w:val="20"/>
                <w:szCs w:val="20"/>
              </w:rPr>
            </w:pPr>
            <w:r w:rsidRPr="00C4705C">
              <w:rPr>
                <w:color w:val="FF0000"/>
                <w:sz w:val="20"/>
                <w:szCs w:val="20"/>
              </w:rPr>
              <w:t>1</w:t>
            </w:r>
            <w:r>
              <w:rPr>
                <w:color w:val="FF0000"/>
                <w:sz w:val="20"/>
                <w:szCs w:val="20"/>
              </w:rPr>
              <w:t>.</w:t>
            </w:r>
            <w:r w:rsidRPr="00C4705C">
              <w:rPr>
                <w:color w:val="FF0000"/>
                <w:sz w:val="20"/>
                <w:szCs w:val="20"/>
              </w:rPr>
              <w:t>6</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35310E" w:rsidRDefault="00C4705C" w:rsidP="00C4705C">
            <w:pPr>
              <w:rPr>
                <w:color w:val="000000"/>
                <w:sz w:val="20"/>
                <w:szCs w:val="20"/>
              </w:rPr>
            </w:pPr>
            <w:r w:rsidRPr="0035310E">
              <w:rPr>
                <w:color w:val="000000"/>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35310E" w:rsidRDefault="0035310E" w:rsidP="00C4705C">
            <w:pPr>
              <w:jc w:val="center"/>
              <w:rPr>
                <w:color w:val="000000"/>
                <w:sz w:val="20"/>
                <w:szCs w:val="20"/>
              </w:rPr>
            </w:pPr>
            <w:r w:rsidRPr="0035310E">
              <w:rPr>
                <w:color w:val="000000"/>
                <w:sz w:val="20"/>
                <w:szCs w:val="20"/>
              </w:rPr>
              <w:t>6.5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35310E" w:rsidRDefault="0035310E" w:rsidP="00C4705C">
            <w:pPr>
              <w:jc w:val="center"/>
              <w:rPr>
                <w:color w:val="000000"/>
                <w:sz w:val="20"/>
                <w:szCs w:val="20"/>
              </w:rPr>
            </w:pPr>
            <w:r w:rsidRPr="0035310E">
              <w:rPr>
                <w:color w:val="000000"/>
                <w:sz w:val="20"/>
                <w:szCs w:val="20"/>
              </w:rPr>
              <w:t>7.0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35310E" w:rsidRDefault="00C4705C" w:rsidP="00C4705C">
            <w:pPr>
              <w:jc w:val="center"/>
              <w:rPr>
                <w:color w:val="000000"/>
                <w:sz w:val="20"/>
                <w:szCs w:val="20"/>
              </w:rPr>
            </w:pPr>
            <w:r w:rsidRPr="0035310E">
              <w:rPr>
                <w:color w:val="000000"/>
                <w:sz w:val="20"/>
                <w:szCs w:val="20"/>
              </w:rPr>
              <w:t>-0.3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7</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Pr>
                <w:color w:val="000000"/>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1</w:t>
            </w:r>
            <w:r>
              <w:rPr>
                <w:color w:val="000000"/>
                <w:sz w:val="20"/>
                <w:szCs w:val="20"/>
              </w:rPr>
              <w:t>.</w:t>
            </w:r>
            <w:r w:rsidRPr="00C4705C">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Pr>
                <w:color w:val="000000"/>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0</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Pr>
                <w:color w:val="000000"/>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4</w:t>
            </w:r>
          </w:p>
        </w:tc>
      </w:tr>
      <w:tr w:rsidR="00C4705C" w:rsidRPr="007C7C41"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4705C" w:rsidRPr="00C4705C" w:rsidRDefault="00C4705C" w:rsidP="00C4705C">
            <w:pPr>
              <w:rPr>
                <w:color w:val="000000"/>
                <w:sz w:val="20"/>
                <w:szCs w:val="20"/>
              </w:rPr>
            </w:pPr>
            <w:r w:rsidRPr="00C4705C">
              <w:rPr>
                <w:color w:val="000000"/>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4705C" w:rsidRPr="00C4705C" w:rsidRDefault="00C4705C" w:rsidP="00C4705C">
            <w:pPr>
              <w:jc w:val="center"/>
              <w:rPr>
                <w:color w:val="000000"/>
                <w:sz w:val="20"/>
                <w:szCs w:val="20"/>
              </w:rPr>
            </w:pPr>
            <w:r w:rsidRPr="00C4705C">
              <w:rPr>
                <w:color w:val="000000"/>
                <w:sz w:val="20"/>
                <w:szCs w:val="20"/>
              </w:rPr>
              <w:t>0</w:t>
            </w:r>
            <w:r>
              <w:rPr>
                <w:color w:val="000000"/>
                <w:sz w:val="20"/>
                <w:szCs w:val="20"/>
              </w:rPr>
              <w:t>.</w:t>
            </w:r>
            <w:r w:rsidRPr="00C4705C">
              <w:rPr>
                <w:color w:val="000000"/>
                <w:sz w:val="20"/>
                <w:szCs w:val="20"/>
              </w:rPr>
              <w:t>2</w:t>
            </w:r>
          </w:p>
        </w:tc>
      </w:tr>
    </w:tbl>
    <w:p w:rsidR="00D51DCF"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BE438A">
        <w:rPr>
          <w:sz w:val="28"/>
          <w:szCs w:val="28"/>
        </w:rPr>
        <w:t xml:space="preserve">Розничные цены на ЖНВЛП </w:t>
      </w:r>
      <w:r w:rsidRPr="00BE438A">
        <w:rPr>
          <w:i/>
          <w:sz w:val="28"/>
          <w:szCs w:val="28"/>
        </w:rPr>
        <w:t>зарубежного производства</w:t>
      </w:r>
      <w:r w:rsidRPr="00BE438A">
        <w:rPr>
          <w:sz w:val="28"/>
          <w:szCs w:val="28"/>
        </w:rPr>
        <w:t xml:space="preserve"> в ценовой категории свыше 5</w:t>
      </w:r>
      <w:r>
        <w:rPr>
          <w:sz w:val="28"/>
          <w:szCs w:val="28"/>
        </w:rPr>
        <w:t xml:space="preserve">00 руб. в среднем по России в </w:t>
      </w:r>
      <w:r w:rsidR="00FE5DFA">
        <w:rPr>
          <w:sz w:val="28"/>
          <w:szCs w:val="28"/>
        </w:rPr>
        <w:t>феврал</w:t>
      </w:r>
      <w:r>
        <w:rPr>
          <w:sz w:val="28"/>
          <w:szCs w:val="28"/>
        </w:rPr>
        <w:t>е</w:t>
      </w:r>
      <w:r w:rsidRPr="00BE438A">
        <w:rPr>
          <w:sz w:val="28"/>
          <w:szCs w:val="28"/>
        </w:rPr>
        <w:t xml:space="preserve"> 201</w:t>
      </w:r>
      <w:r w:rsidR="00FE5DFA">
        <w:rPr>
          <w:sz w:val="28"/>
          <w:szCs w:val="28"/>
        </w:rPr>
        <w:t>8</w:t>
      </w:r>
      <w:r w:rsidRPr="00BE438A">
        <w:rPr>
          <w:sz w:val="28"/>
          <w:szCs w:val="28"/>
        </w:rPr>
        <w:t xml:space="preserve"> года относительно </w:t>
      </w:r>
      <w:r w:rsidR="00FE5DFA">
        <w:rPr>
          <w:sz w:val="28"/>
          <w:szCs w:val="28"/>
        </w:rPr>
        <w:t>янва</w:t>
      </w:r>
      <w:r>
        <w:rPr>
          <w:sz w:val="28"/>
          <w:szCs w:val="28"/>
        </w:rPr>
        <w:t>ря</w:t>
      </w:r>
      <w:r w:rsidRPr="00BE438A">
        <w:rPr>
          <w:sz w:val="28"/>
          <w:szCs w:val="28"/>
        </w:rPr>
        <w:t xml:space="preserve"> 201</w:t>
      </w:r>
      <w:r w:rsidR="00FE5DFA">
        <w:rPr>
          <w:sz w:val="28"/>
          <w:szCs w:val="28"/>
        </w:rPr>
        <w:t>8</w:t>
      </w:r>
      <w:r w:rsidRPr="00BE438A">
        <w:rPr>
          <w:sz w:val="28"/>
          <w:szCs w:val="28"/>
        </w:rPr>
        <w:t xml:space="preserve"> года </w:t>
      </w:r>
      <w:r w:rsidR="00FE5DFA">
        <w:rPr>
          <w:sz w:val="28"/>
          <w:szCs w:val="28"/>
        </w:rPr>
        <w:t>увелич</w:t>
      </w:r>
      <w:r w:rsidRPr="00BE438A">
        <w:rPr>
          <w:sz w:val="28"/>
          <w:szCs w:val="28"/>
        </w:rPr>
        <w:t xml:space="preserve">ились на </w:t>
      </w:r>
      <w:r w:rsidRPr="00BE438A">
        <w:rPr>
          <w:b/>
          <w:sz w:val="28"/>
          <w:szCs w:val="28"/>
        </w:rPr>
        <w:t>0.</w:t>
      </w:r>
      <w:r w:rsidR="00FE5DFA">
        <w:rPr>
          <w:b/>
          <w:sz w:val="28"/>
          <w:szCs w:val="28"/>
        </w:rPr>
        <w:t>2</w:t>
      </w:r>
      <w:r w:rsidRPr="00BE438A">
        <w:rPr>
          <w:b/>
          <w:sz w:val="28"/>
          <w:szCs w:val="28"/>
        </w:rPr>
        <w:t>%</w:t>
      </w:r>
      <w:r>
        <w:rPr>
          <w:sz w:val="28"/>
          <w:szCs w:val="28"/>
        </w:rPr>
        <w:t>,</w:t>
      </w:r>
      <w:r w:rsidRPr="00BE438A">
        <w:rPr>
          <w:sz w:val="28"/>
          <w:szCs w:val="28"/>
        </w:rPr>
        <w:t xml:space="preserve"> по отношению к базовому месяцу розничные цены </w:t>
      </w:r>
      <w:r w:rsidR="00FE5DFA">
        <w:rPr>
          <w:sz w:val="28"/>
          <w:szCs w:val="28"/>
        </w:rPr>
        <w:t>увеличи</w:t>
      </w:r>
      <w:r w:rsidRPr="00BE438A">
        <w:rPr>
          <w:sz w:val="28"/>
          <w:szCs w:val="28"/>
        </w:rPr>
        <w:t xml:space="preserve">лись на </w:t>
      </w:r>
      <w:r w:rsidR="00FE5DFA">
        <w:rPr>
          <w:b/>
          <w:sz w:val="28"/>
          <w:szCs w:val="28"/>
        </w:rPr>
        <w:t>0</w:t>
      </w:r>
      <w:r w:rsidRPr="00BE438A">
        <w:rPr>
          <w:b/>
          <w:sz w:val="28"/>
          <w:szCs w:val="28"/>
        </w:rPr>
        <w:t>.</w:t>
      </w:r>
      <w:r w:rsidR="00FE5DFA">
        <w:rPr>
          <w:b/>
          <w:sz w:val="28"/>
          <w:szCs w:val="28"/>
        </w:rPr>
        <w:t>7</w:t>
      </w:r>
      <w:r w:rsidRPr="00BE438A">
        <w:rPr>
          <w:b/>
          <w:sz w:val="28"/>
          <w:szCs w:val="28"/>
        </w:rPr>
        <w:t>%</w:t>
      </w:r>
      <w:r w:rsidRPr="00BE438A">
        <w:rPr>
          <w:sz w:val="28"/>
          <w:szCs w:val="28"/>
        </w:rPr>
        <w:t>.</w:t>
      </w:r>
    </w:p>
    <w:p w:rsidR="00F560BD" w:rsidRPr="00F560BD" w:rsidRDefault="00F560BD" w:rsidP="00D51DCF">
      <w:pPr>
        <w:widowControl w:val="0"/>
        <w:tabs>
          <w:tab w:val="left" w:pos="6803"/>
        </w:tabs>
        <w:spacing w:line="0" w:lineRule="atLeast"/>
        <w:ind w:firstLine="709"/>
        <w:jc w:val="both"/>
        <w:rPr>
          <w:sz w:val="20"/>
          <w:szCs w:val="20"/>
        </w:rPr>
      </w:pPr>
    </w:p>
    <w:p w:rsidR="00D51DCF" w:rsidRPr="00FF7C40" w:rsidRDefault="00D51DCF" w:rsidP="00D51DCF">
      <w:pPr>
        <w:widowControl w:val="0"/>
        <w:tabs>
          <w:tab w:val="left" w:pos="6803"/>
        </w:tabs>
        <w:spacing w:line="0" w:lineRule="atLeast"/>
        <w:ind w:firstLine="709"/>
        <w:jc w:val="both"/>
        <w:rPr>
          <w:sz w:val="20"/>
          <w:szCs w:val="20"/>
        </w:rPr>
      </w:pPr>
      <w:r w:rsidRPr="00FF7C40">
        <w:rPr>
          <w:sz w:val="28"/>
          <w:szCs w:val="28"/>
        </w:rPr>
        <w:t xml:space="preserve">Таблица 9. Часть </w:t>
      </w:r>
      <w:r>
        <w:rPr>
          <w:sz w:val="28"/>
          <w:szCs w:val="28"/>
        </w:rPr>
        <w:t>3</w:t>
      </w:r>
      <w:r w:rsidRPr="00FF7C40">
        <w:rPr>
          <w:sz w:val="28"/>
          <w:szCs w:val="28"/>
        </w:rPr>
        <w:t xml:space="preserve">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w:t>
      </w:r>
      <w:r>
        <w:rPr>
          <w:sz w:val="28"/>
          <w:szCs w:val="28"/>
        </w:rPr>
        <w:t>.</w:t>
      </w:r>
    </w:p>
    <w:p w:rsidR="00D51DCF" w:rsidRPr="00FF7C40" w:rsidRDefault="00D51DCF" w:rsidP="00D51DCF">
      <w:pPr>
        <w:widowControl w:val="0"/>
        <w:tabs>
          <w:tab w:val="left" w:pos="6803"/>
        </w:tabs>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0"/>
        <w:gridCol w:w="2002"/>
        <w:gridCol w:w="1958"/>
        <w:gridCol w:w="2161"/>
      </w:tblGrid>
      <w:tr w:rsidR="00D51DCF" w:rsidRPr="0035326C" w:rsidTr="001F4667">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51DCF" w:rsidRPr="0035326C" w:rsidRDefault="00D51DCF" w:rsidP="001F4667">
            <w:pPr>
              <w:widowControl w:val="0"/>
              <w:tabs>
                <w:tab w:val="left" w:pos="6803"/>
              </w:tabs>
              <w:spacing w:line="0" w:lineRule="atLeast"/>
              <w:jc w:val="center"/>
              <w:rPr>
                <w:b/>
                <w:bCs/>
                <w:color w:val="000000"/>
                <w:sz w:val="20"/>
                <w:szCs w:val="20"/>
              </w:rPr>
            </w:pPr>
            <w:r w:rsidRPr="0035326C">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35326C" w:rsidRDefault="00D51DCF" w:rsidP="001F4667">
            <w:pPr>
              <w:widowControl w:val="0"/>
              <w:tabs>
                <w:tab w:val="left" w:pos="6803"/>
              </w:tabs>
              <w:spacing w:line="0" w:lineRule="atLeast"/>
              <w:jc w:val="center"/>
              <w:rPr>
                <w:b/>
                <w:sz w:val="20"/>
                <w:szCs w:val="20"/>
              </w:rPr>
            </w:pPr>
            <w:r w:rsidRPr="0035326C">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35326C" w:rsidRDefault="00D51DCF" w:rsidP="001F4667">
            <w:pPr>
              <w:widowControl w:val="0"/>
              <w:tabs>
                <w:tab w:val="left" w:pos="6803"/>
              </w:tabs>
              <w:spacing w:line="0" w:lineRule="atLeast"/>
              <w:jc w:val="center"/>
              <w:rPr>
                <w:b/>
                <w:sz w:val="20"/>
                <w:szCs w:val="20"/>
              </w:rPr>
            </w:pPr>
            <w:r w:rsidRPr="0035326C">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35326C" w:rsidRDefault="00D51DCF" w:rsidP="001F4667">
            <w:pPr>
              <w:widowControl w:val="0"/>
              <w:tabs>
                <w:tab w:val="left" w:pos="6803"/>
              </w:tabs>
              <w:spacing w:line="0" w:lineRule="atLeast"/>
              <w:jc w:val="center"/>
              <w:rPr>
                <w:b/>
                <w:sz w:val="20"/>
                <w:szCs w:val="20"/>
              </w:rPr>
            </w:pPr>
            <w:r w:rsidRPr="0035326C">
              <w:rPr>
                <w:b/>
                <w:sz w:val="20"/>
                <w:szCs w:val="20"/>
              </w:rPr>
              <w:t>% (ОП-ППО) /ППО</w:t>
            </w:r>
          </w:p>
        </w:tc>
      </w:tr>
      <w:tr w:rsidR="00D51DCF" w:rsidRPr="0035326C"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35326C" w:rsidRDefault="00D51DCF" w:rsidP="001F4667">
            <w:pPr>
              <w:widowControl w:val="0"/>
              <w:tabs>
                <w:tab w:val="left" w:pos="6803"/>
              </w:tabs>
              <w:spacing w:line="0" w:lineRule="atLeast"/>
              <w:jc w:val="center"/>
              <w:rPr>
                <w:b/>
                <w:color w:val="000000"/>
                <w:sz w:val="20"/>
                <w:szCs w:val="20"/>
              </w:rPr>
            </w:pPr>
            <w:r w:rsidRPr="0035326C">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35326C" w:rsidRDefault="00FE5DFA" w:rsidP="00FE5DFA">
            <w:pPr>
              <w:tabs>
                <w:tab w:val="left" w:pos="6803"/>
              </w:tabs>
              <w:spacing w:line="0" w:lineRule="atLeast"/>
              <w:jc w:val="center"/>
              <w:rPr>
                <w:b/>
                <w:sz w:val="20"/>
                <w:szCs w:val="20"/>
              </w:rPr>
            </w:pPr>
            <w:r>
              <w:rPr>
                <w:b/>
                <w:sz w:val="20"/>
                <w:szCs w:val="20"/>
              </w:rPr>
              <w:t>0</w:t>
            </w:r>
            <w:r w:rsidR="00D51DCF" w:rsidRPr="0035326C">
              <w:rPr>
                <w:b/>
                <w:sz w:val="20"/>
                <w:szCs w:val="20"/>
              </w:rPr>
              <w:t>.</w:t>
            </w:r>
            <w:r>
              <w:rPr>
                <w:b/>
                <w:sz w:val="20"/>
                <w:szCs w:val="20"/>
              </w:rPr>
              <w:t>7</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35326C" w:rsidRDefault="00FE5DFA" w:rsidP="00FE5DFA">
            <w:pPr>
              <w:tabs>
                <w:tab w:val="left" w:pos="6803"/>
              </w:tabs>
              <w:spacing w:line="0" w:lineRule="atLeast"/>
              <w:jc w:val="center"/>
              <w:rPr>
                <w:b/>
                <w:sz w:val="20"/>
                <w:szCs w:val="20"/>
              </w:rPr>
            </w:pPr>
            <w:r>
              <w:rPr>
                <w:b/>
                <w:sz w:val="20"/>
                <w:szCs w:val="20"/>
              </w:rPr>
              <w:t>0</w:t>
            </w:r>
            <w:r w:rsidR="00D51DCF" w:rsidRPr="0035326C">
              <w:rPr>
                <w:b/>
                <w:sz w:val="20"/>
                <w:szCs w:val="20"/>
              </w:rPr>
              <w:t>.</w:t>
            </w:r>
            <w:r>
              <w:rPr>
                <w:b/>
                <w:sz w:val="20"/>
                <w:szCs w:val="20"/>
              </w:rPr>
              <w:t>5</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35326C" w:rsidRDefault="00D51DCF" w:rsidP="00FE5DFA">
            <w:pPr>
              <w:tabs>
                <w:tab w:val="left" w:pos="6803"/>
              </w:tabs>
              <w:spacing w:line="0" w:lineRule="atLeast"/>
              <w:jc w:val="center"/>
              <w:rPr>
                <w:b/>
                <w:sz w:val="20"/>
                <w:szCs w:val="20"/>
              </w:rPr>
            </w:pPr>
            <w:r w:rsidRPr="0035326C">
              <w:rPr>
                <w:b/>
                <w:sz w:val="20"/>
                <w:szCs w:val="20"/>
              </w:rPr>
              <w:t>0.</w:t>
            </w:r>
            <w:r w:rsidR="00FE5DFA">
              <w:rPr>
                <w:b/>
                <w:sz w:val="20"/>
                <w:szCs w:val="20"/>
              </w:rPr>
              <w:t>2</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6</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1</w:t>
            </w:r>
            <w:r>
              <w:rPr>
                <w:color w:val="FF0000"/>
                <w:sz w:val="20"/>
                <w:szCs w:val="20"/>
              </w:rPr>
              <w:t>.</w:t>
            </w:r>
            <w:r w:rsidRPr="00FE5DFA">
              <w:rPr>
                <w:color w:val="FF0000"/>
                <w:sz w:val="20"/>
                <w:szCs w:val="20"/>
              </w:rPr>
              <w:t>0</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1</w:t>
            </w:r>
            <w:r>
              <w:rPr>
                <w:color w:val="FF0000"/>
                <w:sz w:val="20"/>
                <w:szCs w:val="20"/>
              </w:rPr>
              <w:t>.</w:t>
            </w:r>
            <w:r w:rsidRPr="00FE5DFA">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0</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9</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2</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7</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2</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4</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1</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1</w:t>
            </w:r>
          </w:p>
        </w:tc>
      </w:tr>
      <w:tr w:rsidR="00FE5DFA" w:rsidRPr="0035326C"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E5DFA" w:rsidRPr="00FE5DFA" w:rsidRDefault="00FE5DFA" w:rsidP="00FE5DFA">
            <w:pPr>
              <w:tabs>
                <w:tab w:val="left" w:pos="6803"/>
              </w:tabs>
              <w:spacing w:line="0" w:lineRule="atLeast"/>
              <w:jc w:val="both"/>
              <w:rPr>
                <w:color w:val="FF0000"/>
                <w:sz w:val="20"/>
                <w:szCs w:val="20"/>
              </w:rPr>
            </w:pPr>
            <w:r w:rsidRPr="00FE5DFA">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FE5DFA" w:rsidRPr="00FE5DFA" w:rsidRDefault="00FE5DFA"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3</w:t>
            </w:r>
          </w:p>
        </w:tc>
      </w:tr>
    </w:tbl>
    <w:p w:rsidR="00D51DCF" w:rsidRPr="00D51DCF" w:rsidRDefault="00D51DCF" w:rsidP="00D51DCF">
      <w:pPr>
        <w:widowControl w:val="0"/>
        <w:tabs>
          <w:tab w:val="left" w:pos="6803"/>
        </w:tabs>
        <w:spacing w:line="0" w:lineRule="atLeast"/>
        <w:ind w:firstLine="709"/>
        <w:jc w:val="both"/>
        <w:rPr>
          <w:sz w:val="10"/>
          <w:szCs w:val="10"/>
        </w:rPr>
      </w:pPr>
    </w:p>
    <w:p w:rsidR="00D51DCF" w:rsidRPr="00235E4D" w:rsidRDefault="00D51DCF" w:rsidP="00D51DCF">
      <w:pPr>
        <w:widowControl w:val="0"/>
        <w:tabs>
          <w:tab w:val="left" w:pos="6803"/>
        </w:tabs>
        <w:spacing w:line="0" w:lineRule="atLeast"/>
        <w:ind w:firstLine="709"/>
        <w:jc w:val="both"/>
        <w:rPr>
          <w:sz w:val="20"/>
          <w:szCs w:val="20"/>
        </w:rPr>
      </w:pPr>
      <w:r w:rsidRPr="00FF7C40">
        <w:rPr>
          <w:sz w:val="28"/>
          <w:szCs w:val="28"/>
        </w:rPr>
        <w:t xml:space="preserve">В разрезе субъектов Российской Федерации наибольший рост розничных цен на ЖНВЛП </w:t>
      </w:r>
      <w:r w:rsidRPr="00FF7C40">
        <w:rPr>
          <w:i/>
          <w:sz w:val="28"/>
          <w:szCs w:val="28"/>
        </w:rPr>
        <w:t>зарубежного производства</w:t>
      </w:r>
      <w:r>
        <w:rPr>
          <w:sz w:val="28"/>
          <w:szCs w:val="28"/>
        </w:rPr>
        <w:t xml:space="preserve"> стоимостью свыше 500 руб. в </w:t>
      </w:r>
      <w:r w:rsidR="00FE5DFA">
        <w:rPr>
          <w:sz w:val="28"/>
          <w:szCs w:val="28"/>
        </w:rPr>
        <w:t>феврал</w:t>
      </w:r>
      <w:r>
        <w:rPr>
          <w:sz w:val="28"/>
          <w:szCs w:val="28"/>
        </w:rPr>
        <w:t>е 201</w:t>
      </w:r>
      <w:r w:rsidR="00FE5DFA">
        <w:rPr>
          <w:sz w:val="28"/>
          <w:szCs w:val="28"/>
        </w:rPr>
        <w:t>8</w:t>
      </w:r>
      <w:r>
        <w:rPr>
          <w:sz w:val="28"/>
          <w:szCs w:val="28"/>
        </w:rPr>
        <w:t xml:space="preserve"> года относительно </w:t>
      </w:r>
      <w:r w:rsidR="00FE5DFA">
        <w:rPr>
          <w:sz w:val="28"/>
          <w:szCs w:val="28"/>
        </w:rPr>
        <w:t>январ</w:t>
      </w:r>
      <w:r>
        <w:rPr>
          <w:sz w:val="28"/>
          <w:szCs w:val="28"/>
        </w:rPr>
        <w:t>я</w:t>
      </w:r>
      <w:r w:rsidRPr="00FF7C40">
        <w:rPr>
          <w:sz w:val="28"/>
          <w:szCs w:val="28"/>
        </w:rPr>
        <w:t xml:space="preserve"> </w:t>
      </w:r>
      <w:r>
        <w:rPr>
          <w:sz w:val="28"/>
          <w:szCs w:val="28"/>
        </w:rPr>
        <w:t>201</w:t>
      </w:r>
      <w:r w:rsidR="00FE5DFA">
        <w:rPr>
          <w:sz w:val="28"/>
          <w:szCs w:val="28"/>
        </w:rPr>
        <w:t>8</w:t>
      </w:r>
      <w:r>
        <w:rPr>
          <w:sz w:val="28"/>
          <w:szCs w:val="28"/>
        </w:rPr>
        <w:t xml:space="preserve"> года отмечен </w:t>
      </w:r>
      <w:r w:rsidRPr="00391A20">
        <w:rPr>
          <w:sz w:val="28"/>
          <w:szCs w:val="28"/>
        </w:rPr>
        <w:t>в</w:t>
      </w:r>
      <w:r w:rsidRPr="00FA2360">
        <w:rPr>
          <w:sz w:val="28"/>
          <w:szCs w:val="28"/>
        </w:rPr>
        <w:t xml:space="preserve"> </w:t>
      </w:r>
      <w:r w:rsidR="008D4D3B">
        <w:rPr>
          <w:sz w:val="28"/>
          <w:szCs w:val="28"/>
        </w:rPr>
        <w:t xml:space="preserve">Республиках Марий Эл (3.9%), Мордовия (2.5%), </w:t>
      </w:r>
      <w:r w:rsidR="008D4D3B" w:rsidRPr="008D4D3B">
        <w:rPr>
          <w:sz w:val="28"/>
          <w:szCs w:val="28"/>
        </w:rPr>
        <w:t>Саха (Якутия)</w:t>
      </w:r>
      <w:r w:rsidR="008D4D3B">
        <w:rPr>
          <w:sz w:val="28"/>
          <w:szCs w:val="28"/>
        </w:rPr>
        <w:t xml:space="preserve"> (1.5%), </w:t>
      </w:r>
      <w:r w:rsidR="0035310E" w:rsidRPr="0035310E">
        <w:rPr>
          <w:sz w:val="28"/>
          <w:szCs w:val="28"/>
        </w:rPr>
        <w:t xml:space="preserve">а также в </w:t>
      </w:r>
      <w:r w:rsidR="008D4D3B" w:rsidRPr="008D4D3B">
        <w:rPr>
          <w:sz w:val="28"/>
          <w:szCs w:val="28"/>
        </w:rPr>
        <w:t>Астраханск</w:t>
      </w:r>
      <w:r w:rsidR="008D4D3B">
        <w:rPr>
          <w:sz w:val="28"/>
          <w:szCs w:val="28"/>
        </w:rPr>
        <w:t>ой</w:t>
      </w:r>
      <w:r w:rsidR="008D4D3B" w:rsidRPr="008D4D3B">
        <w:rPr>
          <w:sz w:val="28"/>
          <w:szCs w:val="28"/>
        </w:rPr>
        <w:t xml:space="preserve"> област</w:t>
      </w:r>
      <w:r w:rsidR="008D4D3B">
        <w:rPr>
          <w:sz w:val="28"/>
          <w:szCs w:val="28"/>
        </w:rPr>
        <w:t>и (2%)</w:t>
      </w:r>
      <w:r w:rsidR="0035310E">
        <w:rPr>
          <w:sz w:val="28"/>
          <w:szCs w:val="28"/>
        </w:rPr>
        <w:t xml:space="preserve"> и</w:t>
      </w:r>
      <w:r w:rsidR="008D4D3B">
        <w:rPr>
          <w:sz w:val="28"/>
          <w:szCs w:val="28"/>
        </w:rPr>
        <w:t xml:space="preserve"> в Ненецком а.окр. (1.3%).</w:t>
      </w: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 xml:space="preserve">Таблица 9. Часть </w:t>
      </w:r>
      <w:r>
        <w:rPr>
          <w:sz w:val="28"/>
          <w:szCs w:val="28"/>
        </w:rPr>
        <w:t>4</w:t>
      </w:r>
      <w:r w:rsidRPr="00FF7C40">
        <w:rPr>
          <w:sz w:val="28"/>
          <w:szCs w:val="28"/>
        </w:rPr>
        <w:t xml:space="preserve">.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 в субъектах Российской Федерации</w:t>
      </w:r>
    </w:p>
    <w:p w:rsidR="00D51DCF" w:rsidRPr="00D51DCF" w:rsidRDefault="00D51DCF" w:rsidP="00D51DCF">
      <w:pPr>
        <w:widowControl w:val="0"/>
        <w:tabs>
          <w:tab w:val="left" w:pos="6803"/>
        </w:tabs>
        <w:spacing w:line="0" w:lineRule="atLeast"/>
        <w:ind w:firstLine="709"/>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51DCF" w:rsidRPr="00D447EA" w:rsidTr="001F4667">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D51DCF" w:rsidRPr="00D447EA" w:rsidRDefault="00D51DCF" w:rsidP="001F4667">
            <w:pPr>
              <w:widowControl w:val="0"/>
              <w:tabs>
                <w:tab w:val="left" w:pos="6803"/>
              </w:tabs>
              <w:spacing w:line="0" w:lineRule="atLeast"/>
              <w:jc w:val="center"/>
              <w:rPr>
                <w:b/>
                <w:sz w:val="20"/>
                <w:szCs w:val="20"/>
              </w:rPr>
            </w:pPr>
            <w:r w:rsidRPr="00D447EA">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D447EA" w:rsidRDefault="00D51DCF" w:rsidP="001F4667">
            <w:pPr>
              <w:widowControl w:val="0"/>
              <w:tabs>
                <w:tab w:val="left" w:pos="6803"/>
              </w:tabs>
              <w:spacing w:line="0" w:lineRule="atLeast"/>
              <w:jc w:val="center"/>
              <w:rPr>
                <w:b/>
                <w:sz w:val="20"/>
                <w:szCs w:val="20"/>
              </w:rPr>
            </w:pPr>
            <w:r w:rsidRPr="00D447EA">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D447EA" w:rsidRDefault="00D51DCF" w:rsidP="001F4667">
            <w:pPr>
              <w:widowControl w:val="0"/>
              <w:tabs>
                <w:tab w:val="left" w:pos="6803"/>
              </w:tabs>
              <w:spacing w:line="0" w:lineRule="atLeast"/>
              <w:jc w:val="center"/>
              <w:rPr>
                <w:b/>
                <w:sz w:val="20"/>
                <w:szCs w:val="20"/>
              </w:rPr>
            </w:pPr>
            <w:r w:rsidRPr="00D447EA">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D51DCF" w:rsidRPr="00D447EA" w:rsidRDefault="00D51DCF" w:rsidP="001F4667">
            <w:pPr>
              <w:widowControl w:val="0"/>
              <w:tabs>
                <w:tab w:val="left" w:pos="6803"/>
              </w:tabs>
              <w:spacing w:line="0" w:lineRule="atLeast"/>
              <w:jc w:val="center"/>
              <w:rPr>
                <w:b/>
                <w:sz w:val="20"/>
                <w:szCs w:val="20"/>
              </w:rPr>
            </w:pPr>
            <w:r w:rsidRPr="00D447EA">
              <w:rPr>
                <w:b/>
                <w:sz w:val="20"/>
                <w:szCs w:val="20"/>
              </w:rPr>
              <w:t>% (ОП - ППО) /ППО</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FF0000"/>
                <w:sz w:val="20"/>
                <w:szCs w:val="20"/>
              </w:rPr>
            </w:pPr>
            <w:r w:rsidRPr="00FE5DFA">
              <w:rPr>
                <w:color w:val="FF0000"/>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2</w:t>
            </w:r>
            <w:r>
              <w:rPr>
                <w:color w:val="FF0000"/>
                <w:sz w:val="20"/>
                <w:szCs w:val="20"/>
              </w:rPr>
              <w:t>.</w:t>
            </w:r>
            <w:r w:rsidRPr="00FE5DFA">
              <w:rPr>
                <w:color w:val="FF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2</w:t>
            </w:r>
            <w:r>
              <w:rPr>
                <w:color w:val="FF0000"/>
                <w:sz w:val="20"/>
                <w:szCs w:val="20"/>
              </w:rPr>
              <w:t>.</w:t>
            </w:r>
            <w:r w:rsidRPr="00FE5DFA">
              <w:rPr>
                <w:color w:val="FF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2</w:t>
            </w:r>
            <w:r>
              <w:rPr>
                <w:color w:val="000000"/>
                <w:sz w:val="20"/>
                <w:szCs w:val="20"/>
              </w:rPr>
              <w:t>.</w:t>
            </w:r>
            <w:r w:rsidRPr="00FE5DFA">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2</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г.</w:t>
            </w:r>
            <w:r>
              <w:rPr>
                <w:color w:val="000000"/>
                <w:sz w:val="20"/>
                <w:szCs w:val="20"/>
              </w:rPr>
              <w:t xml:space="preserve"> </w:t>
            </w:r>
            <w:r w:rsidRPr="00FE5DFA">
              <w:rPr>
                <w:color w:val="000000"/>
                <w:sz w:val="20"/>
                <w:szCs w:val="20"/>
              </w:rPr>
              <w:t>Москва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г.</w:t>
            </w:r>
            <w:r>
              <w:rPr>
                <w:color w:val="000000"/>
                <w:sz w:val="20"/>
                <w:szCs w:val="20"/>
              </w:rPr>
              <w:t xml:space="preserve"> </w:t>
            </w:r>
            <w:r w:rsidRPr="00FE5DFA">
              <w:rPr>
                <w:color w:val="000000"/>
                <w:sz w:val="20"/>
                <w:szCs w:val="20"/>
              </w:rPr>
              <w:t>Санкт-Петербург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г.</w:t>
            </w:r>
            <w:r>
              <w:rPr>
                <w:color w:val="000000"/>
                <w:sz w:val="20"/>
                <w:szCs w:val="20"/>
              </w:rPr>
              <w:t xml:space="preserve"> </w:t>
            </w:r>
            <w:r w:rsidRPr="00FE5DFA">
              <w:rPr>
                <w:color w:val="000000"/>
                <w:sz w:val="20"/>
                <w:szCs w:val="20"/>
              </w:rPr>
              <w:t>Севастополь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Pr>
                <w:color w:val="000000"/>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2</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-5</w:t>
            </w:r>
            <w:r>
              <w:rPr>
                <w:color w:val="000000"/>
                <w:sz w:val="20"/>
                <w:szCs w:val="20"/>
              </w:rPr>
              <w:t>.</w:t>
            </w:r>
            <w:r w:rsidRPr="00FE5DFA">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-4</w:t>
            </w:r>
            <w:r>
              <w:rPr>
                <w:color w:val="000000"/>
                <w:sz w:val="20"/>
                <w:szCs w:val="20"/>
              </w:rPr>
              <w:t>.</w:t>
            </w:r>
            <w:r w:rsidRPr="00FE5DFA">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r>
      <w:tr w:rsidR="008D4D3B" w:rsidRPr="008072B8" w:rsidTr="001F4667">
        <w:trPr>
          <w:trHeight w:val="89"/>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FF0000"/>
                <w:sz w:val="20"/>
                <w:szCs w:val="20"/>
              </w:rPr>
            </w:pPr>
            <w:r>
              <w:rPr>
                <w:color w:val="FF0000"/>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1</w:t>
            </w:r>
            <w:r>
              <w:rPr>
                <w:color w:val="FF0000"/>
                <w:sz w:val="20"/>
                <w:szCs w:val="20"/>
              </w:rPr>
              <w:t>.</w:t>
            </w:r>
            <w:r w:rsidRPr="00FE5DFA">
              <w:rPr>
                <w:color w:val="FF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2</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2</w:t>
            </w:r>
            <w:r>
              <w:rPr>
                <w:color w:val="000000"/>
                <w:sz w:val="20"/>
                <w:szCs w:val="20"/>
              </w:rPr>
              <w:t>.</w:t>
            </w:r>
            <w:r w:rsidRPr="00FE5DFA">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FF0000"/>
                <w:sz w:val="20"/>
                <w:szCs w:val="20"/>
              </w:rPr>
            </w:pPr>
            <w:r w:rsidRPr="00FE5DFA">
              <w:rPr>
                <w:color w:val="FF0000"/>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4</w:t>
            </w:r>
            <w:r>
              <w:rPr>
                <w:color w:val="FF0000"/>
                <w:sz w:val="20"/>
                <w:szCs w:val="20"/>
              </w:rPr>
              <w:t>.</w:t>
            </w:r>
            <w:r w:rsidRPr="00FE5DFA">
              <w:rPr>
                <w:color w:val="FF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3</w:t>
            </w:r>
            <w:r>
              <w:rPr>
                <w:color w:val="FF0000"/>
                <w:sz w:val="20"/>
                <w:szCs w:val="20"/>
              </w:rPr>
              <w:t>.</w:t>
            </w:r>
            <w:r w:rsidRPr="00FE5DFA">
              <w:rPr>
                <w:color w:val="FF0000"/>
                <w:sz w:val="20"/>
                <w:szCs w:val="20"/>
              </w:rPr>
              <w:t>9</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FF0000"/>
                <w:sz w:val="20"/>
                <w:szCs w:val="20"/>
              </w:rPr>
            </w:pPr>
            <w:r w:rsidRPr="00FE5DFA">
              <w:rPr>
                <w:color w:val="FF0000"/>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2</w:t>
            </w:r>
            <w:r>
              <w:rPr>
                <w:color w:val="FF0000"/>
                <w:sz w:val="20"/>
                <w:szCs w:val="20"/>
              </w:rPr>
              <w:t>.</w:t>
            </w:r>
            <w:r w:rsidRPr="00FE5DFA">
              <w:rPr>
                <w:color w:val="FF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0</w:t>
            </w:r>
            <w:r>
              <w:rPr>
                <w:color w:val="FF0000"/>
                <w:sz w:val="20"/>
                <w:szCs w:val="20"/>
              </w:rPr>
              <w:t>.</w:t>
            </w:r>
            <w:r w:rsidRPr="00FE5DFA">
              <w:rPr>
                <w:color w:val="FF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2</w:t>
            </w:r>
            <w:r>
              <w:rPr>
                <w:color w:val="FF0000"/>
                <w:sz w:val="20"/>
                <w:szCs w:val="20"/>
              </w:rPr>
              <w:t>.</w:t>
            </w:r>
            <w:r w:rsidRPr="00FE5DFA">
              <w:rPr>
                <w:color w:val="FF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FF0000"/>
                <w:sz w:val="20"/>
                <w:szCs w:val="20"/>
              </w:rPr>
            </w:pPr>
            <w:r w:rsidRPr="00FE5DFA">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2</w:t>
            </w:r>
            <w:r>
              <w:rPr>
                <w:color w:val="FF0000"/>
                <w:sz w:val="20"/>
                <w:szCs w:val="20"/>
              </w:rPr>
              <w:t>.</w:t>
            </w:r>
            <w:r w:rsidRPr="00FE5DFA">
              <w:rPr>
                <w:color w:val="FF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1</w:t>
            </w:r>
            <w:r>
              <w:rPr>
                <w:color w:val="FF0000"/>
                <w:sz w:val="20"/>
                <w:szCs w:val="20"/>
              </w:rPr>
              <w:t>.</w:t>
            </w:r>
            <w:r w:rsidRPr="00FE5DFA">
              <w:rPr>
                <w:color w:val="FF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FF0000"/>
                <w:sz w:val="20"/>
                <w:szCs w:val="20"/>
              </w:rPr>
            </w:pPr>
            <w:r w:rsidRPr="00FE5DFA">
              <w:rPr>
                <w:color w:val="FF0000"/>
                <w:sz w:val="20"/>
                <w:szCs w:val="20"/>
              </w:rPr>
              <w:t>1</w:t>
            </w:r>
            <w:r>
              <w:rPr>
                <w:color w:val="FF0000"/>
                <w:sz w:val="20"/>
                <w:szCs w:val="20"/>
              </w:rPr>
              <w:t>.</w:t>
            </w:r>
            <w:r w:rsidRPr="00FE5DFA">
              <w:rPr>
                <w:color w:val="FF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35310E" w:rsidP="00FE5DFA">
            <w:pPr>
              <w:jc w:val="center"/>
              <w:rPr>
                <w:color w:val="000000"/>
                <w:sz w:val="20"/>
                <w:szCs w:val="20"/>
              </w:rPr>
            </w:pPr>
            <w:r>
              <w:rPr>
                <w:color w:val="000000"/>
                <w:sz w:val="20"/>
                <w:szCs w:val="20"/>
              </w:rPr>
              <w:t>6.5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35310E" w:rsidP="00FE5DFA">
            <w:pPr>
              <w:jc w:val="center"/>
              <w:rPr>
                <w:color w:val="000000"/>
                <w:sz w:val="20"/>
                <w:szCs w:val="20"/>
              </w:rPr>
            </w:pPr>
            <w:r>
              <w:rPr>
                <w:color w:val="000000"/>
                <w:sz w:val="20"/>
                <w:szCs w:val="20"/>
              </w:rPr>
              <w:t>7.0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Pr>
                <w:color w:val="000000"/>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1</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sidRPr="00FE5DFA">
              <w:rPr>
                <w:color w:val="00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1</w:t>
            </w:r>
            <w:r>
              <w:rPr>
                <w:color w:val="000000"/>
                <w:sz w:val="20"/>
                <w:szCs w:val="20"/>
              </w:rPr>
              <w:t>.</w:t>
            </w:r>
            <w:r w:rsidRPr="00FE5DFA">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2</w:t>
            </w:r>
            <w:r>
              <w:rPr>
                <w:color w:val="000000"/>
                <w:sz w:val="20"/>
                <w:szCs w:val="20"/>
              </w:rPr>
              <w:t>.</w:t>
            </w:r>
            <w:r w:rsidRPr="00FE5DFA">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8</w:t>
            </w:r>
          </w:p>
        </w:tc>
      </w:tr>
      <w:tr w:rsidR="008D4D3B" w:rsidRPr="008072B8" w:rsidTr="001F4667">
        <w:trPr>
          <w:trHeight w:val="65"/>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Pr>
                <w:color w:val="000000"/>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0</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8D4D3B" w:rsidRPr="00FE5DFA" w:rsidRDefault="008D4D3B" w:rsidP="00FE5DFA">
            <w:pPr>
              <w:rPr>
                <w:color w:val="000000"/>
                <w:sz w:val="20"/>
                <w:szCs w:val="20"/>
              </w:rPr>
            </w:pPr>
            <w:r>
              <w:rPr>
                <w:color w:val="000000"/>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4</w:t>
            </w:r>
          </w:p>
        </w:tc>
      </w:tr>
      <w:tr w:rsidR="008D4D3B" w:rsidRPr="008072B8"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tcPr>
          <w:p w:rsidR="008D4D3B" w:rsidRPr="00FE5DFA" w:rsidRDefault="008D4D3B" w:rsidP="00FE5DFA">
            <w:pPr>
              <w:rPr>
                <w:color w:val="000000"/>
                <w:sz w:val="20"/>
                <w:szCs w:val="20"/>
              </w:rPr>
            </w:pPr>
            <w:r w:rsidRPr="00FE5DFA">
              <w:rPr>
                <w:color w:val="000000"/>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tcPr>
          <w:p w:rsidR="008D4D3B" w:rsidRPr="00FE5DFA" w:rsidRDefault="008D4D3B" w:rsidP="00FE5DFA">
            <w:pPr>
              <w:jc w:val="center"/>
              <w:rPr>
                <w:color w:val="000000"/>
                <w:sz w:val="20"/>
                <w:szCs w:val="20"/>
              </w:rPr>
            </w:pPr>
            <w:r w:rsidRPr="00FE5DFA">
              <w:rPr>
                <w:color w:val="000000"/>
                <w:sz w:val="20"/>
                <w:szCs w:val="20"/>
              </w:rPr>
              <w:t>0</w:t>
            </w:r>
            <w:r>
              <w:rPr>
                <w:color w:val="000000"/>
                <w:sz w:val="20"/>
                <w:szCs w:val="20"/>
              </w:rPr>
              <w:t>.</w:t>
            </w:r>
            <w:r w:rsidRPr="00FE5DFA">
              <w:rPr>
                <w:color w:val="000000"/>
                <w:sz w:val="20"/>
                <w:szCs w:val="20"/>
              </w:rPr>
              <w:t>3</w:t>
            </w:r>
          </w:p>
        </w:tc>
      </w:tr>
    </w:tbl>
    <w:p w:rsidR="00AE47D0" w:rsidRPr="00AE47D0" w:rsidRDefault="00AE47D0"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b/>
          <w:sz w:val="28"/>
          <w:szCs w:val="28"/>
        </w:rPr>
      </w:pPr>
      <w:r w:rsidRPr="00FF7C40">
        <w:rPr>
          <w:sz w:val="28"/>
          <w:szCs w:val="28"/>
        </w:rPr>
        <w:t xml:space="preserve">Розничные цены на ЖНВЛП </w:t>
      </w:r>
      <w:r w:rsidRPr="00B21ECB">
        <w:rPr>
          <w:i/>
          <w:sz w:val="28"/>
          <w:szCs w:val="28"/>
        </w:rPr>
        <w:t>р</w:t>
      </w:r>
      <w:r w:rsidRPr="00254A40">
        <w:rPr>
          <w:i/>
          <w:sz w:val="28"/>
          <w:szCs w:val="28"/>
        </w:rPr>
        <w:t>оссийского производства</w:t>
      </w:r>
      <w:r>
        <w:rPr>
          <w:sz w:val="28"/>
          <w:szCs w:val="28"/>
        </w:rPr>
        <w:t xml:space="preserve"> </w:t>
      </w:r>
      <w:r w:rsidRPr="00FF7C40">
        <w:rPr>
          <w:sz w:val="28"/>
          <w:szCs w:val="28"/>
        </w:rPr>
        <w:t>в ценовой категории свыше 50</w:t>
      </w:r>
      <w:r>
        <w:rPr>
          <w:sz w:val="28"/>
          <w:szCs w:val="28"/>
        </w:rPr>
        <w:t xml:space="preserve">0 руб. в </w:t>
      </w:r>
      <w:r w:rsidR="008D4D3B">
        <w:rPr>
          <w:sz w:val="28"/>
          <w:szCs w:val="28"/>
        </w:rPr>
        <w:t>феврал</w:t>
      </w:r>
      <w:r>
        <w:rPr>
          <w:sz w:val="28"/>
          <w:szCs w:val="28"/>
        </w:rPr>
        <w:t>е 201</w:t>
      </w:r>
      <w:r w:rsidR="008D4D3B">
        <w:rPr>
          <w:sz w:val="28"/>
          <w:szCs w:val="28"/>
        </w:rPr>
        <w:t>8</w:t>
      </w:r>
      <w:r w:rsidRPr="00FF7C40">
        <w:rPr>
          <w:sz w:val="28"/>
          <w:szCs w:val="28"/>
        </w:rPr>
        <w:t xml:space="preserve"> года </w:t>
      </w:r>
      <w:r>
        <w:rPr>
          <w:sz w:val="28"/>
          <w:szCs w:val="28"/>
        </w:rPr>
        <w:t xml:space="preserve">по отношению к </w:t>
      </w:r>
      <w:r w:rsidR="008D4D3B">
        <w:rPr>
          <w:sz w:val="28"/>
          <w:szCs w:val="28"/>
        </w:rPr>
        <w:t>январ</w:t>
      </w:r>
      <w:r>
        <w:rPr>
          <w:sz w:val="28"/>
          <w:szCs w:val="28"/>
        </w:rPr>
        <w:t>ю 201</w:t>
      </w:r>
      <w:r w:rsidR="008D4D3B">
        <w:rPr>
          <w:sz w:val="28"/>
          <w:szCs w:val="28"/>
        </w:rPr>
        <w:t>8</w:t>
      </w:r>
      <w:r>
        <w:rPr>
          <w:sz w:val="28"/>
          <w:szCs w:val="28"/>
        </w:rPr>
        <w:t xml:space="preserve"> </w:t>
      </w:r>
      <w:r w:rsidR="008D4D3B">
        <w:rPr>
          <w:sz w:val="28"/>
          <w:szCs w:val="28"/>
        </w:rPr>
        <w:t>увелич</w:t>
      </w:r>
      <w:r w:rsidR="00AE47D0">
        <w:rPr>
          <w:sz w:val="28"/>
          <w:szCs w:val="28"/>
        </w:rPr>
        <w:t>и</w:t>
      </w:r>
      <w:r>
        <w:rPr>
          <w:sz w:val="28"/>
          <w:szCs w:val="28"/>
        </w:rPr>
        <w:t xml:space="preserve">лись на </w:t>
      </w:r>
      <w:r w:rsidRPr="00CC503D">
        <w:rPr>
          <w:b/>
          <w:sz w:val="28"/>
          <w:szCs w:val="28"/>
        </w:rPr>
        <w:t>0.</w:t>
      </w:r>
      <w:r w:rsidR="00CA5F02">
        <w:rPr>
          <w:b/>
          <w:sz w:val="28"/>
          <w:szCs w:val="28"/>
        </w:rPr>
        <w:t>2</w:t>
      </w:r>
      <w:r w:rsidRPr="00CC503D">
        <w:rPr>
          <w:b/>
          <w:sz w:val="28"/>
          <w:szCs w:val="28"/>
        </w:rPr>
        <w:t>%</w:t>
      </w:r>
      <w:r w:rsidRPr="00391A20">
        <w:rPr>
          <w:sz w:val="28"/>
          <w:szCs w:val="28"/>
        </w:rPr>
        <w:t xml:space="preserve">, а по отношению к базовому месяцу </w:t>
      </w:r>
      <w:r w:rsidR="008D4D3B">
        <w:rPr>
          <w:sz w:val="28"/>
          <w:szCs w:val="28"/>
        </w:rPr>
        <w:t>увеличи</w:t>
      </w:r>
      <w:r w:rsidRPr="00391A20">
        <w:rPr>
          <w:sz w:val="28"/>
          <w:szCs w:val="28"/>
        </w:rPr>
        <w:t xml:space="preserve">лись на </w:t>
      </w:r>
      <w:r>
        <w:rPr>
          <w:b/>
          <w:sz w:val="28"/>
          <w:szCs w:val="28"/>
        </w:rPr>
        <w:t>0.</w:t>
      </w:r>
      <w:r w:rsidR="008D4D3B">
        <w:rPr>
          <w:b/>
          <w:sz w:val="28"/>
          <w:szCs w:val="28"/>
        </w:rPr>
        <w:t>5</w:t>
      </w:r>
      <w:r w:rsidRPr="00391A20">
        <w:rPr>
          <w:b/>
          <w:sz w:val="28"/>
          <w:szCs w:val="28"/>
        </w:rPr>
        <w:t>%.</w:t>
      </w:r>
    </w:p>
    <w:p w:rsidR="00D51DCF" w:rsidRPr="003312E4" w:rsidRDefault="00D51DCF" w:rsidP="00D51DCF">
      <w:pPr>
        <w:widowControl w:val="0"/>
        <w:tabs>
          <w:tab w:val="left" w:pos="6803"/>
        </w:tabs>
        <w:spacing w:line="0" w:lineRule="atLeast"/>
        <w:ind w:firstLine="709"/>
        <w:jc w:val="both"/>
        <w:rPr>
          <w:sz w:val="20"/>
          <w:szCs w:val="20"/>
        </w:rPr>
      </w:pP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 xml:space="preserve">Таблица 9. Часть </w:t>
      </w:r>
      <w:r>
        <w:rPr>
          <w:sz w:val="28"/>
          <w:szCs w:val="28"/>
        </w:rPr>
        <w:t>5</w:t>
      </w:r>
      <w:r w:rsidRPr="00FF7C40">
        <w:rPr>
          <w:sz w:val="28"/>
          <w:szCs w:val="28"/>
        </w:rPr>
        <w:t xml:space="preserve">. Динамика розничных цен на ЖНВЛП </w:t>
      </w:r>
      <w:r w:rsidRPr="00B21ECB">
        <w:rPr>
          <w:i/>
          <w:sz w:val="28"/>
          <w:szCs w:val="28"/>
        </w:rPr>
        <w:t>р</w:t>
      </w:r>
      <w:r w:rsidRPr="00C96526">
        <w:rPr>
          <w:i/>
          <w:sz w:val="28"/>
          <w:szCs w:val="28"/>
        </w:rPr>
        <w:t xml:space="preserve">оссийского производства </w:t>
      </w:r>
      <w:r w:rsidRPr="00FF7C40">
        <w:rPr>
          <w:sz w:val="28"/>
          <w:szCs w:val="28"/>
        </w:rPr>
        <w:t>амбулаторного сегмента ценовой категории свыше 500 руб.</w:t>
      </w:r>
    </w:p>
    <w:p w:rsidR="00D51DCF" w:rsidRPr="00FF7C40" w:rsidRDefault="00D51DCF" w:rsidP="00D51DCF">
      <w:pPr>
        <w:widowControl w:val="0"/>
        <w:tabs>
          <w:tab w:val="left" w:pos="6803"/>
        </w:tabs>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0"/>
        <w:gridCol w:w="2002"/>
        <w:gridCol w:w="1958"/>
        <w:gridCol w:w="2161"/>
      </w:tblGrid>
      <w:tr w:rsidR="00D51DCF" w:rsidRPr="001C2D2D" w:rsidTr="001F4667">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51DCF" w:rsidRPr="001C2D2D" w:rsidRDefault="00D51DCF" w:rsidP="001F4667">
            <w:pPr>
              <w:widowControl w:val="0"/>
              <w:tabs>
                <w:tab w:val="left" w:pos="6803"/>
              </w:tabs>
              <w:spacing w:line="0" w:lineRule="atLeast"/>
              <w:jc w:val="center"/>
              <w:rPr>
                <w:b/>
                <w:bCs/>
                <w:sz w:val="20"/>
                <w:szCs w:val="20"/>
              </w:rPr>
            </w:pPr>
            <w:r w:rsidRPr="001C2D2D">
              <w:rPr>
                <w:b/>
                <w:bCs/>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1C2D2D" w:rsidRDefault="00D51DCF" w:rsidP="001F4667">
            <w:pPr>
              <w:widowControl w:val="0"/>
              <w:tabs>
                <w:tab w:val="left" w:pos="6803"/>
              </w:tabs>
              <w:spacing w:line="0" w:lineRule="atLeast"/>
              <w:jc w:val="center"/>
              <w:rPr>
                <w:b/>
                <w:sz w:val="20"/>
                <w:szCs w:val="20"/>
              </w:rPr>
            </w:pPr>
            <w:r w:rsidRPr="001C2D2D">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1C2D2D" w:rsidRDefault="00D51DCF" w:rsidP="001F4667">
            <w:pPr>
              <w:widowControl w:val="0"/>
              <w:tabs>
                <w:tab w:val="left" w:pos="6803"/>
              </w:tabs>
              <w:spacing w:line="0" w:lineRule="atLeast"/>
              <w:jc w:val="center"/>
              <w:rPr>
                <w:b/>
                <w:sz w:val="20"/>
                <w:szCs w:val="20"/>
              </w:rPr>
            </w:pPr>
            <w:r w:rsidRPr="001C2D2D">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1C2D2D" w:rsidRDefault="00D51DCF" w:rsidP="001F4667">
            <w:pPr>
              <w:widowControl w:val="0"/>
              <w:tabs>
                <w:tab w:val="left" w:pos="6803"/>
              </w:tabs>
              <w:spacing w:line="0" w:lineRule="atLeast"/>
              <w:jc w:val="center"/>
              <w:rPr>
                <w:b/>
                <w:sz w:val="20"/>
                <w:szCs w:val="20"/>
              </w:rPr>
            </w:pPr>
            <w:r w:rsidRPr="001C2D2D">
              <w:rPr>
                <w:b/>
                <w:sz w:val="20"/>
                <w:szCs w:val="20"/>
              </w:rPr>
              <w:t>% (ОП-ППО) /ППО</w:t>
            </w:r>
          </w:p>
        </w:tc>
      </w:tr>
      <w:tr w:rsidR="00D51DCF" w:rsidRPr="001C2D2D"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1C2D2D" w:rsidRDefault="00D51DCF" w:rsidP="001F4667">
            <w:pPr>
              <w:widowControl w:val="0"/>
              <w:tabs>
                <w:tab w:val="left" w:pos="6803"/>
              </w:tabs>
              <w:spacing w:line="0" w:lineRule="atLeast"/>
              <w:jc w:val="center"/>
              <w:rPr>
                <w:b/>
                <w:sz w:val="20"/>
                <w:szCs w:val="20"/>
              </w:rPr>
            </w:pPr>
            <w:r w:rsidRPr="001C2D2D">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1C2D2D" w:rsidRDefault="00D51DCF" w:rsidP="001F4667">
            <w:pPr>
              <w:tabs>
                <w:tab w:val="left" w:pos="6803"/>
              </w:tabs>
              <w:spacing w:line="0" w:lineRule="atLeast"/>
              <w:jc w:val="center"/>
              <w:rPr>
                <w:b/>
                <w:sz w:val="20"/>
                <w:szCs w:val="20"/>
              </w:rPr>
            </w:pPr>
            <w:r w:rsidRPr="001C2D2D">
              <w:rPr>
                <w:b/>
                <w:sz w:val="20"/>
                <w:szCs w:val="20"/>
              </w:rPr>
              <w:t>0.</w:t>
            </w:r>
            <w:r w:rsidR="008D4D3B">
              <w:rPr>
                <w:b/>
                <w:sz w:val="20"/>
                <w:szCs w:val="20"/>
              </w:rPr>
              <w:t>5</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1C2D2D" w:rsidRDefault="00D51DCF" w:rsidP="00AE47D0">
            <w:pPr>
              <w:tabs>
                <w:tab w:val="left" w:pos="6803"/>
              </w:tabs>
              <w:spacing w:line="0" w:lineRule="atLeast"/>
              <w:jc w:val="center"/>
              <w:rPr>
                <w:b/>
                <w:sz w:val="20"/>
                <w:szCs w:val="20"/>
              </w:rPr>
            </w:pPr>
            <w:r w:rsidRPr="001C2D2D">
              <w:rPr>
                <w:b/>
                <w:sz w:val="20"/>
                <w:szCs w:val="20"/>
              </w:rPr>
              <w:t>0.</w:t>
            </w:r>
            <w:r w:rsidR="008D4D3B">
              <w:rPr>
                <w:b/>
                <w:sz w:val="20"/>
                <w:szCs w:val="20"/>
              </w:rPr>
              <w:t>3</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1C2D2D" w:rsidRDefault="00D51DCF" w:rsidP="00AE47D0">
            <w:pPr>
              <w:tabs>
                <w:tab w:val="left" w:pos="6803"/>
              </w:tabs>
              <w:spacing w:line="0" w:lineRule="atLeast"/>
              <w:jc w:val="center"/>
              <w:rPr>
                <w:b/>
                <w:sz w:val="20"/>
                <w:szCs w:val="20"/>
              </w:rPr>
            </w:pPr>
            <w:r w:rsidRPr="001C2D2D">
              <w:rPr>
                <w:b/>
                <w:sz w:val="20"/>
                <w:szCs w:val="20"/>
              </w:rPr>
              <w:t>0.</w:t>
            </w:r>
            <w:r w:rsidR="00AE47D0">
              <w:rPr>
                <w:b/>
                <w:sz w:val="20"/>
                <w:szCs w:val="20"/>
              </w:rPr>
              <w:t>2</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FF0000"/>
                <w:sz w:val="20"/>
                <w:szCs w:val="20"/>
              </w:rPr>
            </w:pPr>
            <w:r w:rsidRPr="008D4D3B">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1</w:t>
            </w:r>
            <w:r w:rsidR="00515C26">
              <w:rPr>
                <w:color w:val="FF0000"/>
                <w:sz w:val="20"/>
                <w:szCs w:val="20"/>
              </w:rPr>
              <w:t>.</w:t>
            </w:r>
            <w:r w:rsidRPr="008D4D3B">
              <w:rPr>
                <w:color w:val="FF0000"/>
                <w:sz w:val="20"/>
                <w:szCs w:val="20"/>
              </w:rPr>
              <w:t>1</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7</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FF0000"/>
                <w:sz w:val="20"/>
                <w:szCs w:val="20"/>
              </w:rPr>
            </w:pPr>
            <w:r w:rsidRPr="008D4D3B">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1</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000000" w:themeColor="text1"/>
                <w:sz w:val="20"/>
                <w:szCs w:val="20"/>
              </w:rPr>
            </w:pPr>
            <w:r w:rsidRPr="008D4D3B">
              <w:rPr>
                <w:color w:val="000000" w:themeColor="text1"/>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000000"/>
                <w:sz w:val="20"/>
                <w:szCs w:val="20"/>
              </w:rPr>
            </w:pPr>
            <w:r w:rsidRPr="008D4D3B">
              <w:rPr>
                <w:color w:val="000000"/>
                <w:sz w:val="20"/>
                <w:szCs w:val="20"/>
              </w:rPr>
              <w:t>0</w:t>
            </w:r>
            <w:r w:rsidR="00515C26">
              <w:rPr>
                <w:color w:val="000000"/>
                <w:sz w:val="20"/>
                <w:szCs w:val="20"/>
              </w:rPr>
              <w:t>.</w:t>
            </w:r>
            <w:r w:rsidRPr="008D4D3B">
              <w:rPr>
                <w:color w:val="000000"/>
                <w:sz w:val="20"/>
                <w:szCs w:val="20"/>
              </w:rPr>
              <w:t>4</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000000"/>
                <w:sz w:val="20"/>
                <w:szCs w:val="20"/>
              </w:rPr>
            </w:pPr>
            <w:r w:rsidRPr="008D4D3B">
              <w:rPr>
                <w:color w:val="000000"/>
                <w:sz w:val="20"/>
                <w:szCs w:val="20"/>
              </w:rPr>
              <w:t>0</w:t>
            </w:r>
            <w:r w:rsidR="00515C26">
              <w:rPr>
                <w:color w:val="000000"/>
                <w:sz w:val="20"/>
                <w:szCs w:val="20"/>
              </w:rPr>
              <w:t>.</w:t>
            </w:r>
            <w:r w:rsidRPr="008D4D3B">
              <w:rPr>
                <w:color w:val="00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000000"/>
                <w:sz w:val="20"/>
                <w:szCs w:val="20"/>
              </w:rPr>
            </w:pPr>
            <w:r w:rsidRPr="008D4D3B">
              <w:rPr>
                <w:color w:val="000000"/>
                <w:sz w:val="20"/>
                <w:szCs w:val="20"/>
              </w:rPr>
              <w:t>-0</w:t>
            </w:r>
            <w:r w:rsidR="00515C26">
              <w:rPr>
                <w:color w:val="000000"/>
                <w:sz w:val="20"/>
                <w:szCs w:val="20"/>
              </w:rPr>
              <w:t>.</w:t>
            </w:r>
            <w:r w:rsidRPr="008D4D3B">
              <w:rPr>
                <w:color w:val="000000"/>
                <w:sz w:val="20"/>
                <w:szCs w:val="20"/>
              </w:rPr>
              <w:t>1</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FF0000"/>
                <w:sz w:val="20"/>
                <w:szCs w:val="20"/>
              </w:rPr>
            </w:pPr>
            <w:r w:rsidRPr="008D4D3B">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8</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1</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FF0000"/>
                <w:sz w:val="20"/>
                <w:szCs w:val="20"/>
              </w:rPr>
            </w:pPr>
            <w:r w:rsidRPr="008D4D3B">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8</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FF0000"/>
                <w:sz w:val="20"/>
                <w:szCs w:val="20"/>
              </w:rPr>
            </w:pPr>
            <w:r w:rsidRPr="008D4D3B">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8</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2</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FF0000"/>
                <w:sz w:val="20"/>
                <w:szCs w:val="20"/>
              </w:rPr>
            </w:pPr>
            <w:r w:rsidRPr="008D4D3B">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4</w:t>
            </w:r>
          </w:p>
        </w:tc>
      </w:tr>
      <w:tr w:rsidR="008D4D3B" w:rsidRPr="001C2D2D" w:rsidTr="001F4667">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8D4D3B" w:rsidRPr="008D4D3B" w:rsidRDefault="008D4D3B" w:rsidP="008D4D3B">
            <w:pPr>
              <w:tabs>
                <w:tab w:val="left" w:pos="6803"/>
              </w:tabs>
              <w:spacing w:line="0" w:lineRule="atLeast"/>
              <w:jc w:val="both"/>
              <w:rPr>
                <w:color w:val="FF0000"/>
                <w:sz w:val="20"/>
                <w:szCs w:val="20"/>
              </w:rPr>
            </w:pPr>
            <w:r w:rsidRPr="008D4D3B">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1</w:t>
            </w:r>
          </w:p>
        </w:tc>
        <w:tc>
          <w:tcPr>
            <w:tcW w:w="988" w:type="pct"/>
            <w:tcBorders>
              <w:top w:val="single" w:sz="6" w:space="0" w:color="auto"/>
              <w:left w:val="single" w:sz="6" w:space="0" w:color="auto"/>
              <w:bottom w:val="single" w:sz="4" w:space="0" w:color="auto"/>
              <w:right w:val="single" w:sz="6"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vAlign w:val="bottom"/>
            <w:hideMark/>
          </w:tcPr>
          <w:p w:rsidR="008D4D3B" w:rsidRPr="008D4D3B" w:rsidRDefault="008D4D3B" w:rsidP="008D4D3B">
            <w:pPr>
              <w:jc w:val="center"/>
              <w:rPr>
                <w:color w:val="FF0000"/>
                <w:sz w:val="20"/>
                <w:szCs w:val="20"/>
              </w:rPr>
            </w:pPr>
            <w:r w:rsidRPr="008D4D3B">
              <w:rPr>
                <w:color w:val="FF0000"/>
                <w:sz w:val="20"/>
                <w:szCs w:val="20"/>
              </w:rPr>
              <w:t>0</w:t>
            </w:r>
            <w:r w:rsidR="00515C26">
              <w:rPr>
                <w:color w:val="FF0000"/>
                <w:sz w:val="20"/>
                <w:szCs w:val="20"/>
              </w:rPr>
              <w:t>.</w:t>
            </w:r>
            <w:r w:rsidRPr="008D4D3B">
              <w:rPr>
                <w:color w:val="FF0000"/>
                <w:sz w:val="20"/>
                <w:szCs w:val="20"/>
              </w:rPr>
              <w:t>2</w:t>
            </w:r>
          </w:p>
        </w:tc>
      </w:tr>
    </w:tbl>
    <w:p w:rsidR="00D51DCF" w:rsidRPr="0033541E"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FF7C40">
        <w:rPr>
          <w:sz w:val="28"/>
          <w:szCs w:val="28"/>
        </w:rPr>
        <w:t xml:space="preserve">В разрезе субъектов Российской Федерации рост розничных цен на ЖНВЛП </w:t>
      </w:r>
      <w:r w:rsidRPr="00B21ECB">
        <w:rPr>
          <w:i/>
          <w:sz w:val="28"/>
          <w:szCs w:val="28"/>
        </w:rPr>
        <w:t>р</w:t>
      </w:r>
      <w:r w:rsidRPr="00C96526">
        <w:rPr>
          <w:i/>
          <w:sz w:val="28"/>
          <w:szCs w:val="28"/>
        </w:rPr>
        <w:t xml:space="preserve">оссийского производства </w:t>
      </w:r>
      <w:r>
        <w:rPr>
          <w:sz w:val="28"/>
          <w:szCs w:val="28"/>
        </w:rPr>
        <w:t xml:space="preserve">стоимостью свыше 500 руб. в </w:t>
      </w:r>
      <w:r w:rsidR="00CE6D3D">
        <w:rPr>
          <w:sz w:val="28"/>
          <w:szCs w:val="28"/>
        </w:rPr>
        <w:t>феврал</w:t>
      </w:r>
      <w:r>
        <w:rPr>
          <w:sz w:val="28"/>
          <w:szCs w:val="28"/>
        </w:rPr>
        <w:t>е 201</w:t>
      </w:r>
      <w:r w:rsidR="00CE6D3D">
        <w:rPr>
          <w:sz w:val="28"/>
          <w:szCs w:val="28"/>
        </w:rPr>
        <w:t>8</w:t>
      </w:r>
      <w:r>
        <w:rPr>
          <w:sz w:val="28"/>
          <w:szCs w:val="28"/>
        </w:rPr>
        <w:t xml:space="preserve"> года относительно </w:t>
      </w:r>
      <w:r w:rsidR="00CE6D3D">
        <w:rPr>
          <w:sz w:val="28"/>
          <w:szCs w:val="28"/>
        </w:rPr>
        <w:t>январ</w:t>
      </w:r>
      <w:r>
        <w:rPr>
          <w:sz w:val="28"/>
          <w:szCs w:val="28"/>
        </w:rPr>
        <w:t>я</w:t>
      </w:r>
      <w:r w:rsidRPr="00FF7C40">
        <w:rPr>
          <w:sz w:val="28"/>
          <w:szCs w:val="28"/>
        </w:rPr>
        <w:t xml:space="preserve"> 201</w:t>
      </w:r>
      <w:r w:rsidR="00CE6D3D">
        <w:rPr>
          <w:sz w:val="28"/>
          <w:szCs w:val="28"/>
        </w:rPr>
        <w:t>8</w:t>
      </w:r>
      <w:r>
        <w:rPr>
          <w:sz w:val="28"/>
          <w:szCs w:val="28"/>
        </w:rPr>
        <w:t xml:space="preserve"> года отмечен в </w:t>
      </w:r>
      <w:r w:rsidR="00CE6D3D">
        <w:rPr>
          <w:sz w:val="28"/>
          <w:szCs w:val="28"/>
        </w:rPr>
        <w:t>Республик</w:t>
      </w:r>
      <w:r w:rsidR="0035310E">
        <w:rPr>
          <w:sz w:val="28"/>
          <w:szCs w:val="28"/>
        </w:rPr>
        <w:t>ах</w:t>
      </w:r>
      <w:r w:rsidR="00CE6D3D">
        <w:rPr>
          <w:sz w:val="28"/>
          <w:szCs w:val="28"/>
        </w:rPr>
        <w:t xml:space="preserve"> Тыва (3.9%), Мордовия (2.5%)</w:t>
      </w:r>
      <w:r w:rsidR="00CE6D3D">
        <w:rPr>
          <w:sz w:val="28"/>
          <w:szCs w:val="28"/>
        </w:rPr>
        <w:br/>
        <w:t xml:space="preserve">и </w:t>
      </w:r>
      <w:r w:rsidR="00CE6D3D" w:rsidRPr="000030FA">
        <w:rPr>
          <w:sz w:val="28"/>
          <w:szCs w:val="28"/>
        </w:rPr>
        <w:t>Кабардино-Балкарской Республике (2.7%),</w:t>
      </w:r>
      <w:r w:rsidR="00CE6D3D">
        <w:rPr>
          <w:sz w:val="28"/>
          <w:szCs w:val="28"/>
        </w:rPr>
        <w:t xml:space="preserve"> а также в Амурской (3.8%) и Орловской (2.7%) областях. </w:t>
      </w: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 xml:space="preserve">Таблица 9. Часть </w:t>
      </w:r>
      <w:r>
        <w:rPr>
          <w:sz w:val="28"/>
          <w:szCs w:val="28"/>
        </w:rPr>
        <w:t>6</w:t>
      </w:r>
      <w:r w:rsidRPr="00FF7C40">
        <w:rPr>
          <w:sz w:val="28"/>
          <w:szCs w:val="28"/>
        </w:rPr>
        <w:t xml:space="preserve">. Динамика розничных цен на ЖНВЛП </w:t>
      </w:r>
      <w:r w:rsidRPr="00B21ECB">
        <w:rPr>
          <w:i/>
          <w:sz w:val="28"/>
          <w:szCs w:val="28"/>
        </w:rPr>
        <w:t>р</w:t>
      </w:r>
      <w:r w:rsidRPr="007A4ED5">
        <w:rPr>
          <w:i/>
          <w:sz w:val="28"/>
          <w:szCs w:val="28"/>
        </w:rPr>
        <w:t xml:space="preserve">оссийского производства </w:t>
      </w:r>
      <w:r w:rsidRPr="00FF7C40">
        <w:rPr>
          <w:sz w:val="28"/>
          <w:szCs w:val="28"/>
        </w:rPr>
        <w:t>амбулаторного сегмента ценовой категории свыше 500 руб. в субъектах Российской Федерации</w:t>
      </w:r>
    </w:p>
    <w:p w:rsidR="00D51DCF" w:rsidRPr="00FF7C40" w:rsidRDefault="00D51DCF" w:rsidP="00D51DCF">
      <w:pPr>
        <w:widowControl w:val="0"/>
        <w:tabs>
          <w:tab w:val="left" w:pos="6803"/>
        </w:tabs>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51DCF" w:rsidRPr="00B12829" w:rsidTr="001F4667">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D51DCF" w:rsidRPr="00B12829" w:rsidRDefault="00D51DCF" w:rsidP="001F4667">
            <w:pPr>
              <w:widowControl w:val="0"/>
              <w:tabs>
                <w:tab w:val="left" w:pos="6803"/>
              </w:tabs>
              <w:spacing w:line="0" w:lineRule="atLeast"/>
              <w:jc w:val="center"/>
              <w:rPr>
                <w:b/>
                <w:sz w:val="20"/>
                <w:szCs w:val="20"/>
              </w:rPr>
            </w:pPr>
            <w:r w:rsidRPr="00B12829">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B12829" w:rsidRDefault="00D51DCF" w:rsidP="001F4667">
            <w:pPr>
              <w:widowControl w:val="0"/>
              <w:tabs>
                <w:tab w:val="left" w:pos="6803"/>
              </w:tabs>
              <w:spacing w:line="0" w:lineRule="atLeast"/>
              <w:jc w:val="center"/>
              <w:rPr>
                <w:b/>
                <w:sz w:val="20"/>
                <w:szCs w:val="20"/>
              </w:rPr>
            </w:pPr>
            <w:r w:rsidRPr="00B12829">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B12829" w:rsidRDefault="00D51DCF" w:rsidP="001F4667">
            <w:pPr>
              <w:widowControl w:val="0"/>
              <w:tabs>
                <w:tab w:val="left" w:pos="6803"/>
              </w:tabs>
              <w:spacing w:line="0" w:lineRule="atLeast"/>
              <w:jc w:val="center"/>
              <w:rPr>
                <w:b/>
                <w:sz w:val="20"/>
                <w:szCs w:val="20"/>
              </w:rPr>
            </w:pPr>
            <w:r w:rsidRPr="00B12829">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D51DCF" w:rsidRPr="00B12829" w:rsidRDefault="00D51DCF" w:rsidP="001F4667">
            <w:pPr>
              <w:widowControl w:val="0"/>
              <w:tabs>
                <w:tab w:val="left" w:pos="6803"/>
              </w:tabs>
              <w:spacing w:line="0" w:lineRule="atLeast"/>
              <w:jc w:val="center"/>
              <w:rPr>
                <w:b/>
                <w:sz w:val="20"/>
                <w:szCs w:val="20"/>
              </w:rPr>
            </w:pPr>
            <w:r w:rsidRPr="00B12829">
              <w:rPr>
                <w:b/>
                <w:sz w:val="20"/>
                <w:szCs w:val="20"/>
              </w:rPr>
              <w:t>% (ОП - ППО) /ППО</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FF0000"/>
                <w:sz w:val="20"/>
                <w:szCs w:val="20"/>
              </w:rPr>
            </w:pPr>
            <w:r w:rsidRPr="00CE6D3D">
              <w:rPr>
                <w:color w:val="FF0000"/>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6</w:t>
            </w:r>
            <w:r>
              <w:rPr>
                <w:color w:val="FF0000"/>
                <w:sz w:val="20"/>
                <w:szCs w:val="20"/>
              </w:rPr>
              <w:t>.</w:t>
            </w:r>
            <w:r w:rsidRPr="00CE6D3D">
              <w:rPr>
                <w:color w:val="FF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3</w:t>
            </w:r>
            <w:r>
              <w:rPr>
                <w:color w:val="FF0000"/>
                <w:sz w:val="20"/>
                <w:szCs w:val="20"/>
              </w:rPr>
              <w:t>.</w:t>
            </w:r>
            <w:r w:rsidRPr="00CE6D3D">
              <w:rPr>
                <w:color w:val="FF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3</w:t>
            </w:r>
            <w:r>
              <w:rPr>
                <w:color w:val="FF0000"/>
                <w:sz w:val="20"/>
                <w:szCs w:val="20"/>
              </w:rPr>
              <w:t>.</w:t>
            </w:r>
            <w:r w:rsidRPr="00CE6D3D">
              <w:rPr>
                <w:color w:val="FF0000"/>
                <w:sz w:val="20"/>
                <w:szCs w:val="20"/>
              </w:rPr>
              <w:t>8</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г.</w:t>
            </w:r>
            <w:r>
              <w:rPr>
                <w:color w:val="000000"/>
                <w:sz w:val="20"/>
                <w:szCs w:val="20"/>
              </w:rPr>
              <w:t xml:space="preserve"> </w:t>
            </w:r>
            <w:r w:rsidRPr="00CE6D3D">
              <w:rPr>
                <w:color w:val="000000"/>
                <w:sz w:val="20"/>
                <w:szCs w:val="20"/>
              </w:rPr>
              <w:t>Москва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г.</w:t>
            </w:r>
            <w:r>
              <w:rPr>
                <w:color w:val="000000"/>
                <w:sz w:val="20"/>
                <w:szCs w:val="20"/>
              </w:rPr>
              <w:t xml:space="preserve"> </w:t>
            </w:r>
            <w:r w:rsidRPr="00CE6D3D">
              <w:rPr>
                <w:color w:val="000000"/>
                <w:sz w:val="20"/>
                <w:szCs w:val="20"/>
              </w:rPr>
              <w:t>Санкт-Петербург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г.</w:t>
            </w:r>
            <w:r>
              <w:rPr>
                <w:color w:val="000000"/>
                <w:sz w:val="20"/>
                <w:szCs w:val="20"/>
              </w:rPr>
              <w:t xml:space="preserve"> </w:t>
            </w:r>
            <w:r w:rsidRPr="00CE6D3D">
              <w:rPr>
                <w:color w:val="000000"/>
                <w:sz w:val="20"/>
                <w:szCs w:val="20"/>
              </w:rPr>
              <w:t>Севастополь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 xml:space="preserve">Еврейская </w:t>
            </w:r>
            <w:r>
              <w:rPr>
                <w:color w:val="000000"/>
                <w:sz w:val="20"/>
                <w:szCs w:val="20"/>
              </w:rPr>
              <w:t>а.о.</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r>
      <w:tr w:rsidR="00CE6D3D" w:rsidRPr="008D3180"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0030FA" w:rsidRDefault="00CE6D3D" w:rsidP="00CE6D3D">
            <w:pPr>
              <w:rPr>
                <w:color w:val="FF0000"/>
                <w:sz w:val="20"/>
                <w:szCs w:val="20"/>
              </w:rPr>
            </w:pPr>
            <w:r w:rsidRPr="000030FA">
              <w:rPr>
                <w:color w:val="FF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0030FA" w:rsidRDefault="00CE6D3D" w:rsidP="00CE6D3D">
            <w:pPr>
              <w:jc w:val="center"/>
              <w:rPr>
                <w:color w:val="FF0000"/>
                <w:sz w:val="20"/>
                <w:szCs w:val="20"/>
              </w:rPr>
            </w:pPr>
            <w:r w:rsidRPr="000030FA">
              <w:rPr>
                <w:color w:val="FF0000"/>
                <w:sz w:val="20"/>
                <w:szCs w:val="20"/>
              </w:rPr>
              <w:t>1</w:t>
            </w:r>
            <w:r w:rsidR="000030FA" w:rsidRPr="000030FA">
              <w:rPr>
                <w:color w:val="FF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0030FA" w:rsidRDefault="000030FA" w:rsidP="00CE6D3D">
            <w:pPr>
              <w:jc w:val="center"/>
              <w:rPr>
                <w:color w:val="FF0000"/>
                <w:sz w:val="20"/>
                <w:szCs w:val="20"/>
              </w:rPr>
            </w:pPr>
            <w:r w:rsidRPr="000030FA">
              <w:rPr>
                <w:color w:val="FF0000"/>
                <w:sz w:val="20"/>
                <w:szCs w:val="20"/>
              </w:rPr>
              <w:t>-1.1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0030FA" w:rsidRDefault="00CE6D3D" w:rsidP="00CE6D3D">
            <w:pPr>
              <w:jc w:val="center"/>
              <w:rPr>
                <w:color w:val="FF0000"/>
                <w:sz w:val="20"/>
                <w:szCs w:val="20"/>
              </w:rPr>
            </w:pPr>
            <w:r w:rsidRPr="000030FA">
              <w:rPr>
                <w:color w:val="FF0000"/>
                <w:sz w:val="20"/>
                <w:szCs w:val="20"/>
              </w:rPr>
              <w:t>2.7</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8</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 xml:space="preserve">Ненецкий </w:t>
            </w:r>
            <w:r>
              <w:rPr>
                <w:color w:val="000000"/>
                <w:sz w:val="20"/>
                <w:szCs w:val="20"/>
              </w:rPr>
              <w:t>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FF0000"/>
                <w:sz w:val="20"/>
                <w:szCs w:val="20"/>
              </w:rPr>
            </w:pPr>
            <w:r w:rsidRPr="00CE6D3D">
              <w:rPr>
                <w:color w:val="FF0000"/>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0</w:t>
            </w:r>
            <w:r>
              <w:rPr>
                <w:color w:val="FF0000"/>
                <w:sz w:val="20"/>
                <w:szCs w:val="20"/>
              </w:rPr>
              <w:t>.</w:t>
            </w:r>
            <w:r w:rsidRPr="00CE6D3D">
              <w:rPr>
                <w:color w:val="FF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-0</w:t>
            </w:r>
            <w:r>
              <w:rPr>
                <w:color w:val="FF0000"/>
                <w:sz w:val="20"/>
                <w:szCs w:val="20"/>
              </w:rPr>
              <w:t>.</w:t>
            </w:r>
            <w:r w:rsidRPr="00CE6D3D">
              <w:rPr>
                <w:color w:val="FF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2</w:t>
            </w:r>
            <w:r>
              <w:rPr>
                <w:color w:val="FF0000"/>
                <w:sz w:val="20"/>
                <w:szCs w:val="20"/>
              </w:rPr>
              <w:t>.</w:t>
            </w:r>
            <w:r w:rsidRPr="00CE6D3D">
              <w:rPr>
                <w:color w:val="FF0000"/>
                <w:sz w:val="20"/>
                <w:szCs w:val="20"/>
              </w:rPr>
              <w:t>7</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7</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FF0000"/>
                <w:sz w:val="20"/>
                <w:szCs w:val="20"/>
              </w:rPr>
            </w:pPr>
            <w:r w:rsidRPr="00CE6D3D">
              <w:rPr>
                <w:color w:val="FF0000"/>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3</w:t>
            </w:r>
            <w:r>
              <w:rPr>
                <w:color w:val="FF0000"/>
                <w:sz w:val="20"/>
                <w:szCs w:val="20"/>
              </w:rPr>
              <w:t>.</w:t>
            </w:r>
            <w:r w:rsidRPr="00CE6D3D">
              <w:rPr>
                <w:color w:val="FF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0</w:t>
            </w:r>
            <w:r>
              <w:rPr>
                <w:color w:val="FF0000"/>
                <w:sz w:val="20"/>
                <w:szCs w:val="20"/>
              </w:rPr>
              <w:t>.</w:t>
            </w:r>
            <w:r w:rsidRPr="00CE6D3D">
              <w:rPr>
                <w:color w:val="FF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2</w:t>
            </w:r>
            <w:r>
              <w:rPr>
                <w:color w:val="FF0000"/>
                <w:sz w:val="20"/>
                <w:szCs w:val="20"/>
              </w:rPr>
              <w:t>.</w:t>
            </w:r>
            <w:r w:rsidRPr="00CE6D3D">
              <w:rPr>
                <w:color w:val="FF0000"/>
                <w:sz w:val="20"/>
                <w:szCs w:val="20"/>
              </w:rPr>
              <w:t>5</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FF0000"/>
                <w:sz w:val="20"/>
                <w:szCs w:val="20"/>
              </w:rPr>
            </w:pPr>
            <w:r w:rsidRPr="00CE6D3D">
              <w:rPr>
                <w:color w:val="FF0000"/>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3</w:t>
            </w:r>
            <w:r>
              <w:rPr>
                <w:color w:val="FF0000"/>
                <w:sz w:val="20"/>
                <w:szCs w:val="20"/>
              </w:rPr>
              <w:t>.</w:t>
            </w:r>
            <w:r w:rsidRPr="00CE6D3D">
              <w:rPr>
                <w:color w:val="FF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-0</w:t>
            </w:r>
            <w:r>
              <w:rPr>
                <w:color w:val="FF0000"/>
                <w:sz w:val="20"/>
                <w:szCs w:val="20"/>
              </w:rPr>
              <w:t>.</w:t>
            </w:r>
            <w:r w:rsidRPr="00CE6D3D">
              <w:rPr>
                <w:color w:val="FF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FF0000"/>
                <w:sz w:val="20"/>
                <w:szCs w:val="20"/>
              </w:rPr>
            </w:pPr>
            <w:r w:rsidRPr="00CE6D3D">
              <w:rPr>
                <w:color w:val="FF0000"/>
                <w:sz w:val="20"/>
                <w:szCs w:val="20"/>
              </w:rPr>
              <w:t>3</w:t>
            </w:r>
            <w:r>
              <w:rPr>
                <w:color w:val="FF0000"/>
                <w:sz w:val="20"/>
                <w:szCs w:val="20"/>
              </w:rPr>
              <w:t>.</w:t>
            </w:r>
            <w:r w:rsidRPr="00CE6D3D">
              <w:rPr>
                <w:color w:val="FF0000"/>
                <w:sz w:val="20"/>
                <w:szCs w:val="20"/>
              </w:rPr>
              <w:t>9</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5</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5</w:t>
            </w:r>
            <w:r>
              <w:rPr>
                <w:color w:val="000000"/>
                <w:sz w:val="20"/>
                <w:szCs w:val="20"/>
              </w:rPr>
              <w:t>.</w:t>
            </w:r>
            <w:r w:rsidRPr="00CE6D3D">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5</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2</w:t>
            </w:r>
            <w:r>
              <w:rPr>
                <w:color w:val="000000"/>
                <w:sz w:val="20"/>
                <w:szCs w:val="20"/>
              </w:rPr>
              <w:t>.</w:t>
            </w:r>
            <w:r w:rsidRPr="00CE6D3D">
              <w:rPr>
                <w:color w:val="00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 xml:space="preserve">Ханты-Мансийский </w:t>
            </w:r>
            <w:r>
              <w:rPr>
                <w:color w:val="000000"/>
                <w:sz w:val="20"/>
                <w:szCs w:val="20"/>
              </w:rPr>
              <w:t>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1</w:t>
            </w:r>
            <w:r>
              <w:rPr>
                <w:color w:val="000000"/>
                <w:sz w:val="20"/>
                <w:szCs w:val="20"/>
              </w:rPr>
              <w:t>.</w:t>
            </w:r>
            <w:r w:rsidRPr="00CE6D3D">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sidRPr="00CE6D3D">
              <w:rPr>
                <w:color w:val="000000"/>
                <w:sz w:val="20"/>
                <w:szCs w:val="20"/>
              </w:rPr>
              <w:t xml:space="preserve">Чукотский </w:t>
            </w:r>
            <w:r>
              <w:rPr>
                <w:color w:val="000000"/>
                <w:sz w:val="20"/>
                <w:szCs w:val="20"/>
              </w:rPr>
              <w:t>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hideMark/>
          </w:tcPr>
          <w:p w:rsidR="00CE6D3D" w:rsidRPr="00CE6D3D" w:rsidRDefault="00CE6D3D" w:rsidP="00CE6D3D">
            <w:pPr>
              <w:rPr>
                <w:color w:val="000000"/>
                <w:sz w:val="20"/>
                <w:szCs w:val="20"/>
              </w:rPr>
            </w:pPr>
            <w:r>
              <w:rPr>
                <w:color w:val="000000"/>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bottom"/>
            <w:hideMark/>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3</w:t>
            </w:r>
          </w:p>
        </w:tc>
      </w:tr>
      <w:tr w:rsidR="00CE6D3D" w:rsidRPr="00434ECE" w:rsidTr="001F4667">
        <w:trPr>
          <w:trHeight w:val="20"/>
        </w:trPr>
        <w:tc>
          <w:tcPr>
            <w:tcW w:w="3775" w:type="dxa"/>
            <w:tcBorders>
              <w:top w:val="single" w:sz="6" w:space="0" w:color="auto"/>
              <w:left w:val="single" w:sz="4" w:space="0" w:color="auto"/>
              <w:bottom w:val="single" w:sz="6" w:space="0" w:color="auto"/>
              <w:right w:val="single" w:sz="6" w:space="0" w:color="auto"/>
            </w:tcBorders>
            <w:noWrap/>
            <w:vAlign w:val="bottom"/>
          </w:tcPr>
          <w:p w:rsidR="00CE6D3D" w:rsidRPr="00CE6D3D" w:rsidRDefault="00CE6D3D" w:rsidP="00CE6D3D">
            <w:pPr>
              <w:rPr>
                <w:color w:val="000000"/>
                <w:sz w:val="20"/>
                <w:szCs w:val="20"/>
              </w:rPr>
            </w:pPr>
            <w:r w:rsidRPr="00CE6D3D">
              <w:rPr>
                <w:color w:val="000000"/>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vAlign w:val="bottom"/>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bottom"/>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bottom"/>
          </w:tcPr>
          <w:p w:rsidR="00CE6D3D" w:rsidRPr="00CE6D3D" w:rsidRDefault="00CE6D3D" w:rsidP="00CE6D3D">
            <w:pPr>
              <w:jc w:val="center"/>
              <w:rPr>
                <w:color w:val="000000"/>
                <w:sz w:val="20"/>
                <w:szCs w:val="20"/>
              </w:rPr>
            </w:pPr>
            <w:r w:rsidRPr="00CE6D3D">
              <w:rPr>
                <w:color w:val="000000"/>
                <w:sz w:val="20"/>
                <w:szCs w:val="20"/>
              </w:rPr>
              <w:t>0</w:t>
            </w:r>
            <w:r>
              <w:rPr>
                <w:color w:val="000000"/>
                <w:sz w:val="20"/>
                <w:szCs w:val="20"/>
              </w:rPr>
              <w:t>.</w:t>
            </w:r>
            <w:r w:rsidRPr="00CE6D3D">
              <w:rPr>
                <w:color w:val="000000"/>
                <w:sz w:val="20"/>
                <w:szCs w:val="20"/>
              </w:rPr>
              <w:t>2</w:t>
            </w:r>
          </w:p>
        </w:tc>
      </w:tr>
    </w:tbl>
    <w:p w:rsidR="00D51DCF" w:rsidRPr="00FF7C40" w:rsidRDefault="00D51DCF" w:rsidP="00D51DCF">
      <w:pPr>
        <w:widowControl w:val="0"/>
        <w:spacing w:line="0" w:lineRule="atLeast"/>
        <w:ind w:firstLine="709"/>
        <w:jc w:val="both"/>
        <w:rPr>
          <w:sz w:val="20"/>
          <w:szCs w:val="20"/>
        </w:rPr>
      </w:pPr>
    </w:p>
    <w:p w:rsidR="00D51DCF" w:rsidRPr="003B00B7" w:rsidRDefault="00D51DCF" w:rsidP="00D51DCF">
      <w:pPr>
        <w:widowControl w:val="0"/>
        <w:spacing w:line="0" w:lineRule="atLeast"/>
        <w:ind w:firstLine="709"/>
        <w:jc w:val="both"/>
        <w:rPr>
          <w:sz w:val="28"/>
          <w:szCs w:val="28"/>
        </w:rPr>
      </w:pPr>
      <w:r w:rsidRPr="003B00B7">
        <w:rPr>
          <w:sz w:val="28"/>
          <w:szCs w:val="28"/>
        </w:rPr>
        <w:t xml:space="preserve">В среднем по России розничные цены на ЖНВЛП зарубежного производства в </w:t>
      </w:r>
      <w:r w:rsidR="00CE6D3D">
        <w:rPr>
          <w:sz w:val="28"/>
          <w:szCs w:val="28"/>
        </w:rPr>
        <w:t>феврале</w:t>
      </w:r>
      <w:r w:rsidRPr="003B00B7">
        <w:rPr>
          <w:sz w:val="28"/>
          <w:szCs w:val="28"/>
        </w:rPr>
        <w:t xml:space="preserve"> 201</w:t>
      </w:r>
      <w:r w:rsidR="00CE6D3D">
        <w:rPr>
          <w:sz w:val="28"/>
          <w:szCs w:val="28"/>
        </w:rPr>
        <w:t>8</w:t>
      </w:r>
      <w:r w:rsidRPr="003B00B7">
        <w:rPr>
          <w:sz w:val="28"/>
          <w:szCs w:val="28"/>
        </w:rPr>
        <w:t xml:space="preserve"> года относительно </w:t>
      </w:r>
      <w:r w:rsidR="008938B1">
        <w:rPr>
          <w:sz w:val="28"/>
          <w:szCs w:val="28"/>
        </w:rPr>
        <w:t>январ</w:t>
      </w:r>
      <w:r w:rsidRPr="003B00B7">
        <w:rPr>
          <w:sz w:val="28"/>
          <w:szCs w:val="28"/>
        </w:rPr>
        <w:t>я 201</w:t>
      </w:r>
      <w:r w:rsidR="008938B1">
        <w:rPr>
          <w:sz w:val="28"/>
          <w:szCs w:val="28"/>
        </w:rPr>
        <w:t>8</w:t>
      </w:r>
      <w:r w:rsidRPr="003B00B7">
        <w:rPr>
          <w:sz w:val="28"/>
          <w:szCs w:val="28"/>
        </w:rPr>
        <w:t xml:space="preserve"> года </w:t>
      </w:r>
      <w:r w:rsidR="008938B1">
        <w:rPr>
          <w:sz w:val="28"/>
          <w:szCs w:val="28"/>
        </w:rPr>
        <w:t>увелич</w:t>
      </w:r>
      <w:r w:rsidRPr="003B00B7">
        <w:rPr>
          <w:sz w:val="28"/>
          <w:szCs w:val="28"/>
        </w:rPr>
        <w:t xml:space="preserve">ились на </w:t>
      </w:r>
      <w:r w:rsidRPr="003B00B7">
        <w:rPr>
          <w:b/>
          <w:sz w:val="28"/>
          <w:szCs w:val="28"/>
        </w:rPr>
        <w:t>0.</w:t>
      </w:r>
      <w:r w:rsidR="008938B1">
        <w:rPr>
          <w:b/>
          <w:sz w:val="28"/>
          <w:szCs w:val="28"/>
        </w:rPr>
        <w:t>1</w:t>
      </w:r>
      <w:r w:rsidRPr="003B00B7">
        <w:rPr>
          <w:b/>
          <w:sz w:val="28"/>
          <w:szCs w:val="28"/>
        </w:rPr>
        <w:t>%</w:t>
      </w:r>
      <w:r w:rsidRPr="003B00B7">
        <w:rPr>
          <w:sz w:val="28"/>
          <w:szCs w:val="28"/>
        </w:rPr>
        <w:t xml:space="preserve">, </w:t>
      </w:r>
      <w:r w:rsidR="008938B1">
        <w:rPr>
          <w:sz w:val="28"/>
          <w:szCs w:val="28"/>
        </w:rPr>
        <w:t xml:space="preserve">а </w:t>
      </w:r>
      <w:r w:rsidRPr="003B00B7">
        <w:rPr>
          <w:sz w:val="28"/>
          <w:szCs w:val="28"/>
        </w:rPr>
        <w:t xml:space="preserve">относительно базового периода </w:t>
      </w:r>
      <w:r w:rsidR="008938B1">
        <w:rPr>
          <w:sz w:val="28"/>
          <w:szCs w:val="28"/>
        </w:rPr>
        <w:t>увеличе</w:t>
      </w:r>
      <w:r w:rsidRPr="003B00B7">
        <w:rPr>
          <w:sz w:val="28"/>
          <w:szCs w:val="28"/>
        </w:rPr>
        <w:t xml:space="preserve">ние цен составило </w:t>
      </w:r>
      <w:r w:rsidR="008938B1" w:rsidRPr="008938B1">
        <w:rPr>
          <w:b/>
          <w:sz w:val="28"/>
          <w:szCs w:val="28"/>
        </w:rPr>
        <w:t>0</w:t>
      </w:r>
      <w:r w:rsidRPr="003B00B7">
        <w:rPr>
          <w:b/>
          <w:sz w:val="28"/>
          <w:szCs w:val="28"/>
        </w:rPr>
        <w:t>.</w:t>
      </w:r>
      <w:r w:rsidR="008938B1">
        <w:rPr>
          <w:b/>
          <w:sz w:val="28"/>
          <w:szCs w:val="28"/>
        </w:rPr>
        <w:t>4</w:t>
      </w:r>
      <w:r w:rsidRPr="003B00B7">
        <w:rPr>
          <w:b/>
          <w:sz w:val="28"/>
          <w:szCs w:val="28"/>
        </w:rPr>
        <w:t>%</w:t>
      </w:r>
      <w:r w:rsidRPr="003B00B7">
        <w:rPr>
          <w:sz w:val="28"/>
          <w:szCs w:val="28"/>
        </w:rPr>
        <w:t xml:space="preserve">. </w:t>
      </w:r>
    </w:p>
    <w:p w:rsidR="00D51DCF" w:rsidRPr="003B00B7" w:rsidRDefault="00D51DCF" w:rsidP="00D51DCF">
      <w:pPr>
        <w:widowControl w:val="0"/>
        <w:spacing w:line="0" w:lineRule="atLeast"/>
        <w:ind w:firstLine="709"/>
        <w:jc w:val="both"/>
        <w:rPr>
          <w:sz w:val="20"/>
          <w:szCs w:val="20"/>
        </w:rPr>
      </w:pPr>
    </w:p>
    <w:p w:rsidR="00D51DCF" w:rsidRPr="003B00B7" w:rsidRDefault="00D51DCF" w:rsidP="00D51DCF">
      <w:pPr>
        <w:widowControl w:val="0"/>
        <w:spacing w:line="0" w:lineRule="atLeast"/>
        <w:ind w:firstLine="709"/>
        <w:jc w:val="both"/>
        <w:rPr>
          <w:sz w:val="28"/>
          <w:szCs w:val="28"/>
        </w:rPr>
      </w:pPr>
      <w:r w:rsidRPr="003B00B7">
        <w:rPr>
          <w:sz w:val="28"/>
          <w:szCs w:val="28"/>
        </w:rPr>
        <w:t>Таблица 10. Часть 1. Динамика розничных цен на ЖНВЛП зарубежного производства в федеральных округах</w:t>
      </w:r>
    </w:p>
    <w:p w:rsidR="00D51DCF" w:rsidRPr="003B00B7" w:rsidRDefault="00D51DCF" w:rsidP="00D51DCF">
      <w:pPr>
        <w:widowControl w:val="0"/>
        <w:spacing w:line="0" w:lineRule="atLeast"/>
        <w:ind w:firstLine="709"/>
        <w:jc w:val="both"/>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D51DCF" w:rsidRPr="003B00B7" w:rsidTr="001F4667">
        <w:trPr>
          <w:trHeight w:val="20"/>
          <w:tblHeader/>
        </w:trPr>
        <w:tc>
          <w:tcPr>
            <w:tcW w:w="3960" w:type="dxa"/>
            <w:tcBorders>
              <w:top w:val="single" w:sz="4" w:space="0" w:color="auto"/>
              <w:left w:val="single" w:sz="4" w:space="0" w:color="auto"/>
              <w:bottom w:val="single" w:sz="6" w:space="0" w:color="auto"/>
              <w:right w:val="single" w:sz="6" w:space="0" w:color="auto"/>
            </w:tcBorders>
            <w:shd w:val="clear" w:color="auto" w:fill="C0C0C0"/>
            <w:noWrap/>
            <w:vAlign w:val="bottom"/>
            <w:hideMark/>
          </w:tcPr>
          <w:p w:rsidR="00D51DCF" w:rsidRPr="003B00B7" w:rsidRDefault="00D51DCF" w:rsidP="001F4667">
            <w:pPr>
              <w:widowControl w:val="0"/>
              <w:spacing w:line="0" w:lineRule="atLeast"/>
              <w:jc w:val="center"/>
              <w:rPr>
                <w:b/>
                <w:bCs/>
                <w:sz w:val="20"/>
                <w:szCs w:val="20"/>
              </w:rPr>
            </w:pPr>
            <w:r w:rsidRPr="003B00B7">
              <w:rPr>
                <w:b/>
                <w:bCs/>
                <w:sz w:val="20"/>
                <w:szCs w:val="20"/>
              </w:rPr>
              <w:t>федеральный округ</w:t>
            </w:r>
          </w:p>
        </w:tc>
        <w:tc>
          <w:tcPr>
            <w:tcW w:w="1980" w:type="dxa"/>
            <w:tcBorders>
              <w:top w:val="single" w:sz="4" w:space="0" w:color="auto"/>
              <w:left w:val="single" w:sz="6" w:space="0" w:color="auto"/>
              <w:bottom w:val="single" w:sz="6" w:space="0" w:color="auto"/>
              <w:right w:val="single" w:sz="6" w:space="0" w:color="auto"/>
            </w:tcBorders>
            <w:shd w:val="clear" w:color="auto" w:fill="C0C0C0"/>
            <w:hideMark/>
          </w:tcPr>
          <w:p w:rsidR="00D51DCF" w:rsidRPr="003B00B7" w:rsidRDefault="00D51DCF" w:rsidP="001F4667">
            <w:pPr>
              <w:widowControl w:val="0"/>
              <w:spacing w:line="0" w:lineRule="atLeast"/>
              <w:jc w:val="center"/>
              <w:rPr>
                <w:b/>
                <w:sz w:val="20"/>
                <w:szCs w:val="20"/>
              </w:rPr>
            </w:pPr>
            <w:r w:rsidRPr="003B00B7">
              <w:rPr>
                <w:b/>
                <w:sz w:val="20"/>
                <w:szCs w:val="20"/>
              </w:rPr>
              <w:t>% (ОП - База) /База</w:t>
            </w:r>
          </w:p>
        </w:tc>
        <w:tc>
          <w:tcPr>
            <w:tcW w:w="1993" w:type="dxa"/>
            <w:gridSpan w:val="2"/>
            <w:tcBorders>
              <w:top w:val="single" w:sz="4" w:space="0" w:color="auto"/>
              <w:left w:val="single" w:sz="6" w:space="0" w:color="auto"/>
              <w:bottom w:val="single" w:sz="6" w:space="0" w:color="auto"/>
              <w:right w:val="single" w:sz="6" w:space="0" w:color="auto"/>
            </w:tcBorders>
            <w:shd w:val="clear" w:color="auto" w:fill="C0C0C0"/>
            <w:hideMark/>
          </w:tcPr>
          <w:p w:rsidR="00D51DCF" w:rsidRPr="003B00B7" w:rsidRDefault="00D51DCF" w:rsidP="001F4667">
            <w:pPr>
              <w:widowControl w:val="0"/>
              <w:spacing w:line="0" w:lineRule="atLeast"/>
              <w:jc w:val="center"/>
              <w:rPr>
                <w:b/>
                <w:sz w:val="20"/>
                <w:szCs w:val="20"/>
              </w:rPr>
            </w:pPr>
            <w:r w:rsidRPr="003B00B7">
              <w:rPr>
                <w:b/>
                <w:sz w:val="20"/>
                <w:szCs w:val="20"/>
              </w:rPr>
              <w:t>% (ППО-База) /База</w:t>
            </w:r>
          </w:p>
        </w:tc>
        <w:tc>
          <w:tcPr>
            <w:tcW w:w="1967" w:type="dxa"/>
            <w:tcBorders>
              <w:top w:val="single" w:sz="4" w:space="0" w:color="auto"/>
              <w:left w:val="single" w:sz="6" w:space="0" w:color="auto"/>
              <w:bottom w:val="single" w:sz="6" w:space="0" w:color="auto"/>
              <w:right w:val="single" w:sz="4" w:space="0" w:color="auto"/>
            </w:tcBorders>
            <w:shd w:val="clear" w:color="auto" w:fill="C0C0C0"/>
            <w:hideMark/>
          </w:tcPr>
          <w:p w:rsidR="00D51DCF" w:rsidRPr="003B00B7" w:rsidRDefault="00D51DCF" w:rsidP="001F4667">
            <w:pPr>
              <w:widowControl w:val="0"/>
              <w:spacing w:line="0" w:lineRule="atLeast"/>
              <w:jc w:val="center"/>
              <w:rPr>
                <w:b/>
                <w:sz w:val="20"/>
                <w:szCs w:val="20"/>
              </w:rPr>
            </w:pPr>
            <w:r w:rsidRPr="003B00B7">
              <w:rPr>
                <w:b/>
                <w:sz w:val="20"/>
                <w:szCs w:val="20"/>
              </w:rPr>
              <w:t>% (ОП-ППО) /ППО</w:t>
            </w:r>
          </w:p>
        </w:tc>
      </w:tr>
      <w:tr w:rsidR="00D51DCF" w:rsidRPr="003B00B7" w:rsidTr="001F4667">
        <w:trPr>
          <w:trHeight w:val="20"/>
        </w:trPr>
        <w:tc>
          <w:tcPr>
            <w:tcW w:w="3960" w:type="dxa"/>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3B00B7" w:rsidRDefault="00D51DCF" w:rsidP="001F4667">
            <w:pPr>
              <w:widowControl w:val="0"/>
              <w:spacing w:line="0" w:lineRule="atLeast"/>
              <w:jc w:val="center"/>
              <w:rPr>
                <w:b/>
                <w:sz w:val="20"/>
                <w:szCs w:val="20"/>
              </w:rPr>
            </w:pPr>
            <w:r w:rsidRPr="003B00B7">
              <w:rPr>
                <w:b/>
                <w:sz w:val="20"/>
                <w:szCs w:val="20"/>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D51DCF" w:rsidRPr="003B00B7" w:rsidRDefault="008938B1" w:rsidP="001F4667">
            <w:pPr>
              <w:spacing w:line="0" w:lineRule="atLeast"/>
              <w:jc w:val="center"/>
              <w:rPr>
                <w:b/>
                <w:sz w:val="20"/>
                <w:szCs w:val="20"/>
              </w:rPr>
            </w:pPr>
            <w:r>
              <w:rPr>
                <w:b/>
                <w:sz w:val="20"/>
                <w:szCs w:val="20"/>
              </w:rPr>
              <w:t>0</w:t>
            </w:r>
            <w:r w:rsidR="00D51DCF" w:rsidRPr="003B00B7">
              <w:rPr>
                <w:b/>
                <w:sz w:val="20"/>
                <w:szCs w:val="20"/>
              </w:rPr>
              <w:t>.</w:t>
            </w:r>
            <w:r>
              <w:rPr>
                <w:b/>
                <w:sz w:val="20"/>
                <w:szCs w:val="20"/>
              </w:rPr>
              <w:t>4</w:t>
            </w:r>
          </w:p>
        </w:tc>
        <w:tc>
          <w:tcPr>
            <w:tcW w:w="1993" w:type="dxa"/>
            <w:gridSpan w:val="2"/>
            <w:tcBorders>
              <w:top w:val="single" w:sz="6" w:space="0" w:color="auto"/>
              <w:left w:val="single" w:sz="6" w:space="0" w:color="auto"/>
              <w:bottom w:val="single" w:sz="6" w:space="0" w:color="auto"/>
              <w:right w:val="single" w:sz="6" w:space="0" w:color="auto"/>
            </w:tcBorders>
            <w:shd w:val="clear" w:color="auto" w:fill="FF6600"/>
            <w:noWrap/>
            <w:hideMark/>
          </w:tcPr>
          <w:p w:rsidR="00D51DCF" w:rsidRPr="003B00B7" w:rsidRDefault="008938B1" w:rsidP="001F4667">
            <w:pPr>
              <w:spacing w:line="0" w:lineRule="atLeast"/>
              <w:jc w:val="center"/>
              <w:rPr>
                <w:b/>
                <w:sz w:val="20"/>
                <w:szCs w:val="20"/>
              </w:rPr>
            </w:pPr>
            <w:r>
              <w:rPr>
                <w:b/>
                <w:sz w:val="20"/>
                <w:szCs w:val="20"/>
              </w:rPr>
              <w:t>0</w:t>
            </w:r>
            <w:r w:rsidR="00D51DCF" w:rsidRPr="003B00B7">
              <w:rPr>
                <w:b/>
                <w:sz w:val="20"/>
                <w:szCs w:val="20"/>
              </w:rPr>
              <w:t>.</w:t>
            </w:r>
            <w:r>
              <w:rPr>
                <w:b/>
                <w:sz w:val="20"/>
                <w:szCs w:val="20"/>
              </w:rPr>
              <w:t>3</w:t>
            </w:r>
          </w:p>
        </w:tc>
        <w:tc>
          <w:tcPr>
            <w:tcW w:w="1967" w:type="dxa"/>
            <w:tcBorders>
              <w:top w:val="single" w:sz="6" w:space="0" w:color="auto"/>
              <w:left w:val="single" w:sz="6" w:space="0" w:color="auto"/>
              <w:bottom w:val="single" w:sz="6" w:space="0" w:color="auto"/>
              <w:right w:val="single" w:sz="4" w:space="0" w:color="auto"/>
            </w:tcBorders>
            <w:shd w:val="clear" w:color="auto" w:fill="FF6600"/>
            <w:noWrap/>
            <w:hideMark/>
          </w:tcPr>
          <w:p w:rsidR="00D51DCF" w:rsidRPr="003B00B7" w:rsidRDefault="008938B1" w:rsidP="001F4667">
            <w:pPr>
              <w:spacing w:line="0" w:lineRule="atLeast"/>
              <w:jc w:val="center"/>
              <w:rPr>
                <w:b/>
                <w:sz w:val="20"/>
                <w:szCs w:val="20"/>
              </w:rPr>
            </w:pPr>
            <w:r>
              <w:rPr>
                <w:b/>
                <w:sz w:val="20"/>
                <w:szCs w:val="20"/>
              </w:rPr>
              <w:t>0.1</w:t>
            </w:r>
          </w:p>
        </w:tc>
      </w:tr>
      <w:tr w:rsidR="008938B1" w:rsidRPr="003B00B7" w:rsidTr="001F4667">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Дальневосточный округ</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3</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3</w:t>
            </w:r>
          </w:p>
        </w:tc>
        <w:tc>
          <w:tcPr>
            <w:tcW w:w="1980" w:type="dxa"/>
            <w:gridSpan w:val="2"/>
            <w:tcBorders>
              <w:top w:val="single" w:sz="6" w:space="0" w:color="auto"/>
              <w:left w:val="single" w:sz="6" w:space="0" w:color="auto"/>
              <w:bottom w:val="single" w:sz="4"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1</w:t>
            </w:r>
          </w:p>
        </w:tc>
      </w:tr>
      <w:tr w:rsidR="008938B1" w:rsidRPr="003B00B7" w:rsidTr="001F4667">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Приволжский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1</w:t>
            </w:r>
            <w:r>
              <w:rPr>
                <w:color w:val="FF0000"/>
                <w:sz w:val="20"/>
                <w:szCs w:val="20"/>
              </w:rPr>
              <w:t>.</w:t>
            </w:r>
            <w:r w:rsidRPr="008938B1">
              <w:rPr>
                <w:color w:val="FF0000"/>
                <w:sz w:val="20"/>
                <w:szCs w:val="20"/>
              </w:rPr>
              <w:t>0</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6</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5</w:t>
            </w:r>
          </w:p>
        </w:tc>
      </w:tr>
      <w:tr w:rsidR="008938B1" w:rsidRPr="003B00B7" w:rsidTr="001F4667">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Северо-Западный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6</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6</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0</w:t>
            </w:r>
          </w:p>
        </w:tc>
      </w:tr>
      <w:tr w:rsidR="008938B1" w:rsidRPr="003B00B7" w:rsidTr="001F4667">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Северо-Кавказский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1</w:t>
            </w:r>
            <w:r>
              <w:rPr>
                <w:color w:val="FF0000"/>
                <w:sz w:val="20"/>
                <w:szCs w:val="20"/>
              </w:rPr>
              <w:t>.</w:t>
            </w:r>
            <w:r w:rsidRPr="008938B1">
              <w:rPr>
                <w:color w:val="FF0000"/>
                <w:sz w:val="20"/>
                <w:szCs w:val="20"/>
              </w:rPr>
              <w:t>0</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1</w:t>
            </w:r>
            <w:r>
              <w:rPr>
                <w:color w:val="FF0000"/>
                <w:sz w:val="20"/>
                <w:szCs w:val="20"/>
              </w:rPr>
              <w:t>.</w:t>
            </w:r>
            <w:r w:rsidRPr="008938B1">
              <w:rPr>
                <w:color w:val="FF0000"/>
                <w:sz w:val="20"/>
                <w:szCs w:val="20"/>
              </w:rPr>
              <w:t>0</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1</w:t>
            </w:r>
          </w:p>
        </w:tc>
      </w:tr>
      <w:tr w:rsidR="008938B1" w:rsidRPr="003B00B7" w:rsidTr="001F4667">
        <w:trPr>
          <w:trHeight w:val="207"/>
        </w:trPr>
        <w:tc>
          <w:tcPr>
            <w:tcW w:w="3960" w:type="dxa"/>
            <w:tcBorders>
              <w:top w:val="single" w:sz="6" w:space="0" w:color="auto"/>
              <w:left w:val="single" w:sz="4" w:space="0" w:color="auto"/>
              <w:bottom w:val="single" w:sz="6"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Сибирский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0</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0</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0</w:t>
            </w:r>
          </w:p>
        </w:tc>
      </w:tr>
      <w:tr w:rsidR="008938B1" w:rsidRPr="003B00B7" w:rsidTr="001F4667">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Уральский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3</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1</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2</w:t>
            </w:r>
          </w:p>
        </w:tc>
      </w:tr>
      <w:tr w:rsidR="008938B1" w:rsidRPr="003B00B7" w:rsidTr="001F4667">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Центральный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3</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3</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1</w:t>
            </w:r>
          </w:p>
        </w:tc>
      </w:tr>
      <w:tr w:rsidR="008938B1" w:rsidRPr="003B00B7" w:rsidTr="001F4667">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8938B1" w:rsidRPr="008938B1" w:rsidRDefault="008938B1" w:rsidP="008938B1">
            <w:pPr>
              <w:spacing w:line="0" w:lineRule="atLeast"/>
              <w:rPr>
                <w:color w:val="FF0000"/>
                <w:sz w:val="20"/>
                <w:szCs w:val="20"/>
              </w:rPr>
            </w:pPr>
            <w:r w:rsidRPr="008938B1">
              <w:rPr>
                <w:color w:val="FF0000"/>
                <w:sz w:val="20"/>
                <w:szCs w:val="20"/>
              </w:rPr>
              <w:t>Южный округ</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0</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1</w:t>
            </w:r>
          </w:p>
        </w:tc>
        <w:tc>
          <w:tcPr>
            <w:tcW w:w="1980" w:type="dxa"/>
            <w:gridSpan w:val="2"/>
            <w:tcBorders>
              <w:top w:val="single" w:sz="6" w:space="0" w:color="auto"/>
              <w:left w:val="single" w:sz="6" w:space="0" w:color="auto"/>
              <w:bottom w:val="single" w:sz="4"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Pr>
                <w:color w:val="FF0000"/>
                <w:sz w:val="20"/>
                <w:szCs w:val="20"/>
              </w:rPr>
              <w:t>.</w:t>
            </w:r>
            <w:r w:rsidRPr="008938B1">
              <w:rPr>
                <w:color w:val="FF0000"/>
                <w:sz w:val="20"/>
                <w:szCs w:val="20"/>
              </w:rPr>
              <w:t>2</w:t>
            </w:r>
          </w:p>
        </w:tc>
      </w:tr>
    </w:tbl>
    <w:p w:rsidR="00D51DCF" w:rsidRPr="003B00B7" w:rsidRDefault="00D51DCF" w:rsidP="00D51DCF">
      <w:pPr>
        <w:widowControl w:val="0"/>
        <w:spacing w:line="0" w:lineRule="atLeast"/>
        <w:ind w:firstLine="709"/>
        <w:jc w:val="both"/>
        <w:rPr>
          <w:sz w:val="20"/>
          <w:szCs w:val="20"/>
        </w:rPr>
      </w:pPr>
    </w:p>
    <w:p w:rsidR="00D51DCF" w:rsidRPr="003B00B7" w:rsidRDefault="00D51DCF" w:rsidP="00D51DCF">
      <w:pPr>
        <w:widowControl w:val="0"/>
        <w:spacing w:line="0" w:lineRule="atLeast"/>
        <w:ind w:firstLine="709"/>
        <w:jc w:val="both"/>
        <w:rPr>
          <w:color w:val="000000"/>
          <w:sz w:val="28"/>
          <w:szCs w:val="28"/>
        </w:rPr>
      </w:pPr>
      <w:r w:rsidRPr="003B00B7">
        <w:rPr>
          <w:color w:val="000000"/>
          <w:sz w:val="28"/>
          <w:szCs w:val="28"/>
        </w:rPr>
        <w:t xml:space="preserve">В разрезе субъектов Российской Федерации наибольший рост розничных цен на ЖНВЛП зарубежного производства в </w:t>
      </w:r>
      <w:r w:rsidR="008938B1">
        <w:rPr>
          <w:color w:val="000000"/>
          <w:sz w:val="28"/>
          <w:szCs w:val="28"/>
        </w:rPr>
        <w:t>феврал</w:t>
      </w:r>
      <w:r w:rsidRPr="003B00B7">
        <w:rPr>
          <w:color w:val="000000"/>
          <w:sz w:val="28"/>
          <w:szCs w:val="28"/>
        </w:rPr>
        <w:t>е 201</w:t>
      </w:r>
      <w:r w:rsidR="008938B1">
        <w:rPr>
          <w:color w:val="000000"/>
          <w:sz w:val="28"/>
          <w:szCs w:val="28"/>
        </w:rPr>
        <w:t>8</w:t>
      </w:r>
      <w:r w:rsidRPr="003B00B7">
        <w:rPr>
          <w:color w:val="000000"/>
          <w:sz w:val="28"/>
          <w:szCs w:val="28"/>
        </w:rPr>
        <w:t xml:space="preserve"> года относительно </w:t>
      </w:r>
      <w:r w:rsidR="008938B1">
        <w:rPr>
          <w:color w:val="000000"/>
          <w:sz w:val="28"/>
          <w:szCs w:val="28"/>
        </w:rPr>
        <w:t>янва</w:t>
      </w:r>
      <w:r w:rsidRPr="003B00B7">
        <w:rPr>
          <w:color w:val="000000"/>
          <w:sz w:val="28"/>
          <w:szCs w:val="28"/>
        </w:rPr>
        <w:t>ря 201</w:t>
      </w:r>
      <w:r w:rsidR="008938B1">
        <w:rPr>
          <w:color w:val="000000"/>
          <w:sz w:val="28"/>
          <w:szCs w:val="28"/>
        </w:rPr>
        <w:t>8</w:t>
      </w:r>
      <w:r w:rsidRPr="003B00B7">
        <w:rPr>
          <w:color w:val="000000"/>
          <w:sz w:val="28"/>
          <w:szCs w:val="28"/>
        </w:rPr>
        <w:t xml:space="preserve"> года отмечен в </w:t>
      </w:r>
      <w:r w:rsidR="00C21EAE">
        <w:rPr>
          <w:color w:val="000000"/>
          <w:sz w:val="28"/>
          <w:szCs w:val="28"/>
        </w:rPr>
        <w:t>Республик</w:t>
      </w:r>
      <w:r w:rsidR="008938B1">
        <w:rPr>
          <w:color w:val="000000"/>
          <w:sz w:val="28"/>
          <w:szCs w:val="28"/>
        </w:rPr>
        <w:t>ах</w:t>
      </w:r>
      <w:r w:rsidR="00C21EAE">
        <w:rPr>
          <w:color w:val="000000"/>
          <w:sz w:val="28"/>
          <w:szCs w:val="28"/>
        </w:rPr>
        <w:t xml:space="preserve"> </w:t>
      </w:r>
      <w:r w:rsidR="008938B1" w:rsidRPr="008938B1">
        <w:rPr>
          <w:color w:val="000000"/>
          <w:sz w:val="28"/>
          <w:szCs w:val="28"/>
        </w:rPr>
        <w:t>Марий Эл</w:t>
      </w:r>
      <w:r w:rsidR="008938B1">
        <w:rPr>
          <w:color w:val="000000"/>
          <w:sz w:val="28"/>
          <w:szCs w:val="28"/>
        </w:rPr>
        <w:t xml:space="preserve"> (4.5%), Мордовия (2.7%) и Саха (Якутия) (1.3%), а также в Астраханской (2.6%) и Тульской (1.2%) областях.</w:t>
      </w:r>
    </w:p>
    <w:p w:rsidR="00D51DCF" w:rsidRPr="003B00B7" w:rsidRDefault="00D51DCF" w:rsidP="00D51DCF">
      <w:pPr>
        <w:widowControl w:val="0"/>
        <w:spacing w:line="0" w:lineRule="atLeast"/>
        <w:ind w:firstLine="709"/>
        <w:jc w:val="both"/>
        <w:rPr>
          <w:color w:val="000000"/>
          <w:sz w:val="20"/>
          <w:szCs w:val="20"/>
        </w:rPr>
      </w:pPr>
    </w:p>
    <w:p w:rsidR="00D51DCF" w:rsidRPr="003B00B7" w:rsidRDefault="00D51DCF" w:rsidP="00D51DCF">
      <w:pPr>
        <w:widowControl w:val="0"/>
        <w:spacing w:line="0" w:lineRule="atLeast"/>
        <w:ind w:firstLine="709"/>
        <w:jc w:val="both"/>
        <w:rPr>
          <w:sz w:val="28"/>
          <w:szCs w:val="28"/>
        </w:rPr>
      </w:pPr>
      <w:r w:rsidRPr="003B00B7">
        <w:rPr>
          <w:sz w:val="28"/>
          <w:szCs w:val="28"/>
        </w:rPr>
        <w:t>Таблица 10. Часть 2. Динамика розничных цен на ЖНВЛП зарубежного производства в субъектах Российской Федерации</w:t>
      </w:r>
    </w:p>
    <w:p w:rsidR="00D51DCF" w:rsidRPr="003B00B7" w:rsidRDefault="00D51DCF" w:rsidP="00D51DCF">
      <w:pPr>
        <w:widowControl w:val="0"/>
        <w:spacing w:line="0" w:lineRule="atLeast"/>
        <w:ind w:firstLine="709"/>
        <w:jc w:val="both"/>
        <w:rPr>
          <w:sz w:val="20"/>
          <w:szCs w:val="20"/>
        </w:rPr>
      </w:pPr>
    </w:p>
    <w:tbl>
      <w:tblPr>
        <w:tblW w:w="9765"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22"/>
        <w:gridCol w:w="1981"/>
        <w:gridCol w:w="1999"/>
        <w:gridCol w:w="1963"/>
      </w:tblGrid>
      <w:tr w:rsidR="00D51DCF" w:rsidRPr="003B00B7" w:rsidTr="001F4667">
        <w:trPr>
          <w:trHeight w:val="20"/>
          <w:tblHeader/>
        </w:trPr>
        <w:tc>
          <w:tcPr>
            <w:tcW w:w="3822"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D51DCF" w:rsidRPr="003B00B7" w:rsidRDefault="00D51DCF" w:rsidP="001F4667">
            <w:pPr>
              <w:widowControl w:val="0"/>
              <w:spacing w:line="0" w:lineRule="atLeast"/>
              <w:jc w:val="center"/>
              <w:rPr>
                <w:b/>
                <w:bCs/>
                <w:sz w:val="20"/>
                <w:szCs w:val="20"/>
              </w:rPr>
            </w:pPr>
            <w:r w:rsidRPr="003B00B7">
              <w:rPr>
                <w:b/>
                <w:bCs/>
                <w:sz w:val="20"/>
                <w:szCs w:val="20"/>
              </w:rPr>
              <w:t>субъект Российской Федерации</w:t>
            </w:r>
          </w:p>
        </w:tc>
        <w:tc>
          <w:tcPr>
            <w:tcW w:w="1981" w:type="dxa"/>
            <w:tcBorders>
              <w:top w:val="single" w:sz="4" w:space="0" w:color="auto"/>
              <w:left w:val="single" w:sz="6" w:space="0" w:color="auto"/>
              <w:bottom w:val="single" w:sz="6" w:space="0" w:color="auto"/>
              <w:right w:val="single" w:sz="6" w:space="0" w:color="auto"/>
            </w:tcBorders>
            <w:shd w:val="clear" w:color="auto" w:fill="CCCCCC"/>
            <w:hideMark/>
          </w:tcPr>
          <w:p w:rsidR="00D51DCF" w:rsidRPr="003B00B7" w:rsidRDefault="00D51DCF" w:rsidP="001F4667">
            <w:pPr>
              <w:widowControl w:val="0"/>
              <w:spacing w:line="0" w:lineRule="atLeast"/>
              <w:jc w:val="center"/>
              <w:rPr>
                <w:b/>
                <w:sz w:val="20"/>
                <w:szCs w:val="20"/>
              </w:rPr>
            </w:pPr>
            <w:r w:rsidRPr="003B00B7">
              <w:rPr>
                <w:b/>
                <w:sz w:val="20"/>
                <w:szCs w:val="20"/>
              </w:rPr>
              <w:t>% (ОП - База) /База</w:t>
            </w:r>
          </w:p>
        </w:tc>
        <w:tc>
          <w:tcPr>
            <w:tcW w:w="1999" w:type="dxa"/>
            <w:tcBorders>
              <w:top w:val="single" w:sz="4" w:space="0" w:color="auto"/>
              <w:left w:val="single" w:sz="6" w:space="0" w:color="auto"/>
              <w:bottom w:val="single" w:sz="6" w:space="0" w:color="auto"/>
              <w:right w:val="single" w:sz="6" w:space="0" w:color="auto"/>
            </w:tcBorders>
            <w:shd w:val="clear" w:color="auto" w:fill="CCCCCC"/>
            <w:hideMark/>
          </w:tcPr>
          <w:p w:rsidR="00D51DCF" w:rsidRPr="003B00B7" w:rsidRDefault="00D51DCF" w:rsidP="001F4667">
            <w:pPr>
              <w:widowControl w:val="0"/>
              <w:spacing w:line="0" w:lineRule="atLeast"/>
              <w:jc w:val="center"/>
              <w:rPr>
                <w:b/>
                <w:sz w:val="20"/>
                <w:szCs w:val="20"/>
              </w:rPr>
            </w:pPr>
            <w:r w:rsidRPr="003B00B7">
              <w:rPr>
                <w:b/>
                <w:sz w:val="20"/>
                <w:szCs w:val="20"/>
              </w:rPr>
              <w:t>% (ППО-База) /База</w:t>
            </w:r>
          </w:p>
        </w:tc>
        <w:tc>
          <w:tcPr>
            <w:tcW w:w="1963" w:type="dxa"/>
            <w:tcBorders>
              <w:top w:val="single" w:sz="4" w:space="0" w:color="auto"/>
              <w:left w:val="single" w:sz="6" w:space="0" w:color="auto"/>
              <w:bottom w:val="single" w:sz="6" w:space="0" w:color="auto"/>
              <w:right w:val="single" w:sz="4" w:space="0" w:color="auto"/>
            </w:tcBorders>
            <w:shd w:val="clear" w:color="auto" w:fill="CCCCCC"/>
            <w:hideMark/>
          </w:tcPr>
          <w:p w:rsidR="00D51DCF" w:rsidRPr="003B00B7" w:rsidRDefault="00D51DCF" w:rsidP="001F4667">
            <w:pPr>
              <w:widowControl w:val="0"/>
              <w:spacing w:line="0" w:lineRule="atLeast"/>
              <w:jc w:val="center"/>
              <w:rPr>
                <w:b/>
                <w:sz w:val="20"/>
                <w:szCs w:val="20"/>
              </w:rPr>
            </w:pPr>
            <w:r w:rsidRPr="003B00B7">
              <w:rPr>
                <w:b/>
                <w:sz w:val="20"/>
                <w:szCs w:val="20"/>
              </w:rPr>
              <w:t>% (ОП-ППО) /ППО</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Алтайский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Амурская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tcPr>
          <w:p w:rsidR="008938B1" w:rsidRPr="008938B1" w:rsidRDefault="008938B1" w:rsidP="008938B1">
            <w:pPr>
              <w:rPr>
                <w:color w:val="000000"/>
                <w:sz w:val="20"/>
                <w:szCs w:val="20"/>
              </w:rPr>
            </w:pPr>
            <w:r w:rsidRPr="008938B1">
              <w:rPr>
                <w:color w:val="000000"/>
                <w:sz w:val="20"/>
                <w:szCs w:val="20"/>
              </w:rPr>
              <w:t>Архангельская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FF0000"/>
                <w:sz w:val="20"/>
                <w:szCs w:val="20"/>
              </w:rPr>
            </w:pPr>
            <w:r w:rsidRPr="008938B1">
              <w:rPr>
                <w:color w:val="FF0000"/>
                <w:sz w:val="20"/>
                <w:szCs w:val="20"/>
              </w:rPr>
              <w:t>Астраханская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2</w:t>
            </w:r>
            <w:r w:rsidR="00515C26">
              <w:rPr>
                <w:color w:val="FF0000"/>
                <w:sz w:val="20"/>
                <w:szCs w:val="20"/>
              </w:rPr>
              <w:t>.</w:t>
            </w:r>
            <w:r w:rsidRPr="008938B1">
              <w:rPr>
                <w:color w:val="FF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sidR="00515C26">
              <w:rPr>
                <w:color w:val="FF0000"/>
                <w:sz w:val="20"/>
                <w:szCs w:val="20"/>
              </w:rPr>
              <w:t>.</w:t>
            </w:r>
            <w:r w:rsidRPr="008938B1">
              <w:rPr>
                <w:color w:val="FF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2</w:t>
            </w:r>
            <w:r w:rsidR="00515C26">
              <w:rPr>
                <w:color w:val="FF0000"/>
                <w:sz w:val="20"/>
                <w:szCs w:val="20"/>
              </w:rPr>
              <w:t>.</w:t>
            </w:r>
            <w:r w:rsidRPr="008938B1">
              <w:rPr>
                <w:color w:val="FF0000"/>
                <w:sz w:val="20"/>
                <w:szCs w:val="20"/>
              </w:rPr>
              <w:t>6</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Белгородская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Брянская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4"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Владимирская область</w:t>
            </w:r>
          </w:p>
        </w:tc>
        <w:tc>
          <w:tcPr>
            <w:tcW w:w="1981"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9</w:t>
            </w:r>
          </w:p>
        </w:tc>
        <w:tc>
          <w:tcPr>
            <w:tcW w:w="1999"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4"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Волгоградская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Вологодская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tcPr>
          <w:p w:rsidR="008938B1" w:rsidRPr="008938B1" w:rsidRDefault="008938B1" w:rsidP="008938B1">
            <w:pPr>
              <w:rPr>
                <w:color w:val="000000"/>
                <w:sz w:val="20"/>
                <w:szCs w:val="20"/>
              </w:rPr>
            </w:pPr>
            <w:r w:rsidRPr="008938B1">
              <w:rPr>
                <w:color w:val="000000"/>
                <w:sz w:val="20"/>
                <w:szCs w:val="20"/>
              </w:rPr>
              <w:t>Воронежская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г.</w:t>
            </w:r>
            <w:r>
              <w:rPr>
                <w:color w:val="000000"/>
                <w:sz w:val="20"/>
                <w:szCs w:val="20"/>
              </w:rPr>
              <w:t xml:space="preserve"> </w:t>
            </w:r>
            <w:r w:rsidRPr="008938B1">
              <w:rPr>
                <w:color w:val="000000"/>
                <w:sz w:val="20"/>
                <w:szCs w:val="20"/>
              </w:rPr>
              <w:t>Москва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г.</w:t>
            </w:r>
            <w:r>
              <w:rPr>
                <w:color w:val="000000"/>
                <w:sz w:val="20"/>
                <w:szCs w:val="20"/>
              </w:rPr>
              <w:t xml:space="preserve"> </w:t>
            </w:r>
            <w:r w:rsidRPr="008938B1">
              <w:rPr>
                <w:color w:val="000000"/>
                <w:sz w:val="20"/>
                <w:szCs w:val="20"/>
              </w:rPr>
              <w:t>Санкт-Петербург</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г.</w:t>
            </w:r>
            <w:r>
              <w:rPr>
                <w:color w:val="000000"/>
                <w:sz w:val="20"/>
                <w:szCs w:val="20"/>
              </w:rPr>
              <w:t xml:space="preserve"> </w:t>
            </w:r>
            <w:r w:rsidRPr="008938B1">
              <w:rPr>
                <w:color w:val="000000"/>
                <w:sz w:val="20"/>
                <w:szCs w:val="20"/>
              </w:rPr>
              <w:t>Севастополь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Pr>
                <w:color w:val="000000"/>
                <w:sz w:val="20"/>
                <w:szCs w:val="20"/>
              </w:rPr>
              <w:t>Еврейская а.о.</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Забайкальский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Ивановская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Иркутская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Кабардино-Балкарская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Калининградская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Калужская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Камчатский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Карачаево-Черкесская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Кемеровская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Кировская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Костромская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8</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Краснодарский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Красноярский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Курганская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Курская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Ленинградская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Липецкая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Магаданская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Московская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Мурманская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Pr>
                <w:color w:val="000000"/>
                <w:sz w:val="20"/>
                <w:szCs w:val="20"/>
              </w:rPr>
              <w:t>Ненецкий 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Нижегородская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Новгородская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r>
      <w:tr w:rsidR="008938B1" w:rsidRPr="003B00B7" w:rsidTr="001F4667">
        <w:trPr>
          <w:trHeight w:val="124"/>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Новосибирская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Омская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r>
      <w:tr w:rsidR="008938B1" w:rsidRPr="003B00B7" w:rsidTr="001F4667">
        <w:trPr>
          <w:trHeight w:val="65"/>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Оренбургская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Орловская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Пензенская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Пермский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Приморский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Псковская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Адыгея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-2</w:t>
            </w:r>
            <w:r w:rsidR="00515C26">
              <w:rPr>
                <w:color w:val="000000"/>
                <w:sz w:val="20"/>
                <w:szCs w:val="20"/>
              </w:rPr>
              <w:t>.</w:t>
            </w:r>
            <w:r w:rsidRPr="008938B1">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Алтай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-2</w:t>
            </w:r>
            <w:r w:rsidR="00515C26">
              <w:rPr>
                <w:color w:val="000000"/>
                <w:sz w:val="20"/>
                <w:szCs w:val="20"/>
              </w:rPr>
              <w:t>.</w:t>
            </w:r>
            <w:r w:rsidRPr="008938B1">
              <w:rPr>
                <w:color w:val="000000"/>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-3</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Башкортостан</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Бурятия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Дагестан</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Ингушетия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Калмыкия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4"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Карелия</w:t>
            </w:r>
          </w:p>
        </w:tc>
        <w:tc>
          <w:tcPr>
            <w:tcW w:w="1981"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2</w:t>
            </w:r>
            <w:r w:rsidR="00515C26">
              <w:rPr>
                <w:color w:val="000000"/>
                <w:sz w:val="20"/>
                <w:szCs w:val="20"/>
              </w:rPr>
              <w:t>.</w:t>
            </w:r>
            <w:r w:rsidRPr="008938B1">
              <w:rPr>
                <w:color w:val="000000"/>
                <w:sz w:val="20"/>
                <w:szCs w:val="20"/>
              </w:rPr>
              <w:t>7</w:t>
            </w:r>
          </w:p>
        </w:tc>
        <w:tc>
          <w:tcPr>
            <w:tcW w:w="1999" w:type="dxa"/>
            <w:tcBorders>
              <w:top w:val="single" w:sz="6" w:space="0" w:color="auto"/>
              <w:left w:val="single" w:sz="6" w:space="0" w:color="auto"/>
              <w:bottom w:val="single" w:sz="4"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2</w:t>
            </w:r>
            <w:r w:rsidR="00515C26">
              <w:rPr>
                <w:color w:val="000000"/>
                <w:sz w:val="20"/>
                <w:szCs w:val="20"/>
              </w:rPr>
              <w:t>.</w:t>
            </w:r>
            <w:r w:rsidRPr="008938B1">
              <w:rPr>
                <w:color w:val="000000"/>
                <w:sz w:val="20"/>
                <w:szCs w:val="20"/>
              </w:rPr>
              <w:t>6</w:t>
            </w:r>
          </w:p>
        </w:tc>
        <w:tc>
          <w:tcPr>
            <w:tcW w:w="1963" w:type="dxa"/>
            <w:tcBorders>
              <w:top w:val="single" w:sz="6" w:space="0" w:color="auto"/>
              <w:left w:val="single" w:sz="6" w:space="0" w:color="auto"/>
              <w:bottom w:val="single" w:sz="4"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Коми</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Крым</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FF0000"/>
                <w:sz w:val="20"/>
                <w:szCs w:val="20"/>
              </w:rPr>
            </w:pPr>
            <w:r w:rsidRPr="008938B1">
              <w:rPr>
                <w:color w:val="FF0000"/>
                <w:sz w:val="20"/>
                <w:szCs w:val="20"/>
              </w:rPr>
              <w:t>Республика Марий Эл</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5</w:t>
            </w:r>
            <w:r w:rsidR="00515C26">
              <w:rPr>
                <w:color w:val="FF0000"/>
                <w:sz w:val="20"/>
                <w:szCs w:val="20"/>
              </w:rPr>
              <w:t>.</w:t>
            </w:r>
            <w:r w:rsidRPr="008938B1">
              <w:rPr>
                <w:color w:val="FF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sidR="00515C26">
              <w:rPr>
                <w:color w:val="FF0000"/>
                <w:sz w:val="20"/>
                <w:szCs w:val="20"/>
              </w:rPr>
              <w:t>.</w:t>
            </w:r>
            <w:r w:rsidRPr="008938B1">
              <w:rPr>
                <w:color w:val="FF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4</w:t>
            </w:r>
            <w:r w:rsidR="00515C26">
              <w:rPr>
                <w:color w:val="FF0000"/>
                <w:sz w:val="20"/>
                <w:szCs w:val="20"/>
              </w:rPr>
              <w:t>.</w:t>
            </w:r>
            <w:r w:rsidRPr="008938B1">
              <w:rPr>
                <w:color w:val="FF0000"/>
                <w:sz w:val="20"/>
                <w:szCs w:val="20"/>
              </w:rPr>
              <w:t>5</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FF0000"/>
                <w:sz w:val="20"/>
                <w:szCs w:val="20"/>
              </w:rPr>
            </w:pPr>
            <w:r w:rsidRPr="008938B1">
              <w:rPr>
                <w:color w:val="FF0000"/>
                <w:sz w:val="20"/>
                <w:szCs w:val="20"/>
              </w:rPr>
              <w:t>Республика Мордовия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2</w:t>
            </w:r>
            <w:r w:rsidR="00515C26">
              <w:rPr>
                <w:color w:val="FF0000"/>
                <w:sz w:val="20"/>
                <w:szCs w:val="20"/>
              </w:rPr>
              <w:t>.</w:t>
            </w:r>
            <w:r w:rsidRPr="008938B1">
              <w:rPr>
                <w:color w:val="FF0000"/>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sidR="00515C26">
              <w:rPr>
                <w:color w:val="FF0000"/>
                <w:sz w:val="20"/>
                <w:szCs w:val="20"/>
              </w:rPr>
              <w:t>.</w:t>
            </w:r>
            <w:r w:rsidRPr="008938B1">
              <w:rPr>
                <w:color w:val="FF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2</w:t>
            </w:r>
            <w:r w:rsidR="00515C26">
              <w:rPr>
                <w:color w:val="FF0000"/>
                <w:sz w:val="20"/>
                <w:szCs w:val="20"/>
              </w:rPr>
              <w:t>.</w:t>
            </w:r>
            <w:r w:rsidRPr="008938B1">
              <w:rPr>
                <w:color w:val="FF0000"/>
                <w:sz w:val="20"/>
                <w:szCs w:val="20"/>
              </w:rPr>
              <w:t>7</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FF0000"/>
                <w:sz w:val="20"/>
                <w:szCs w:val="20"/>
              </w:rPr>
            </w:pPr>
            <w:r w:rsidRPr="008938B1">
              <w:rPr>
                <w:color w:val="FF0000"/>
                <w:sz w:val="20"/>
                <w:szCs w:val="20"/>
              </w:rPr>
              <w:t>Республика Саха (Якутия)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1</w:t>
            </w:r>
            <w:r w:rsidR="00515C26">
              <w:rPr>
                <w:color w:val="FF0000"/>
                <w:sz w:val="20"/>
                <w:szCs w:val="20"/>
              </w:rPr>
              <w:t>.</w:t>
            </w:r>
            <w:r w:rsidRPr="008938B1">
              <w:rPr>
                <w:color w:val="FF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sidR="00515C26">
              <w:rPr>
                <w:color w:val="FF0000"/>
                <w:sz w:val="20"/>
                <w:szCs w:val="20"/>
              </w:rPr>
              <w:t>.</w:t>
            </w:r>
            <w:r w:rsidRPr="008938B1">
              <w:rPr>
                <w:color w:val="FF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1</w:t>
            </w:r>
            <w:r w:rsidR="00515C26">
              <w:rPr>
                <w:color w:val="FF0000"/>
                <w:sz w:val="20"/>
                <w:szCs w:val="20"/>
              </w:rPr>
              <w:t>.</w:t>
            </w:r>
            <w:r w:rsidRPr="008938B1">
              <w:rPr>
                <w:color w:val="FF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Северная Осетия - Алания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4</w:t>
            </w:r>
            <w:r w:rsidR="00515C26">
              <w:rPr>
                <w:color w:val="000000"/>
                <w:sz w:val="20"/>
                <w:szCs w:val="20"/>
              </w:rPr>
              <w:t>.</w:t>
            </w:r>
            <w:r w:rsidRPr="008938B1">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4</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Татарстан</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Тыва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Республика Хакасия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Ростовская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Рязанская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E8162B" w:rsidRDefault="008938B1" w:rsidP="008938B1">
            <w:pPr>
              <w:rPr>
                <w:color w:val="000000"/>
                <w:sz w:val="20"/>
                <w:szCs w:val="20"/>
              </w:rPr>
            </w:pPr>
            <w:r w:rsidRPr="00E8162B">
              <w:rPr>
                <w:color w:val="000000"/>
                <w:sz w:val="20"/>
                <w:szCs w:val="20"/>
              </w:rPr>
              <w:t>Самарская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E8162B" w:rsidRDefault="008938B1" w:rsidP="008938B1">
            <w:pPr>
              <w:jc w:val="center"/>
              <w:rPr>
                <w:color w:val="000000"/>
                <w:sz w:val="20"/>
                <w:szCs w:val="20"/>
              </w:rPr>
            </w:pPr>
            <w:r w:rsidRPr="00E8162B">
              <w:rPr>
                <w:color w:val="000000"/>
                <w:sz w:val="20"/>
                <w:szCs w:val="20"/>
              </w:rPr>
              <w:t>4</w:t>
            </w:r>
            <w:r w:rsidR="00515C26" w:rsidRPr="00E8162B">
              <w:rPr>
                <w:color w:val="000000"/>
                <w:sz w:val="20"/>
                <w:szCs w:val="20"/>
              </w:rPr>
              <w:t>.</w:t>
            </w:r>
            <w:r w:rsidRPr="00E8162B">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E8162B" w:rsidRDefault="008938B1" w:rsidP="008938B1">
            <w:pPr>
              <w:jc w:val="center"/>
              <w:rPr>
                <w:color w:val="000000"/>
                <w:sz w:val="20"/>
                <w:szCs w:val="20"/>
              </w:rPr>
            </w:pPr>
            <w:r w:rsidRPr="00E8162B">
              <w:rPr>
                <w:color w:val="000000"/>
                <w:sz w:val="20"/>
                <w:szCs w:val="20"/>
              </w:rPr>
              <w:t>5</w:t>
            </w:r>
            <w:r w:rsidR="00515C26" w:rsidRPr="00E8162B">
              <w:rPr>
                <w:color w:val="000000"/>
                <w:sz w:val="20"/>
                <w:szCs w:val="20"/>
              </w:rPr>
              <w:t>.</w:t>
            </w:r>
            <w:r w:rsidRPr="00E8162B">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E8162B" w:rsidRDefault="008938B1" w:rsidP="008938B1">
            <w:pPr>
              <w:jc w:val="center"/>
              <w:rPr>
                <w:color w:val="000000"/>
                <w:sz w:val="20"/>
                <w:szCs w:val="20"/>
              </w:rPr>
            </w:pPr>
            <w:r w:rsidRPr="00E8162B">
              <w:rPr>
                <w:color w:val="000000"/>
                <w:sz w:val="20"/>
                <w:szCs w:val="20"/>
              </w:rPr>
              <w:t>-0</w:t>
            </w:r>
            <w:r w:rsidR="00515C26" w:rsidRPr="00E8162B">
              <w:rPr>
                <w:color w:val="000000"/>
                <w:sz w:val="20"/>
                <w:szCs w:val="20"/>
              </w:rPr>
              <w:t>.</w:t>
            </w:r>
            <w:r w:rsidRPr="00E8162B">
              <w:rPr>
                <w:color w:val="000000"/>
                <w:sz w:val="20"/>
                <w:szCs w:val="20"/>
              </w:rPr>
              <w:t>5</w:t>
            </w:r>
          </w:p>
        </w:tc>
      </w:tr>
      <w:tr w:rsidR="008938B1" w:rsidRPr="003B00B7" w:rsidTr="001F4667">
        <w:trPr>
          <w:trHeight w:val="102"/>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Саратовская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Сахалинская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Свердловская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Смоленская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Ставропольский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Тамбовская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Тверская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Томская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FF0000"/>
                <w:sz w:val="20"/>
                <w:szCs w:val="20"/>
              </w:rPr>
            </w:pPr>
            <w:r w:rsidRPr="008938B1">
              <w:rPr>
                <w:color w:val="FF0000"/>
                <w:sz w:val="20"/>
                <w:szCs w:val="20"/>
              </w:rPr>
              <w:t>Тульская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1</w:t>
            </w:r>
            <w:r w:rsidR="00515C26">
              <w:rPr>
                <w:color w:val="FF0000"/>
                <w:sz w:val="20"/>
                <w:szCs w:val="20"/>
              </w:rPr>
              <w:t>.</w:t>
            </w:r>
            <w:r w:rsidRPr="008938B1">
              <w:rPr>
                <w:color w:val="FF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0</w:t>
            </w:r>
            <w:r w:rsidR="00515C26">
              <w:rPr>
                <w:color w:val="FF0000"/>
                <w:sz w:val="20"/>
                <w:szCs w:val="20"/>
              </w:rPr>
              <w:t>.</w:t>
            </w:r>
            <w:r w:rsidRPr="008938B1">
              <w:rPr>
                <w:color w:val="FF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FF0000"/>
                <w:sz w:val="20"/>
                <w:szCs w:val="20"/>
              </w:rPr>
            </w:pPr>
            <w:r w:rsidRPr="008938B1">
              <w:rPr>
                <w:color w:val="FF0000"/>
                <w:sz w:val="20"/>
                <w:szCs w:val="20"/>
              </w:rPr>
              <w:t>1</w:t>
            </w:r>
            <w:r w:rsidR="00515C26">
              <w:rPr>
                <w:color w:val="FF0000"/>
                <w:sz w:val="20"/>
                <w:szCs w:val="20"/>
              </w:rPr>
              <w:t>.</w:t>
            </w:r>
            <w:r w:rsidRPr="008938B1">
              <w:rPr>
                <w:color w:val="FF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Тюменская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Удмуртская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Ульяновская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Хабаровский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Pr>
                <w:color w:val="000000"/>
                <w:sz w:val="20"/>
                <w:szCs w:val="20"/>
              </w:rPr>
              <w:t>Ханты-Мансийский 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Челябинская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5</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Чеченская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2</w:t>
            </w:r>
            <w:r w:rsidR="00515C26">
              <w:rPr>
                <w:color w:val="000000"/>
                <w:sz w:val="20"/>
                <w:szCs w:val="20"/>
              </w:rPr>
              <w:t>.</w:t>
            </w:r>
            <w:r w:rsidRPr="008938B1">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1</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Чувашская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1</w:t>
            </w:r>
            <w:r w:rsidR="00515C26">
              <w:rPr>
                <w:color w:val="000000"/>
                <w:sz w:val="20"/>
                <w:szCs w:val="20"/>
              </w:rPr>
              <w:t>.</w:t>
            </w:r>
            <w:r w:rsidRPr="008938B1">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8</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Pr>
                <w:color w:val="000000"/>
                <w:sz w:val="20"/>
                <w:szCs w:val="20"/>
              </w:rPr>
              <w:t>Чукотский 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3</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Pr>
                <w:color w:val="000000"/>
                <w:sz w:val="20"/>
                <w:szCs w:val="20"/>
              </w:rPr>
              <w:t>Ямало-Ненецкий 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r w:rsidR="008938B1" w:rsidRPr="003B00B7" w:rsidTr="001F4667">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8938B1" w:rsidRPr="008938B1" w:rsidRDefault="008938B1" w:rsidP="008938B1">
            <w:pPr>
              <w:rPr>
                <w:color w:val="000000"/>
                <w:sz w:val="20"/>
                <w:szCs w:val="20"/>
              </w:rPr>
            </w:pPr>
            <w:r w:rsidRPr="008938B1">
              <w:rPr>
                <w:color w:val="000000"/>
                <w:sz w:val="20"/>
                <w:szCs w:val="20"/>
              </w:rPr>
              <w:t>Ярославская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8938B1" w:rsidRPr="008938B1" w:rsidRDefault="008938B1" w:rsidP="008938B1">
            <w:pPr>
              <w:jc w:val="center"/>
              <w:rPr>
                <w:color w:val="000000"/>
                <w:sz w:val="20"/>
                <w:szCs w:val="20"/>
              </w:rPr>
            </w:pPr>
            <w:r w:rsidRPr="008938B1">
              <w:rPr>
                <w:color w:val="000000"/>
                <w:sz w:val="20"/>
                <w:szCs w:val="20"/>
              </w:rPr>
              <w:t>0</w:t>
            </w:r>
            <w:r w:rsidR="00515C26">
              <w:rPr>
                <w:color w:val="000000"/>
                <w:sz w:val="20"/>
                <w:szCs w:val="20"/>
              </w:rPr>
              <w:t>.</w:t>
            </w:r>
            <w:r w:rsidRPr="008938B1">
              <w:rPr>
                <w:color w:val="000000"/>
                <w:sz w:val="20"/>
                <w:szCs w:val="20"/>
              </w:rPr>
              <w:t>2</w:t>
            </w:r>
          </w:p>
        </w:tc>
      </w:tr>
    </w:tbl>
    <w:p w:rsidR="00D51DCF" w:rsidRPr="00E80508" w:rsidRDefault="00D51DCF" w:rsidP="0041228E">
      <w:pPr>
        <w:widowControl w:val="0"/>
        <w:spacing w:line="0" w:lineRule="atLeast"/>
        <w:jc w:val="both"/>
        <w:rPr>
          <w:sz w:val="20"/>
          <w:szCs w:val="20"/>
        </w:rPr>
      </w:pPr>
    </w:p>
    <w:p w:rsidR="00D51DCF" w:rsidRPr="003B00B7" w:rsidRDefault="00D51DCF" w:rsidP="00D51DCF">
      <w:pPr>
        <w:widowControl w:val="0"/>
        <w:spacing w:line="0" w:lineRule="atLeast"/>
        <w:ind w:firstLine="709"/>
        <w:jc w:val="both"/>
        <w:rPr>
          <w:sz w:val="28"/>
          <w:szCs w:val="28"/>
        </w:rPr>
      </w:pPr>
      <w:r w:rsidRPr="003B00B7">
        <w:rPr>
          <w:sz w:val="28"/>
          <w:szCs w:val="28"/>
        </w:rPr>
        <w:t xml:space="preserve">Розничные цены на ЖНВЛП российского производства в целом по России в </w:t>
      </w:r>
      <w:r w:rsidR="00CE12DA">
        <w:rPr>
          <w:sz w:val="28"/>
          <w:szCs w:val="28"/>
        </w:rPr>
        <w:t>феврал</w:t>
      </w:r>
      <w:r w:rsidRPr="003B00B7">
        <w:rPr>
          <w:sz w:val="28"/>
          <w:szCs w:val="28"/>
        </w:rPr>
        <w:t>е 201</w:t>
      </w:r>
      <w:r w:rsidR="00CE12DA">
        <w:rPr>
          <w:sz w:val="28"/>
          <w:szCs w:val="28"/>
        </w:rPr>
        <w:t>8</w:t>
      </w:r>
      <w:r w:rsidRPr="003B00B7">
        <w:rPr>
          <w:sz w:val="28"/>
          <w:szCs w:val="28"/>
        </w:rPr>
        <w:t xml:space="preserve"> года относительно </w:t>
      </w:r>
      <w:r w:rsidR="00CE12DA">
        <w:rPr>
          <w:sz w:val="28"/>
          <w:szCs w:val="28"/>
        </w:rPr>
        <w:t>янва</w:t>
      </w:r>
      <w:r w:rsidRPr="003B00B7">
        <w:rPr>
          <w:sz w:val="28"/>
          <w:szCs w:val="28"/>
        </w:rPr>
        <w:t>ря 201</w:t>
      </w:r>
      <w:r w:rsidR="00CE12DA">
        <w:rPr>
          <w:sz w:val="28"/>
          <w:szCs w:val="28"/>
        </w:rPr>
        <w:t>8</w:t>
      </w:r>
      <w:r w:rsidRPr="003B00B7">
        <w:rPr>
          <w:sz w:val="28"/>
          <w:szCs w:val="28"/>
        </w:rPr>
        <w:t xml:space="preserve"> года </w:t>
      </w:r>
      <w:r w:rsidR="00CE12DA">
        <w:rPr>
          <w:sz w:val="28"/>
          <w:szCs w:val="28"/>
        </w:rPr>
        <w:t>увелич</w:t>
      </w:r>
      <w:r>
        <w:rPr>
          <w:sz w:val="28"/>
          <w:szCs w:val="28"/>
        </w:rPr>
        <w:t xml:space="preserve">ились на </w:t>
      </w:r>
      <w:r w:rsidRPr="001E4F23">
        <w:rPr>
          <w:b/>
          <w:sz w:val="28"/>
          <w:szCs w:val="28"/>
        </w:rPr>
        <w:t>0.</w:t>
      </w:r>
      <w:r w:rsidR="00CE12DA">
        <w:rPr>
          <w:b/>
          <w:sz w:val="28"/>
          <w:szCs w:val="28"/>
        </w:rPr>
        <w:t>2</w:t>
      </w:r>
      <w:r w:rsidRPr="001E4F23">
        <w:rPr>
          <w:b/>
          <w:sz w:val="28"/>
          <w:szCs w:val="28"/>
        </w:rPr>
        <w:t>%</w:t>
      </w:r>
      <w:r>
        <w:rPr>
          <w:sz w:val="28"/>
          <w:szCs w:val="28"/>
        </w:rPr>
        <w:t>,</w:t>
      </w:r>
      <w:r w:rsidRPr="003B00B7">
        <w:rPr>
          <w:sz w:val="28"/>
          <w:szCs w:val="28"/>
        </w:rPr>
        <w:t xml:space="preserve"> а относительно базового месяца </w:t>
      </w:r>
      <w:r w:rsidR="00CE12DA">
        <w:rPr>
          <w:sz w:val="28"/>
          <w:szCs w:val="28"/>
        </w:rPr>
        <w:t>увеличи</w:t>
      </w:r>
      <w:r w:rsidRPr="003B00B7">
        <w:rPr>
          <w:sz w:val="28"/>
          <w:szCs w:val="28"/>
        </w:rPr>
        <w:t xml:space="preserve">лись на </w:t>
      </w:r>
      <w:r w:rsidR="00CE12DA">
        <w:rPr>
          <w:b/>
          <w:sz w:val="28"/>
          <w:szCs w:val="28"/>
        </w:rPr>
        <w:t>0</w:t>
      </w:r>
      <w:r w:rsidRPr="003B00B7">
        <w:rPr>
          <w:b/>
          <w:sz w:val="28"/>
          <w:szCs w:val="28"/>
        </w:rPr>
        <w:t>.</w:t>
      </w:r>
      <w:r w:rsidR="00CE12DA">
        <w:rPr>
          <w:b/>
          <w:sz w:val="28"/>
          <w:szCs w:val="28"/>
        </w:rPr>
        <w:t>7</w:t>
      </w:r>
      <w:r w:rsidRPr="003B00B7">
        <w:rPr>
          <w:b/>
          <w:sz w:val="28"/>
          <w:szCs w:val="28"/>
        </w:rPr>
        <w:t>%</w:t>
      </w:r>
      <w:r w:rsidRPr="003B00B7">
        <w:rPr>
          <w:sz w:val="28"/>
          <w:szCs w:val="28"/>
        </w:rPr>
        <w:t>.</w:t>
      </w:r>
    </w:p>
    <w:p w:rsidR="00D51DCF" w:rsidRPr="003B00B7" w:rsidRDefault="00D51DCF" w:rsidP="00D51DCF">
      <w:pPr>
        <w:widowControl w:val="0"/>
        <w:spacing w:line="0" w:lineRule="atLeast"/>
        <w:ind w:firstLine="709"/>
        <w:jc w:val="both"/>
        <w:rPr>
          <w:sz w:val="20"/>
          <w:szCs w:val="20"/>
        </w:rPr>
      </w:pPr>
    </w:p>
    <w:p w:rsidR="00D51DCF" w:rsidRPr="003B00B7" w:rsidRDefault="00D51DCF" w:rsidP="00D51DCF">
      <w:pPr>
        <w:widowControl w:val="0"/>
        <w:spacing w:line="0" w:lineRule="atLeast"/>
        <w:ind w:firstLine="709"/>
        <w:jc w:val="both"/>
        <w:rPr>
          <w:color w:val="000000"/>
          <w:sz w:val="28"/>
          <w:szCs w:val="28"/>
        </w:rPr>
      </w:pPr>
      <w:r w:rsidRPr="003B00B7">
        <w:rPr>
          <w:color w:val="000000"/>
          <w:sz w:val="28"/>
          <w:szCs w:val="28"/>
        </w:rPr>
        <w:t xml:space="preserve">Таблица 11. Часть 1. Динамика розничных цен на ЖНВЛП </w:t>
      </w:r>
      <w:r w:rsidRPr="003B00B7">
        <w:rPr>
          <w:sz w:val="28"/>
          <w:szCs w:val="28"/>
        </w:rPr>
        <w:t>р</w:t>
      </w:r>
      <w:r w:rsidRPr="003B00B7">
        <w:rPr>
          <w:color w:val="000000"/>
          <w:sz w:val="28"/>
          <w:szCs w:val="28"/>
        </w:rPr>
        <w:t>оссийского производства в федеральных округах</w:t>
      </w:r>
    </w:p>
    <w:p w:rsidR="00D51DCF" w:rsidRPr="003B00B7" w:rsidRDefault="00D51DCF" w:rsidP="00D51DCF">
      <w:pPr>
        <w:widowControl w:val="0"/>
        <w:spacing w:line="0" w:lineRule="atLeast"/>
        <w:ind w:firstLine="709"/>
        <w:jc w:val="both"/>
        <w:rPr>
          <w:color w:val="000000"/>
          <w:sz w:val="20"/>
          <w:szCs w:val="20"/>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D51DCF" w:rsidRPr="003B00B7" w:rsidTr="001F4667">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D51DCF" w:rsidRPr="003B00B7" w:rsidRDefault="00D51DCF" w:rsidP="001F4667">
            <w:pPr>
              <w:widowControl w:val="0"/>
              <w:spacing w:line="0" w:lineRule="atLeast"/>
              <w:jc w:val="center"/>
              <w:rPr>
                <w:b/>
                <w:bCs/>
                <w:sz w:val="20"/>
                <w:szCs w:val="20"/>
              </w:rPr>
            </w:pPr>
            <w:r w:rsidRPr="003B00B7">
              <w:rPr>
                <w:b/>
                <w:bCs/>
                <w:sz w:val="20"/>
                <w:szCs w:val="20"/>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D51DCF" w:rsidRPr="003B00B7" w:rsidRDefault="00D51DCF" w:rsidP="001F4667">
            <w:pPr>
              <w:widowControl w:val="0"/>
              <w:spacing w:line="0" w:lineRule="atLeast"/>
              <w:jc w:val="center"/>
              <w:rPr>
                <w:b/>
                <w:sz w:val="20"/>
                <w:szCs w:val="20"/>
              </w:rPr>
            </w:pPr>
            <w:r w:rsidRPr="003B00B7">
              <w:rPr>
                <w:b/>
                <w:sz w:val="20"/>
                <w:szCs w:val="20"/>
              </w:rPr>
              <w:t>% (ОП-База) /База</w:t>
            </w:r>
          </w:p>
        </w:tc>
        <w:tc>
          <w:tcPr>
            <w:tcW w:w="1993" w:type="dxa"/>
            <w:tcBorders>
              <w:top w:val="single" w:sz="4" w:space="0" w:color="auto"/>
              <w:left w:val="nil"/>
              <w:bottom w:val="single" w:sz="4" w:space="0" w:color="auto"/>
              <w:right w:val="single" w:sz="4" w:space="0" w:color="auto"/>
            </w:tcBorders>
            <w:shd w:val="clear" w:color="auto" w:fill="C0C0C0"/>
            <w:hideMark/>
          </w:tcPr>
          <w:p w:rsidR="00D51DCF" w:rsidRPr="003B00B7" w:rsidRDefault="00D51DCF" w:rsidP="001F4667">
            <w:pPr>
              <w:widowControl w:val="0"/>
              <w:spacing w:line="0" w:lineRule="atLeast"/>
              <w:jc w:val="center"/>
              <w:rPr>
                <w:b/>
                <w:sz w:val="20"/>
                <w:szCs w:val="20"/>
              </w:rPr>
            </w:pPr>
            <w:r w:rsidRPr="003B00B7">
              <w:rPr>
                <w:b/>
                <w:sz w:val="20"/>
                <w:szCs w:val="20"/>
              </w:rPr>
              <w:t>% (ППО-База) /База</w:t>
            </w:r>
          </w:p>
        </w:tc>
        <w:tc>
          <w:tcPr>
            <w:tcW w:w="1969" w:type="dxa"/>
            <w:tcBorders>
              <w:top w:val="single" w:sz="4" w:space="0" w:color="auto"/>
              <w:left w:val="nil"/>
              <w:bottom w:val="single" w:sz="4" w:space="0" w:color="auto"/>
              <w:right w:val="single" w:sz="4" w:space="0" w:color="auto"/>
            </w:tcBorders>
            <w:shd w:val="clear" w:color="auto" w:fill="C0C0C0"/>
            <w:hideMark/>
          </w:tcPr>
          <w:p w:rsidR="00D51DCF" w:rsidRPr="003B00B7" w:rsidRDefault="00D51DCF" w:rsidP="001F4667">
            <w:pPr>
              <w:widowControl w:val="0"/>
              <w:spacing w:line="0" w:lineRule="atLeast"/>
              <w:jc w:val="center"/>
              <w:rPr>
                <w:b/>
                <w:sz w:val="20"/>
                <w:szCs w:val="20"/>
              </w:rPr>
            </w:pPr>
            <w:r w:rsidRPr="003B00B7">
              <w:rPr>
                <w:b/>
                <w:sz w:val="20"/>
                <w:szCs w:val="20"/>
              </w:rPr>
              <w:t>% (ОП-ППО) /ППО</w:t>
            </w:r>
          </w:p>
        </w:tc>
      </w:tr>
      <w:tr w:rsidR="00D51DCF" w:rsidRPr="003B00B7" w:rsidTr="001F4667">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D51DCF" w:rsidRPr="003B00B7" w:rsidRDefault="00D51DCF" w:rsidP="001F4667">
            <w:pPr>
              <w:widowControl w:val="0"/>
              <w:spacing w:line="0" w:lineRule="atLeast"/>
              <w:jc w:val="center"/>
              <w:rPr>
                <w:b/>
                <w:sz w:val="20"/>
                <w:szCs w:val="20"/>
              </w:rPr>
            </w:pPr>
            <w:r w:rsidRPr="003B00B7">
              <w:rPr>
                <w:b/>
                <w:sz w:val="20"/>
                <w:szCs w:val="20"/>
              </w:rPr>
              <w:t>в среднем по РФ</w:t>
            </w:r>
          </w:p>
        </w:tc>
        <w:tc>
          <w:tcPr>
            <w:tcW w:w="1981" w:type="dxa"/>
            <w:tcBorders>
              <w:top w:val="nil"/>
              <w:left w:val="nil"/>
              <w:bottom w:val="single" w:sz="4" w:space="0" w:color="auto"/>
              <w:right w:val="single" w:sz="4" w:space="0" w:color="auto"/>
            </w:tcBorders>
            <w:shd w:val="clear" w:color="auto" w:fill="FF6600"/>
            <w:noWrap/>
            <w:hideMark/>
          </w:tcPr>
          <w:p w:rsidR="00D51DCF" w:rsidRPr="003B00B7" w:rsidRDefault="00CE12DA" w:rsidP="001F4667">
            <w:pPr>
              <w:spacing w:line="0" w:lineRule="atLeast"/>
              <w:jc w:val="center"/>
              <w:rPr>
                <w:b/>
                <w:sz w:val="20"/>
                <w:szCs w:val="20"/>
              </w:rPr>
            </w:pPr>
            <w:r>
              <w:rPr>
                <w:b/>
                <w:sz w:val="20"/>
                <w:szCs w:val="20"/>
              </w:rPr>
              <w:t>0.7</w:t>
            </w:r>
          </w:p>
        </w:tc>
        <w:tc>
          <w:tcPr>
            <w:tcW w:w="1993" w:type="dxa"/>
            <w:tcBorders>
              <w:top w:val="nil"/>
              <w:left w:val="nil"/>
              <w:bottom w:val="single" w:sz="4" w:space="0" w:color="auto"/>
              <w:right w:val="single" w:sz="4" w:space="0" w:color="auto"/>
            </w:tcBorders>
            <w:shd w:val="clear" w:color="auto" w:fill="FF6600"/>
            <w:noWrap/>
            <w:hideMark/>
          </w:tcPr>
          <w:p w:rsidR="00D51DCF" w:rsidRPr="003B00B7" w:rsidRDefault="00CE12DA" w:rsidP="00CE12DA">
            <w:pPr>
              <w:spacing w:line="0" w:lineRule="atLeast"/>
              <w:jc w:val="center"/>
              <w:rPr>
                <w:b/>
                <w:sz w:val="20"/>
                <w:szCs w:val="20"/>
              </w:rPr>
            </w:pPr>
            <w:r>
              <w:rPr>
                <w:b/>
                <w:sz w:val="20"/>
                <w:szCs w:val="20"/>
              </w:rPr>
              <w:t>0</w:t>
            </w:r>
            <w:r w:rsidR="00D51DCF" w:rsidRPr="003B00B7">
              <w:rPr>
                <w:b/>
                <w:sz w:val="20"/>
                <w:szCs w:val="20"/>
              </w:rPr>
              <w:t>.</w:t>
            </w:r>
            <w:r>
              <w:rPr>
                <w:b/>
                <w:sz w:val="20"/>
                <w:szCs w:val="20"/>
              </w:rPr>
              <w:t>5</w:t>
            </w:r>
          </w:p>
        </w:tc>
        <w:tc>
          <w:tcPr>
            <w:tcW w:w="1969" w:type="dxa"/>
            <w:tcBorders>
              <w:top w:val="nil"/>
              <w:left w:val="nil"/>
              <w:bottom w:val="single" w:sz="4" w:space="0" w:color="auto"/>
              <w:right w:val="single" w:sz="4" w:space="0" w:color="auto"/>
            </w:tcBorders>
            <w:shd w:val="clear" w:color="auto" w:fill="FF6600"/>
            <w:noWrap/>
            <w:hideMark/>
          </w:tcPr>
          <w:p w:rsidR="00D51DCF" w:rsidRPr="003B00B7" w:rsidRDefault="00D51DCF" w:rsidP="00CE12DA">
            <w:pPr>
              <w:spacing w:line="0" w:lineRule="atLeast"/>
              <w:jc w:val="center"/>
              <w:rPr>
                <w:b/>
                <w:sz w:val="20"/>
                <w:szCs w:val="20"/>
              </w:rPr>
            </w:pPr>
            <w:r w:rsidRPr="003B00B7">
              <w:rPr>
                <w:b/>
                <w:sz w:val="20"/>
                <w:szCs w:val="20"/>
              </w:rPr>
              <w:t>0.</w:t>
            </w:r>
            <w:r w:rsidR="00CE12DA">
              <w:rPr>
                <w:b/>
                <w:sz w:val="20"/>
                <w:szCs w:val="20"/>
              </w:rPr>
              <w:t>2</w:t>
            </w:r>
          </w:p>
        </w:tc>
      </w:tr>
      <w:tr w:rsidR="00CE12DA" w:rsidRPr="003B00B7"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9</w:t>
            </w:r>
          </w:p>
        </w:tc>
        <w:tc>
          <w:tcPr>
            <w:tcW w:w="1993"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9</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3</w:t>
            </w:r>
          </w:p>
        </w:tc>
      </w:tr>
      <w:tr w:rsidR="00CE12DA" w:rsidRPr="003B00B7"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Приволжский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8</w:t>
            </w:r>
          </w:p>
        </w:tc>
        <w:tc>
          <w:tcPr>
            <w:tcW w:w="1993"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6</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3</w:t>
            </w:r>
          </w:p>
        </w:tc>
      </w:tr>
      <w:tr w:rsidR="00CE12DA" w:rsidRPr="003B00B7"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Северо-Западный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1</w:t>
            </w:r>
            <w:r w:rsidR="00D13876">
              <w:rPr>
                <w:color w:val="FF0000"/>
                <w:sz w:val="20"/>
                <w:szCs w:val="20"/>
              </w:rPr>
              <w:t>.</w:t>
            </w:r>
            <w:r w:rsidRPr="00CE12DA">
              <w:rPr>
                <w:color w:val="FF0000"/>
                <w:sz w:val="20"/>
                <w:szCs w:val="20"/>
              </w:rPr>
              <w:t>0</w:t>
            </w:r>
          </w:p>
        </w:tc>
        <w:tc>
          <w:tcPr>
            <w:tcW w:w="1993"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9</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2</w:t>
            </w:r>
          </w:p>
        </w:tc>
      </w:tr>
      <w:tr w:rsidR="00CE12DA" w:rsidRPr="003B00B7"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Северо-Кавказский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E8162B" w:rsidP="00CE12DA">
            <w:pPr>
              <w:jc w:val="center"/>
              <w:rPr>
                <w:color w:val="FF0000"/>
                <w:sz w:val="20"/>
                <w:szCs w:val="20"/>
              </w:rPr>
            </w:pPr>
            <w:r>
              <w:rPr>
                <w:color w:val="FF0000"/>
                <w:sz w:val="20"/>
                <w:szCs w:val="20"/>
              </w:rPr>
              <w:t>1.3</w:t>
            </w:r>
          </w:p>
        </w:tc>
        <w:tc>
          <w:tcPr>
            <w:tcW w:w="1993" w:type="dxa"/>
            <w:tcBorders>
              <w:top w:val="nil"/>
              <w:left w:val="nil"/>
              <w:bottom w:val="single" w:sz="4" w:space="0" w:color="auto"/>
              <w:right w:val="single" w:sz="4" w:space="0" w:color="auto"/>
            </w:tcBorders>
            <w:noWrap/>
            <w:vAlign w:val="bottom"/>
            <w:hideMark/>
          </w:tcPr>
          <w:p w:rsidR="00CE12DA" w:rsidRPr="00CE12DA" w:rsidRDefault="00E8162B" w:rsidP="00CE12DA">
            <w:pPr>
              <w:jc w:val="center"/>
              <w:rPr>
                <w:color w:val="FF0000"/>
                <w:sz w:val="20"/>
                <w:szCs w:val="20"/>
              </w:rPr>
            </w:pPr>
            <w:r>
              <w:rPr>
                <w:color w:val="FF0000"/>
                <w:sz w:val="20"/>
                <w:szCs w:val="20"/>
              </w:rPr>
              <w:t>1.2</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3</w:t>
            </w:r>
          </w:p>
        </w:tc>
      </w:tr>
      <w:tr w:rsidR="00CE12DA" w:rsidRPr="003B00B7"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Сибирский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4</w:t>
            </w:r>
          </w:p>
        </w:tc>
        <w:tc>
          <w:tcPr>
            <w:tcW w:w="1993"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2</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4</w:t>
            </w:r>
          </w:p>
        </w:tc>
      </w:tr>
      <w:tr w:rsidR="00CE12DA" w:rsidRPr="003B00B7"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Уральский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9</w:t>
            </w:r>
          </w:p>
        </w:tc>
        <w:tc>
          <w:tcPr>
            <w:tcW w:w="1993"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4</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6</w:t>
            </w:r>
          </w:p>
        </w:tc>
      </w:tr>
      <w:tr w:rsidR="00CE12DA" w:rsidRPr="003B00B7"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Центральный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7</w:t>
            </w:r>
          </w:p>
        </w:tc>
        <w:tc>
          <w:tcPr>
            <w:tcW w:w="1993"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5</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2</w:t>
            </w:r>
          </w:p>
        </w:tc>
      </w:tr>
      <w:tr w:rsidR="00CE12DA" w:rsidRPr="00FC65BE" w:rsidTr="001F4667">
        <w:trPr>
          <w:trHeight w:val="20"/>
        </w:trPr>
        <w:tc>
          <w:tcPr>
            <w:tcW w:w="3972" w:type="dxa"/>
            <w:tcBorders>
              <w:top w:val="nil"/>
              <w:left w:val="single" w:sz="4" w:space="0" w:color="auto"/>
              <w:bottom w:val="single" w:sz="4" w:space="0" w:color="auto"/>
              <w:right w:val="single" w:sz="4" w:space="0" w:color="auto"/>
            </w:tcBorders>
            <w:noWrap/>
            <w:hideMark/>
          </w:tcPr>
          <w:p w:rsidR="00CE12DA" w:rsidRPr="00CE12DA" w:rsidRDefault="00CE12DA" w:rsidP="00CE12DA">
            <w:pPr>
              <w:spacing w:line="0" w:lineRule="atLeast"/>
              <w:rPr>
                <w:color w:val="FF0000"/>
                <w:sz w:val="20"/>
                <w:szCs w:val="20"/>
              </w:rPr>
            </w:pPr>
            <w:r w:rsidRPr="00CE12DA">
              <w:rPr>
                <w:color w:val="FF0000"/>
                <w:sz w:val="20"/>
                <w:szCs w:val="20"/>
              </w:rPr>
              <w:t>Южный округ</w:t>
            </w:r>
          </w:p>
        </w:tc>
        <w:tc>
          <w:tcPr>
            <w:tcW w:w="1981"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3</w:t>
            </w:r>
          </w:p>
        </w:tc>
        <w:tc>
          <w:tcPr>
            <w:tcW w:w="1993"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1</w:t>
            </w:r>
          </w:p>
        </w:tc>
        <w:tc>
          <w:tcPr>
            <w:tcW w:w="1969" w:type="dxa"/>
            <w:tcBorders>
              <w:top w:val="nil"/>
              <w:left w:val="nil"/>
              <w:bottom w:val="single" w:sz="4" w:space="0" w:color="auto"/>
              <w:right w:val="single" w:sz="4" w:space="0" w:color="auto"/>
            </w:tcBorders>
            <w:noWrap/>
            <w:vAlign w:val="bottom"/>
            <w:hideMark/>
          </w:tcPr>
          <w:p w:rsidR="00CE12DA" w:rsidRPr="00CE12DA" w:rsidRDefault="00CE12DA" w:rsidP="00CE12DA">
            <w:pPr>
              <w:jc w:val="center"/>
              <w:rPr>
                <w:color w:val="FF0000"/>
                <w:sz w:val="20"/>
                <w:szCs w:val="20"/>
              </w:rPr>
            </w:pPr>
            <w:r w:rsidRPr="00CE12DA">
              <w:rPr>
                <w:color w:val="FF0000"/>
                <w:sz w:val="20"/>
                <w:szCs w:val="20"/>
              </w:rPr>
              <w:t>0</w:t>
            </w:r>
            <w:r w:rsidR="00D13876">
              <w:rPr>
                <w:color w:val="FF0000"/>
                <w:sz w:val="20"/>
                <w:szCs w:val="20"/>
              </w:rPr>
              <w:t>.</w:t>
            </w:r>
            <w:r w:rsidRPr="00CE12DA">
              <w:rPr>
                <w:color w:val="FF0000"/>
                <w:sz w:val="20"/>
                <w:szCs w:val="20"/>
              </w:rPr>
              <w:t>3</w:t>
            </w:r>
          </w:p>
        </w:tc>
      </w:tr>
    </w:tbl>
    <w:p w:rsidR="00D51DCF" w:rsidRPr="003B00B7" w:rsidRDefault="00D51DCF" w:rsidP="00D51DCF">
      <w:pPr>
        <w:widowControl w:val="0"/>
        <w:tabs>
          <w:tab w:val="left" w:pos="3960"/>
        </w:tabs>
        <w:spacing w:line="0" w:lineRule="atLeast"/>
        <w:ind w:firstLine="709"/>
        <w:jc w:val="center"/>
        <w:rPr>
          <w:sz w:val="20"/>
          <w:szCs w:val="20"/>
        </w:rPr>
      </w:pPr>
    </w:p>
    <w:p w:rsidR="00D51DCF" w:rsidRPr="003B00B7" w:rsidRDefault="00D51DCF" w:rsidP="00D51DCF">
      <w:pPr>
        <w:widowControl w:val="0"/>
        <w:tabs>
          <w:tab w:val="left" w:pos="3960"/>
        </w:tabs>
        <w:spacing w:line="0" w:lineRule="atLeast"/>
        <w:ind w:firstLine="709"/>
        <w:jc w:val="both"/>
        <w:rPr>
          <w:bCs/>
          <w:sz w:val="28"/>
          <w:szCs w:val="28"/>
        </w:rPr>
      </w:pPr>
      <w:r w:rsidRPr="003B00B7">
        <w:rPr>
          <w:noProof/>
        </w:rPr>
        <mc:AlternateContent>
          <mc:Choice Requires="wps">
            <w:drawing>
              <wp:anchor distT="0" distB="0" distL="114300" distR="114300" simplePos="0" relativeHeight="251664384" behindDoc="0" locked="0" layoutInCell="1" allowOverlap="1" wp14:anchorId="621FD722" wp14:editId="7A8D1BCC">
                <wp:simplePos x="0" y="0"/>
                <wp:positionH relativeFrom="column">
                  <wp:posOffset>0</wp:posOffset>
                </wp:positionH>
                <wp:positionV relativeFrom="paragraph">
                  <wp:posOffset>0</wp:posOffset>
                </wp:positionV>
                <wp:extent cx="2371725" cy="161925"/>
                <wp:effectExtent l="0" t="0" r="0" b="0"/>
                <wp:wrapNone/>
                <wp:docPr id="53" name="Прямоугольник 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D4A42" id="Прямоугольник 53" o:spid="_x0000_s1026" style="position:absolute;margin-left:0;margin-top:0;width:186.75pt;height:12.7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9lwIAAOc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" filled="f" stroked="f">
                <o:lock v:ext="edit" rotation="t" shapetype="t"/>
              </v:rect>
            </w:pict>
          </mc:Fallback>
        </mc:AlternateContent>
      </w:r>
      <w:r w:rsidRPr="003B00B7">
        <w:rPr>
          <w:noProof/>
        </w:rPr>
        <mc:AlternateContent>
          <mc:Choice Requires="wps">
            <w:drawing>
              <wp:anchor distT="0" distB="0" distL="114300" distR="114300" simplePos="0" relativeHeight="251665408" behindDoc="0" locked="0" layoutInCell="1" allowOverlap="1" wp14:anchorId="12706942" wp14:editId="7D82BE19">
                <wp:simplePos x="0" y="0"/>
                <wp:positionH relativeFrom="column">
                  <wp:posOffset>0</wp:posOffset>
                </wp:positionH>
                <wp:positionV relativeFrom="paragraph">
                  <wp:posOffset>0</wp:posOffset>
                </wp:positionV>
                <wp:extent cx="2371725" cy="161925"/>
                <wp:effectExtent l="0" t="0" r="0" b="0"/>
                <wp:wrapNone/>
                <wp:docPr id="52" name="Прямоугольник 5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9FA76" id="Прямоугольник 52" o:spid="_x0000_s1026" style="position:absolute;margin-left:0;margin-top:0;width:186.75pt;height:12.7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nwlg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" filled="f" stroked="f">
                <o:lock v:ext="edit" rotation="t" shapetype="t"/>
              </v:rect>
            </w:pict>
          </mc:Fallback>
        </mc:AlternateContent>
      </w:r>
      <w:r w:rsidRPr="003B00B7">
        <w:rPr>
          <w:noProof/>
        </w:rPr>
        <mc:AlternateContent>
          <mc:Choice Requires="wps">
            <w:drawing>
              <wp:anchor distT="0" distB="0" distL="114300" distR="114300" simplePos="0" relativeHeight="251666432" behindDoc="0" locked="0" layoutInCell="1" allowOverlap="1" wp14:anchorId="1BC3BCF8" wp14:editId="3F35418C">
                <wp:simplePos x="0" y="0"/>
                <wp:positionH relativeFrom="column">
                  <wp:posOffset>0</wp:posOffset>
                </wp:positionH>
                <wp:positionV relativeFrom="paragraph">
                  <wp:posOffset>0</wp:posOffset>
                </wp:positionV>
                <wp:extent cx="2371725" cy="161925"/>
                <wp:effectExtent l="0" t="0" r="0" b="0"/>
                <wp:wrapNone/>
                <wp:docPr id="51" name="Прямоугольник 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D4922" id="Прямоугольник 51" o:spid="_x0000_s1026" style="position:absolute;margin-left:0;margin-top:0;width:186.75pt;height:12.7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4m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FqtLiaVAgAA5wQAAA4AAAAAAAAAAAAAAAAALgIAAGRycy9lMm9Eb2MueG1s&#10;UEsBAi0AFAAGAAgAAAAhAD3wBebcAAAABAEAAA8AAAAAAAAAAAAAAAAA7wQAAGRycy9kb3ducmV2&#10;LnhtbFBLBQYAAAAABAAEAPMAAAD4BQAAAAA=&#10;" filled="f" stroked="f">
                <o:lock v:ext="edit" rotation="t" shapetype="t"/>
              </v:rect>
            </w:pict>
          </mc:Fallback>
        </mc:AlternateContent>
      </w:r>
      <w:r w:rsidRPr="003B00B7">
        <w:rPr>
          <w:noProof/>
        </w:rPr>
        <mc:AlternateContent>
          <mc:Choice Requires="wps">
            <w:drawing>
              <wp:anchor distT="0" distB="0" distL="114300" distR="114300" simplePos="0" relativeHeight="251667456" behindDoc="0" locked="0" layoutInCell="1" allowOverlap="1" wp14:anchorId="79206E53" wp14:editId="6C355784">
                <wp:simplePos x="0" y="0"/>
                <wp:positionH relativeFrom="column">
                  <wp:posOffset>0</wp:posOffset>
                </wp:positionH>
                <wp:positionV relativeFrom="paragraph">
                  <wp:posOffset>0</wp:posOffset>
                </wp:positionV>
                <wp:extent cx="2371725" cy="161925"/>
                <wp:effectExtent l="0" t="0" r="0" b="0"/>
                <wp:wrapNone/>
                <wp:docPr id="50" name="Прямоугольник 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4B4A" id="Прямоугольник 50" o:spid="_x0000_s1026" style="position:absolute;margin-left:0;margin-top:0;width:186.75pt;height:12.7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Nr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ehPJ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NAL/B1gUwr1GqMGJi3F+tWSKIpR9ZiDGuIgiuxoOiPq&#10;D0Mw1KFnfughPAOoFBuMuu2F6cZ5KRVblBAp2PI9A60UzLXR6qjLCvK2BkyTY7CdfDuuh7a79ev/&#10;NPkJ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MjRw2uVAgAA5wQAAA4AAAAAAAAAAAAAAAAALgIAAGRycy9lMm9Eb2MueG1s&#10;UEsBAi0AFAAGAAgAAAAhAD3wBebcAAAABAEAAA8AAAAAAAAAAAAAAAAA7wQAAGRycy9kb3ducmV2&#10;LnhtbFBLBQYAAAAABAAEAPMAAAD4BQAAAAA=&#10;" filled="f" stroked="f">
                <o:lock v:ext="edit" rotation="t" shapetype="t"/>
              </v:rect>
            </w:pict>
          </mc:Fallback>
        </mc:AlternateContent>
      </w:r>
      <w:r w:rsidRPr="003B00B7">
        <w:rPr>
          <w:noProof/>
        </w:rPr>
        <mc:AlternateContent>
          <mc:Choice Requires="wps">
            <w:drawing>
              <wp:anchor distT="0" distB="0" distL="114300" distR="114300" simplePos="0" relativeHeight="251668480" behindDoc="0" locked="0" layoutInCell="1" allowOverlap="1" wp14:anchorId="556B5C69" wp14:editId="12C512EC">
                <wp:simplePos x="0" y="0"/>
                <wp:positionH relativeFrom="column">
                  <wp:posOffset>0</wp:posOffset>
                </wp:positionH>
                <wp:positionV relativeFrom="paragraph">
                  <wp:posOffset>0</wp:posOffset>
                </wp:positionV>
                <wp:extent cx="2371725" cy="161925"/>
                <wp:effectExtent l="0" t="0" r="0" b="0"/>
                <wp:wrapNone/>
                <wp:docPr id="49" name="Прямоугольник 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8E7A5" id="Прямоугольник 49" o:spid="_x0000_s1026" style="position:absolute;margin-left:0;margin-top:0;width:186.75pt;height:12.7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o6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EcxRp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Jg5+DvAphTqNUYNTFqK9aslURSj6jEHNcRBFNnRdEbU&#10;H4ZgqEPP/NBDeAZQKTYYddsL043zUiq2KCFSsOV7BlopmGuj1VGXFeRtDZgmx2A7+XZcD21369f/&#10;afIT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B1cmjqVAgAA5wQAAA4AAAAAAAAAAAAAAAAALgIAAGRycy9lMm9Eb2MueG1s&#10;UEsBAi0AFAAGAAgAAAAhAD3wBebcAAAABAEAAA8AAAAAAAAAAAAAAAAA7wQAAGRycy9kb3ducmV2&#10;LnhtbFBLBQYAAAAABAAEAPMAAAD4BQAAAAA=&#10;" filled="f" stroked="f">
                <o:lock v:ext="edit" rotation="t" shapetype="t"/>
              </v:rect>
            </w:pict>
          </mc:Fallback>
        </mc:AlternateContent>
      </w:r>
      <w:r w:rsidRPr="003B00B7">
        <w:rPr>
          <w:sz w:val="28"/>
          <w:szCs w:val="28"/>
        </w:rPr>
        <w:t xml:space="preserve">В разрезе регионов наибольший рост цен на ЖНВЛП российского производства в </w:t>
      </w:r>
      <w:r w:rsidR="00D13876">
        <w:rPr>
          <w:sz w:val="28"/>
          <w:szCs w:val="28"/>
        </w:rPr>
        <w:t>феврал</w:t>
      </w:r>
      <w:r w:rsidRPr="003B00B7">
        <w:rPr>
          <w:sz w:val="28"/>
          <w:szCs w:val="28"/>
        </w:rPr>
        <w:t>е 201</w:t>
      </w:r>
      <w:r w:rsidR="00D13876">
        <w:rPr>
          <w:sz w:val="28"/>
          <w:szCs w:val="28"/>
        </w:rPr>
        <w:t>8</w:t>
      </w:r>
      <w:r w:rsidRPr="003B00B7">
        <w:rPr>
          <w:sz w:val="28"/>
          <w:szCs w:val="28"/>
        </w:rPr>
        <w:t xml:space="preserve"> года относительно </w:t>
      </w:r>
      <w:r w:rsidR="00D13876">
        <w:rPr>
          <w:sz w:val="28"/>
          <w:szCs w:val="28"/>
        </w:rPr>
        <w:t>янва</w:t>
      </w:r>
      <w:r w:rsidRPr="003B00B7">
        <w:rPr>
          <w:sz w:val="28"/>
          <w:szCs w:val="28"/>
        </w:rPr>
        <w:t>ря 201</w:t>
      </w:r>
      <w:r w:rsidR="00D13876">
        <w:rPr>
          <w:sz w:val="28"/>
          <w:szCs w:val="28"/>
        </w:rPr>
        <w:t>8</w:t>
      </w:r>
      <w:r w:rsidRPr="003B00B7">
        <w:rPr>
          <w:sz w:val="28"/>
          <w:szCs w:val="28"/>
        </w:rPr>
        <w:t xml:space="preserve"> года отмечен в</w:t>
      </w:r>
      <w:r w:rsidR="00CE12DA">
        <w:rPr>
          <w:sz w:val="28"/>
          <w:szCs w:val="28"/>
        </w:rPr>
        <w:t xml:space="preserve"> </w:t>
      </w:r>
      <w:r w:rsidR="00CE12DA" w:rsidRPr="00CE12DA">
        <w:rPr>
          <w:sz w:val="28"/>
          <w:szCs w:val="28"/>
        </w:rPr>
        <w:t>Астраханск</w:t>
      </w:r>
      <w:r w:rsidR="00CE12DA">
        <w:rPr>
          <w:sz w:val="28"/>
          <w:szCs w:val="28"/>
        </w:rPr>
        <w:t>ой (2.9%), Вологодской (1.7%) и Костромской (1.4%) областях, а также в Республиках Марий Эл (2.7%) и Мордовия (2.2%).</w:t>
      </w:r>
      <w:r w:rsidRPr="003B00B7">
        <w:rPr>
          <w:bCs/>
          <w:sz w:val="28"/>
          <w:szCs w:val="28"/>
        </w:rPr>
        <w:t xml:space="preserve"> </w:t>
      </w:r>
    </w:p>
    <w:p w:rsidR="00D51DCF" w:rsidRPr="003B00B7" w:rsidRDefault="00D51DCF" w:rsidP="00D51DCF">
      <w:pPr>
        <w:widowControl w:val="0"/>
        <w:tabs>
          <w:tab w:val="left" w:pos="3960"/>
        </w:tabs>
        <w:spacing w:line="0" w:lineRule="atLeast"/>
        <w:ind w:firstLine="709"/>
        <w:jc w:val="both"/>
        <w:rPr>
          <w:bCs/>
          <w:sz w:val="20"/>
          <w:szCs w:val="20"/>
        </w:rPr>
      </w:pPr>
    </w:p>
    <w:p w:rsidR="00D51DCF" w:rsidRPr="003B00B7" w:rsidRDefault="00D51DCF" w:rsidP="00D51DCF">
      <w:pPr>
        <w:widowControl w:val="0"/>
        <w:tabs>
          <w:tab w:val="left" w:pos="3960"/>
        </w:tabs>
        <w:spacing w:line="0" w:lineRule="atLeast"/>
        <w:ind w:firstLine="709"/>
        <w:jc w:val="both"/>
        <w:rPr>
          <w:color w:val="000000"/>
          <w:sz w:val="28"/>
          <w:szCs w:val="28"/>
        </w:rPr>
      </w:pPr>
      <w:r w:rsidRPr="003B00B7">
        <w:rPr>
          <w:color w:val="000000"/>
          <w:sz w:val="28"/>
          <w:szCs w:val="28"/>
        </w:rPr>
        <w:t xml:space="preserve">Таблица 11. Часть 2. Динамика розничных цен на ЖНВЛП </w:t>
      </w:r>
      <w:r w:rsidRPr="003B00B7">
        <w:rPr>
          <w:i/>
          <w:sz w:val="28"/>
          <w:szCs w:val="28"/>
        </w:rPr>
        <w:t>р</w:t>
      </w:r>
      <w:r w:rsidRPr="003B00B7">
        <w:rPr>
          <w:i/>
          <w:color w:val="000000"/>
          <w:sz w:val="28"/>
          <w:szCs w:val="28"/>
        </w:rPr>
        <w:t>оссийского производства</w:t>
      </w:r>
      <w:r w:rsidRPr="003B00B7">
        <w:rPr>
          <w:color w:val="000000"/>
          <w:sz w:val="28"/>
          <w:szCs w:val="28"/>
        </w:rPr>
        <w:t xml:space="preserve"> в субъектах Российской Федерации. </w:t>
      </w:r>
    </w:p>
    <w:p w:rsidR="00D51DCF" w:rsidRPr="003B00B7" w:rsidRDefault="00D51DCF" w:rsidP="00D51DCF">
      <w:pPr>
        <w:widowControl w:val="0"/>
        <w:tabs>
          <w:tab w:val="left" w:pos="3960"/>
        </w:tabs>
        <w:spacing w:line="0" w:lineRule="atLeast"/>
        <w:ind w:firstLine="709"/>
        <w:jc w:val="both"/>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63"/>
        <w:gridCol w:w="1975"/>
        <w:gridCol w:w="1975"/>
        <w:gridCol w:w="1974"/>
        <w:gridCol w:w="24"/>
      </w:tblGrid>
      <w:tr w:rsidR="00D51DCF" w:rsidRPr="003B00B7" w:rsidTr="001F4667">
        <w:trPr>
          <w:gridAfter w:val="1"/>
          <w:wAfter w:w="12" w:type="pct"/>
          <w:trHeight w:val="20"/>
          <w:tblHeader/>
        </w:trPr>
        <w:tc>
          <w:tcPr>
            <w:tcW w:w="1999" w:type="pct"/>
            <w:tcBorders>
              <w:top w:val="single" w:sz="4" w:space="0" w:color="auto"/>
              <w:bottom w:val="single" w:sz="4" w:space="0" w:color="auto"/>
            </w:tcBorders>
            <w:shd w:val="clear" w:color="auto" w:fill="CCCCCC"/>
            <w:vAlign w:val="bottom"/>
            <w:hideMark/>
          </w:tcPr>
          <w:p w:rsidR="00D51DCF" w:rsidRPr="003B00B7" w:rsidRDefault="00D51DCF" w:rsidP="001F4667">
            <w:pPr>
              <w:widowControl w:val="0"/>
              <w:spacing w:line="0" w:lineRule="atLeast"/>
              <w:jc w:val="center"/>
              <w:rPr>
                <w:b/>
                <w:bCs/>
                <w:sz w:val="20"/>
                <w:szCs w:val="20"/>
              </w:rPr>
            </w:pPr>
            <w:r w:rsidRPr="003B00B7">
              <w:rPr>
                <w:b/>
                <w:bCs/>
                <w:sz w:val="20"/>
                <w:szCs w:val="20"/>
              </w:rPr>
              <w:t>субъект Российской Федерации</w:t>
            </w:r>
          </w:p>
        </w:tc>
        <w:tc>
          <w:tcPr>
            <w:tcW w:w="996" w:type="pct"/>
            <w:tcBorders>
              <w:top w:val="single" w:sz="4" w:space="0" w:color="auto"/>
            </w:tcBorders>
            <w:shd w:val="clear" w:color="auto" w:fill="CCCCCC"/>
            <w:hideMark/>
          </w:tcPr>
          <w:p w:rsidR="00D51DCF" w:rsidRPr="003B00B7" w:rsidRDefault="00D51DCF" w:rsidP="001F4667">
            <w:pPr>
              <w:widowControl w:val="0"/>
              <w:spacing w:line="0" w:lineRule="atLeast"/>
              <w:jc w:val="center"/>
              <w:rPr>
                <w:b/>
                <w:sz w:val="20"/>
                <w:szCs w:val="20"/>
              </w:rPr>
            </w:pPr>
            <w:r w:rsidRPr="003B00B7">
              <w:rPr>
                <w:b/>
                <w:sz w:val="20"/>
                <w:szCs w:val="20"/>
              </w:rPr>
              <w:t>% (ОП - База) /База</w:t>
            </w:r>
          </w:p>
        </w:tc>
        <w:tc>
          <w:tcPr>
            <w:tcW w:w="996" w:type="pct"/>
            <w:tcBorders>
              <w:top w:val="single" w:sz="4" w:space="0" w:color="auto"/>
            </w:tcBorders>
            <w:shd w:val="clear" w:color="auto" w:fill="CCCCCC"/>
            <w:hideMark/>
          </w:tcPr>
          <w:p w:rsidR="00D51DCF" w:rsidRPr="003B00B7" w:rsidRDefault="00D51DCF" w:rsidP="001F4667">
            <w:pPr>
              <w:widowControl w:val="0"/>
              <w:spacing w:line="0" w:lineRule="atLeast"/>
              <w:jc w:val="center"/>
              <w:rPr>
                <w:b/>
                <w:sz w:val="20"/>
                <w:szCs w:val="20"/>
              </w:rPr>
            </w:pPr>
            <w:r w:rsidRPr="003B00B7">
              <w:rPr>
                <w:b/>
                <w:sz w:val="20"/>
                <w:szCs w:val="20"/>
              </w:rPr>
              <w:t>% (ППО-База) /База</w:t>
            </w:r>
          </w:p>
        </w:tc>
        <w:tc>
          <w:tcPr>
            <w:tcW w:w="996" w:type="pct"/>
            <w:tcBorders>
              <w:top w:val="single" w:sz="4" w:space="0" w:color="auto"/>
            </w:tcBorders>
            <w:shd w:val="clear" w:color="auto" w:fill="CCCCCC"/>
            <w:hideMark/>
          </w:tcPr>
          <w:p w:rsidR="00D51DCF" w:rsidRPr="003B00B7" w:rsidRDefault="00D51DCF" w:rsidP="001F4667">
            <w:pPr>
              <w:widowControl w:val="0"/>
              <w:spacing w:line="0" w:lineRule="atLeast"/>
              <w:jc w:val="center"/>
              <w:rPr>
                <w:b/>
                <w:sz w:val="20"/>
                <w:szCs w:val="20"/>
              </w:rPr>
            </w:pPr>
            <w:r w:rsidRPr="003B00B7">
              <w:rPr>
                <w:b/>
                <w:sz w:val="20"/>
                <w:szCs w:val="20"/>
              </w:rPr>
              <w:t>% (ОП-ППО) /ППО</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Алтайский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Амурская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Архангельская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FF0000"/>
                <w:sz w:val="20"/>
                <w:szCs w:val="20"/>
              </w:rPr>
            </w:pPr>
            <w:r w:rsidRPr="00CE12DA">
              <w:rPr>
                <w:color w:val="FF0000"/>
                <w:sz w:val="20"/>
                <w:szCs w:val="20"/>
              </w:rPr>
              <w:t>Астраханская область</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3</w:t>
            </w:r>
            <w:r>
              <w:rPr>
                <w:color w:val="FF0000"/>
                <w:sz w:val="20"/>
                <w:szCs w:val="20"/>
              </w:rPr>
              <w:t>.</w:t>
            </w:r>
            <w:r w:rsidRPr="00CE12DA">
              <w:rPr>
                <w:color w:val="FF0000"/>
                <w:sz w:val="20"/>
                <w:szCs w:val="20"/>
              </w:rPr>
              <w:t>5</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1</w:t>
            </w:r>
            <w:r>
              <w:rPr>
                <w:color w:val="FF0000"/>
                <w:sz w:val="20"/>
                <w:szCs w:val="20"/>
              </w:rPr>
              <w:t>.</w:t>
            </w:r>
            <w:r w:rsidRPr="00CE12DA">
              <w:rPr>
                <w:color w:val="FF0000"/>
                <w:sz w:val="20"/>
                <w:szCs w:val="20"/>
              </w:rPr>
              <w:t>0</w:t>
            </w:r>
          </w:p>
        </w:tc>
        <w:tc>
          <w:tcPr>
            <w:tcW w:w="1008" w:type="pct"/>
            <w:gridSpan w:val="2"/>
            <w:vAlign w:val="bottom"/>
            <w:hideMark/>
          </w:tcPr>
          <w:p w:rsidR="00CE12DA" w:rsidRPr="00CE12DA" w:rsidRDefault="00CE12DA" w:rsidP="00CE12DA">
            <w:pPr>
              <w:jc w:val="center"/>
              <w:rPr>
                <w:color w:val="FF0000"/>
                <w:sz w:val="20"/>
                <w:szCs w:val="20"/>
              </w:rPr>
            </w:pPr>
            <w:r w:rsidRPr="00CE12DA">
              <w:rPr>
                <w:color w:val="FF0000"/>
                <w:sz w:val="20"/>
                <w:szCs w:val="20"/>
              </w:rPr>
              <w:t>2</w:t>
            </w:r>
            <w:r>
              <w:rPr>
                <w:color w:val="FF0000"/>
                <w:sz w:val="20"/>
                <w:szCs w:val="20"/>
              </w:rPr>
              <w:t>.</w:t>
            </w:r>
            <w:r w:rsidRPr="00CE12DA">
              <w:rPr>
                <w:color w:val="FF0000"/>
                <w:sz w:val="20"/>
                <w:szCs w:val="20"/>
              </w:rPr>
              <w:t>9</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Белгородская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Брянская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Владимирская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Волгоградская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r>
      <w:tr w:rsidR="00CE12DA" w:rsidRPr="003B00B7" w:rsidTr="001F4667">
        <w:trPr>
          <w:trHeight w:val="20"/>
        </w:trPr>
        <w:tc>
          <w:tcPr>
            <w:tcW w:w="1999" w:type="pct"/>
            <w:vAlign w:val="bottom"/>
            <w:hideMark/>
          </w:tcPr>
          <w:p w:rsidR="00CE12DA" w:rsidRPr="00CE12DA" w:rsidRDefault="00CE12DA" w:rsidP="00CE12DA">
            <w:pPr>
              <w:rPr>
                <w:color w:val="FF0000"/>
                <w:sz w:val="20"/>
                <w:szCs w:val="20"/>
              </w:rPr>
            </w:pPr>
            <w:r w:rsidRPr="00CE12DA">
              <w:rPr>
                <w:color w:val="FF0000"/>
                <w:sz w:val="20"/>
                <w:szCs w:val="20"/>
              </w:rPr>
              <w:t>Вологодская область</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2</w:t>
            </w:r>
            <w:r>
              <w:rPr>
                <w:color w:val="FF0000"/>
                <w:sz w:val="20"/>
                <w:szCs w:val="20"/>
              </w:rPr>
              <w:t>.</w:t>
            </w:r>
            <w:r w:rsidRPr="00CE12DA">
              <w:rPr>
                <w:color w:val="FF0000"/>
                <w:sz w:val="20"/>
                <w:szCs w:val="20"/>
              </w:rPr>
              <w:t>2</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0</w:t>
            </w:r>
            <w:r>
              <w:rPr>
                <w:color w:val="FF0000"/>
                <w:sz w:val="20"/>
                <w:szCs w:val="20"/>
              </w:rPr>
              <w:t>.</w:t>
            </w:r>
            <w:r w:rsidRPr="00CE12DA">
              <w:rPr>
                <w:color w:val="FF0000"/>
                <w:sz w:val="20"/>
                <w:szCs w:val="20"/>
              </w:rPr>
              <w:t>4</w:t>
            </w:r>
          </w:p>
        </w:tc>
        <w:tc>
          <w:tcPr>
            <w:tcW w:w="1008" w:type="pct"/>
            <w:gridSpan w:val="2"/>
            <w:vAlign w:val="bottom"/>
            <w:hideMark/>
          </w:tcPr>
          <w:p w:rsidR="00CE12DA" w:rsidRPr="00CE12DA" w:rsidRDefault="00CE12DA" w:rsidP="00CE12DA">
            <w:pPr>
              <w:jc w:val="center"/>
              <w:rPr>
                <w:color w:val="FF0000"/>
                <w:sz w:val="20"/>
                <w:szCs w:val="20"/>
              </w:rPr>
            </w:pPr>
            <w:r w:rsidRPr="00CE12DA">
              <w:rPr>
                <w:color w:val="FF0000"/>
                <w:sz w:val="20"/>
                <w:szCs w:val="20"/>
              </w:rPr>
              <w:t>1</w:t>
            </w:r>
            <w:r>
              <w:rPr>
                <w:color w:val="FF0000"/>
                <w:sz w:val="20"/>
                <w:szCs w:val="20"/>
              </w:rPr>
              <w:t>.</w:t>
            </w:r>
            <w:r w:rsidRPr="00CE12DA">
              <w:rPr>
                <w:color w:val="FF0000"/>
                <w:sz w:val="20"/>
                <w:szCs w:val="20"/>
              </w:rPr>
              <w:t>7</w:t>
            </w:r>
          </w:p>
        </w:tc>
      </w:tr>
      <w:tr w:rsidR="00CE12DA" w:rsidRPr="003B00B7" w:rsidTr="001F4667">
        <w:trPr>
          <w:trHeight w:val="20"/>
        </w:trPr>
        <w:tc>
          <w:tcPr>
            <w:tcW w:w="1999" w:type="pct"/>
            <w:vAlign w:val="bottom"/>
          </w:tcPr>
          <w:p w:rsidR="00CE12DA" w:rsidRPr="00CE12DA" w:rsidRDefault="00CE12DA" w:rsidP="00CE12DA">
            <w:pPr>
              <w:rPr>
                <w:color w:val="000000"/>
                <w:sz w:val="20"/>
                <w:szCs w:val="20"/>
              </w:rPr>
            </w:pPr>
            <w:r w:rsidRPr="00CE12DA">
              <w:rPr>
                <w:color w:val="000000"/>
                <w:sz w:val="20"/>
                <w:szCs w:val="20"/>
              </w:rPr>
              <w:t>Воронежская область</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г.</w:t>
            </w:r>
            <w:r>
              <w:rPr>
                <w:color w:val="000000"/>
                <w:sz w:val="20"/>
                <w:szCs w:val="20"/>
              </w:rPr>
              <w:t xml:space="preserve"> </w:t>
            </w:r>
            <w:r w:rsidRPr="00CE12DA">
              <w:rPr>
                <w:color w:val="000000"/>
                <w:sz w:val="20"/>
                <w:szCs w:val="20"/>
              </w:rPr>
              <w:t>Москва</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г.</w:t>
            </w:r>
            <w:r>
              <w:rPr>
                <w:color w:val="000000"/>
                <w:sz w:val="20"/>
                <w:szCs w:val="20"/>
              </w:rPr>
              <w:t xml:space="preserve"> </w:t>
            </w:r>
            <w:r w:rsidRPr="00CE12DA">
              <w:rPr>
                <w:color w:val="000000"/>
                <w:sz w:val="20"/>
                <w:szCs w:val="20"/>
              </w:rPr>
              <w:t>Санкт-Петербург</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4</w:t>
            </w:r>
            <w:r>
              <w:rPr>
                <w:color w:val="000000"/>
                <w:sz w:val="20"/>
                <w:szCs w:val="20"/>
              </w:rPr>
              <w:t>.</w:t>
            </w:r>
            <w:r w:rsidRPr="00CE12DA">
              <w:rPr>
                <w:color w:val="000000"/>
                <w:sz w:val="20"/>
                <w:szCs w:val="20"/>
              </w:rPr>
              <w:t>7</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3</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г.</w:t>
            </w:r>
            <w:r>
              <w:rPr>
                <w:color w:val="000000"/>
                <w:sz w:val="20"/>
                <w:szCs w:val="20"/>
              </w:rPr>
              <w:t xml:space="preserve"> </w:t>
            </w:r>
            <w:r w:rsidRPr="00CE12DA">
              <w:rPr>
                <w:color w:val="000000"/>
                <w:sz w:val="20"/>
                <w:szCs w:val="20"/>
              </w:rPr>
              <w:t>Севастополь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Pr>
                <w:color w:val="000000"/>
                <w:sz w:val="20"/>
                <w:szCs w:val="20"/>
              </w:rPr>
              <w:t>Еврейская а.о.</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r>
      <w:tr w:rsidR="00CE12DA" w:rsidRPr="003B00B7" w:rsidTr="001F4667">
        <w:trPr>
          <w:trHeight w:val="20"/>
        </w:trPr>
        <w:tc>
          <w:tcPr>
            <w:tcW w:w="1999" w:type="pct"/>
            <w:vAlign w:val="bottom"/>
          </w:tcPr>
          <w:p w:rsidR="00CE12DA" w:rsidRPr="00CE12DA" w:rsidRDefault="00CE12DA" w:rsidP="00CE12DA">
            <w:pPr>
              <w:rPr>
                <w:color w:val="000000"/>
                <w:sz w:val="20"/>
                <w:szCs w:val="20"/>
              </w:rPr>
            </w:pPr>
            <w:r w:rsidRPr="00CE12DA">
              <w:rPr>
                <w:color w:val="000000"/>
                <w:sz w:val="20"/>
                <w:szCs w:val="20"/>
              </w:rPr>
              <w:t>Забайкальский край</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1008" w:type="pct"/>
            <w:gridSpan w:val="2"/>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Ивановская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2</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Иркутская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2</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Кабардино-Балкарская Республика</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8</w:t>
            </w:r>
            <w:r>
              <w:rPr>
                <w:color w:val="000000"/>
                <w:sz w:val="20"/>
                <w:szCs w:val="20"/>
              </w:rPr>
              <w:t>.</w:t>
            </w:r>
            <w:r w:rsidRPr="00CE12DA">
              <w:rPr>
                <w:color w:val="000000"/>
                <w:sz w:val="20"/>
                <w:szCs w:val="20"/>
              </w:rPr>
              <w:t>7</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8</w:t>
            </w:r>
            <w:r>
              <w:rPr>
                <w:color w:val="000000"/>
                <w:sz w:val="20"/>
                <w:szCs w:val="20"/>
              </w:rPr>
              <w:t>.</w:t>
            </w:r>
            <w:r w:rsidRPr="00CE12DA">
              <w:rPr>
                <w:color w:val="000000"/>
                <w:sz w:val="20"/>
                <w:szCs w:val="20"/>
              </w:rPr>
              <w:t>6</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Калининградская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Калужская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Камчатский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Карачаево-Черкесская Республика</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Кемеровская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Кировская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8</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8</w:t>
            </w:r>
          </w:p>
        </w:tc>
      </w:tr>
      <w:tr w:rsidR="00CE12DA" w:rsidRPr="003B00B7" w:rsidTr="001F4667">
        <w:trPr>
          <w:trHeight w:val="20"/>
        </w:trPr>
        <w:tc>
          <w:tcPr>
            <w:tcW w:w="1999" w:type="pct"/>
            <w:vAlign w:val="bottom"/>
            <w:hideMark/>
          </w:tcPr>
          <w:p w:rsidR="00CE12DA" w:rsidRPr="00CE12DA" w:rsidRDefault="00CE12DA" w:rsidP="00CE12DA">
            <w:pPr>
              <w:rPr>
                <w:color w:val="FF0000"/>
                <w:sz w:val="20"/>
                <w:szCs w:val="20"/>
              </w:rPr>
            </w:pPr>
            <w:r w:rsidRPr="00CE12DA">
              <w:rPr>
                <w:color w:val="FF0000"/>
                <w:sz w:val="20"/>
                <w:szCs w:val="20"/>
              </w:rPr>
              <w:t>Костромская область</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2</w:t>
            </w:r>
            <w:r>
              <w:rPr>
                <w:color w:val="FF0000"/>
                <w:sz w:val="20"/>
                <w:szCs w:val="20"/>
              </w:rPr>
              <w:t>.</w:t>
            </w:r>
            <w:r w:rsidRPr="00CE12DA">
              <w:rPr>
                <w:color w:val="FF0000"/>
                <w:sz w:val="20"/>
                <w:szCs w:val="20"/>
              </w:rPr>
              <w:t>2</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0</w:t>
            </w:r>
            <w:r>
              <w:rPr>
                <w:color w:val="FF0000"/>
                <w:sz w:val="20"/>
                <w:szCs w:val="20"/>
              </w:rPr>
              <w:t>.</w:t>
            </w:r>
            <w:r w:rsidRPr="00CE12DA">
              <w:rPr>
                <w:color w:val="FF0000"/>
                <w:sz w:val="20"/>
                <w:szCs w:val="20"/>
              </w:rPr>
              <w:t>9</w:t>
            </w:r>
          </w:p>
        </w:tc>
        <w:tc>
          <w:tcPr>
            <w:tcW w:w="1008" w:type="pct"/>
            <w:gridSpan w:val="2"/>
            <w:vAlign w:val="bottom"/>
            <w:hideMark/>
          </w:tcPr>
          <w:p w:rsidR="00CE12DA" w:rsidRPr="00CE12DA" w:rsidRDefault="00CE12DA" w:rsidP="00CE12DA">
            <w:pPr>
              <w:jc w:val="center"/>
              <w:rPr>
                <w:color w:val="FF0000"/>
                <w:sz w:val="20"/>
                <w:szCs w:val="20"/>
              </w:rPr>
            </w:pPr>
            <w:r w:rsidRPr="00CE12DA">
              <w:rPr>
                <w:color w:val="FF0000"/>
                <w:sz w:val="20"/>
                <w:szCs w:val="20"/>
              </w:rPr>
              <w:t>1</w:t>
            </w:r>
            <w:r>
              <w:rPr>
                <w:color w:val="FF0000"/>
                <w:sz w:val="20"/>
                <w:szCs w:val="20"/>
              </w:rPr>
              <w:t>.</w:t>
            </w:r>
            <w:r w:rsidRPr="00CE12DA">
              <w:rPr>
                <w:color w:val="FF0000"/>
                <w:sz w:val="20"/>
                <w:szCs w:val="20"/>
              </w:rPr>
              <w:t>4</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Краснодарский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Красноярский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Курганская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Курская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Ленинградская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Липецкая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Магаданская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Московская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Мурманская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105"/>
        </w:trPr>
        <w:tc>
          <w:tcPr>
            <w:tcW w:w="1999" w:type="pct"/>
            <w:tcBorders>
              <w:top w:val="single" w:sz="4" w:space="0" w:color="auto"/>
              <w:bottom w:val="single" w:sz="4" w:space="0" w:color="auto"/>
            </w:tcBorders>
            <w:vAlign w:val="bottom"/>
            <w:hideMark/>
          </w:tcPr>
          <w:p w:rsidR="00CE12DA" w:rsidRPr="00CE12DA" w:rsidRDefault="00CE12DA" w:rsidP="00CE12DA">
            <w:pPr>
              <w:rPr>
                <w:color w:val="000000"/>
                <w:sz w:val="20"/>
                <w:szCs w:val="20"/>
              </w:rPr>
            </w:pPr>
            <w:r>
              <w:rPr>
                <w:color w:val="000000"/>
                <w:sz w:val="20"/>
                <w:szCs w:val="20"/>
              </w:rPr>
              <w:t>Ненецкий а.окр.</w:t>
            </w:r>
          </w:p>
        </w:tc>
        <w:tc>
          <w:tcPr>
            <w:tcW w:w="996" w:type="pct"/>
            <w:tcBorders>
              <w:bottom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tcBorders>
              <w:bottom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tcBorders>
              <w:bottom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Нижегородская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9</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Новгородская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tcPr>
          <w:p w:rsidR="00CE12DA" w:rsidRPr="00CE12DA" w:rsidRDefault="00CE12DA" w:rsidP="00CE12DA">
            <w:pPr>
              <w:rPr>
                <w:color w:val="000000"/>
                <w:sz w:val="20"/>
                <w:szCs w:val="20"/>
              </w:rPr>
            </w:pPr>
            <w:r w:rsidRPr="00CE12DA">
              <w:rPr>
                <w:color w:val="000000"/>
                <w:sz w:val="20"/>
                <w:szCs w:val="20"/>
              </w:rPr>
              <w:t>Новосибирская область</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1</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r>
      <w:tr w:rsidR="00CE12DA" w:rsidRPr="003B00B7" w:rsidTr="001F4667">
        <w:trPr>
          <w:trHeight w:val="20"/>
        </w:trPr>
        <w:tc>
          <w:tcPr>
            <w:tcW w:w="1999" w:type="pct"/>
            <w:tcBorders>
              <w:bottom w:val="single" w:sz="4" w:space="0" w:color="auto"/>
            </w:tcBorders>
            <w:vAlign w:val="bottom"/>
            <w:hideMark/>
          </w:tcPr>
          <w:p w:rsidR="00CE12DA" w:rsidRPr="00CE12DA" w:rsidRDefault="00CE12DA" w:rsidP="00CE12DA">
            <w:pPr>
              <w:rPr>
                <w:color w:val="000000"/>
                <w:sz w:val="20"/>
                <w:szCs w:val="20"/>
              </w:rPr>
            </w:pPr>
            <w:r w:rsidRPr="00CE12DA">
              <w:rPr>
                <w:color w:val="000000"/>
                <w:sz w:val="20"/>
                <w:szCs w:val="20"/>
              </w:rPr>
              <w:t>Омская область</w:t>
            </w:r>
          </w:p>
        </w:tc>
        <w:tc>
          <w:tcPr>
            <w:tcW w:w="996" w:type="pct"/>
            <w:tcBorders>
              <w:bottom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c>
          <w:tcPr>
            <w:tcW w:w="996" w:type="pct"/>
            <w:tcBorders>
              <w:bottom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tcBorders>
              <w:bottom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Оренбургская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Орловская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tcPr>
          <w:p w:rsidR="00CE12DA" w:rsidRPr="00CE12DA" w:rsidRDefault="00CE12DA" w:rsidP="00CE12DA">
            <w:pPr>
              <w:rPr>
                <w:color w:val="000000"/>
                <w:sz w:val="20"/>
                <w:szCs w:val="20"/>
              </w:rPr>
            </w:pPr>
            <w:r w:rsidRPr="00CE12DA">
              <w:rPr>
                <w:color w:val="000000"/>
                <w:sz w:val="20"/>
                <w:szCs w:val="20"/>
              </w:rPr>
              <w:t>Пензенская область</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6</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1008" w:type="pct"/>
            <w:gridSpan w:val="2"/>
            <w:vAlign w:val="bottom"/>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Пермский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Приморский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4</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Псковская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Адыгея</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-3</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6</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Алтай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-3</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Башкортостан</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Бурятия</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Дагестан</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Ингушетия</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Калмыкия</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2</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Карелия</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4</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9</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Коми</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Крым</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FF0000"/>
                <w:sz w:val="20"/>
                <w:szCs w:val="20"/>
              </w:rPr>
            </w:pPr>
            <w:r w:rsidRPr="00CE12DA">
              <w:rPr>
                <w:color w:val="FF0000"/>
                <w:sz w:val="20"/>
                <w:szCs w:val="20"/>
              </w:rPr>
              <w:t>Республика Марий Эл</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2</w:t>
            </w:r>
            <w:r>
              <w:rPr>
                <w:color w:val="FF0000"/>
                <w:sz w:val="20"/>
                <w:szCs w:val="20"/>
              </w:rPr>
              <w:t>.</w:t>
            </w:r>
            <w:r w:rsidRPr="00CE12DA">
              <w:rPr>
                <w:color w:val="FF0000"/>
                <w:sz w:val="20"/>
                <w:szCs w:val="20"/>
              </w:rPr>
              <w:t>3</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-0</w:t>
            </w:r>
            <w:r>
              <w:rPr>
                <w:color w:val="FF0000"/>
                <w:sz w:val="20"/>
                <w:szCs w:val="20"/>
              </w:rPr>
              <w:t>.</w:t>
            </w:r>
            <w:r w:rsidRPr="00CE12DA">
              <w:rPr>
                <w:color w:val="FF0000"/>
                <w:sz w:val="20"/>
                <w:szCs w:val="20"/>
              </w:rPr>
              <w:t>2</w:t>
            </w:r>
          </w:p>
        </w:tc>
        <w:tc>
          <w:tcPr>
            <w:tcW w:w="1008" w:type="pct"/>
            <w:gridSpan w:val="2"/>
            <w:vAlign w:val="bottom"/>
            <w:hideMark/>
          </w:tcPr>
          <w:p w:rsidR="00CE12DA" w:rsidRPr="00CE12DA" w:rsidRDefault="00CE12DA" w:rsidP="00CE12DA">
            <w:pPr>
              <w:jc w:val="center"/>
              <w:rPr>
                <w:color w:val="FF0000"/>
                <w:sz w:val="20"/>
                <w:szCs w:val="20"/>
              </w:rPr>
            </w:pPr>
            <w:r w:rsidRPr="00CE12DA">
              <w:rPr>
                <w:color w:val="FF0000"/>
                <w:sz w:val="20"/>
                <w:szCs w:val="20"/>
              </w:rPr>
              <w:t>2</w:t>
            </w:r>
            <w:r>
              <w:rPr>
                <w:color w:val="FF0000"/>
                <w:sz w:val="20"/>
                <w:szCs w:val="20"/>
              </w:rPr>
              <w:t>.</w:t>
            </w:r>
            <w:r w:rsidRPr="00CE12DA">
              <w:rPr>
                <w:color w:val="FF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FF0000"/>
                <w:sz w:val="20"/>
                <w:szCs w:val="20"/>
              </w:rPr>
            </w:pPr>
            <w:r w:rsidRPr="00CE12DA">
              <w:rPr>
                <w:color w:val="FF0000"/>
                <w:sz w:val="20"/>
                <w:szCs w:val="20"/>
              </w:rPr>
              <w:t>Республика Мордовия</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2</w:t>
            </w:r>
            <w:r>
              <w:rPr>
                <w:color w:val="FF0000"/>
                <w:sz w:val="20"/>
                <w:szCs w:val="20"/>
              </w:rPr>
              <w:t>.</w:t>
            </w:r>
            <w:r w:rsidRPr="00CE12DA">
              <w:rPr>
                <w:color w:val="FF0000"/>
                <w:sz w:val="20"/>
                <w:szCs w:val="20"/>
              </w:rPr>
              <w:t>6</w:t>
            </w:r>
          </w:p>
        </w:tc>
        <w:tc>
          <w:tcPr>
            <w:tcW w:w="996" w:type="pct"/>
            <w:vAlign w:val="bottom"/>
            <w:hideMark/>
          </w:tcPr>
          <w:p w:rsidR="00CE12DA" w:rsidRPr="00CE12DA" w:rsidRDefault="00CE12DA" w:rsidP="00CE12DA">
            <w:pPr>
              <w:jc w:val="center"/>
              <w:rPr>
                <w:color w:val="FF0000"/>
                <w:sz w:val="20"/>
                <w:szCs w:val="20"/>
              </w:rPr>
            </w:pPr>
            <w:r w:rsidRPr="00CE12DA">
              <w:rPr>
                <w:color w:val="FF0000"/>
                <w:sz w:val="20"/>
                <w:szCs w:val="20"/>
              </w:rPr>
              <w:t>0</w:t>
            </w:r>
            <w:r>
              <w:rPr>
                <w:color w:val="FF0000"/>
                <w:sz w:val="20"/>
                <w:szCs w:val="20"/>
              </w:rPr>
              <w:t>.</w:t>
            </w:r>
            <w:r w:rsidRPr="00CE12DA">
              <w:rPr>
                <w:color w:val="FF0000"/>
                <w:sz w:val="20"/>
                <w:szCs w:val="20"/>
              </w:rPr>
              <w:t>8</w:t>
            </w:r>
          </w:p>
        </w:tc>
        <w:tc>
          <w:tcPr>
            <w:tcW w:w="1008" w:type="pct"/>
            <w:gridSpan w:val="2"/>
            <w:vAlign w:val="bottom"/>
            <w:hideMark/>
          </w:tcPr>
          <w:p w:rsidR="00CE12DA" w:rsidRPr="00CE12DA" w:rsidRDefault="00CE12DA" w:rsidP="00CE12DA">
            <w:pPr>
              <w:jc w:val="center"/>
              <w:rPr>
                <w:color w:val="FF0000"/>
                <w:sz w:val="20"/>
                <w:szCs w:val="20"/>
              </w:rPr>
            </w:pPr>
            <w:r w:rsidRPr="00CE12DA">
              <w:rPr>
                <w:color w:val="FF0000"/>
                <w:sz w:val="20"/>
                <w:szCs w:val="20"/>
              </w:rPr>
              <w:t>2</w:t>
            </w:r>
            <w:r>
              <w:rPr>
                <w:color w:val="FF0000"/>
                <w:sz w:val="20"/>
                <w:szCs w:val="20"/>
              </w:rPr>
              <w:t>.</w:t>
            </w:r>
            <w:r w:rsidRPr="00CE12DA">
              <w:rPr>
                <w:color w:val="FF0000"/>
                <w:sz w:val="20"/>
                <w:szCs w:val="20"/>
              </w:rPr>
              <w:t>2</w:t>
            </w:r>
          </w:p>
        </w:tc>
      </w:tr>
      <w:tr w:rsidR="00CE12DA" w:rsidRPr="003B00B7" w:rsidTr="001F4667">
        <w:trPr>
          <w:trHeight w:val="194"/>
        </w:trPr>
        <w:tc>
          <w:tcPr>
            <w:tcW w:w="1999" w:type="pct"/>
            <w:vAlign w:val="bottom"/>
          </w:tcPr>
          <w:p w:rsidR="00CE12DA" w:rsidRPr="00CE12DA" w:rsidRDefault="00CE12DA" w:rsidP="00CE12DA">
            <w:pPr>
              <w:rPr>
                <w:color w:val="000000"/>
                <w:sz w:val="20"/>
                <w:szCs w:val="20"/>
              </w:rPr>
            </w:pPr>
            <w:r w:rsidRPr="00CE12DA">
              <w:rPr>
                <w:color w:val="000000"/>
                <w:sz w:val="20"/>
                <w:szCs w:val="20"/>
              </w:rPr>
              <w:t>Республика Саха (Якутия)</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3</w:t>
            </w:r>
          </w:p>
        </w:tc>
        <w:tc>
          <w:tcPr>
            <w:tcW w:w="996" w:type="pct"/>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1008" w:type="pct"/>
            <w:gridSpan w:val="2"/>
            <w:vAlign w:val="bottom"/>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Северная Осетия - Алания</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4</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3</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r>
      <w:tr w:rsidR="00CE12DA" w:rsidRPr="003B00B7" w:rsidTr="001F4667">
        <w:trPr>
          <w:trHeight w:val="20"/>
        </w:trPr>
        <w:tc>
          <w:tcPr>
            <w:tcW w:w="1999" w:type="pct"/>
            <w:tcBorders>
              <w:top w:val="single" w:sz="4" w:space="0" w:color="auto"/>
            </w:tcBorders>
            <w:vAlign w:val="bottom"/>
            <w:hideMark/>
          </w:tcPr>
          <w:p w:rsidR="00CE12DA" w:rsidRPr="00CE12DA" w:rsidRDefault="00CE12DA" w:rsidP="00CE12DA">
            <w:pPr>
              <w:rPr>
                <w:color w:val="000000"/>
                <w:sz w:val="20"/>
                <w:szCs w:val="20"/>
              </w:rPr>
            </w:pPr>
            <w:r w:rsidRPr="00CE12DA">
              <w:rPr>
                <w:color w:val="000000"/>
                <w:sz w:val="20"/>
                <w:szCs w:val="20"/>
              </w:rPr>
              <w:t>Республика Татарстан</w:t>
            </w:r>
          </w:p>
        </w:tc>
        <w:tc>
          <w:tcPr>
            <w:tcW w:w="996" w:type="pct"/>
            <w:tcBorders>
              <w:top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7</w:t>
            </w:r>
          </w:p>
        </w:tc>
        <w:tc>
          <w:tcPr>
            <w:tcW w:w="996" w:type="pct"/>
            <w:tcBorders>
              <w:top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1008" w:type="pct"/>
            <w:gridSpan w:val="2"/>
            <w:tcBorders>
              <w:top w:val="single" w:sz="4" w:space="0" w:color="auto"/>
            </w:tcBorders>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Тыва</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Республика Хакасия</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Ростовская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Рязанская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Самарская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4</w:t>
            </w:r>
            <w:r>
              <w:rPr>
                <w:color w:val="000000"/>
                <w:sz w:val="20"/>
                <w:szCs w:val="20"/>
              </w:rPr>
              <w:t>.</w:t>
            </w:r>
            <w:r w:rsidRPr="00CE12DA">
              <w:rPr>
                <w:color w:val="000000"/>
                <w:sz w:val="20"/>
                <w:szCs w:val="20"/>
              </w:rPr>
              <w:t>4</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4</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Саратовская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Сахалинская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Свердловская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Смоленская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Ставропольский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Тамбовская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r>
      <w:tr w:rsidR="00CE12DA" w:rsidRPr="003B00B7" w:rsidTr="001F4667">
        <w:trPr>
          <w:trHeight w:val="20"/>
        </w:trPr>
        <w:tc>
          <w:tcPr>
            <w:tcW w:w="1999" w:type="pct"/>
            <w:tcBorders>
              <w:top w:val="single" w:sz="4" w:space="0" w:color="auto"/>
              <w:bottom w:val="single" w:sz="4" w:space="0" w:color="auto"/>
            </w:tcBorders>
            <w:vAlign w:val="bottom"/>
            <w:hideMark/>
          </w:tcPr>
          <w:p w:rsidR="00CE12DA" w:rsidRPr="00CE12DA" w:rsidRDefault="00CE12DA" w:rsidP="00CE12DA">
            <w:pPr>
              <w:rPr>
                <w:color w:val="000000"/>
                <w:sz w:val="20"/>
                <w:szCs w:val="20"/>
              </w:rPr>
            </w:pPr>
            <w:r w:rsidRPr="00CE12DA">
              <w:rPr>
                <w:color w:val="000000"/>
                <w:sz w:val="20"/>
                <w:szCs w:val="20"/>
              </w:rPr>
              <w:t>Тверская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Томская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Тульская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0</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Тюменская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Удмуртская Республика</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Ульяновская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Хабаровский край</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9</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7</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Pr>
                <w:color w:val="000000"/>
                <w:sz w:val="20"/>
                <w:szCs w:val="20"/>
              </w:rPr>
              <w:t>Ханты-Мансийский а.окр.</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4</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Челябинская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2</w:t>
            </w:r>
            <w:r>
              <w:rPr>
                <w:color w:val="000000"/>
                <w:sz w:val="20"/>
                <w:szCs w:val="20"/>
              </w:rPr>
              <w:t>.</w:t>
            </w:r>
            <w:r w:rsidRPr="00CE12DA">
              <w:rPr>
                <w:color w:val="000000"/>
                <w:sz w:val="20"/>
                <w:szCs w:val="20"/>
              </w:rPr>
              <w:t>7</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6</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1</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Чеченская Республика</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4</w:t>
            </w:r>
            <w:r>
              <w:rPr>
                <w:color w:val="000000"/>
                <w:sz w:val="20"/>
                <w:szCs w:val="20"/>
              </w:rPr>
              <w:t>.</w:t>
            </w:r>
            <w:r w:rsidRPr="00CE12DA">
              <w:rPr>
                <w:color w:val="000000"/>
                <w:sz w:val="20"/>
                <w:szCs w:val="20"/>
              </w:rPr>
              <w:t>2</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4</w:t>
            </w:r>
            <w:r>
              <w:rPr>
                <w:color w:val="000000"/>
                <w:sz w:val="20"/>
                <w:szCs w:val="20"/>
              </w:rPr>
              <w:t>.</w:t>
            </w:r>
            <w:r w:rsidRPr="00CE12DA">
              <w:rPr>
                <w:color w:val="000000"/>
                <w:sz w:val="20"/>
                <w:szCs w:val="20"/>
              </w:rPr>
              <w:t>8</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Чувашская Республика</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5</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5</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-1</w:t>
            </w:r>
            <w:r>
              <w:rPr>
                <w:color w:val="000000"/>
                <w:sz w:val="20"/>
                <w:szCs w:val="20"/>
              </w:rPr>
              <w:t>.</w:t>
            </w:r>
            <w:r w:rsidRPr="00CE12DA">
              <w:rPr>
                <w:color w:val="000000"/>
                <w:sz w:val="20"/>
                <w:szCs w:val="20"/>
              </w:rPr>
              <w:t>8</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Pr>
                <w:color w:val="000000"/>
                <w:sz w:val="20"/>
                <w:szCs w:val="20"/>
              </w:rPr>
              <w:t>Чукотский а.окр.</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Pr>
                <w:color w:val="000000"/>
                <w:sz w:val="20"/>
                <w:szCs w:val="20"/>
              </w:rPr>
              <w:t>Ямало-Ненецкий а.окр.</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0</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1</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3</w:t>
            </w:r>
          </w:p>
        </w:tc>
      </w:tr>
      <w:tr w:rsidR="00CE12DA" w:rsidRPr="003B00B7" w:rsidTr="001F4667">
        <w:trPr>
          <w:trHeight w:val="20"/>
        </w:trPr>
        <w:tc>
          <w:tcPr>
            <w:tcW w:w="1999" w:type="pct"/>
            <w:vAlign w:val="bottom"/>
            <w:hideMark/>
          </w:tcPr>
          <w:p w:rsidR="00CE12DA" w:rsidRPr="00CE12DA" w:rsidRDefault="00CE12DA" w:rsidP="00CE12DA">
            <w:pPr>
              <w:rPr>
                <w:color w:val="000000"/>
                <w:sz w:val="20"/>
                <w:szCs w:val="20"/>
              </w:rPr>
            </w:pPr>
            <w:r w:rsidRPr="00CE12DA">
              <w:rPr>
                <w:color w:val="000000"/>
                <w:sz w:val="20"/>
                <w:szCs w:val="20"/>
              </w:rPr>
              <w:t>Ярославская область</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8</w:t>
            </w:r>
          </w:p>
        </w:tc>
        <w:tc>
          <w:tcPr>
            <w:tcW w:w="996" w:type="pct"/>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2</w:t>
            </w:r>
          </w:p>
        </w:tc>
        <w:tc>
          <w:tcPr>
            <w:tcW w:w="1008" w:type="pct"/>
            <w:gridSpan w:val="2"/>
            <w:vAlign w:val="bottom"/>
            <w:hideMark/>
          </w:tcPr>
          <w:p w:rsidR="00CE12DA" w:rsidRPr="00CE12DA" w:rsidRDefault="00CE12DA" w:rsidP="00CE12DA">
            <w:pPr>
              <w:jc w:val="center"/>
              <w:rPr>
                <w:color w:val="000000"/>
                <w:sz w:val="20"/>
                <w:szCs w:val="20"/>
              </w:rPr>
            </w:pPr>
            <w:r w:rsidRPr="00CE12DA">
              <w:rPr>
                <w:color w:val="000000"/>
                <w:sz w:val="20"/>
                <w:szCs w:val="20"/>
              </w:rPr>
              <w:t>0</w:t>
            </w:r>
            <w:r>
              <w:rPr>
                <w:color w:val="000000"/>
                <w:sz w:val="20"/>
                <w:szCs w:val="20"/>
              </w:rPr>
              <w:t>.</w:t>
            </w:r>
            <w:r w:rsidRPr="00CE12DA">
              <w:rPr>
                <w:color w:val="000000"/>
                <w:sz w:val="20"/>
                <w:szCs w:val="20"/>
              </w:rPr>
              <w:t>6</w:t>
            </w:r>
          </w:p>
        </w:tc>
      </w:tr>
    </w:tbl>
    <w:p w:rsidR="00D51DCF" w:rsidRPr="00D40514" w:rsidRDefault="00D51DCF" w:rsidP="00D51DCF">
      <w:pPr>
        <w:widowControl w:val="0"/>
        <w:spacing w:line="0" w:lineRule="atLeast"/>
        <w:ind w:firstLine="709"/>
        <w:jc w:val="both"/>
        <w:rPr>
          <w:bCs/>
          <w:sz w:val="20"/>
          <w:szCs w:val="20"/>
        </w:rPr>
      </w:pPr>
    </w:p>
    <w:p w:rsidR="00D51DCF" w:rsidRDefault="00D51DCF" w:rsidP="00D51DCF">
      <w:pPr>
        <w:widowControl w:val="0"/>
        <w:spacing w:line="0" w:lineRule="atLeast"/>
        <w:ind w:firstLine="709"/>
        <w:jc w:val="both"/>
        <w:rPr>
          <w:bCs/>
          <w:color w:val="000000"/>
          <w:sz w:val="28"/>
          <w:szCs w:val="28"/>
        </w:rPr>
      </w:pPr>
      <w:r w:rsidRPr="002A350C">
        <w:rPr>
          <w:bCs/>
          <w:sz w:val="28"/>
          <w:szCs w:val="28"/>
        </w:rPr>
        <w:t>В таблице 12 (</w:t>
      </w:r>
      <w:r w:rsidRPr="00CC3BA6">
        <w:rPr>
          <w:bCs/>
          <w:color w:val="000000"/>
          <w:sz w:val="28"/>
          <w:szCs w:val="28"/>
        </w:rPr>
        <w:t>см</w:t>
      </w:r>
      <w:r>
        <w:rPr>
          <w:bCs/>
          <w:color w:val="000000"/>
          <w:sz w:val="28"/>
          <w:szCs w:val="28"/>
        </w:rPr>
        <w:t>.</w:t>
      </w:r>
      <w:r w:rsidRPr="00CC3BA6">
        <w:rPr>
          <w:sz w:val="28"/>
          <w:szCs w:val="28"/>
        </w:rPr>
        <w:t xml:space="preserve"> приложение на </w:t>
      </w:r>
      <w:r w:rsidRPr="00CC3BA6">
        <w:rPr>
          <w:sz w:val="28"/>
          <w:szCs w:val="28"/>
          <w:lang w:val="en-US"/>
        </w:rPr>
        <w:t>CD</w:t>
      </w:r>
      <w:r w:rsidRPr="00CC3BA6">
        <w:rPr>
          <w:sz w:val="28"/>
          <w:szCs w:val="28"/>
        </w:rPr>
        <w:t>-диске</w:t>
      </w:r>
      <w:r w:rsidRPr="00CC3BA6">
        <w:rPr>
          <w:bCs/>
          <w:color w:val="000000"/>
          <w:sz w:val="28"/>
          <w:szCs w:val="28"/>
        </w:rPr>
        <w:t>) представлена динамика средних по субъектам Российской Федерации закупочных и розничных цен</w:t>
      </w:r>
      <w:r>
        <w:rPr>
          <w:bCs/>
          <w:color w:val="000000"/>
          <w:sz w:val="28"/>
          <w:szCs w:val="28"/>
        </w:rPr>
        <w:t>,</w:t>
      </w:r>
      <w:r w:rsidRPr="00CC3BA6">
        <w:rPr>
          <w:bCs/>
          <w:color w:val="000000"/>
          <w:sz w:val="28"/>
          <w:szCs w:val="28"/>
        </w:rPr>
        <w:t xml:space="preserve"> а также величины применяемых торговых надбавок к закупочным ценам.</w:t>
      </w: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D51DCF">
      <w:pPr>
        <w:widowControl w:val="0"/>
        <w:spacing w:line="0" w:lineRule="atLeast"/>
        <w:ind w:firstLine="709"/>
        <w:jc w:val="both"/>
        <w:rPr>
          <w:bCs/>
          <w:color w:val="000000"/>
          <w:sz w:val="28"/>
          <w:szCs w:val="28"/>
        </w:rPr>
      </w:pPr>
    </w:p>
    <w:p w:rsidR="00C53638" w:rsidRDefault="00C53638" w:rsidP="0020773E">
      <w:pPr>
        <w:widowControl w:val="0"/>
        <w:spacing w:line="0" w:lineRule="atLeast"/>
        <w:jc w:val="both"/>
        <w:rPr>
          <w:bCs/>
          <w:color w:val="000000"/>
          <w:sz w:val="28"/>
          <w:szCs w:val="28"/>
        </w:rPr>
      </w:pPr>
    </w:p>
    <w:p w:rsidR="00AB7136" w:rsidRPr="00FD5601" w:rsidRDefault="00AB7136" w:rsidP="00AB7136">
      <w:pPr>
        <w:widowControl w:val="0"/>
        <w:spacing w:line="0" w:lineRule="atLeast"/>
        <w:ind w:firstLine="720"/>
        <w:jc w:val="center"/>
        <w:rPr>
          <w:b/>
          <w:i/>
          <w:color w:val="000000" w:themeColor="text1"/>
          <w:sz w:val="32"/>
          <w:szCs w:val="32"/>
        </w:rPr>
      </w:pPr>
      <w:r w:rsidRPr="00FD5601">
        <w:rPr>
          <w:b/>
          <w:i/>
          <w:color w:val="000000" w:themeColor="text1"/>
          <w:sz w:val="32"/>
          <w:szCs w:val="32"/>
        </w:rPr>
        <w:t xml:space="preserve">4. Анализ величины розничных и оптовых </w:t>
      </w:r>
      <w:r w:rsidRPr="00811A34">
        <w:rPr>
          <w:b/>
          <w:i/>
          <w:color w:val="000000" w:themeColor="text1"/>
          <w:sz w:val="32"/>
          <w:szCs w:val="32"/>
        </w:rPr>
        <w:t xml:space="preserve">торговых </w:t>
      </w:r>
      <w:r w:rsidRPr="00FD5601">
        <w:rPr>
          <w:b/>
          <w:i/>
          <w:color w:val="000000" w:themeColor="text1"/>
          <w:sz w:val="32"/>
          <w:szCs w:val="32"/>
        </w:rPr>
        <w:t>надбавок</w:t>
      </w:r>
    </w:p>
    <w:p w:rsidR="00AB7136" w:rsidRPr="00FD5601" w:rsidRDefault="00AB7136" w:rsidP="00AB7136">
      <w:pPr>
        <w:widowControl w:val="0"/>
        <w:tabs>
          <w:tab w:val="left" w:pos="0"/>
        </w:tabs>
        <w:spacing w:line="0" w:lineRule="atLeast"/>
        <w:jc w:val="center"/>
        <w:rPr>
          <w:b/>
          <w:i/>
          <w:color w:val="000000" w:themeColor="text1"/>
          <w:sz w:val="32"/>
          <w:szCs w:val="32"/>
        </w:rPr>
      </w:pPr>
      <w:r w:rsidRPr="00FD5601">
        <w:rPr>
          <w:b/>
          <w:i/>
          <w:color w:val="000000" w:themeColor="text1"/>
          <w:sz w:val="32"/>
          <w:szCs w:val="32"/>
        </w:rPr>
        <w:t xml:space="preserve">к фактическим ценам производителей ЖНВЛП </w:t>
      </w:r>
    </w:p>
    <w:p w:rsidR="00AB7136" w:rsidRPr="00FD5601" w:rsidRDefault="00AB7136" w:rsidP="00AB7136">
      <w:pPr>
        <w:widowControl w:val="0"/>
        <w:tabs>
          <w:tab w:val="left" w:pos="0"/>
        </w:tabs>
        <w:spacing w:line="0" w:lineRule="atLeast"/>
        <w:jc w:val="center"/>
        <w:rPr>
          <w:b/>
          <w:i/>
          <w:color w:val="000000" w:themeColor="text1"/>
          <w:sz w:val="32"/>
          <w:szCs w:val="32"/>
        </w:rPr>
      </w:pPr>
      <w:r w:rsidRPr="00FD5601">
        <w:rPr>
          <w:b/>
          <w:i/>
          <w:color w:val="000000" w:themeColor="text1"/>
          <w:sz w:val="32"/>
          <w:szCs w:val="32"/>
        </w:rPr>
        <w:t>в амбулаторном сегменте фармацевтического рынка</w:t>
      </w:r>
    </w:p>
    <w:p w:rsidR="00AB7136" w:rsidRPr="00393475" w:rsidRDefault="00AB7136" w:rsidP="00AB7136">
      <w:pPr>
        <w:widowControl w:val="0"/>
        <w:tabs>
          <w:tab w:val="left" w:pos="0"/>
        </w:tabs>
        <w:spacing w:line="0" w:lineRule="atLeast"/>
        <w:jc w:val="center"/>
        <w:rPr>
          <w:b/>
          <w:i/>
          <w:color w:val="000000" w:themeColor="text1"/>
          <w:sz w:val="20"/>
          <w:szCs w:val="20"/>
        </w:rPr>
      </w:pPr>
    </w:p>
    <w:p w:rsidR="00AB7136" w:rsidRPr="00B75DC4" w:rsidRDefault="00AB7136" w:rsidP="00AB7136">
      <w:pPr>
        <w:widowControl w:val="0"/>
        <w:spacing w:line="0" w:lineRule="atLeast"/>
        <w:ind w:firstLine="709"/>
        <w:jc w:val="both"/>
        <w:rPr>
          <w:rFonts w:eastAsia="Batang"/>
          <w:sz w:val="28"/>
          <w:szCs w:val="28"/>
        </w:rPr>
      </w:pPr>
      <w:r w:rsidRPr="00B75DC4">
        <w:rPr>
          <w:rFonts w:eastAsia="Batang"/>
          <w:sz w:val="28"/>
          <w:szCs w:val="28"/>
        </w:rPr>
        <w:t xml:space="preserve">Для каждого субъекта Российской Федерации были отобраны </w:t>
      </w:r>
      <w:r w:rsidRPr="00B75DC4">
        <w:rPr>
          <w:sz w:val="28"/>
          <w:szCs w:val="28"/>
        </w:rPr>
        <w:t>ЖНВЛП</w:t>
      </w:r>
      <w:r w:rsidRPr="00B75DC4">
        <w:rPr>
          <w:rFonts w:eastAsia="Batang"/>
          <w:sz w:val="28"/>
          <w:szCs w:val="28"/>
        </w:rPr>
        <w:t xml:space="preserve"> (далее </w:t>
      </w:r>
      <w:r w:rsidRPr="00B75DC4">
        <w:rPr>
          <w:rFonts w:eastAsia="Batang"/>
          <w:b/>
          <w:sz w:val="28"/>
          <w:szCs w:val="28"/>
        </w:rPr>
        <w:t>-</w:t>
      </w:r>
      <w:r w:rsidRPr="00B75DC4">
        <w:rPr>
          <w:rFonts w:eastAsia="Batang"/>
          <w:sz w:val="28"/>
          <w:szCs w:val="28"/>
        </w:rPr>
        <w:t>набор),</w:t>
      </w:r>
      <w:r w:rsidRPr="00B75DC4">
        <w:rPr>
          <w:sz w:val="28"/>
          <w:szCs w:val="28"/>
        </w:rPr>
        <w:t xml:space="preserve"> информация по ценам, на которые </w:t>
      </w:r>
      <w:r w:rsidRPr="00B75DC4">
        <w:rPr>
          <w:rFonts w:eastAsia="Batang"/>
          <w:sz w:val="28"/>
          <w:szCs w:val="28"/>
        </w:rPr>
        <w:t>присутствовала в данных мониторинга ассортиментной и ценовой доступности в каждом из анализируемых перио</w:t>
      </w:r>
      <w:r w:rsidR="008C4A1F">
        <w:rPr>
          <w:rFonts w:eastAsia="Batang"/>
          <w:sz w:val="28"/>
          <w:szCs w:val="28"/>
        </w:rPr>
        <w:t xml:space="preserve">дов: </w:t>
      </w:r>
      <w:r w:rsidR="008C4A1F">
        <w:rPr>
          <w:rFonts w:eastAsia="Batang"/>
          <w:sz w:val="28"/>
          <w:szCs w:val="28"/>
        </w:rPr>
        <w:br/>
      </w:r>
      <w:r w:rsidR="00CE2547" w:rsidRPr="00CE2547">
        <w:rPr>
          <w:rFonts w:eastAsia="Batang"/>
          <w:sz w:val="28"/>
          <w:szCs w:val="28"/>
        </w:rPr>
        <w:t>феврал</w:t>
      </w:r>
      <w:r w:rsidRPr="00CE2547">
        <w:rPr>
          <w:rFonts w:eastAsia="Batang"/>
          <w:sz w:val="28"/>
          <w:szCs w:val="28"/>
        </w:rPr>
        <w:t>ь 201</w:t>
      </w:r>
      <w:r w:rsidR="00CE2547" w:rsidRPr="00CE2547">
        <w:rPr>
          <w:rFonts w:eastAsia="Batang"/>
          <w:sz w:val="28"/>
          <w:szCs w:val="28"/>
        </w:rPr>
        <w:t>8</w:t>
      </w:r>
      <w:r w:rsidRPr="00CE2547">
        <w:rPr>
          <w:rFonts w:eastAsia="Batang"/>
          <w:sz w:val="28"/>
          <w:szCs w:val="28"/>
        </w:rPr>
        <w:t xml:space="preserve"> года </w:t>
      </w:r>
      <w:r w:rsidR="008C4A1F" w:rsidRPr="00CE2547">
        <w:rPr>
          <w:sz w:val="28"/>
          <w:szCs w:val="28"/>
        </w:rPr>
        <w:t xml:space="preserve">(ОП), </w:t>
      </w:r>
      <w:r w:rsidR="00CE2547" w:rsidRPr="00CE2547">
        <w:rPr>
          <w:sz w:val="28"/>
          <w:szCs w:val="28"/>
        </w:rPr>
        <w:t>янва</w:t>
      </w:r>
      <w:r w:rsidR="008C4A1F" w:rsidRPr="00CE2547">
        <w:rPr>
          <w:sz w:val="28"/>
          <w:szCs w:val="28"/>
        </w:rPr>
        <w:t>рь</w:t>
      </w:r>
      <w:r w:rsidRPr="00CE2547">
        <w:rPr>
          <w:sz w:val="28"/>
          <w:szCs w:val="28"/>
        </w:rPr>
        <w:t xml:space="preserve"> </w:t>
      </w:r>
      <w:r w:rsidRPr="00CE2547">
        <w:rPr>
          <w:rFonts w:eastAsia="Batang"/>
          <w:sz w:val="28"/>
          <w:szCs w:val="28"/>
        </w:rPr>
        <w:t>201</w:t>
      </w:r>
      <w:r w:rsidR="00CE2547" w:rsidRPr="00CE2547">
        <w:rPr>
          <w:rFonts w:eastAsia="Batang"/>
          <w:sz w:val="28"/>
          <w:szCs w:val="28"/>
        </w:rPr>
        <w:t>8</w:t>
      </w:r>
      <w:r w:rsidRPr="00CE2547">
        <w:rPr>
          <w:rFonts w:eastAsia="Batang"/>
          <w:sz w:val="28"/>
          <w:szCs w:val="28"/>
        </w:rPr>
        <w:t xml:space="preserve"> года (ППО) и декабрь 201</w:t>
      </w:r>
      <w:r w:rsidR="00CE2547" w:rsidRPr="00CE2547">
        <w:rPr>
          <w:rFonts w:eastAsia="Batang"/>
          <w:sz w:val="28"/>
          <w:szCs w:val="28"/>
        </w:rPr>
        <w:t xml:space="preserve">7 </w:t>
      </w:r>
      <w:r w:rsidRPr="00CE2547">
        <w:rPr>
          <w:rFonts w:eastAsia="Batang"/>
          <w:sz w:val="28"/>
          <w:szCs w:val="28"/>
        </w:rPr>
        <w:t>года</w:t>
      </w:r>
      <w:r w:rsidRPr="00B75DC4">
        <w:rPr>
          <w:rFonts w:eastAsia="Batang"/>
          <w:sz w:val="28"/>
          <w:szCs w:val="28"/>
        </w:rPr>
        <w:t xml:space="preserve"> (База </w:t>
      </w:r>
      <w:r w:rsidRPr="00B75DC4">
        <w:rPr>
          <w:rFonts w:eastAsia="Batang"/>
          <w:b/>
          <w:sz w:val="28"/>
          <w:szCs w:val="28"/>
        </w:rPr>
        <w:t>–</w:t>
      </w:r>
      <w:r w:rsidRPr="00B75DC4">
        <w:rPr>
          <w:rFonts w:eastAsia="Batang"/>
          <w:sz w:val="28"/>
          <w:szCs w:val="28"/>
        </w:rPr>
        <w:t xml:space="preserve"> базовый месяц, с которым проводится сравнение данных за отчетный период). </w:t>
      </w:r>
    </w:p>
    <w:p w:rsidR="00AB7136" w:rsidRPr="00B75DC4" w:rsidRDefault="00AB7136" w:rsidP="00AB7136">
      <w:pPr>
        <w:widowControl w:val="0"/>
        <w:spacing w:line="0" w:lineRule="atLeast"/>
        <w:ind w:firstLine="709"/>
        <w:jc w:val="both"/>
        <w:rPr>
          <w:sz w:val="28"/>
          <w:szCs w:val="28"/>
        </w:rPr>
      </w:pPr>
      <w:r w:rsidRPr="00B75DC4">
        <w:rPr>
          <w:sz w:val="28"/>
          <w:szCs w:val="28"/>
        </w:rPr>
        <w:t xml:space="preserve">Для каждого отобранного лекарственного препарата рассчитывалась средняя отпускная цена производителя, средняя закупочная (оптовая) цена и средняя розничная цена за анализируемые периоды времени (База, ППО и ОП) на основании информации, полученной от всех респондентов соответствующего субъекта Российской Федерации. </w:t>
      </w:r>
    </w:p>
    <w:p w:rsidR="00AB7136" w:rsidRPr="00B75DC4" w:rsidRDefault="00AB7136" w:rsidP="00AB7136">
      <w:pPr>
        <w:widowControl w:val="0"/>
        <w:spacing w:line="0" w:lineRule="atLeast"/>
        <w:ind w:firstLine="709"/>
        <w:jc w:val="both"/>
        <w:rPr>
          <w:sz w:val="28"/>
          <w:szCs w:val="28"/>
        </w:rPr>
      </w:pPr>
      <w:r w:rsidRPr="00B75DC4">
        <w:rPr>
          <w:sz w:val="28"/>
          <w:szCs w:val="28"/>
        </w:rPr>
        <w:t>Таким образом,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 относящихся к различным ценовым группам, а также к спискам наркотических и психотропных препаратов (оценивались надбавки среди всей отобранной «корзины» препаратов, в силу чего итоговая величина усредненной торговой надбавки определяется, в том числе и соотношением ЖНВЛП из разных ценовых групп).</w:t>
      </w:r>
    </w:p>
    <w:p w:rsidR="00AB7136" w:rsidRDefault="00AB7136" w:rsidP="00AB7136">
      <w:pPr>
        <w:widowControl w:val="0"/>
        <w:spacing w:line="0" w:lineRule="atLeast"/>
        <w:ind w:firstLine="709"/>
        <w:jc w:val="both"/>
        <w:rPr>
          <w:bCs/>
          <w:sz w:val="28"/>
          <w:szCs w:val="28"/>
        </w:rPr>
      </w:pPr>
      <w:r>
        <w:rPr>
          <w:sz w:val="28"/>
          <w:szCs w:val="28"/>
        </w:rPr>
        <w:t xml:space="preserve">В среднем по России в </w:t>
      </w:r>
      <w:r w:rsidR="008F65C9">
        <w:rPr>
          <w:sz w:val="28"/>
          <w:szCs w:val="28"/>
        </w:rPr>
        <w:t>феврал</w:t>
      </w:r>
      <w:r>
        <w:rPr>
          <w:sz w:val="28"/>
          <w:szCs w:val="28"/>
        </w:rPr>
        <w:t>е 201</w:t>
      </w:r>
      <w:r w:rsidR="008F65C9">
        <w:rPr>
          <w:sz w:val="28"/>
          <w:szCs w:val="28"/>
        </w:rPr>
        <w:t>8</w:t>
      </w:r>
      <w:r w:rsidRPr="00B75DC4">
        <w:rPr>
          <w:sz w:val="28"/>
          <w:szCs w:val="28"/>
        </w:rPr>
        <w:t xml:space="preserve"> года </w:t>
      </w:r>
      <w:r w:rsidRPr="00B75DC4">
        <w:rPr>
          <w:i/>
          <w:sz w:val="28"/>
          <w:szCs w:val="28"/>
          <w:u w:val="single"/>
        </w:rPr>
        <w:t>величина розничных торговых надбавок</w:t>
      </w:r>
      <w:r w:rsidRPr="00B75DC4">
        <w:rPr>
          <w:sz w:val="28"/>
          <w:szCs w:val="28"/>
        </w:rPr>
        <w:t xml:space="preserve"> на сопоставляемые препараты по срав</w:t>
      </w:r>
      <w:r>
        <w:rPr>
          <w:sz w:val="28"/>
          <w:szCs w:val="28"/>
        </w:rPr>
        <w:t xml:space="preserve">нению с </w:t>
      </w:r>
      <w:r w:rsidR="008F65C9">
        <w:rPr>
          <w:sz w:val="28"/>
          <w:szCs w:val="28"/>
        </w:rPr>
        <w:t>январе</w:t>
      </w:r>
      <w:r>
        <w:rPr>
          <w:sz w:val="28"/>
          <w:szCs w:val="28"/>
        </w:rPr>
        <w:t>м 201</w:t>
      </w:r>
      <w:r w:rsidR="008F65C9">
        <w:rPr>
          <w:sz w:val="28"/>
          <w:szCs w:val="28"/>
        </w:rPr>
        <w:t>8</w:t>
      </w:r>
      <w:r w:rsidRPr="00B75DC4">
        <w:rPr>
          <w:sz w:val="28"/>
          <w:szCs w:val="28"/>
        </w:rPr>
        <w:t xml:space="preserve"> года составила </w:t>
      </w:r>
      <w:r>
        <w:rPr>
          <w:b/>
          <w:sz w:val="28"/>
          <w:szCs w:val="28"/>
        </w:rPr>
        <w:t>2</w:t>
      </w:r>
      <w:r w:rsidR="00A04C69">
        <w:rPr>
          <w:b/>
          <w:sz w:val="28"/>
          <w:szCs w:val="28"/>
        </w:rPr>
        <w:t>3</w:t>
      </w:r>
      <w:r>
        <w:rPr>
          <w:b/>
          <w:sz w:val="28"/>
          <w:szCs w:val="28"/>
        </w:rPr>
        <w:t>.</w:t>
      </w:r>
      <w:r w:rsidR="00755C3E">
        <w:rPr>
          <w:b/>
          <w:sz w:val="28"/>
          <w:szCs w:val="28"/>
        </w:rPr>
        <w:t>2</w:t>
      </w:r>
      <w:r w:rsidRPr="00B75DC4">
        <w:rPr>
          <w:b/>
          <w:sz w:val="28"/>
          <w:szCs w:val="28"/>
        </w:rPr>
        <w:t>%</w:t>
      </w:r>
      <w:r>
        <w:rPr>
          <w:sz w:val="28"/>
          <w:szCs w:val="28"/>
        </w:rPr>
        <w:t xml:space="preserve"> (в </w:t>
      </w:r>
      <w:r w:rsidR="008F65C9">
        <w:rPr>
          <w:sz w:val="28"/>
          <w:szCs w:val="28"/>
        </w:rPr>
        <w:t>янва</w:t>
      </w:r>
      <w:r>
        <w:rPr>
          <w:sz w:val="28"/>
          <w:szCs w:val="28"/>
        </w:rPr>
        <w:t>ре 201</w:t>
      </w:r>
      <w:r w:rsidR="008F65C9">
        <w:rPr>
          <w:sz w:val="28"/>
          <w:szCs w:val="28"/>
        </w:rPr>
        <w:t>8</w:t>
      </w:r>
      <w:r>
        <w:rPr>
          <w:sz w:val="28"/>
          <w:szCs w:val="28"/>
        </w:rPr>
        <w:t xml:space="preserve"> года и в декабре 201</w:t>
      </w:r>
      <w:r w:rsidR="008F65C9">
        <w:rPr>
          <w:sz w:val="28"/>
          <w:szCs w:val="28"/>
        </w:rPr>
        <w:t>7</w:t>
      </w:r>
      <w:r w:rsidRPr="00B75DC4">
        <w:rPr>
          <w:sz w:val="28"/>
          <w:szCs w:val="28"/>
        </w:rPr>
        <w:t xml:space="preserve"> года </w:t>
      </w:r>
      <w:r>
        <w:rPr>
          <w:b/>
          <w:sz w:val="28"/>
          <w:szCs w:val="28"/>
        </w:rPr>
        <w:t>2</w:t>
      </w:r>
      <w:r w:rsidR="00A04C69">
        <w:rPr>
          <w:b/>
          <w:sz w:val="28"/>
          <w:szCs w:val="28"/>
        </w:rPr>
        <w:t>3</w:t>
      </w:r>
      <w:r>
        <w:rPr>
          <w:b/>
          <w:sz w:val="28"/>
          <w:szCs w:val="28"/>
        </w:rPr>
        <w:t>.</w:t>
      </w:r>
      <w:r w:rsidR="00755C3E">
        <w:rPr>
          <w:b/>
          <w:sz w:val="28"/>
          <w:szCs w:val="28"/>
        </w:rPr>
        <w:t>3</w:t>
      </w:r>
      <w:r w:rsidRPr="00B75DC4">
        <w:rPr>
          <w:b/>
          <w:sz w:val="28"/>
          <w:szCs w:val="28"/>
        </w:rPr>
        <w:t>%</w:t>
      </w:r>
      <w:r w:rsidRPr="00B75DC4">
        <w:rPr>
          <w:sz w:val="28"/>
          <w:szCs w:val="28"/>
        </w:rPr>
        <w:t xml:space="preserve"> и </w:t>
      </w:r>
      <w:r>
        <w:rPr>
          <w:b/>
          <w:sz w:val="28"/>
          <w:szCs w:val="28"/>
        </w:rPr>
        <w:t>23.</w:t>
      </w:r>
      <w:r w:rsidR="00755C3E">
        <w:rPr>
          <w:b/>
          <w:sz w:val="28"/>
          <w:szCs w:val="28"/>
        </w:rPr>
        <w:t>4</w:t>
      </w:r>
      <w:r w:rsidRPr="00B75DC4">
        <w:rPr>
          <w:b/>
          <w:sz w:val="28"/>
          <w:szCs w:val="28"/>
        </w:rPr>
        <w:t>%</w:t>
      </w:r>
      <w:r w:rsidRPr="00B75DC4">
        <w:rPr>
          <w:sz w:val="28"/>
          <w:szCs w:val="28"/>
        </w:rPr>
        <w:t xml:space="preserve"> соответственно). </w:t>
      </w:r>
      <w:r w:rsidRPr="00B75DC4">
        <w:rPr>
          <w:bCs/>
          <w:sz w:val="28"/>
          <w:szCs w:val="28"/>
        </w:rPr>
        <w:t>Наибольшие розничные торговые надбавки использовались в Дальневосточ</w:t>
      </w:r>
      <w:r>
        <w:rPr>
          <w:bCs/>
          <w:sz w:val="28"/>
          <w:szCs w:val="28"/>
        </w:rPr>
        <w:t>ном (</w:t>
      </w:r>
      <w:r w:rsidR="005C4993">
        <w:rPr>
          <w:bCs/>
          <w:sz w:val="28"/>
          <w:szCs w:val="28"/>
        </w:rPr>
        <w:t>36.</w:t>
      </w:r>
      <w:r w:rsidR="001D56F7">
        <w:rPr>
          <w:bCs/>
          <w:sz w:val="28"/>
          <w:szCs w:val="28"/>
        </w:rPr>
        <w:t>8</w:t>
      </w:r>
      <w:r>
        <w:rPr>
          <w:bCs/>
          <w:sz w:val="28"/>
          <w:szCs w:val="28"/>
        </w:rPr>
        <w:t>%), Северо-Западном (2</w:t>
      </w:r>
      <w:r w:rsidR="0060633B">
        <w:rPr>
          <w:bCs/>
          <w:sz w:val="28"/>
          <w:szCs w:val="28"/>
        </w:rPr>
        <w:t>7</w:t>
      </w:r>
      <w:r>
        <w:rPr>
          <w:bCs/>
          <w:sz w:val="28"/>
          <w:szCs w:val="28"/>
        </w:rPr>
        <w:t>.</w:t>
      </w:r>
      <w:r w:rsidR="001D56F7">
        <w:rPr>
          <w:bCs/>
          <w:sz w:val="28"/>
          <w:szCs w:val="28"/>
        </w:rPr>
        <w:t>2</w:t>
      </w:r>
      <w:r w:rsidRPr="00B75DC4">
        <w:rPr>
          <w:bCs/>
          <w:sz w:val="28"/>
          <w:szCs w:val="28"/>
        </w:rPr>
        <w:t>%)</w:t>
      </w:r>
      <w:r>
        <w:rPr>
          <w:bCs/>
          <w:sz w:val="28"/>
          <w:szCs w:val="28"/>
        </w:rPr>
        <w:t xml:space="preserve"> и Уральском (25.</w:t>
      </w:r>
      <w:r w:rsidR="0060633B">
        <w:rPr>
          <w:bCs/>
          <w:sz w:val="28"/>
          <w:szCs w:val="28"/>
        </w:rPr>
        <w:t>5</w:t>
      </w:r>
      <w:r>
        <w:rPr>
          <w:bCs/>
          <w:sz w:val="28"/>
          <w:szCs w:val="28"/>
        </w:rPr>
        <w:t>%)</w:t>
      </w:r>
      <w:r w:rsidRPr="00B75DC4">
        <w:rPr>
          <w:bCs/>
          <w:sz w:val="28"/>
          <w:szCs w:val="28"/>
        </w:rPr>
        <w:t xml:space="preserve"> федеральных округах.</w:t>
      </w:r>
    </w:p>
    <w:p w:rsidR="00AB7136" w:rsidRPr="007A1710" w:rsidRDefault="00AB7136" w:rsidP="00AB7136">
      <w:pPr>
        <w:widowControl w:val="0"/>
        <w:spacing w:line="0" w:lineRule="atLeast"/>
        <w:ind w:firstLine="709"/>
        <w:jc w:val="both"/>
        <w:rPr>
          <w:bCs/>
          <w:sz w:val="20"/>
          <w:szCs w:val="20"/>
        </w:rPr>
      </w:pPr>
    </w:p>
    <w:p w:rsidR="00AB7136" w:rsidRDefault="00AB7136" w:rsidP="00AB7136">
      <w:pPr>
        <w:widowControl w:val="0"/>
        <w:spacing w:line="0" w:lineRule="atLeast"/>
        <w:ind w:firstLine="709"/>
        <w:jc w:val="both"/>
        <w:rPr>
          <w:bCs/>
          <w:sz w:val="28"/>
          <w:szCs w:val="28"/>
        </w:rPr>
      </w:pPr>
      <w:r w:rsidRPr="00B75DC4">
        <w:rPr>
          <w:bCs/>
          <w:sz w:val="28"/>
          <w:szCs w:val="28"/>
        </w:rPr>
        <w:t>Таблица 13. Часть 1. Динамика величины применяемых розничных торговых надбавок к фактическим ценам производителей на ЖНВЛП на территории федеральных округов</w:t>
      </w:r>
    </w:p>
    <w:p w:rsidR="00AB7136" w:rsidRPr="00B75DC4" w:rsidRDefault="00AB7136" w:rsidP="00AB7136">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325"/>
        <w:gridCol w:w="763"/>
        <w:gridCol w:w="829"/>
        <w:gridCol w:w="757"/>
        <w:gridCol w:w="1431"/>
        <w:gridCol w:w="1296"/>
        <w:gridCol w:w="1249"/>
        <w:gridCol w:w="1261"/>
      </w:tblGrid>
      <w:tr w:rsidR="00AB7136" w:rsidRPr="000055DC" w:rsidTr="00AB7136">
        <w:trPr>
          <w:trHeight w:val="20"/>
          <w:tblHeader/>
        </w:trPr>
        <w:tc>
          <w:tcPr>
            <w:tcW w:w="117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AB7136" w:rsidRPr="000055DC" w:rsidRDefault="00AB7136" w:rsidP="00AB7136">
            <w:pPr>
              <w:widowControl w:val="0"/>
              <w:spacing w:line="0" w:lineRule="atLeast"/>
              <w:jc w:val="center"/>
              <w:rPr>
                <w:b/>
                <w:bCs/>
                <w:sz w:val="20"/>
                <w:szCs w:val="20"/>
              </w:rPr>
            </w:pPr>
            <w:r w:rsidRPr="000055DC">
              <w:rPr>
                <w:b/>
                <w:bCs/>
                <w:sz w:val="20"/>
                <w:szCs w:val="20"/>
              </w:rPr>
              <w:t>федеральный округ</w:t>
            </w:r>
          </w:p>
        </w:tc>
        <w:tc>
          <w:tcPr>
            <w:tcW w:w="1185"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AB7136" w:rsidRPr="000055DC" w:rsidRDefault="00AB7136" w:rsidP="00AB7136">
            <w:pPr>
              <w:widowControl w:val="0"/>
              <w:spacing w:line="0" w:lineRule="atLeast"/>
              <w:jc w:val="center"/>
              <w:rPr>
                <w:b/>
                <w:bCs/>
                <w:sz w:val="20"/>
                <w:szCs w:val="20"/>
              </w:rPr>
            </w:pPr>
            <w:r w:rsidRPr="000055DC">
              <w:rPr>
                <w:b/>
                <w:bCs/>
                <w:sz w:val="20"/>
                <w:szCs w:val="20"/>
              </w:rPr>
              <w:t>Надбавка (%)</w:t>
            </w:r>
          </w:p>
        </w:tc>
        <w:tc>
          <w:tcPr>
            <w:tcW w:w="2642"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 xml:space="preserve">ЖНВЛП (доля соответствующих категорий ЖНВЛП в </w:t>
            </w:r>
          </w:p>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"корзине" препаратов в %)</w:t>
            </w:r>
          </w:p>
        </w:tc>
      </w:tr>
      <w:tr w:rsidR="00AB7136" w:rsidRPr="000055DC" w:rsidTr="00AB7136">
        <w:trPr>
          <w:trHeight w:val="20"/>
          <w:tblHeader/>
        </w:trPr>
        <w:tc>
          <w:tcPr>
            <w:tcW w:w="1173" w:type="pct"/>
            <w:vMerge/>
            <w:tcBorders>
              <w:top w:val="single" w:sz="4" w:space="0" w:color="auto"/>
              <w:left w:val="single" w:sz="4" w:space="0" w:color="auto"/>
              <w:bottom w:val="single" w:sz="6" w:space="0" w:color="auto"/>
              <w:right w:val="single" w:sz="6" w:space="0" w:color="auto"/>
            </w:tcBorders>
            <w:vAlign w:val="center"/>
          </w:tcPr>
          <w:p w:rsidR="00AB7136" w:rsidRPr="000055DC" w:rsidRDefault="00AB7136" w:rsidP="00AB7136">
            <w:pPr>
              <w:widowControl w:val="0"/>
              <w:spacing w:line="0" w:lineRule="atLeast"/>
              <w:rPr>
                <w:b/>
                <w:bCs/>
                <w:sz w:val="20"/>
                <w:szCs w:val="20"/>
              </w:rPr>
            </w:pPr>
          </w:p>
        </w:tc>
        <w:tc>
          <w:tcPr>
            <w:tcW w:w="385"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0055DC" w:rsidRDefault="00AB7136" w:rsidP="00AB7136">
            <w:pPr>
              <w:widowControl w:val="0"/>
              <w:spacing w:line="0" w:lineRule="atLeast"/>
              <w:jc w:val="center"/>
              <w:rPr>
                <w:b/>
                <w:bCs/>
                <w:sz w:val="20"/>
                <w:szCs w:val="20"/>
              </w:rPr>
            </w:pPr>
            <w:r w:rsidRPr="000055DC">
              <w:rPr>
                <w:b/>
                <w:bCs/>
                <w:sz w:val="20"/>
                <w:szCs w:val="20"/>
              </w:rPr>
              <w:t>База</w:t>
            </w:r>
          </w:p>
        </w:tc>
        <w:tc>
          <w:tcPr>
            <w:tcW w:w="418"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0055DC" w:rsidRDefault="00AB7136" w:rsidP="00AB7136">
            <w:pPr>
              <w:widowControl w:val="0"/>
              <w:spacing w:line="0" w:lineRule="atLeast"/>
              <w:jc w:val="center"/>
              <w:rPr>
                <w:b/>
                <w:bCs/>
                <w:sz w:val="20"/>
                <w:szCs w:val="20"/>
              </w:rPr>
            </w:pPr>
            <w:r w:rsidRPr="000055DC">
              <w:rPr>
                <w:b/>
                <w:bCs/>
                <w:sz w:val="20"/>
                <w:szCs w:val="20"/>
              </w:rPr>
              <w:t>ППО</w:t>
            </w:r>
          </w:p>
        </w:tc>
        <w:tc>
          <w:tcPr>
            <w:tcW w:w="382"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0055DC" w:rsidRDefault="00AB7136" w:rsidP="00AB7136">
            <w:pPr>
              <w:widowControl w:val="0"/>
              <w:spacing w:line="0" w:lineRule="atLeast"/>
              <w:jc w:val="center"/>
              <w:rPr>
                <w:b/>
                <w:bCs/>
                <w:sz w:val="20"/>
                <w:szCs w:val="20"/>
              </w:rPr>
            </w:pPr>
            <w:r w:rsidRPr="000055DC">
              <w:rPr>
                <w:b/>
                <w:bCs/>
                <w:sz w:val="20"/>
                <w:szCs w:val="20"/>
              </w:rPr>
              <w:t>ОП</w:t>
            </w:r>
          </w:p>
        </w:tc>
        <w:tc>
          <w:tcPr>
            <w:tcW w:w="722"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отечественные</w:t>
            </w:r>
          </w:p>
        </w:tc>
        <w:tc>
          <w:tcPr>
            <w:tcW w:w="654"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до 50 руб.</w:t>
            </w:r>
          </w:p>
        </w:tc>
        <w:tc>
          <w:tcPr>
            <w:tcW w:w="630"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 xml:space="preserve">от 50 до </w:t>
            </w:r>
          </w:p>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500 руб.</w:t>
            </w:r>
          </w:p>
        </w:tc>
        <w:tc>
          <w:tcPr>
            <w:tcW w:w="636" w:type="pct"/>
            <w:tcBorders>
              <w:top w:val="single" w:sz="6" w:space="0" w:color="auto"/>
              <w:left w:val="single" w:sz="6" w:space="0" w:color="auto"/>
              <w:bottom w:val="single" w:sz="6" w:space="0" w:color="auto"/>
              <w:right w:val="single" w:sz="4" w:space="0" w:color="auto"/>
            </w:tcBorders>
            <w:shd w:val="clear" w:color="auto" w:fill="C0C0C0"/>
            <w:vAlign w:val="center"/>
          </w:tcPr>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 xml:space="preserve">свыше </w:t>
            </w:r>
          </w:p>
          <w:p w:rsidR="00AB7136" w:rsidRPr="000055DC" w:rsidRDefault="00AB7136" w:rsidP="00AB7136">
            <w:pPr>
              <w:widowControl w:val="0"/>
              <w:spacing w:line="0" w:lineRule="atLeast"/>
              <w:jc w:val="center"/>
              <w:rPr>
                <w:b/>
                <w:bCs/>
                <w:color w:val="000000"/>
                <w:sz w:val="20"/>
                <w:szCs w:val="20"/>
              </w:rPr>
            </w:pPr>
            <w:r w:rsidRPr="000055DC">
              <w:rPr>
                <w:b/>
                <w:bCs/>
                <w:color w:val="000000"/>
                <w:sz w:val="20"/>
                <w:szCs w:val="20"/>
              </w:rPr>
              <w:t>500 руб.</w:t>
            </w:r>
          </w:p>
        </w:tc>
      </w:tr>
      <w:tr w:rsidR="00755C3E" w:rsidRPr="00A04C69" w:rsidTr="0060633B">
        <w:trPr>
          <w:trHeight w:val="320"/>
        </w:trPr>
        <w:tc>
          <w:tcPr>
            <w:tcW w:w="1173"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755C3E" w:rsidRPr="000055DC" w:rsidRDefault="00755C3E" w:rsidP="00755C3E">
            <w:pPr>
              <w:widowControl w:val="0"/>
              <w:spacing w:line="0" w:lineRule="atLeast"/>
              <w:jc w:val="center"/>
              <w:rPr>
                <w:b/>
                <w:bCs/>
                <w:color w:val="000000"/>
                <w:sz w:val="20"/>
                <w:szCs w:val="20"/>
              </w:rPr>
            </w:pPr>
            <w:r w:rsidRPr="000055DC">
              <w:rPr>
                <w:b/>
                <w:sz w:val="20"/>
                <w:szCs w:val="20"/>
              </w:rPr>
              <w:t>в среднем на ФО</w:t>
            </w:r>
          </w:p>
        </w:tc>
        <w:tc>
          <w:tcPr>
            <w:tcW w:w="385"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755C3E" w:rsidRPr="00755C3E" w:rsidRDefault="00755C3E" w:rsidP="00755C3E">
            <w:pPr>
              <w:jc w:val="center"/>
              <w:rPr>
                <w:b/>
                <w:bCs/>
                <w:color w:val="000000"/>
                <w:sz w:val="20"/>
                <w:szCs w:val="20"/>
              </w:rPr>
            </w:pPr>
            <w:r w:rsidRPr="00755C3E">
              <w:rPr>
                <w:b/>
                <w:bCs/>
                <w:color w:val="000000"/>
                <w:sz w:val="20"/>
                <w:szCs w:val="20"/>
              </w:rPr>
              <w:t>23</w:t>
            </w:r>
            <w:r>
              <w:rPr>
                <w:b/>
                <w:bCs/>
                <w:color w:val="000000"/>
                <w:sz w:val="20"/>
                <w:szCs w:val="20"/>
              </w:rPr>
              <w:t>.</w:t>
            </w:r>
            <w:r w:rsidRPr="00755C3E">
              <w:rPr>
                <w:b/>
                <w:bCs/>
                <w:color w:val="000000"/>
                <w:sz w:val="20"/>
                <w:szCs w:val="20"/>
              </w:rPr>
              <w:t>4</w:t>
            </w:r>
          </w:p>
        </w:tc>
        <w:tc>
          <w:tcPr>
            <w:tcW w:w="418"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755C3E" w:rsidRPr="00755C3E" w:rsidRDefault="00755C3E" w:rsidP="00755C3E">
            <w:pPr>
              <w:jc w:val="center"/>
              <w:rPr>
                <w:b/>
                <w:bCs/>
                <w:color w:val="000000"/>
                <w:sz w:val="20"/>
                <w:szCs w:val="20"/>
              </w:rPr>
            </w:pPr>
            <w:r w:rsidRPr="00755C3E">
              <w:rPr>
                <w:b/>
                <w:bCs/>
                <w:color w:val="000000"/>
                <w:sz w:val="20"/>
                <w:szCs w:val="20"/>
              </w:rPr>
              <w:t>23</w:t>
            </w:r>
            <w:r>
              <w:rPr>
                <w:b/>
                <w:bCs/>
                <w:color w:val="000000"/>
                <w:sz w:val="20"/>
                <w:szCs w:val="20"/>
              </w:rPr>
              <w:t>.</w:t>
            </w:r>
            <w:r w:rsidRPr="00755C3E">
              <w:rPr>
                <w:b/>
                <w:bCs/>
                <w:color w:val="000000"/>
                <w:sz w:val="20"/>
                <w:szCs w:val="20"/>
              </w:rPr>
              <w:t>3</w:t>
            </w:r>
          </w:p>
        </w:tc>
        <w:tc>
          <w:tcPr>
            <w:tcW w:w="382"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755C3E" w:rsidRPr="00755C3E" w:rsidRDefault="00755C3E" w:rsidP="00755C3E">
            <w:pPr>
              <w:jc w:val="center"/>
              <w:rPr>
                <w:b/>
                <w:bCs/>
                <w:color w:val="000000"/>
                <w:sz w:val="20"/>
                <w:szCs w:val="20"/>
              </w:rPr>
            </w:pPr>
            <w:r w:rsidRPr="00755C3E">
              <w:rPr>
                <w:b/>
                <w:bCs/>
                <w:color w:val="000000"/>
                <w:sz w:val="20"/>
                <w:szCs w:val="20"/>
              </w:rPr>
              <w:t>23</w:t>
            </w:r>
            <w:r>
              <w:rPr>
                <w:b/>
                <w:bCs/>
                <w:color w:val="000000"/>
                <w:sz w:val="20"/>
                <w:szCs w:val="20"/>
              </w:rPr>
              <w:t>.</w:t>
            </w:r>
            <w:r w:rsidRPr="00755C3E">
              <w:rPr>
                <w:b/>
                <w:bCs/>
                <w:color w:val="000000"/>
                <w:sz w:val="20"/>
                <w:szCs w:val="20"/>
              </w:rPr>
              <w:t>2</w:t>
            </w:r>
          </w:p>
        </w:tc>
        <w:tc>
          <w:tcPr>
            <w:tcW w:w="722"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755C3E" w:rsidRPr="00755C3E" w:rsidRDefault="00755C3E" w:rsidP="00755C3E">
            <w:pPr>
              <w:jc w:val="center"/>
              <w:rPr>
                <w:b/>
                <w:bCs/>
                <w:color w:val="000000"/>
                <w:sz w:val="20"/>
                <w:szCs w:val="20"/>
              </w:rPr>
            </w:pPr>
            <w:r w:rsidRPr="00755C3E">
              <w:rPr>
                <w:b/>
                <w:bCs/>
                <w:color w:val="000000"/>
                <w:sz w:val="20"/>
                <w:szCs w:val="20"/>
              </w:rPr>
              <w:t>48</w:t>
            </w:r>
            <w:r>
              <w:rPr>
                <w:b/>
                <w:bCs/>
                <w:color w:val="000000"/>
                <w:sz w:val="20"/>
                <w:szCs w:val="20"/>
              </w:rPr>
              <w:t>.</w:t>
            </w:r>
            <w:r w:rsidRPr="00755C3E">
              <w:rPr>
                <w:b/>
                <w:bCs/>
                <w:color w:val="000000"/>
                <w:sz w:val="20"/>
                <w:szCs w:val="20"/>
              </w:rPr>
              <w:t>8</w:t>
            </w:r>
          </w:p>
        </w:tc>
        <w:tc>
          <w:tcPr>
            <w:tcW w:w="654"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755C3E" w:rsidRPr="00755C3E" w:rsidRDefault="00755C3E" w:rsidP="00755C3E">
            <w:pPr>
              <w:jc w:val="center"/>
              <w:rPr>
                <w:b/>
                <w:bCs/>
                <w:color w:val="000000"/>
                <w:sz w:val="20"/>
                <w:szCs w:val="20"/>
              </w:rPr>
            </w:pPr>
            <w:r w:rsidRPr="00755C3E">
              <w:rPr>
                <w:b/>
                <w:bCs/>
                <w:color w:val="000000"/>
                <w:sz w:val="20"/>
                <w:szCs w:val="20"/>
              </w:rPr>
              <w:t>27</w:t>
            </w:r>
            <w:r>
              <w:rPr>
                <w:b/>
                <w:bCs/>
                <w:color w:val="000000"/>
                <w:sz w:val="20"/>
                <w:szCs w:val="20"/>
              </w:rPr>
              <w:t>.</w:t>
            </w:r>
            <w:r w:rsidRPr="00755C3E">
              <w:rPr>
                <w:b/>
                <w:bCs/>
                <w:color w:val="000000"/>
                <w:sz w:val="20"/>
                <w:szCs w:val="20"/>
              </w:rPr>
              <w:t>0</w:t>
            </w:r>
          </w:p>
        </w:tc>
        <w:tc>
          <w:tcPr>
            <w:tcW w:w="630"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755C3E" w:rsidRPr="00755C3E" w:rsidRDefault="00755C3E" w:rsidP="00755C3E">
            <w:pPr>
              <w:jc w:val="center"/>
              <w:rPr>
                <w:b/>
                <w:bCs/>
                <w:color w:val="000000"/>
                <w:sz w:val="20"/>
                <w:szCs w:val="20"/>
              </w:rPr>
            </w:pPr>
            <w:r w:rsidRPr="00755C3E">
              <w:rPr>
                <w:b/>
                <w:bCs/>
                <w:color w:val="000000"/>
                <w:sz w:val="20"/>
                <w:szCs w:val="20"/>
              </w:rPr>
              <w:t>58</w:t>
            </w:r>
            <w:r>
              <w:rPr>
                <w:b/>
                <w:bCs/>
                <w:color w:val="000000"/>
                <w:sz w:val="20"/>
                <w:szCs w:val="20"/>
              </w:rPr>
              <w:t>.</w:t>
            </w:r>
            <w:r w:rsidRPr="00755C3E">
              <w:rPr>
                <w:b/>
                <w:bCs/>
                <w:color w:val="000000"/>
                <w:sz w:val="20"/>
                <w:szCs w:val="20"/>
              </w:rPr>
              <w:t>3</w:t>
            </w:r>
          </w:p>
        </w:tc>
        <w:tc>
          <w:tcPr>
            <w:tcW w:w="636" w:type="pct"/>
            <w:tcBorders>
              <w:top w:val="single" w:sz="6" w:space="0" w:color="auto"/>
              <w:left w:val="single" w:sz="6" w:space="0" w:color="auto"/>
              <w:bottom w:val="single" w:sz="6" w:space="0" w:color="auto"/>
              <w:right w:val="single" w:sz="4" w:space="0" w:color="auto"/>
            </w:tcBorders>
            <w:shd w:val="clear" w:color="auto" w:fill="FF6600"/>
            <w:noWrap/>
            <w:vAlign w:val="bottom"/>
          </w:tcPr>
          <w:p w:rsidR="00755C3E" w:rsidRPr="00755C3E" w:rsidRDefault="00755C3E" w:rsidP="00755C3E">
            <w:pPr>
              <w:jc w:val="center"/>
              <w:rPr>
                <w:b/>
                <w:bCs/>
                <w:color w:val="000000"/>
                <w:sz w:val="20"/>
                <w:szCs w:val="20"/>
              </w:rPr>
            </w:pPr>
            <w:r w:rsidRPr="00755C3E">
              <w:rPr>
                <w:b/>
                <w:bCs/>
                <w:color w:val="000000"/>
                <w:sz w:val="20"/>
                <w:szCs w:val="20"/>
              </w:rPr>
              <w:t>14</w:t>
            </w:r>
            <w:r>
              <w:rPr>
                <w:b/>
                <w:bCs/>
                <w:color w:val="000000"/>
                <w:sz w:val="20"/>
                <w:szCs w:val="20"/>
              </w:rPr>
              <w:t>.</w:t>
            </w:r>
            <w:r w:rsidRPr="00755C3E">
              <w:rPr>
                <w:b/>
                <w:bCs/>
                <w:color w:val="000000"/>
                <w:sz w:val="20"/>
                <w:szCs w:val="20"/>
              </w:rPr>
              <w:t>3</w:t>
            </w:r>
          </w:p>
        </w:tc>
      </w:tr>
      <w:tr w:rsidR="00755C3E" w:rsidRPr="00A04C69" w:rsidTr="0060633B">
        <w:trPr>
          <w:trHeight w:val="23"/>
        </w:trPr>
        <w:tc>
          <w:tcPr>
            <w:tcW w:w="1173" w:type="pct"/>
            <w:tcBorders>
              <w:top w:val="single" w:sz="6" w:space="0" w:color="auto"/>
              <w:left w:val="single" w:sz="4" w:space="0" w:color="auto"/>
              <w:bottom w:val="single" w:sz="6" w:space="0" w:color="auto"/>
              <w:right w:val="single" w:sz="6" w:space="0" w:color="auto"/>
            </w:tcBorders>
            <w:noWrap/>
          </w:tcPr>
          <w:p w:rsidR="00755C3E" w:rsidRPr="00755C3E" w:rsidRDefault="00755C3E" w:rsidP="00755C3E">
            <w:pPr>
              <w:spacing w:line="0" w:lineRule="atLeast"/>
              <w:rPr>
                <w:b/>
                <w:sz w:val="20"/>
                <w:szCs w:val="20"/>
              </w:rPr>
            </w:pPr>
            <w:r w:rsidRPr="00755C3E">
              <w:rPr>
                <w:b/>
                <w:sz w:val="20"/>
                <w:szCs w:val="20"/>
              </w:rPr>
              <w:t>Дальневосточный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37</w:t>
            </w:r>
            <w:r>
              <w:rPr>
                <w:b/>
                <w:color w:val="000000"/>
                <w:sz w:val="20"/>
                <w:szCs w:val="20"/>
              </w:rPr>
              <w:t>.</w:t>
            </w:r>
            <w:r w:rsidRPr="00755C3E">
              <w:rPr>
                <w:b/>
                <w:color w:val="000000"/>
                <w:sz w:val="20"/>
                <w:szCs w:val="20"/>
              </w:rPr>
              <w:t>4</w:t>
            </w:r>
          </w:p>
        </w:tc>
        <w:tc>
          <w:tcPr>
            <w:tcW w:w="418"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37</w:t>
            </w:r>
            <w:r>
              <w:rPr>
                <w:b/>
                <w:color w:val="000000"/>
                <w:sz w:val="20"/>
                <w:szCs w:val="20"/>
              </w:rPr>
              <w:t>.</w:t>
            </w:r>
            <w:r w:rsidRPr="00755C3E">
              <w:rPr>
                <w:b/>
                <w:color w:val="000000"/>
                <w:sz w:val="20"/>
                <w:szCs w:val="20"/>
              </w:rPr>
              <w:t>1</w:t>
            </w:r>
          </w:p>
        </w:tc>
        <w:tc>
          <w:tcPr>
            <w:tcW w:w="38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36</w:t>
            </w:r>
            <w:r>
              <w:rPr>
                <w:b/>
                <w:color w:val="000000"/>
                <w:sz w:val="20"/>
                <w:szCs w:val="20"/>
              </w:rPr>
              <w:t>.</w:t>
            </w:r>
            <w:r w:rsidRPr="00755C3E">
              <w:rPr>
                <w:b/>
                <w:color w:val="000000"/>
                <w:sz w:val="20"/>
                <w:szCs w:val="20"/>
              </w:rPr>
              <w:t>8</w:t>
            </w:r>
          </w:p>
        </w:tc>
        <w:tc>
          <w:tcPr>
            <w:tcW w:w="72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48</w:t>
            </w:r>
            <w:r>
              <w:rPr>
                <w:b/>
                <w:color w:val="000000"/>
                <w:sz w:val="20"/>
                <w:szCs w:val="20"/>
              </w:rPr>
              <w:t>.</w:t>
            </w:r>
            <w:r w:rsidRPr="00755C3E">
              <w:rPr>
                <w:b/>
                <w:color w:val="000000"/>
                <w:sz w:val="20"/>
                <w:szCs w:val="20"/>
              </w:rPr>
              <w:t>0</w:t>
            </w:r>
          </w:p>
        </w:tc>
        <w:tc>
          <w:tcPr>
            <w:tcW w:w="654"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28</w:t>
            </w:r>
            <w:r>
              <w:rPr>
                <w:b/>
                <w:color w:val="000000"/>
                <w:sz w:val="20"/>
                <w:szCs w:val="20"/>
              </w:rPr>
              <w:t>.</w:t>
            </w:r>
            <w:r w:rsidRPr="00755C3E">
              <w:rPr>
                <w:b/>
                <w:color w:val="000000"/>
                <w:sz w:val="20"/>
                <w:szCs w:val="20"/>
              </w:rPr>
              <w:t>2</w:t>
            </w:r>
          </w:p>
        </w:tc>
        <w:tc>
          <w:tcPr>
            <w:tcW w:w="630"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58</w:t>
            </w:r>
            <w:r>
              <w:rPr>
                <w:b/>
                <w:color w:val="000000"/>
                <w:sz w:val="20"/>
                <w:szCs w:val="20"/>
              </w:rPr>
              <w:t>.</w:t>
            </w:r>
            <w:r w:rsidRPr="00755C3E">
              <w:rPr>
                <w:b/>
                <w:color w:val="000000"/>
                <w:sz w:val="20"/>
                <w:szCs w:val="20"/>
              </w:rPr>
              <w:t>1</w:t>
            </w:r>
          </w:p>
        </w:tc>
        <w:tc>
          <w:tcPr>
            <w:tcW w:w="636" w:type="pct"/>
            <w:tcBorders>
              <w:top w:val="single" w:sz="6" w:space="0" w:color="auto"/>
              <w:left w:val="single" w:sz="6" w:space="0" w:color="auto"/>
              <w:bottom w:val="single" w:sz="6" w:space="0" w:color="auto"/>
              <w:right w:val="single" w:sz="4"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13</w:t>
            </w:r>
            <w:r>
              <w:rPr>
                <w:b/>
                <w:color w:val="000000"/>
                <w:sz w:val="20"/>
                <w:szCs w:val="20"/>
              </w:rPr>
              <w:t>.</w:t>
            </w:r>
            <w:r w:rsidRPr="00755C3E">
              <w:rPr>
                <w:b/>
                <w:color w:val="000000"/>
                <w:sz w:val="20"/>
                <w:szCs w:val="20"/>
              </w:rPr>
              <w:t>3</w:t>
            </w:r>
          </w:p>
        </w:tc>
      </w:tr>
      <w:tr w:rsidR="00755C3E" w:rsidRPr="00A04C69" w:rsidTr="0060633B">
        <w:trPr>
          <w:trHeight w:val="23"/>
        </w:trPr>
        <w:tc>
          <w:tcPr>
            <w:tcW w:w="1173" w:type="pct"/>
            <w:tcBorders>
              <w:top w:val="single" w:sz="6" w:space="0" w:color="auto"/>
              <w:left w:val="single" w:sz="4" w:space="0" w:color="auto"/>
              <w:bottom w:val="single" w:sz="6" w:space="0" w:color="auto"/>
              <w:right w:val="single" w:sz="6" w:space="0" w:color="auto"/>
            </w:tcBorders>
            <w:noWrap/>
          </w:tcPr>
          <w:p w:rsidR="00755C3E" w:rsidRPr="00755C3E" w:rsidRDefault="00755C3E" w:rsidP="00755C3E">
            <w:pPr>
              <w:spacing w:line="0" w:lineRule="atLeast"/>
              <w:rPr>
                <w:sz w:val="20"/>
                <w:szCs w:val="20"/>
              </w:rPr>
            </w:pPr>
            <w:r w:rsidRPr="00755C3E">
              <w:rPr>
                <w:sz w:val="20"/>
                <w:szCs w:val="20"/>
              </w:rPr>
              <w:t>Приволжский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20</w:t>
            </w:r>
            <w:r>
              <w:rPr>
                <w:color w:val="000000"/>
                <w:sz w:val="20"/>
                <w:szCs w:val="20"/>
              </w:rPr>
              <w:t>.</w:t>
            </w:r>
            <w:r w:rsidRPr="00755C3E">
              <w:rPr>
                <w:color w:val="000000"/>
                <w:sz w:val="20"/>
                <w:szCs w:val="20"/>
              </w:rPr>
              <w:t>1</w:t>
            </w:r>
          </w:p>
        </w:tc>
        <w:tc>
          <w:tcPr>
            <w:tcW w:w="418"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20</w:t>
            </w:r>
            <w:r>
              <w:rPr>
                <w:color w:val="000000"/>
                <w:sz w:val="20"/>
                <w:szCs w:val="20"/>
              </w:rPr>
              <w:t>.</w:t>
            </w:r>
            <w:r w:rsidRPr="00755C3E">
              <w:rPr>
                <w:color w:val="000000"/>
                <w:sz w:val="20"/>
                <w:szCs w:val="20"/>
              </w:rPr>
              <w:t>4</w:t>
            </w:r>
          </w:p>
        </w:tc>
        <w:tc>
          <w:tcPr>
            <w:tcW w:w="38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20</w:t>
            </w:r>
            <w:r>
              <w:rPr>
                <w:color w:val="000000"/>
                <w:sz w:val="20"/>
                <w:szCs w:val="20"/>
              </w:rPr>
              <w:t>.</w:t>
            </w:r>
            <w:r w:rsidRPr="00755C3E">
              <w:rPr>
                <w:color w:val="000000"/>
                <w:sz w:val="20"/>
                <w:szCs w:val="20"/>
              </w:rPr>
              <w:t>4</w:t>
            </w:r>
          </w:p>
        </w:tc>
        <w:tc>
          <w:tcPr>
            <w:tcW w:w="72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51</w:t>
            </w:r>
            <w:r>
              <w:rPr>
                <w:color w:val="000000"/>
                <w:sz w:val="20"/>
                <w:szCs w:val="20"/>
              </w:rPr>
              <w:t>.</w:t>
            </w:r>
            <w:r w:rsidRPr="00755C3E">
              <w:rPr>
                <w:color w:val="000000"/>
                <w:sz w:val="20"/>
                <w:szCs w:val="20"/>
              </w:rPr>
              <w:t>2</w:t>
            </w:r>
          </w:p>
        </w:tc>
        <w:tc>
          <w:tcPr>
            <w:tcW w:w="654"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27</w:t>
            </w:r>
            <w:r>
              <w:rPr>
                <w:color w:val="000000"/>
                <w:sz w:val="20"/>
                <w:szCs w:val="20"/>
              </w:rPr>
              <w:t>.</w:t>
            </w:r>
            <w:r w:rsidRPr="00755C3E">
              <w:rPr>
                <w:color w:val="000000"/>
                <w:sz w:val="20"/>
                <w:szCs w:val="20"/>
              </w:rPr>
              <w:t>9</w:t>
            </w:r>
          </w:p>
        </w:tc>
        <w:tc>
          <w:tcPr>
            <w:tcW w:w="630"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57</w:t>
            </w:r>
            <w:r>
              <w:rPr>
                <w:color w:val="000000"/>
                <w:sz w:val="20"/>
                <w:szCs w:val="20"/>
              </w:rPr>
              <w:t>.</w:t>
            </w:r>
            <w:r w:rsidRPr="00755C3E">
              <w:rPr>
                <w:color w:val="000000"/>
                <w:sz w:val="20"/>
                <w:szCs w:val="20"/>
              </w:rPr>
              <w:t>6</w:t>
            </w:r>
          </w:p>
        </w:tc>
        <w:tc>
          <w:tcPr>
            <w:tcW w:w="636" w:type="pct"/>
            <w:tcBorders>
              <w:top w:val="single" w:sz="6" w:space="0" w:color="auto"/>
              <w:left w:val="single" w:sz="6" w:space="0" w:color="auto"/>
              <w:bottom w:val="single" w:sz="6" w:space="0" w:color="auto"/>
              <w:right w:val="single" w:sz="4"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14</w:t>
            </w:r>
            <w:r>
              <w:rPr>
                <w:color w:val="000000"/>
                <w:sz w:val="20"/>
                <w:szCs w:val="20"/>
              </w:rPr>
              <w:t>.</w:t>
            </w:r>
            <w:r w:rsidRPr="00755C3E">
              <w:rPr>
                <w:color w:val="000000"/>
                <w:sz w:val="20"/>
                <w:szCs w:val="20"/>
              </w:rPr>
              <w:t>1</w:t>
            </w:r>
          </w:p>
        </w:tc>
      </w:tr>
      <w:tr w:rsidR="00755C3E" w:rsidRPr="005C4993" w:rsidTr="0060633B">
        <w:trPr>
          <w:trHeight w:val="23"/>
        </w:trPr>
        <w:tc>
          <w:tcPr>
            <w:tcW w:w="1173" w:type="pct"/>
            <w:tcBorders>
              <w:top w:val="single" w:sz="6" w:space="0" w:color="auto"/>
              <w:left w:val="single" w:sz="4" w:space="0" w:color="auto"/>
              <w:bottom w:val="single" w:sz="6" w:space="0" w:color="auto"/>
              <w:right w:val="single" w:sz="6" w:space="0" w:color="auto"/>
            </w:tcBorders>
            <w:noWrap/>
          </w:tcPr>
          <w:p w:rsidR="00755C3E" w:rsidRPr="00755C3E" w:rsidRDefault="00755C3E" w:rsidP="00755C3E">
            <w:pPr>
              <w:spacing w:line="0" w:lineRule="atLeast"/>
              <w:rPr>
                <w:b/>
                <w:sz w:val="20"/>
                <w:szCs w:val="20"/>
              </w:rPr>
            </w:pPr>
            <w:r w:rsidRPr="00755C3E">
              <w:rPr>
                <w:b/>
                <w:sz w:val="20"/>
                <w:szCs w:val="20"/>
              </w:rPr>
              <w:t>Северо-Западный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27</w:t>
            </w:r>
            <w:r>
              <w:rPr>
                <w:b/>
                <w:color w:val="000000"/>
                <w:sz w:val="20"/>
                <w:szCs w:val="20"/>
              </w:rPr>
              <w:t>.</w:t>
            </w:r>
            <w:r w:rsidRPr="00755C3E">
              <w:rPr>
                <w:b/>
                <w:color w:val="000000"/>
                <w:sz w:val="20"/>
                <w:szCs w:val="20"/>
              </w:rPr>
              <w:t>1</w:t>
            </w:r>
          </w:p>
        </w:tc>
        <w:tc>
          <w:tcPr>
            <w:tcW w:w="418"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27</w:t>
            </w:r>
            <w:r>
              <w:rPr>
                <w:b/>
                <w:color w:val="000000"/>
                <w:sz w:val="20"/>
                <w:szCs w:val="20"/>
              </w:rPr>
              <w:t>.</w:t>
            </w:r>
            <w:r w:rsidRPr="00755C3E">
              <w:rPr>
                <w:b/>
                <w:color w:val="000000"/>
                <w:sz w:val="20"/>
                <w:szCs w:val="20"/>
              </w:rPr>
              <w:t>2</w:t>
            </w:r>
          </w:p>
        </w:tc>
        <w:tc>
          <w:tcPr>
            <w:tcW w:w="38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27</w:t>
            </w:r>
            <w:r>
              <w:rPr>
                <w:b/>
                <w:color w:val="000000"/>
                <w:sz w:val="20"/>
                <w:szCs w:val="20"/>
              </w:rPr>
              <w:t>.</w:t>
            </w:r>
            <w:r w:rsidRPr="00755C3E">
              <w:rPr>
                <w:b/>
                <w:color w:val="000000"/>
                <w:sz w:val="20"/>
                <w:szCs w:val="20"/>
              </w:rPr>
              <w:t>2</w:t>
            </w:r>
          </w:p>
        </w:tc>
        <w:tc>
          <w:tcPr>
            <w:tcW w:w="72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47</w:t>
            </w:r>
            <w:r>
              <w:rPr>
                <w:b/>
                <w:color w:val="000000"/>
                <w:sz w:val="20"/>
                <w:szCs w:val="20"/>
              </w:rPr>
              <w:t>.</w:t>
            </w:r>
            <w:r w:rsidRPr="00755C3E">
              <w:rPr>
                <w:b/>
                <w:color w:val="000000"/>
                <w:sz w:val="20"/>
                <w:szCs w:val="20"/>
              </w:rPr>
              <w:t>7</w:t>
            </w:r>
          </w:p>
        </w:tc>
        <w:tc>
          <w:tcPr>
            <w:tcW w:w="654"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26</w:t>
            </w:r>
            <w:r>
              <w:rPr>
                <w:b/>
                <w:color w:val="000000"/>
                <w:sz w:val="20"/>
                <w:szCs w:val="20"/>
              </w:rPr>
              <w:t>.</w:t>
            </w:r>
            <w:r w:rsidRPr="00755C3E">
              <w:rPr>
                <w:b/>
                <w:color w:val="000000"/>
                <w:sz w:val="20"/>
                <w:szCs w:val="20"/>
              </w:rPr>
              <w:t>9</w:t>
            </w:r>
          </w:p>
        </w:tc>
        <w:tc>
          <w:tcPr>
            <w:tcW w:w="630"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58</w:t>
            </w:r>
            <w:r>
              <w:rPr>
                <w:b/>
                <w:color w:val="000000"/>
                <w:sz w:val="20"/>
                <w:szCs w:val="20"/>
              </w:rPr>
              <w:t>.</w:t>
            </w:r>
            <w:r w:rsidRPr="00755C3E">
              <w:rPr>
                <w:b/>
                <w:color w:val="000000"/>
                <w:sz w:val="20"/>
                <w:szCs w:val="20"/>
              </w:rPr>
              <w:t>7</w:t>
            </w:r>
          </w:p>
        </w:tc>
        <w:tc>
          <w:tcPr>
            <w:tcW w:w="636" w:type="pct"/>
            <w:tcBorders>
              <w:top w:val="single" w:sz="6" w:space="0" w:color="auto"/>
              <w:left w:val="single" w:sz="6" w:space="0" w:color="auto"/>
              <w:bottom w:val="single" w:sz="6" w:space="0" w:color="auto"/>
              <w:right w:val="single" w:sz="4"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13</w:t>
            </w:r>
            <w:r>
              <w:rPr>
                <w:b/>
                <w:color w:val="000000"/>
                <w:sz w:val="20"/>
                <w:szCs w:val="20"/>
              </w:rPr>
              <w:t>.</w:t>
            </w:r>
            <w:r w:rsidRPr="00755C3E">
              <w:rPr>
                <w:b/>
                <w:color w:val="000000"/>
                <w:sz w:val="20"/>
                <w:szCs w:val="20"/>
              </w:rPr>
              <w:t>9</w:t>
            </w:r>
          </w:p>
        </w:tc>
      </w:tr>
      <w:tr w:rsidR="00755C3E" w:rsidRPr="00A04C69" w:rsidTr="0060633B">
        <w:trPr>
          <w:trHeight w:val="23"/>
        </w:trPr>
        <w:tc>
          <w:tcPr>
            <w:tcW w:w="1173" w:type="pct"/>
            <w:tcBorders>
              <w:top w:val="single" w:sz="6" w:space="0" w:color="auto"/>
              <w:left w:val="single" w:sz="4" w:space="0" w:color="auto"/>
              <w:bottom w:val="single" w:sz="6" w:space="0" w:color="auto"/>
              <w:right w:val="single" w:sz="6" w:space="0" w:color="auto"/>
            </w:tcBorders>
            <w:noWrap/>
          </w:tcPr>
          <w:p w:rsidR="00755C3E" w:rsidRPr="00755C3E" w:rsidRDefault="00755C3E" w:rsidP="00755C3E">
            <w:pPr>
              <w:spacing w:line="0" w:lineRule="atLeast"/>
              <w:rPr>
                <w:sz w:val="20"/>
                <w:szCs w:val="20"/>
              </w:rPr>
            </w:pPr>
            <w:r w:rsidRPr="00755C3E">
              <w:rPr>
                <w:sz w:val="20"/>
                <w:szCs w:val="20"/>
              </w:rPr>
              <w:t>Северо-Кавказский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18</w:t>
            </w:r>
            <w:r>
              <w:rPr>
                <w:color w:val="000000"/>
                <w:sz w:val="20"/>
                <w:szCs w:val="20"/>
              </w:rPr>
              <w:t>.</w:t>
            </w:r>
            <w:r w:rsidRPr="00755C3E">
              <w:rPr>
                <w:color w:val="000000"/>
                <w:sz w:val="20"/>
                <w:szCs w:val="20"/>
              </w:rPr>
              <w:t>0</w:t>
            </w:r>
          </w:p>
        </w:tc>
        <w:tc>
          <w:tcPr>
            <w:tcW w:w="418"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17</w:t>
            </w:r>
            <w:r>
              <w:rPr>
                <w:color w:val="000000"/>
                <w:sz w:val="20"/>
                <w:szCs w:val="20"/>
              </w:rPr>
              <w:t>.</w:t>
            </w:r>
            <w:r w:rsidRPr="00755C3E">
              <w:rPr>
                <w:color w:val="000000"/>
                <w:sz w:val="20"/>
                <w:szCs w:val="20"/>
              </w:rPr>
              <w:t>9</w:t>
            </w:r>
          </w:p>
        </w:tc>
        <w:tc>
          <w:tcPr>
            <w:tcW w:w="38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18</w:t>
            </w:r>
            <w:r>
              <w:rPr>
                <w:color w:val="000000"/>
                <w:sz w:val="20"/>
                <w:szCs w:val="20"/>
              </w:rPr>
              <w:t>.</w:t>
            </w:r>
            <w:r w:rsidRPr="00755C3E">
              <w:rPr>
                <w:color w:val="000000"/>
                <w:sz w:val="20"/>
                <w:szCs w:val="20"/>
              </w:rPr>
              <w:t>5</w:t>
            </w:r>
          </w:p>
        </w:tc>
        <w:tc>
          <w:tcPr>
            <w:tcW w:w="72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45</w:t>
            </w:r>
            <w:r>
              <w:rPr>
                <w:color w:val="000000"/>
                <w:sz w:val="20"/>
                <w:szCs w:val="20"/>
              </w:rPr>
              <w:t>.</w:t>
            </w:r>
            <w:r w:rsidRPr="00755C3E">
              <w:rPr>
                <w:color w:val="000000"/>
                <w:sz w:val="20"/>
                <w:szCs w:val="20"/>
              </w:rPr>
              <w:t>7</w:t>
            </w:r>
          </w:p>
        </w:tc>
        <w:tc>
          <w:tcPr>
            <w:tcW w:w="654"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24</w:t>
            </w:r>
            <w:r>
              <w:rPr>
                <w:color w:val="000000"/>
                <w:sz w:val="20"/>
                <w:szCs w:val="20"/>
              </w:rPr>
              <w:t>.</w:t>
            </w:r>
            <w:r w:rsidRPr="00755C3E">
              <w:rPr>
                <w:color w:val="000000"/>
                <w:sz w:val="20"/>
                <w:szCs w:val="20"/>
              </w:rPr>
              <w:t>9</w:t>
            </w:r>
          </w:p>
        </w:tc>
        <w:tc>
          <w:tcPr>
            <w:tcW w:w="630"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58</w:t>
            </w:r>
            <w:r>
              <w:rPr>
                <w:color w:val="000000"/>
                <w:sz w:val="20"/>
                <w:szCs w:val="20"/>
              </w:rPr>
              <w:t>.</w:t>
            </w:r>
            <w:r w:rsidRPr="00755C3E">
              <w:rPr>
                <w:color w:val="000000"/>
                <w:sz w:val="20"/>
                <w:szCs w:val="20"/>
              </w:rPr>
              <w:t>6</w:t>
            </w:r>
          </w:p>
        </w:tc>
        <w:tc>
          <w:tcPr>
            <w:tcW w:w="636" w:type="pct"/>
            <w:tcBorders>
              <w:top w:val="single" w:sz="6" w:space="0" w:color="auto"/>
              <w:left w:val="single" w:sz="6" w:space="0" w:color="auto"/>
              <w:bottom w:val="single" w:sz="6" w:space="0" w:color="auto"/>
              <w:right w:val="single" w:sz="4"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16</w:t>
            </w:r>
            <w:r>
              <w:rPr>
                <w:color w:val="000000"/>
                <w:sz w:val="20"/>
                <w:szCs w:val="20"/>
              </w:rPr>
              <w:t>.</w:t>
            </w:r>
            <w:r w:rsidRPr="00755C3E">
              <w:rPr>
                <w:color w:val="000000"/>
                <w:sz w:val="20"/>
                <w:szCs w:val="20"/>
              </w:rPr>
              <w:t>0</w:t>
            </w:r>
          </w:p>
        </w:tc>
      </w:tr>
      <w:tr w:rsidR="00755C3E" w:rsidRPr="00A04C69" w:rsidTr="0060633B">
        <w:trPr>
          <w:trHeight w:val="23"/>
        </w:trPr>
        <w:tc>
          <w:tcPr>
            <w:tcW w:w="1173" w:type="pct"/>
            <w:tcBorders>
              <w:top w:val="single" w:sz="6" w:space="0" w:color="auto"/>
              <w:left w:val="single" w:sz="4" w:space="0" w:color="auto"/>
              <w:bottom w:val="single" w:sz="6" w:space="0" w:color="auto"/>
              <w:right w:val="single" w:sz="6" w:space="0" w:color="auto"/>
            </w:tcBorders>
            <w:noWrap/>
          </w:tcPr>
          <w:p w:rsidR="00755C3E" w:rsidRPr="00755C3E" w:rsidRDefault="00755C3E" w:rsidP="00755C3E">
            <w:pPr>
              <w:spacing w:line="0" w:lineRule="atLeast"/>
              <w:rPr>
                <w:sz w:val="20"/>
                <w:szCs w:val="20"/>
              </w:rPr>
            </w:pPr>
            <w:r w:rsidRPr="00755C3E">
              <w:rPr>
                <w:sz w:val="20"/>
                <w:szCs w:val="20"/>
              </w:rPr>
              <w:t>Сибирский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21</w:t>
            </w:r>
            <w:r>
              <w:rPr>
                <w:color w:val="000000"/>
                <w:sz w:val="20"/>
                <w:szCs w:val="20"/>
              </w:rPr>
              <w:t>.</w:t>
            </w:r>
            <w:r w:rsidRPr="00755C3E">
              <w:rPr>
                <w:color w:val="000000"/>
                <w:sz w:val="20"/>
                <w:szCs w:val="20"/>
              </w:rPr>
              <w:t>6</w:t>
            </w:r>
          </w:p>
        </w:tc>
        <w:tc>
          <w:tcPr>
            <w:tcW w:w="418"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21</w:t>
            </w:r>
            <w:r>
              <w:rPr>
                <w:color w:val="000000"/>
                <w:sz w:val="20"/>
                <w:szCs w:val="20"/>
              </w:rPr>
              <w:t>.</w:t>
            </w:r>
            <w:r w:rsidRPr="00755C3E">
              <w:rPr>
                <w:color w:val="000000"/>
                <w:sz w:val="20"/>
                <w:szCs w:val="20"/>
              </w:rPr>
              <w:t>5</w:t>
            </w:r>
          </w:p>
        </w:tc>
        <w:tc>
          <w:tcPr>
            <w:tcW w:w="38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21</w:t>
            </w:r>
            <w:r>
              <w:rPr>
                <w:color w:val="000000"/>
                <w:sz w:val="20"/>
                <w:szCs w:val="20"/>
              </w:rPr>
              <w:t>.</w:t>
            </w:r>
            <w:r w:rsidRPr="00755C3E">
              <w:rPr>
                <w:color w:val="000000"/>
                <w:sz w:val="20"/>
                <w:szCs w:val="20"/>
              </w:rPr>
              <w:t>4</w:t>
            </w:r>
          </w:p>
        </w:tc>
        <w:tc>
          <w:tcPr>
            <w:tcW w:w="72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49</w:t>
            </w:r>
            <w:r>
              <w:rPr>
                <w:color w:val="000000"/>
                <w:sz w:val="20"/>
                <w:szCs w:val="20"/>
              </w:rPr>
              <w:t>.</w:t>
            </w:r>
            <w:r w:rsidRPr="00755C3E">
              <w:rPr>
                <w:color w:val="000000"/>
                <w:sz w:val="20"/>
                <w:szCs w:val="20"/>
              </w:rPr>
              <w:t>0</w:t>
            </w:r>
          </w:p>
        </w:tc>
        <w:tc>
          <w:tcPr>
            <w:tcW w:w="654"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27</w:t>
            </w:r>
            <w:r>
              <w:rPr>
                <w:color w:val="000000"/>
                <w:sz w:val="20"/>
                <w:szCs w:val="20"/>
              </w:rPr>
              <w:t>.</w:t>
            </w:r>
            <w:r w:rsidRPr="00755C3E">
              <w:rPr>
                <w:color w:val="000000"/>
                <w:sz w:val="20"/>
                <w:szCs w:val="20"/>
              </w:rPr>
              <w:t>5</w:t>
            </w:r>
          </w:p>
        </w:tc>
        <w:tc>
          <w:tcPr>
            <w:tcW w:w="630"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58</w:t>
            </w:r>
            <w:r>
              <w:rPr>
                <w:color w:val="000000"/>
                <w:sz w:val="20"/>
                <w:szCs w:val="20"/>
              </w:rPr>
              <w:t>.</w:t>
            </w:r>
            <w:r w:rsidRPr="00755C3E">
              <w:rPr>
                <w:color w:val="000000"/>
                <w:sz w:val="20"/>
                <w:szCs w:val="20"/>
              </w:rPr>
              <w:t>0</w:t>
            </w:r>
          </w:p>
        </w:tc>
        <w:tc>
          <w:tcPr>
            <w:tcW w:w="636" w:type="pct"/>
            <w:tcBorders>
              <w:top w:val="single" w:sz="6" w:space="0" w:color="auto"/>
              <w:left w:val="single" w:sz="6" w:space="0" w:color="auto"/>
              <w:bottom w:val="single" w:sz="6" w:space="0" w:color="auto"/>
              <w:right w:val="single" w:sz="4"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14</w:t>
            </w:r>
            <w:r>
              <w:rPr>
                <w:color w:val="000000"/>
                <w:sz w:val="20"/>
                <w:szCs w:val="20"/>
              </w:rPr>
              <w:t>.</w:t>
            </w:r>
            <w:r w:rsidRPr="00755C3E">
              <w:rPr>
                <w:color w:val="000000"/>
                <w:sz w:val="20"/>
                <w:szCs w:val="20"/>
              </w:rPr>
              <w:t>0</w:t>
            </w:r>
          </w:p>
        </w:tc>
      </w:tr>
      <w:tr w:rsidR="00755C3E" w:rsidRPr="00A04C69" w:rsidTr="0060633B">
        <w:trPr>
          <w:trHeight w:val="23"/>
        </w:trPr>
        <w:tc>
          <w:tcPr>
            <w:tcW w:w="1173" w:type="pct"/>
            <w:tcBorders>
              <w:top w:val="single" w:sz="6" w:space="0" w:color="auto"/>
              <w:left w:val="single" w:sz="4" w:space="0" w:color="auto"/>
              <w:bottom w:val="single" w:sz="6" w:space="0" w:color="auto"/>
              <w:right w:val="single" w:sz="6" w:space="0" w:color="auto"/>
            </w:tcBorders>
            <w:noWrap/>
          </w:tcPr>
          <w:p w:rsidR="00755C3E" w:rsidRPr="00755C3E" w:rsidRDefault="00755C3E" w:rsidP="00755C3E">
            <w:pPr>
              <w:spacing w:line="0" w:lineRule="atLeast"/>
              <w:rPr>
                <w:b/>
                <w:sz w:val="20"/>
                <w:szCs w:val="20"/>
              </w:rPr>
            </w:pPr>
            <w:r w:rsidRPr="00755C3E">
              <w:rPr>
                <w:b/>
                <w:sz w:val="20"/>
                <w:szCs w:val="20"/>
              </w:rPr>
              <w:t>Уральский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25</w:t>
            </w:r>
            <w:r>
              <w:rPr>
                <w:b/>
                <w:color w:val="000000"/>
                <w:sz w:val="20"/>
                <w:szCs w:val="20"/>
              </w:rPr>
              <w:t>.</w:t>
            </w:r>
            <w:r w:rsidRPr="00755C3E">
              <w:rPr>
                <w:b/>
                <w:color w:val="000000"/>
                <w:sz w:val="20"/>
                <w:szCs w:val="20"/>
              </w:rPr>
              <w:t>4</w:t>
            </w:r>
          </w:p>
        </w:tc>
        <w:tc>
          <w:tcPr>
            <w:tcW w:w="418"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25</w:t>
            </w:r>
            <w:r>
              <w:rPr>
                <w:b/>
                <w:color w:val="000000"/>
                <w:sz w:val="20"/>
                <w:szCs w:val="20"/>
              </w:rPr>
              <w:t>.</w:t>
            </w:r>
            <w:r w:rsidRPr="00755C3E">
              <w:rPr>
                <w:b/>
                <w:color w:val="000000"/>
                <w:sz w:val="20"/>
                <w:szCs w:val="20"/>
              </w:rPr>
              <w:t>7</w:t>
            </w:r>
          </w:p>
        </w:tc>
        <w:tc>
          <w:tcPr>
            <w:tcW w:w="38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25</w:t>
            </w:r>
            <w:r>
              <w:rPr>
                <w:b/>
                <w:color w:val="000000"/>
                <w:sz w:val="20"/>
                <w:szCs w:val="20"/>
              </w:rPr>
              <w:t>.</w:t>
            </w:r>
            <w:r w:rsidRPr="00755C3E">
              <w:rPr>
                <w:b/>
                <w:color w:val="000000"/>
                <w:sz w:val="20"/>
                <w:szCs w:val="20"/>
              </w:rPr>
              <w:t>5</w:t>
            </w:r>
          </w:p>
        </w:tc>
        <w:tc>
          <w:tcPr>
            <w:tcW w:w="72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50</w:t>
            </w:r>
            <w:r>
              <w:rPr>
                <w:b/>
                <w:color w:val="000000"/>
                <w:sz w:val="20"/>
                <w:szCs w:val="20"/>
              </w:rPr>
              <w:t>.</w:t>
            </w:r>
            <w:r w:rsidRPr="00755C3E">
              <w:rPr>
                <w:b/>
                <w:color w:val="000000"/>
                <w:sz w:val="20"/>
                <w:szCs w:val="20"/>
              </w:rPr>
              <w:t>5</w:t>
            </w:r>
          </w:p>
        </w:tc>
        <w:tc>
          <w:tcPr>
            <w:tcW w:w="654"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27</w:t>
            </w:r>
            <w:r>
              <w:rPr>
                <w:b/>
                <w:color w:val="000000"/>
                <w:sz w:val="20"/>
                <w:szCs w:val="20"/>
              </w:rPr>
              <w:t>.</w:t>
            </w:r>
            <w:r w:rsidRPr="00755C3E">
              <w:rPr>
                <w:b/>
                <w:color w:val="000000"/>
                <w:sz w:val="20"/>
                <w:szCs w:val="20"/>
              </w:rPr>
              <w:t>0</w:t>
            </w:r>
          </w:p>
        </w:tc>
        <w:tc>
          <w:tcPr>
            <w:tcW w:w="630"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58</w:t>
            </w:r>
            <w:r>
              <w:rPr>
                <w:b/>
                <w:color w:val="000000"/>
                <w:sz w:val="20"/>
                <w:szCs w:val="20"/>
              </w:rPr>
              <w:t>.</w:t>
            </w:r>
            <w:r w:rsidRPr="00755C3E">
              <w:rPr>
                <w:b/>
                <w:color w:val="000000"/>
                <w:sz w:val="20"/>
                <w:szCs w:val="20"/>
              </w:rPr>
              <w:t>4</w:t>
            </w:r>
          </w:p>
        </w:tc>
        <w:tc>
          <w:tcPr>
            <w:tcW w:w="636" w:type="pct"/>
            <w:tcBorders>
              <w:top w:val="single" w:sz="6" w:space="0" w:color="auto"/>
              <w:left w:val="single" w:sz="6" w:space="0" w:color="auto"/>
              <w:bottom w:val="single" w:sz="6" w:space="0" w:color="auto"/>
              <w:right w:val="single" w:sz="4" w:space="0" w:color="auto"/>
            </w:tcBorders>
            <w:noWrap/>
            <w:vAlign w:val="bottom"/>
          </w:tcPr>
          <w:p w:rsidR="00755C3E" w:rsidRPr="00755C3E" w:rsidRDefault="00755C3E" w:rsidP="00755C3E">
            <w:pPr>
              <w:jc w:val="center"/>
              <w:rPr>
                <w:b/>
                <w:color w:val="000000"/>
                <w:sz w:val="20"/>
                <w:szCs w:val="20"/>
              </w:rPr>
            </w:pPr>
            <w:r w:rsidRPr="00755C3E">
              <w:rPr>
                <w:b/>
                <w:color w:val="000000"/>
                <w:sz w:val="20"/>
                <w:szCs w:val="20"/>
              </w:rPr>
              <w:t>14</w:t>
            </w:r>
            <w:r>
              <w:rPr>
                <w:b/>
                <w:color w:val="000000"/>
                <w:sz w:val="20"/>
                <w:szCs w:val="20"/>
              </w:rPr>
              <w:t>.</w:t>
            </w:r>
            <w:r w:rsidRPr="00755C3E">
              <w:rPr>
                <w:b/>
                <w:color w:val="000000"/>
                <w:sz w:val="20"/>
                <w:szCs w:val="20"/>
              </w:rPr>
              <w:t>1</w:t>
            </w:r>
          </w:p>
        </w:tc>
      </w:tr>
      <w:tr w:rsidR="00755C3E" w:rsidRPr="00A04C69" w:rsidTr="0060633B">
        <w:trPr>
          <w:trHeight w:val="23"/>
        </w:trPr>
        <w:tc>
          <w:tcPr>
            <w:tcW w:w="1173" w:type="pct"/>
            <w:tcBorders>
              <w:top w:val="single" w:sz="6" w:space="0" w:color="auto"/>
              <w:left w:val="single" w:sz="4" w:space="0" w:color="auto"/>
              <w:bottom w:val="single" w:sz="6" w:space="0" w:color="auto"/>
              <w:right w:val="single" w:sz="6" w:space="0" w:color="auto"/>
            </w:tcBorders>
            <w:noWrap/>
          </w:tcPr>
          <w:p w:rsidR="00755C3E" w:rsidRPr="00755C3E" w:rsidRDefault="00755C3E" w:rsidP="00755C3E">
            <w:pPr>
              <w:spacing w:line="0" w:lineRule="atLeast"/>
              <w:rPr>
                <w:sz w:val="20"/>
                <w:szCs w:val="20"/>
              </w:rPr>
            </w:pPr>
            <w:r w:rsidRPr="00755C3E">
              <w:rPr>
                <w:sz w:val="20"/>
                <w:szCs w:val="20"/>
              </w:rPr>
              <w:t>Центральный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19</w:t>
            </w:r>
            <w:r>
              <w:rPr>
                <w:color w:val="000000"/>
                <w:sz w:val="20"/>
                <w:szCs w:val="20"/>
              </w:rPr>
              <w:t>.</w:t>
            </w:r>
            <w:r w:rsidRPr="00755C3E">
              <w:rPr>
                <w:color w:val="000000"/>
                <w:sz w:val="20"/>
                <w:szCs w:val="20"/>
              </w:rPr>
              <w:t>6</w:t>
            </w:r>
          </w:p>
        </w:tc>
        <w:tc>
          <w:tcPr>
            <w:tcW w:w="418"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19</w:t>
            </w:r>
            <w:r>
              <w:rPr>
                <w:color w:val="000000"/>
                <w:sz w:val="20"/>
                <w:szCs w:val="20"/>
              </w:rPr>
              <w:t>.</w:t>
            </w:r>
            <w:r w:rsidRPr="00755C3E">
              <w:rPr>
                <w:color w:val="000000"/>
                <w:sz w:val="20"/>
                <w:szCs w:val="20"/>
              </w:rPr>
              <w:t>4</w:t>
            </w:r>
          </w:p>
        </w:tc>
        <w:tc>
          <w:tcPr>
            <w:tcW w:w="38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19</w:t>
            </w:r>
            <w:r>
              <w:rPr>
                <w:color w:val="000000"/>
                <w:sz w:val="20"/>
                <w:szCs w:val="20"/>
              </w:rPr>
              <w:t>.</w:t>
            </w:r>
            <w:r w:rsidRPr="00755C3E">
              <w:rPr>
                <w:color w:val="000000"/>
                <w:sz w:val="20"/>
                <w:szCs w:val="20"/>
              </w:rPr>
              <w:t>6</w:t>
            </w:r>
          </w:p>
        </w:tc>
        <w:tc>
          <w:tcPr>
            <w:tcW w:w="722"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49</w:t>
            </w:r>
            <w:r>
              <w:rPr>
                <w:color w:val="000000"/>
                <w:sz w:val="20"/>
                <w:szCs w:val="20"/>
              </w:rPr>
              <w:t>.</w:t>
            </w:r>
            <w:r w:rsidRPr="00755C3E">
              <w:rPr>
                <w:color w:val="000000"/>
                <w:sz w:val="20"/>
                <w:szCs w:val="20"/>
              </w:rPr>
              <w:t>7</w:t>
            </w:r>
          </w:p>
        </w:tc>
        <w:tc>
          <w:tcPr>
            <w:tcW w:w="654"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26</w:t>
            </w:r>
            <w:r>
              <w:rPr>
                <w:color w:val="000000"/>
                <w:sz w:val="20"/>
                <w:szCs w:val="20"/>
              </w:rPr>
              <w:t>.</w:t>
            </w:r>
            <w:r w:rsidRPr="00755C3E">
              <w:rPr>
                <w:color w:val="000000"/>
                <w:sz w:val="20"/>
                <w:szCs w:val="20"/>
              </w:rPr>
              <w:t>7</w:t>
            </w:r>
          </w:p>
        </w:tc>
        <w:tc>
          <w:tcPr>
            <w:tcW w:w="630" w:type="pct"/>
            <w:tcBorders>
              <w:top w:val="single" w:sz="6" w:space="0" w:color="auto"/>
              <w:left w:val="single" w:sz="6" w:space="0" w:color="auto"/>
              <w:bottom w:val="single" w:sz="6"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58</w:t>
            </w:r>
            <w:r>
              <w:rPr>
                <w:color w:val="000000"/>
                <w:sz w:val="20"/>
                <w:szCs w:val="20"/>
              </w:rPr>
              <w:t>.</w:t>
            </w:r>
            <w:r w:rsidRPr="00755C3E">
              <w:rPr>
                <w:color w:val="000000"/>
                <w:sz w:val="20"/>
                <w:szCs w:val="20"/>
              </w:rPr>
              <w:t>4</w:t>
            </w:r>
          </w:p>
        </w:tc>
        <w:tc>
          <w:tcPr>
            <w:tcW w:w="636" w:type="pct"/>
            <w:tcBorders>
              <w:top w:val="single" w:sz="6" w:space="0" w:color="auto"/>
              <w:left w:val="single" w:sz="6" w:space="0" w:color="auto"/>
              <w:bottom w:val="single" w:sz="6" w:space="0" w:color="auto"/>
              <w:right w:val="single" w:sz="4"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14</w:t>
            </w:r>
            <w:r>
              <w:rPr>
                <w:color w:val="000000"/>
                <w:sz w:val="20"/>
                <w:szCs w:val="20"/>
              </w:rPr>
              <w:t>.</w:t>
            </w:r>
            <w:r w:rsidRPr="00755C3E">
              <w:rPr>
                <w:color w:val="000000"/>
                <w:sz w:val="20"/>
                <w:szCs w:val="20"/>
              </w:rPr>
              <w:t>5</w:t>
            </w:r>
          </w:p>
        </w:tc>
      </w:tr>
      <w:tr w:rsidR="00755C3E" w:rsidRPr="00A04C69" w:rsidTr="0060633B">
        <w:trPr>
          <w:trHeight w:val="23"/>
        </w:trPr>
        <w:tc>
          <w:tcPr>
            <w:tcW w:w="1173" w:type="pct"/>
            <w:tcBorders>
              <w:top w:val="single" w:sz="6" w:space="0" w:color="auto"/>
              <w:left w:val="single" w:sz="4" w:space="0" w:color="auto"/>
              <w:bottom w:val="single" w:sz="4" w:space="0" w:color="auto"/>
              <w:right w:val="single" w:sz="6" w:space="0" w:color="auto"/>
            </w:tcBorders>
            <w:noWrap/>
          </w:tcPr>
          <w:p w:rsidR="00755C3E" w:rsidRPr="00755C3E" w:rsidRDefault="00755C3E" w:rsidP="00755C3E">
            <w:pPr>
              <w:spacing w:line="0" w:lineRule="atLeast"/>
              <w:rPr>
                <w:sz w:val="20"/>
                <w:szCs w:val="20"/>
              </w:rPr>
            </w:pPr>
            <w:r w:rsidRPr="00755C3E">
              <w:rPr>
                <w:sz w:val="20"/>
                <w:szCs w:val="20"/>
              </w:rPr>
              <w:t>Южный округ</w:t>
            </w:r>
          </w:p>
        </w:tc>
        <w:tc>
          <w:tcPr>
            <w:tcW w:w="385" w:type="pct"/>
            <w:tcBorders>
              <w:top w:val="single" w:sz="6" w:space="0" w:color="auto"/>
              <w:left w:val="single" w:sz="6" w:space="0" w:color="auto"/>
              <w:bottom w:val="single" w:sz="4"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17</w:t>
            </w:r>
            <w:r>
              <w:rPr>
                <w:color w:val="000000"/>
                <w:sz w:val="20"/>
                <w:szCs w:val="20"/>
              </w:rPr>
              <w:t>.</w:t>
            </w:r>
            <w:r w:rsidRPr="00755C3E">
              <w:rPr>
                <w:color w:val="000000"/>
                <w:sz w:val="20"/>
                <w:szCs w:val="20"/>
              </w:rPr>
              <w:t>9</w:t>
            </w:r>
          </w:p>
        </w:tc>
        <w:tc>
          <w:tcPr>
            <w:tcW w:w="418" w:type="pct"/>
            <w:tcBorders>
              <w:top w:val="single" w:sz="6" w:space="0" w:color="auto"/>
              <w:left w:val="single" w:sz="6" w:space="0" w:color="auto"/>
              <w:bottom w:val="single" w:sz="4"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16</w:t>
            </w:r>
            <w:r>
              <w:rPr>
                <w:color w:val="000000"/>
                <w:sz w:val="20"/>
                <w:szCs w:val="20"/>
              </w:rPr>
              <w:t>.</w:t>
            </w:r>
            <w:r w:rsidRPr="00755C3E">
              <w:rPr>
                <w:color w:val="000000"/>
                <w:sz w:val="20"/>
                <w:szCs w:val="20"/>
              </w:rPr>
              <w:t>8</w:t>
            </w:r>
          </w:p>
        </w:tc>
        <w:tc>
          <w:tcPr>
            <w:tcW w:w="382" w:type="pct"/>
            <w:tcBorders>
              <w:top w:val="single" w:sz="6" w:space="0" w:color="auto"/>
              <w:left w:val="single" w:sz="6" w:space="0" w:color="auto"/>
              <w:bottom w:val="single" w:sz="4"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16</w:t>
            </w:r>
            <w:r>
              <w:rPr>
                <w:color w:val="000000"/>
                <w:sz w:val="20"/>
                <w:szCs w:val="20"/>
              </w:rPr>
              <w:t>.</w:t>
            </w:r>
            <w:r w:rsidRPr="00755C3E">
              <w:rPr>
                <w:color w:val="000000"/>
                <w:sz w:val="20"/>
                <w:szCs w:val="20"/>
              </w:rPr>
              <w:t>5</w:t>
            </w:r>
          </w:p>
        </w:tc>
        <w:tc>
          <w:tcPr>
            <w:tcW w:w="722" w:type="pct"/>
            <w:tcBorders>
              <w:top w:val="single" w:sz="6" w:space="0" w:color="auto"/>
              <w:left w:val="single" w:sz="6" w:space="0" w:color="auto"/>
              <w:bottom w:val="single" w:sz="4"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48</w:t>
            </w:r>
            <w:r>
              <w:rPr>
                <w:color w:val="000000"/>
                <w:sz w:val="20"/>
                <w:szCs w:val="20"/>
              </w:rPr>
              <w:t>.</w:t>
            </w:r>
            <w:r w:rsidRPr="00755C3E">
              <w:rPr>
                <w:color w:val="000000"/>
                <w:sz w:val="20"/>
                <w:szCs w:val="20"/>
              </w:rPr>
              <w:t>8</w:t>
            </w:r>
          </w:p>
        </w:tc>
        <w:tc>
          <w:tcPr>
            <w:tcW w:w="654" w:type="pct"/>
            <w:tcBorders>
              <w:top w:val="single" w:sz="6" w:space="0" w:color="auto"/>
              <w:left w:val="single" w:sz="6" w:space="0" w:color="auto"/>
              <w:bottom w:val="single" w:sz="4"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26</w:t>
            </w:r>
            <w:r>
              <w:rPr>
                <w:color w:val="000000"/>
                <w:sz w:val="20"/>
                <w:szCs w:val="20"/>
              </w:rPr>
              <w:t>.</w:t>
            </w:r>
            <w:r w:rsidRPr="00755C3E">
              <w:rPr>
                <w:color w:val="000000"/>
                <w:sz w:val="20"/>
                <w:szCs w:val="20"/>
              </w:rPr>
              <w:t>8</w:t>
            </w:r>
          </w:p>
        </w:tc>
        <w:tc>
          <w:tcPr>
            <w:tcW w:w="630" w:type="pct"/>
            <w:tcBorders>
              <w:top w:val="single" w:sz="6" w:space="0" w:color="auto"/>
              <w:left w:val="single" w:sz="6" w:space="0" w:color="auto"/>
              <w:bottom w:val="single" w:sz="4" w:space="0" w:color="auto"/>
              <w:right w:val="single" w:sz="6"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58</w:t>
            </w:r>
            <w:r>
              <w:rPr>
                <w:color w:val="000000"/>
                <w:sz w:val="20"/>
                <w:szCs w:val="20"/>
              </w:rPr>
              <w:t>.</w:t>
            </w:r>
            <w:r w:rsidRPr="00755C3E">
              <w:rPr>
                <w:color w:val="000000"/>
                <w:sz w:val="20"/>
                <w:szCs w:val="20"/>
              </w:rPr>
              <w:t>4</w:t>
            </w:r>
          </w:p>
        </w:tc>
        <w:tc>
          <w:tcPr>
            <w:tcW w:w="636" w:type="pct"/>
            <w:tcBorders>
              <w:top w:val="single" w:sz="6" w:space="0" w:color="auto"/>
              <w:left w:val="single" w:sz="6" w:space="0" w:color="auto"/>
              <w:bottom w:val="single" w:sz="4" w:space="0" w:color="auto"/>
              <w:right w:val="single" w:sz="4" w:space="0" w:color="auto"/>
            </w:tcBorders>
            <w:noWrap/>
            <w:vAlign w:val="bottom"/>
          </w:tcPr>
          <w:p w:rsidR="00755C3E" w:rsidRPr="00755C3E" w:rsidRDefault="00755C3E" w:rsidP="00755C3E">
            <w:pPr>
              <w:jc w:val="center"/>
              <w:rPr>
                <w:color w:val="000000"/>
                <w:sz w:val="20"/>
                <w:szCs w:val="20"/>
              </w:rPr>
            </w:pPr>
            <w:r w:rsidRPr="00755C3E">
              <w:rPr>
                <w:color w:val="000000"/>
                <w:sz w:val="20"/>
                <w:szCs w:val="20"/>
              </w:rPr>
              <w:t>14</w:t>
            </w:r>
            <w:r>
              <w:rPr>
                <w:color w:val="000000"/>
                <w:sz w:val="20"/>
                <w:szCs w:val="20"/>
              </w:rPr>
              <w:t>.</w:t>
            </w:r>
            <w:r w:rsidRPr="00755C3E">
              <w:rPr>
                <w:color w:val="000000"/>
                <w:sz w:val="20"/>
                <w:szCs w:val="20"/>
              </w:rPr>
              <w:t>4</w:t>
            </w:r>
          </w:p>
        </w:tc>
      </w:tr>
    </w:tbl>
    <w:p w:rsidR="00AB7136" w:rsidRDefault="00AB7136" w:rsidP="00AB7136">
      <w:pPr>
        <w:widowControl w:val="0"/>
        <w:spacing w:line="0" w:lineRule="atLeast"/>
        <w:ind w:firstLine="709"/>
        <w:jc w:val="both"/>
        <w:rPr>
          <w:bCs/>
          <w:sz w:val="20"/>
          <w:szCs w:val="20"/>
        </w:rPr>
      </w:pPr>
    </w:p>
    <w:p w:rsidR="0020773E" w:rsidRPr="007A1710" w:rsidRDefault="0020773E" w:rsidP="00AB7136">
      <w:pPr>
        <w:widowControl w:val="0"/>
        <w:spacing w:line="0" w:lineRule="atLeast"/>
        <w:ind w:firstLine="709"/>
        <w:jc w:val="both"/>
        <w:rPr>
          <w:bCs/>
          <w:sz w:val="20"/>
          <w:szCs w:val="20"/>
        </w:rPr>
      </w:pPr>
    </w:p>
    <w:p w:rsidR="00AB7136" w:rsidRDefault="00AB7136" w:rsidP="00AB7136">
      <w:pPr>
        <w:widowControl w:val="0"/>
        <w:spacing w:line="0" w:lineRule="atLeast"/>
        <w:ind w:firstLine="709"/>
        <w:jc w:val="both"/>
        <w:rPr>
          <w:bCs/>
          <w:sz w:val="28"/>
          <w:szCs w:val="28"/>
        </w:rPr>
      </w:pPr>
      <w:r w:rsidRPr="00355C5F">
        <w:rPr>
          <w:bCs/>
          <w:sz w:val="28"/>
          <w:szCs w:val="28"/>
        </w:rPr>
        <w:t xml:space="preserve">В разрезе регионов наибольшие розничные торговые надбавки на ЖНВЛП </w:t>
      </w:r>
      <w:r w:rsidR="001D56F7">
        <w:rPr>
          <w:bCs/>
          <w:sz w:val="28"/>
          <w:szCs w:val="28"/>
        </w:rPr>
        <w:br/>
      </w:r>
      <w:r w:rsidRPr="00355C5F">
        <w:rPr>
          <w:bCs/>
          <w:sz w:val="28"/>
          <w:szCs w:val="28"/>
        </w:rPr>
        <w:t xml:space="preserve">в </w:t>
      </w:r>
      <w:r w:rsidR="001D56F7">
        <w:rPr>
          <w:bCs/>
          <w:sz w:val="28"/>
          <w:szCs w:val="28"/>
        </w:rPr>
        <w:t>феврал</w:t>
      </w:r>
      <w:r>
        <w:rPr>
          <w:bCs/>
          <w:sz w:val="28"/>
          <w:szCs w:val="28"/>
        </w:rPr>
        <w:t>е</w:t>
      </w:r>
      <w:r w:rsidRPr="00355C5F">
        <w:rPr>
          <w:bCs/>
          <w:sz w:val="28"/>
          <w:szCs w:val="28"/>
        </w:rPr>
        <w:t xml:space="preserve"> 201</w:t>
      </w:r>
      <w:r w:rsidR="001D56F7">
        <w:rPr>
          <w:bCs/>
          <w:sz w:val="28"/>
          <w:szCs w:val="28"/>
        </w:rPr>
        <w:t>8</w:t>
      </w:r>
      <w:r w:rsidRPr="00355C5F">
        <w:rPr>
          <w:bCs/>
          <w:sz w:val="28"/>
          <w:szCs w:val="28"/>
        </w:rPr>
        <w:t xml:space="preserve"> года применялись в </w:t>
      </w:r>
      <w:r w:rsidR="00DD5650">
        <w:rPr>
          <w:bCs/>
          <w:sz w:val="28"/>
          <w:szCs w:val="28"/>
        </w:rPr>
        <w:t>Чукотском</w:t>
      </w:r>
      <w:r w:rsidR="00DD5650" w:rsidRPr="00DD5650">
        <w:rPr>
          <w:bCs/>
          <w:sz w:val="28"/>
          <w:szCs w:val="28"/>
        </w:rPr>
        <w:t xml:space="preserve"> (9</w:t>
      </w:r>
      <w:r w:rsidR="001D56F7">
        <w:rPr>
          <w:bCs/>
          <w:sz w:val="28"/>
          <w:szCs w:val="28"/>
        </w:rPr>
        <w:t>7</w:t>
      </w:r>
      <w:r w:rsidR="00DD5650" w:rsidRPr="00DD5650">
        <w:rPr>
          <w:bCs/>
          <w:sz w:val="28"/>
          <w:szCs w:val="28"/>
        </w:rPr>
        <w:t>.</w:t>
      </w:r>
      <w:r w:rsidR="001D56F7">
        <w:rPr>
          <w:bCs/>
          <w:sz w:val="28"/>
          <w:szCs w:val="28"/>
        </w:rPr>
        <w:t>5</w:t>
      </w:r>
      <w:r w:rsidR="00DD5650" w:rsidRPr="00DD5650">
        <w:rPr>
          <w:bCs/>
          <w:sz w:val="28"/>
          <w:szCs w:val="28"/>
        </w:rPr>
        <w:t>%)</w:t>
      </w:r>
      <w:r w:rsidR="00DD5650">
        <w:rPr>
          <w:bCs/>
          <w:sz w:val="28"/>
          <w:szCs w:val="28"/>
        </w:rPr>
        <w:t xml:space="preserve">, </w:t>
      </w:r>
      <w:r w:rsidRPr="00355C5F">
        <w:rPr>
          <w:bCs/>
          <w:sz w:val="28"/>
          <w:szCs w:val="28"/>
        </w:rPr>
        <w:t>Ненецком (</w:t>
      </w:r>
      <w:r>
        <w:rPr>
          <w:bCs/>
          <w:sz w:val="28"/>
          <w:szCs w:val="28"/>
        </w:rPr>
        <w:t>53</w:t>
      </w:r>
      <w:r w:rsidR="00DD5650">
        <w:rPr>
          <w:bCs/>
          <w:sz w:val="28"/>
          <w:szCs w:val="28"/>
        </w:rPr>
        <w:t>.</w:t>
      </w:r>
      <w:r w:rsidR="001D56F7">
        <w:rPr>
          <w:bCs/>
          <w:sz w:val="28"/>
          <w:szCs w:val="28"/>
        </w:rPr>
        <w:t>4</w:t>
      </w:r>
      <w:r w:rsidRPr="00355C5F">
        <w:rPr>
          <w:bCs/>
          <w:sz w:val="28"/>
          <w:szCs w:val="28"/>
        </w:rPr>
        <w:t>%)</w:t>
      </w:r>
      <w:r>
        <w:rPr>
          <w:bCs/>
          <w:sz w:val="28"/>
          <w:szCs w:val="28"/>
        </w:rPr>
        <w:t xml:space="preserve"> и</w:t>
      </w:r>
      <w:r w:rsidRPr="00355C5F">
        <w:rPr>
          <w:bCs/>
          <w:sz w:val="28"/>
          <w:szCs w:val="28"/>
        </w:rPr>
        <w:t xml:space="preserve"> </w:t>
      </w:r>
      <w:r>
        <w:rPr>
          <w:bCs/>
          <w:sz w:val="28"/>
          <w:szCs w:val="28"/>
        </w:rPr>
        <w:t>Ямало-Ненецком (3</w:t>
      </w:r>
      <w:r w:rsidR="001D56F7">
        <w:rPr>
          <w:bCs/>
          <w:sz w:val="28"/>
          <w:szCs w:val="28"/>
        </w:rPr>
        <w:t>8</w:t>
      </w:r>
      <w:r>
        <w:rPr>
          <w:bCs/>
          <w:sz w:val="28"/>
          <w:szCs w:val="28"/>
        </w:rPr>
        <w:t>.</w:t>
      </w:r>
      <w:r w:rsidR="001D56F7">
        <w:rPr>
          <w:bCs/>
          <w:sz w:val="28"/>
          <w:szCs w:val="28"/>
        </w:rPr>
        <w:t>8</w:t>
      </w:r>
      <w:r>
        <w:rPr>
          <w:bCs/>
          <w:sz w:val="28"/>
          <w:szCs w:val="28"/>
        </w:rPr>
        <w:t>%</w:t>
      </w:r>
      <w:r w:rsidRPr="00355C5F">
        <w:rPr>
          <w:bCs/>
          <w:sz w:val="28"/>
          <w:szCs w:val="28"/>
        </w:rPr>
        <w:t>) автономных округ</w:t>
      </w:r>
      <w:r>
        <w:rPr>
          <w:bCs/>
          <w:sz w:val="28"/>
          <w:szCs w:val="28"/>
        </w:rPr>
        <w:t xml:space="preserve">ах, </w:t>
      </w:r>
      <w:r w:rsidRPr="003F590E">
        <w:rPr>
          <w:bCs/>
          <w:sz w:val="28"/>
          <w:szCs w:val="28"/>
        </w:rPr>
        <w:t xml:space="preserve">а также в </w:t>
      </w:r>
      <w:r w:rsidRPr="00355C5F">
        <w:rPr>
          <w:bCs/>
          <w:sz w:val="28"/>
          <w:szCs w:val="28"/>
        </w:rPr>
        <w:t xml:space="preserve">Сахалинской </w:t>
      </w:r>
      <w:r w:rsidR="00DD5650">
        <w:rPr>
          <w:bCs/>
          <w:sz w:val="28"/>
          <w:szCs w:val="28"/>
        </w:rPr>
        <w:t xml:space="preserve">области </w:t>
      </w:r>
      <w:r w:rsidRPr="00355C5F">
        <w:rPr>
          <w:bCs/>
          <w:sz w:val="28"/>
          <w:szCs w:val="28"/>
        </w:rPr>
        <w:t>(</w:t>
      </w:r>
      <w:r w:rsidR="001D56F7">
        <w:rPr>
          <w:bCs/>
          <w:sz w:val="28"/>
          <w:szCs w:val="28"/>
        </w:rPr>
        <w:t>47</w:t>
      </w:r>
      <w:r>
        <w:rPr>
          <w:bCs/>
          <w:sz w:val="28"/>
          <w:szCs w:val="28"/>
        </w:rPr>
        <w:t>.</w:t>
      </w:r>
      <w:r w:rsidR="001D56F7">
        <w:rPr>
          <w:bCs/>
          <w:sz w:val="28"/>
          <w:szCs w:val="28"/>
        </w:rPr>
        <w:t>7</w:t>
      </w:r>
      <w:r w:rsidRPr="00355C5F">
        <w:rPr>
          <w:bCs/>
          <w:sz w:val="28"/>
          <w:szCs w:val="28"/>
        </w:rPr>
        <w:t>%)</w:t>
      </w:r>
      <w:r>
        <w:rPr>
          <w:bCs/>
          <w:sz w:val="28"/>
          <w:szCs w:val="28"/>
        </w:rPr>
        <w:t xml:space="preserve"> </w:t>
      </w:r>
      <w:r w:rsidR="001D56F7">
        <w:rPr>
          <w:bCs/>
          <w:sz w:val="28"/>
          <w:szCs w:val="28"/>
        </w:rPr>
        <w:br/>
      </w:r>
      <w:r>
        <w:rPr>
          <w:bCs/>
          <w:sz w:val="28"/>
          <w:szCs w:val="28"/>
        </w:rPr>
        <w:t>и в Республике Карелия (</w:t>
      </w:r>
      <w:r w:rsidR="001D56F7">
        <w:rPr>
          <w:bCs/>
          <w:sz w:val="28"/>
          <w:szCs w:val="28"/>
        </w:rPr>
        <w:t>40</w:t>
      </w:r>
      <w:r>
        <w:rPr>
          <w:bCs/>
          <w:sz w:val="28"/>
          <w:szCs w:val="28"/>
        </w:rPr>
        <w:t>.</w:t>
      </w:r>
      <w:r w:rsidR="001D56F7">
        <w:rPr>
          <w:bCs/>
          <w:sz w:val="28"/>
          <w:szCs w:val="28"/>
        </w:rPr>
        <w:t>3</w:t>
      </w:r>
      <w:r>
        <w:rPr>
          <w:bCs/>
          <w:sz w:val="28"/>
          <w:szCs w:val="28"/>
        </w:rPr>
        <w:t>%).</w:t>
      </w:r>
    </w:p>
    <w:p w:rsidR="00AB7136" w:rsidRPr="00CA36FF" w:rsidRDefault="00AB7136" w:rsidP="00AB7136">
      <w:pPr>
        <w:widowControl w:val="0"/>
        <w:spacing w:line="0" w:lineRule="atLeast"/>
        <w:ind w:firstLine="709"/>
        <w:jc w:val="both"/>
        <w:rPr>
          <w:bCs/>
          <w:sz w:val="20"/>
          <w:szCs w:val="20"/>
        </w:rPr>
      </w:pPr>
    </w:p>
    <w:p w:rsidR="00AB7136" w:rsidRPr="00B75DC4" w:rsidRDefault="00AB7136" w:rsidP="00AB7136">
      <w:pPr>
        <w:widowControl w:val="0"/>
        <w:spacing w:line="0" w:lineRule="atLeast"/>
        <w:ind w:firstLine="709"/>
        <w:jc w:val="both"/>
        <w:rPr>
          <w:bCs/>
          <w:sz w:val="28"/>
          <w:szCs w:val="28"/>
        </w:rPr>
      </w:pPr>
      <w:r w:rsidRPr="00B75DC4">
        <w:rPr>
          <w:bCs/>
          <w:sz w:val="28"/>
          <w:szCs w:val="28"/>
        </w:rPr>
        <w:t>Таблица 13. Часть 2. Величина применяемых розничных торговых надбавок к фактическим ценам производителей на ЖНВЛП в регионах</w:t>
      </w:r>
    </w:p>
    <w:p w:rsidR="00AB7136" w:rsidRPr="00B75DC4" w:rsidRDefault="00AB7136" w:rsidP="00AB7136">
      <w:pPr>
        <w:widowControl w:val="0"/>
        <w:spacing w:line="0" w:lineRule="atLeast"/>
        <w:ind w:firstLine="709"/>
        <w:jc w:val="both"/>
        <w:rPr>
          <w:bCs/>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03"/>
        <w:gridCol w:w="850"/>
        <w:gridCol w:w="851"/>
        <w:gridCol w:w="708"/>
        <w:gridCol w:w="1131"/>
        <w:gridCol w:w="992"/>
        <w:gridCol w:w="1133"/>
        <w:gridCol w:w="849"/>
      </w:tblGrid>
      <w:tr w:rsidR="00AB7136" w:rsidRPr="00DD5650" w:rsidTr="00AB7136">
        <w:trPr>
          <w:trHeight w:val="20"/>
          <w:tblHeader/>
        </w:trPr>
        <w:tc>
          <w:tcPr>
            <w:tcW w:w="1716"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B7136" w:rsidRPr="00DD5650" w:rsidRDefault="00AB7136" w:rsidP="00AB7136">
            <w:pPr>
              <w:widowControl w:val="0"/>
              <w:spacing w:line="0" w:lineRule="atLeast"/>
              <w:jc w:val="center"/>
              <w:rPr>
                <w:b/>
                <w:bCs/>
                <w:sz w:val="20"/>
                <w:szCs w:val="20"/>
              </w:rPr>
            </w:pPr>
            <w:r w:rsidRPr="00DD5650">
              <w:rPr>
                <w:b/>
                <w:bCs/>
                <w:sz w:val="20"/>
                <w:szCs w:val="20"/>
              </w:rPr>
              <w:t xml:space="preserve">субъект Российской Федерации </w:t>
            </w:r>
          </w:p>
        </w:tc>
        <w:tc>
          <w:tcPr>
            <w:tcW w:w="121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sz w:val="20"/>
                <w:szCs w:val="20"/>
              </w:rPr>
            </w:pPr>
            <w:r w:rsidRPr="00DD5650">
              <w:rPr>
                <w:b/>
                <w:bCs/>
                <w:sz w:val="20"/>
                <w:szCs w:val="20"/>
              </w:rPr>
              <w:t>Надбавка (%)</w:t>
            </w:r>
          </w:p>
        </w:tc>
        <w:tc>
          <w:tcPr>
            <w:tcW w:w="207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color w:val="000000"/>
                <w:sz w:val="20"/>
                <w:szCs w:val="20"/>
              </w:rPr>
            </w:pPr>
            <w:r w:rsidRPr="00DD5650">
              <w:rPr>
                <w:b/>
                <w:bCs/>
                <w:color w:val="000000"/>
                <w:sz w:val="20"/>
                <w:szCs w:val="20"/>
              </w:rPr>
              <w:t>ЖНВЛП (доля соответствующих категорий ЖНВЛП в "корзине" в %)</w:t>
            </w:r>
          </w:p>
        </w:tc>
      </w:tr>
      <w:tr w:rsidR="00AB7136" w:rsidRPr="00DD5650" w:rsidTr="00AB7136">
        <w:trPr>
          <w:trHeight w:val="20"/>
          <w:tblHeader/>
        </w:trPr>
        <w:tc>
          <w:tcPr>
            <w:tcW w:w="1716" w:type="pct"/>
            <w:vMerge/>
            <w:tcBorders>
              <w:top w:val="single" w:sz="4" w:space="0" w:color="auto"/>
              <w:left w:val="single" w:sz="4" w:space="0" w:color="auto"/>
              <w:bottom w:val="single" w:sz="4" w:space="0" w:color="auto"/>
              <w:right w:val="single" w:sz="4" w:space="0" w:color="auto"/>
            </w:tcBorders>
            <w:vAlign w:val="center"/>
          </w:tcPr>
          <w:p w:rsidR="00AB7136" w:rsidRPr="00DD5650" w:rsidRDefault="00AB7136" w:rsidP="00AB7136">
            <w:pPr>
              <w:widowControl w:val="0"/>
              <w:spacing w:line="0" w:lineRule="atLeas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sz w:val="20"/>
                <w:szCs w:val="20"/>
              </w:rPr>
            </w:pPr>
            <w:r w:rsidRPr="00DD5650">
              <w:rPr>
                <w:b/>
                <w:bCs/>
                <w:sz w:val="20"/>
                <w:szCs w:val="20"/>
              </w:rPr>
              <w:t>База</w:t>
            </w:r>
          </w:p>
        </w:tc>
        <w:tc>
          <w:tcPr>
            <w:tcW w:w="429"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sz w:val="20"/>
                <w:szCs w:val="20"/>
              </w:rPr>
            </w:pPr>
            <w:r w:rsidRPr="00DD5650">
              <w:rPr>
                <w:b/>
                <w:bCs/>
                <w:sz w:val="20"/>
                <w:szCs w:val="20"/>
              </w:rPr>
              <w:t>ППО</w:t>
            </w:r>
          </w:p>
        </w:tc>
        <w:tc>
          <w:tcPr>
            <w:tcW w:w="357"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sz w:val="20"/>
                <w:szCs w:val="20"/>
              </w:rPr>
            </w:pPr>
            <w:r w:rsidRPr="00DD5650">
              <w:rPr>
                <w:b/>
                <w:bCs/>
                <w:sz w:val="20"/>
                <w:szCs w:val="20"/>
              </w:rPr>
              <w:t>ОП</w:t>
            </w:r>
          </w:p>
        </w:tc>
        <w:tc>
          <w:tcPr>
            <w:tcW w:w="570"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color w:val="000000"/>
                <w:sz w:val="20"/>
                <w:szCs w:val="20"/>
              </w:rPr>
            </w:pPr>
            <w:r w:rsidRPr="00DD5650">
              <w:rPr>
                <w:b/>
                <w:bCs/>
                <w:color w:val="000000"/>
                <w:sz w:val="20"/>
                <w:szCs w:val="20"/>
              </w:rPr>
              <w:t>отечественные</w:t>
            </w:r>
          </w:p>
        </w:tc>
        <w:tc>
          <w:tcPr>
            <w:tcW w:w="500"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color w:val="000000"/>
                <w:sz w:val="20"/>
                <w:szCs w:val="20"/>
              </w:rPr>
            </w:pPr>
            <w:r w:rsidRPr="00DD5650">
              <w:rPr>
                <w:b/>
                <w:bCs/>
                <w:color w:val="000000"/>
                <w:sz w:val="20"/>
                <w:szCs w:val="20"/>
              </w:rPr>
              <w:t>до 50 руб.</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color w:val="000000"/>
                <w:sz w:val="20"/>
                <w:szCs w:val="20"/>
              </w:rPr>
            </w:pPr>
            <w:r w:rsidRPr="00DD5650">
              <w:rPr>
                <w:b/>
                <w:bCs/>
                <w:color w:val="000000"/>
                <w:sz w:val="20"/>
                <w:szCs w:val="20"/>
              </w:rPr>
              <w:t xml:space="preserve">от 50 </w:t>
            </w:r>
          </w:p>
          <w:p w:rsidR="00AB7136" w:rsidRPr="00DD5650" w:rsidRDefault="00AB7136" w:rsidP="00AB7136">
            <w:pPr>
              <w:widowControl w:val="0"/>
              <w:spacing w:line="0" w:lineRule="atLeast"/>
              <w:jc w:val="center"/>
              <w:rPr>
                <w:b/>
                <w:bCs/>
                <w:color w:val="000000"/>
                <w:sz w:val="20"/>
                <w:szCs w:val="20"/>
              </w:rPr>
            </w:pPr>
            <w:r w:rsidRPr="00DD5650">
              <w:rPr>
                <w:b/>
                <w:bCs/>
                <w:color w:val="000000"/>
                <w:sz w:val="20"/>
                <w:szCs w:val="20"/>
              </w:rPr>
              <w:t>до 500 руб.</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DD5650" w:rsidRDefault="00AB7136" w:rsidP="00AB7136">
            <w:pPr>
              <w:widowControl w:val="0"/>
              <w:spacing w:line="0" w:lineRule="atLeast"/>
              <w:jc w:val="center"/>
              <w:rPr>
                <w:b/>
                <w:bCs/>
                <w:color w:val="000000"/>
                <w:sz w:val="20"/>
                <w:szCs w:val="20"/>
              </w:rPr>
            </w:pPr>
            <w:r w:rsidRPr="00DD5650">
              <w:rPr>
                <w:b/>
                <w:bCs/>
                <w:color w:val="000000"/>
                <w:sz w:val="20"/>
                <w:szCs w:val="20"/>
              </w:rPr>
              <w:t xml:space="preserve">свыше </w:t>
            </w:r>
          </w:p>
          <w:p w:rsidR="00AB7136" w:rsidRPr="00DD5650" w:rsidRDefault="00AB7136" w:rsidP="00AB7136">
            <w:pPr>
              <w:widowControl w:val="0"/>
              <w:spacing w:line="0" w:lineRule="atLeast"/>
              <w:jc w:val="center"/>
              <w:rPr>
                <w:b/>
                <w:bCs/>
                <w:color w:val="000000"/>
                <w:sz w:val="20"/>
                <w:szCs w:val="20"/>
              </w:rPr>
            </w:pPr>
            <w:r w:rsidRPr="00DD5650">
              <w:rPr>
                <w:b/>
                <w:bCs/>
                <w:color w:val="000000"/>
                <w:sz w:val="20"/>
                <w:szCs w:val="20"/>
              </w:rPr>
              <w:t>500 руб.</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Алтайский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30</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Амурская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30</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Архангельская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33</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10</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Астраханская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46</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Белгородская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5</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Брянская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9</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Владимирская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49</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Волгоградская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1</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Вологодская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42</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65</w:t>
            </w:r>
            <w:r>
              <w:rPr>
                <w:color w:val="000000"/>
                <w:sz w:val="20"/>
                <w:szCs w:val="20"/>
              </w:rPr>
              <w:t>.</w:t>
            </w:r>
            <w:r w:rsidRPr="001D56F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Воронежская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г.</w:t>
            </w:r>
            <w:r>
              <w:rPr>
                <w:color w:val="000000"/>
                <w:sz w:val="20"/>
                <w:szCs w:val="20"/>
              </w:rPr>
              <w:t xml:space="preserve"> </w:t>
            </w:r>
            <w:r w:rsidRPr="001D56F7">
              <w:rPr>
                <w:color w:val="000000"/>
                <w:sz w:val="20"/>
                <w:szCs w:val="20"/>
              </w:rPr>
              <w:t>Москва</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48</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54</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г.</w:t>
            </w:r>
            <w:r>
              <w:rPr>
                <w:color w:val="000000"/>
                <w:sz w:val="20"/>
                <w:szCs w:val="20"/>
              </w:rPr>
              <w:t xml:space="preserve"> </w:t>
            </w:r>
            <w:r w:rsidRPr="001D56F7">
              <w:rPr>
                <w:color w:val="000000"/>
                <w:sz w:val="20"/>
                <w:szCs w:val="20"/>
              </w:rPr>
              <w:t>Санкт-Петербург</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44</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г.</w:t>
            </w:r>
            <w:r>
              <w:rPr>
                <w:color w:val="000000"/>
                <w:sz w:val="20"/>
                <w:szCs w:val="20"/>
              </w:rPr>
              <w:t xml:space="preserve"> </w:t>
            </w:r>
            <w:r w:rsidRPr="001D56F7">
              <w:rPr>
                <w:color w:val="000000"/>
                <w:sz w:val="20"/>
                <w:szCs w:val="20"/>
              </w:rPr>
              <w:t>Севастополь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37</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63</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8</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Pr>
                <w:color w:val="000000"/>
                <w:sz w:val="20"/>
                <w:szCs w:val="20"/>
              </w:rPr>
              <w:t>Еврейская а.о.</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42</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62</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Забайкальский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45</w:t>
            </w:r>
            <w:r>
              <w:rPr>
                <w:color w:val="000000"/>
                <w:sz w:val="20"/>
                <w:szCs w:val="20"/>
              </w:rPr>
              <w:t>.</w:t>
            </w:r>
            <w:r w:rsidRPr="001D56F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Ивановская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2</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Иркутская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47</w:t>
            </w:r>
            <w:r>
              <w:rPr>
                <w:color w:val="000000"/>
                <w:sz w:val="20"/>
                <w:szCs w:val="20"/>
              </w:rPr>
              <w:t>.</w:t>
            </w:r>
            <w:r w:rsidRPr="001D56F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Кабардино-Балкарская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40</w:t>
            </w:r>
            <w:r>
              <w:rPr>
                <w:color w:val="000000"/>
                <w:sz w:val="20"/>
                <w:szCs w:val="20"/>
              </w:rPr>
              <w:t>.</w:t>
            </w:r>
            <w:r w:rsidRPr="001D56F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72</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Калининградская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47</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2</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Калужская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47</w:t>
            </w:r>
            <w:r>
              <w:rPr>
                <w:color w:val="000000"/>
                <w:sz w:val="20"/>
                <w:szCs w:val="20"/>
              </w:rPr>
              <w:t>.</w:t>
            </w:r>
            <w:r w:rsidRPr="001D56F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Камчатский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34</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33</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33</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45</w:t>
            </w:r>
            <w:r>
              <w:rPr>
                <w:color w:val="000000"/>
                <w:sz w:val="20"/>
                <w:szCs w:val="20"/>
              </w:rPr>
              <w:t>.</w:t>
            </w:r>
            <w:r w:rsidRPr="001D56F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9</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Карачаево-Черкесская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38</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63</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5</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Кемеровская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46</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Кировская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Костромская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49</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10</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Краснодарский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Красноярский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48</w:t>
            </w:r>
            <w:r>
              <w:rPr>
                <w:color w:val="000000"/>
                <w:sz w:val="20"/>
                <w:szCs w:val="20"/>
              </w:rPr>
              <w:t>.</w:t>
            </w:r>
            <w:r w:rsidRPr="001D56F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Курганская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54</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Курская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8</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Ленинградская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45</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5</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Липецкая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8</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Магаданская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39</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39</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38</w:t>
            </w:r>
            <w:r>
              <w:rPr>
                <w:color w:val="000000"/>
                <w:sz w:val="20"/>
                <w:szCs w:val="20"/>
              </w:rPr>
              <w:t>.</w:t>
            </w:r>
            <w:r w:rsidRPr="001D56F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31</w:t>
            </w:r>
            <w:r>
              <w:rPr>
                <w:color w:val="000000"/>
                <w:sz w:val="20"/>
                <w:szCs w:val="20"/>
              </w:rPr>
              <w:t>.</w:t>
            </w:r>
            <w:r w:rsidRPr="001D56F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Московская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Мурманская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34</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34</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34</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44</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60</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1</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b/>
                <w:color w:val="000000"/>
                <w:sz w:val="20"/>
                <w:szCs w:val="20"/>
              </w:rPr>
            </w:pPr>
            <w:r w:rsidRPr="001D56F7">
              <w:rPr>
                <w:b/>
                <w:color w:val="000000"/>
                <w:sz w:val="20"/>
                <w:szCs w:val="20"/>
              </w:rPr>
              <w:t xml:space="preserve">Ненецкий </w:t>
            </w:r>
            <w:r>
              <w:rPr>
                <w:b/>
                <w:color w:val="000000"/>
                <w:sz w:val="20"/>
                <w:szCs w:val="20"/>
              </w:rPr>
              <w:t>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53</w:t>
            </w:r>
            <w:r>
              <w:rPr>
                <w:b/>
                <w:color w:val="000000"/>
                <w:sz w:val="20"/>
                <w:szCs w:val="20"/>
              </w:rPr>
              <w:t>.</w:t>
            </w:r>
            <w:r w:rsidRPr="001D56F7">
              <w:rPr>
                <w:b/>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53</w:t>
            </w:r>
            <w:r>
              <w:rPr>
                <w:b/>
                <w:color w:val="000000"/>
                <w:sz w:val="20"/>
                <w:szCs w:val="20"/>
              </w:rPr>
              <w:t>.</w:t>
            </w:r>
            <w:r w:rsidRPr="001D56F7">
              <w:rPr>
                <w:b/>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53</w:t>
            </w:r>
            <w:r>
              <w:rPr>
                <w:b/>
                <w:color w:val="000000"/>
                <w:sz w:val="20"/>
                <w:szCs w:val="20"/>
              </w:rPr>
              <w:t>.</w:t>
            </w:r>
            <w:r w:rsidRPr="001D56F7">
              <w:rPr>
                <w:b/>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43</w:t>
            </w:r>
            <w:r>
              <w:rPr>
                <w:b/>
                <w:color w:val="000000"/>
                <w:sz w:val="20"/>
                <w:szCs w:val="20"/>
              </w:rPr>
              <w:t>.</w:t>
            </w:r>
            <w:r w:rsidRPr="001D56F7">
              <w:rPr>
                <w:b/>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26</w:t>
            </w:r>
            <w:r>
              <w:rPr>
                <w:b/>
                <w:color w:val="000000"/>
                <w:sz w:val="20"/>
                <w:szCs w:val="20"/>
              </w:rPr>
              <w:t>.</w:t>
            </w:r>
            <w:r w:rsidRPr="001D56F7">
              <w:rPr>
                <w:b/>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62</w:t>
            </w:r>
            <w:r>
              <w:rPr>
                <w:b/>
                <w:color w:val="000000"/>
                <w:sz w:val="20"/>
                <w:szCs w:val="20"/>
              </w:rPr>
              <w:t>.</w:t>
            </w:r>
            <w:r w:rsidRPr="001D56F7">
              <w:rPr>
                <w:b/>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9</w:t>
            </w:r>
            <w:r>
              <w:rPr>
                <w:b/>
                <w:color w:val="000000"/>
                <w:sz w:val="20"/>
                <w:szCs w:val="20"/>
              </w:rPr>
              <w:t>.</w:t>
            </w:r>
            <w:r w:rsidRPr="001D56F7">
              <w:rPr>
                <w:b/>
                <w:color w:val="000000"/>
                <w:sz w:val="20"/>
                <w:szCs w:val="20"/>
              </w:rPr>
              <w:t>5</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Нижегородская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31</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2</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Новгородская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Новосибирская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8</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Омская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31</w:t>
            </w:r>
            <w:r>
              <w:rPr>
                <w:color w:val="000000"/>
                <w:sz w:val="20"/>
                <w:szCs w:val="20"/>
              </w:rPr>
              <w:t>.</w:t>
            </w:r>
            <w:r w:rsidRPr="001D56F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Оренбургская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Орловская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8</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Пензенская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48</w:t>
            </w:r>
            <w:r>
              <w:rPr>
                <w:color w:val="000000"/>
                <w:sz w:val="20"/>
                <w:szCs w:val="20"/>
              </w:rPr>
              <w:t>.</w:t>
            </w:r>
            <w:r w:rsidRPr="001D56F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8</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Пермский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Приморский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45</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5</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Псковская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Адыгея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10</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45</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9</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Алтай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46</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62</w:t>
            </w:r>
            <w:r>
              <w:rPr>
                <w:color w:val="000000"/>
                <w:sz w:val="20"/>
                <w:szCs w:val="20"/>
              </w:rPr>
              <w:t>.</w:t>
            </w:r>
            <w:r w:rsidRPr="001D56F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9</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Башкортостан</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47</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1</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Бурятия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46</w:t>
            </w:r>
            <w:r>
              <w:rPr>
                <w:color w:val="000000"/>
                <w:sz w:val="20"/>
                <w:szCs w:val="20"/>
              </w:rPr>
              <w:t>.</w:t>
            </w:r>
            <w:r w:rsidRPr="001D56F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Дагестан</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37</w:t>
            </w:r>
            <w:r>
              <w:rPr>
                <w:color w:val="000000"/>
                <w:sz w:val="20"/>
                <w:szCs w:val="20"/>
              </w:rPr>
              <w:t>.</w:t>
            </w:r>
            <w:r w:rsidRPr="001D56F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63</w:t>
            </w:r>
            <w:r>
              <w:rPr>
                <w:color w:val="000000"/>
                <w:sz w:val="20"/>
                <w:szCs w:val="20"/>
              </w:rPr>
              <w:t>.</w:t>
            </w:r>
            <w:r w:rsidRPr="001D56F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Ингушетия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48</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8</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Калмыкия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31</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66</w:t>
            </w:r>
            <w:r>
              <w:rPr>
                <w:color w:val="000000"/>
                <w:sz w:val="20"/>
                <w:szCs w:val="20"/>
              </w:rPr>
              <w:t>.</w:t>
            </w:r>
            <w:r w:rsidRPr="001D56F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b/>
                <w:color w:val="000000"/>
                <w:sz w:val="20"/>
                <w:szCs w:val="20"/>
              </w:rPr>
            </w:pPr>
            <w:r w:rsidRPr="001D56F7">
              <w:rPr>
                <w:b/>
                <w:color w:val="000000"/>
                <w:sz w:val="20"/>
                <w:szCs w:val="20"/>
              </w:rPr>
              <w:t>Республика Карелия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38</w:t>
            </w:r>
            <w:r>
              <w:rPr>
                <w:b/>
                <w:color w:val="000000"/>
                <w:sz w:val="20"/>
                <w:szCs w:val="20"/>
              </w:rPr>
              <w:t>.</w:t>
            </w:r>
            <w:r w:rsidRPr="001D56F7">
              <w:rPr>
                <w:b/>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40</w:t>
            </w:r>
            <w:r>
              <w:rPr>
                <w:b/>
                <w:color w:val="000000"/>
                <w:sz w:val="20"/>
                <w:szCs w:val="20"/>
              </w:rPr>
              <w:t>.</w:t>
            </w:r>
            <w:r w:rsidRPr="001D56F7">
              <w:rPr>
                <w:b/>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40</w:t>
            </w:r>
            <w:r>
              <w:rPr>
                <w:b/>
                <w:color w:val="000000"/>
                <w:sz w:val="20"/>
                <w:szCs w:val="20"/>
              </w:rPr>
              <w:t>.</w:t>
            </w:r>
            <w:r w:rsidRPr="001D56F7">
              <w:rPr>
                <w:b/>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46</w:t>
            </w:r>
            <w:r>
              <w:rPr>
                <w:b/>
                <w:color w:val="000000"/>
                <w:sz w:val="20"/>
                <w:szCs w:val="20"/>
              </w:rPr>
              <w:t>.</w:t>
            </w:r>
            <w:r w:rsidRPr="001D56F7">
              <w:rPr>
                <w:b/>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25</w:t>
            </w:r>
            <w:r>
              <w:rPr>
                <w:b/>
                <w:color w:val="000000"/>
                <w:sz w:val="20"/>
                <w:szCs w:val="20"/>
              </w:rPr>
              <w:t>.</w:t>
            </w:r>
            <w:r w:rsidRPr="001D56F7">
              <w:rPr>
                <w:b/>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62</w:t>
            </w:r>
            <w:r>
              <w:rPr>
                <w:b/>
                <w:color w:val="000000"/>
                <w:sz w:val="20"/>
                <w:szCs w:val="20"/>
              </w:rPr>
              <w:t>.</w:t>
            </w:r>
            <w:r w:rsidRPr="001D56F7">
              <w:rPr>
                <w:b/>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12</w:t>
            </w:r>
            <w:r>
              <w:rPr>
                <w:b/>
                <w:color w:val="000000"/>
                <w:sz w:val="20"/>
                <w:szCs w:val="20"/>
              </w:rPr>
              <w:t>.</w:t>
            </w:r>
            <w:r w:rsidRPr="001D56F7">
              <w:rPr>
                <w:b/>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Коми</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53</w:t>
            </w:r>
            <w:r>
              <w:rPr>
                <w:color w:val="000000"/>
                <w:sz w:val="20"/>
                <w:szCs w:val="20"/>
              </w:rPr>
              <w:t>.</w:t>
            </w:r>
            <w:r w:rsidRPr="001D56F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32</w:t>
            </w:r>
            <w:r>
              <w:rPr>
                <w:color w:val="000000"/>
                <w:sz w:val="20"/>
                <w:szCs w:val="20"/>
              </w:rPr>
              <w:t>.</w:t>
            </w:r>
            <w:r w:rsidRPr="001D56F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4"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Крым</w:t>
            </w:r>
          </w:p>
        </w:tc>
        <w:tc>
          <w:tcPr>
            <w:tcW w:w="429" w:type="pct"/>
            <w:tcBorders>
              <w:top w:val="single" w:sz="6" w:space="0" w:color="auto"/>
              <w:left w:val="single" w:sz="6" w:space="0" w:color="auto"/>
              <w:bottom w:val="single" w:sz="4"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4"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7</w:t>
            </w:r>
          </w:p>
        </w:tc>
        <w:tc>
          <w:tcPr>
            <w:tcW w:w="357" w:type="pct"/>
            <w:tcBorders>
              <w:top w:val="single" w:sz="6" w:space="0" w:color="auto"/>
              <w:left w:val="single" w:sz="6" w:space="0" w:color="auto"/>
              <w:bottom w:val="single" w:sz="4"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4"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4"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4"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0</w:t>
            </w:r>
          </w:p>
        </w:tc>
        <w:tc>
          <w:tcPr>
            <w:tcW w:w="428" w:type="pct"/>
            <w:tcBorders>
              <w:top w:val="single" w:sz="6" w:space="0" w:color="auto"/>
              <w:left w:val="single" w:sz="6" w:space="0" w:color="auto"/>
              <w:bottom w:val="single" w:sz="4"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Марий Эл</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48</w:t>
            </w:r>
            <w:r>
              <w:rPr>
                <w:color w:val="000000"/>
                <w:sz w:val="20"/>
                <w:szCs w:val="20"/>
              </w:rPr>
              <w:t>.</w:t>
            </w:r>
            <w:r w:rsidRPr="001D56F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60</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9</w:t>
            </w:r>
            <w:r>
              <w:rPr>
                <w:color w:val="000000"/>
                <w:sz w:val="20"/>
                <w:szCs w:val="20"/>
              </w:rPr>
              <w:t>.</w:t>
            </w:r>
            <w:r w:rsidRPr="001D56F7">
              <w:rPr>
                <w:color w:val="000000"/>
                <w:sz w:val="20"/>
                <w:szCs w:val="20"/>
              </w:rPr>
              <w:t>8</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Мордовия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53</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31</w:t>
            </w:r>
            <w:r>
              <w:rPr>
                <w:color w:val="000000"/>
                <w:sz w:val="20"/>
                <w:szCs w:val="20"/>
              </w:rPr>
              <w:t>.</w:t>
            </w:r>
            <w:r w:rsidRPr="001D56F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60</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7</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Саха (Якутия)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49</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Северная Осетия - Алания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44</w:t>
            </w:r>
            <w:r>
              <w:rPr>
                <w:color w:val="000000"/>
                <w:sz w:val="20"/>
                <w:szCs w:val="20"/>
              </w:rPr>
              <w:t>.</w:t>
            </w:r>
            <w:r w:rsidRPr="001D56F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Татарстан</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55</w:t>
            </w:r>
            <w:r>
              <w:rPr>
                <w:color w:val="000000"/>
                <w:sz w:val="20"/>
                <w:szCs w:val="20"/>
              </w:rPr>
              <w:t>.</w:t>
            </w:r>
            <w:r w:rsidRPr="001D56F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Тыва</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31</w:t>
            </w:r>
            <w:r>
              <w:rPr>
                <w:color w:val="000000"/>
                <w:sz w:val="20"/>
                <w:szCs w:val="20"/>
              </w:rPr>
              <w:t>.</w:t>
            </w:r>
            <w:r w:rsidRPr="001D56F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30</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46</w:t>
            </w:r>
            <w:r>
              <w:rPr>
                <w:color w:val="000000"/>
                <w:sz w:val="20"/>
                <w:szCs w:val="20"/>
              </w:rPr>
              <w:t>.</w:t>
            </w:r>
            <w:r w:rsidRPr="001D56F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2</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Республика Хакасия</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Ростовская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9</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Рязанская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Самарская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48</w:t>
            </w:r>
            <w:r>
              <w:rPr>
                <w:color w:val="000000"/>
                <w:sz w:val="20"/>
                <w:szCs w:val="20"/>
              </w:rPr>
              <w:t>.</w:t>
            </w:r>
            <w:r w:rsidRPr="001D56F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Саратовская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b/>
                <w:color w:val="000000"/>
                <w:sz w:val="20"/>
                <w:szCs w:val="20"/>
              </w:rPr>
            </w:pPr>
            <w:r w:rsidRPr="001D56F7">
              <w:rPr>
                <w:b/>
                <w:color w:val="000000"/>
                <w:sz w:val="20"/>
                <w:szCs w:val="20"/>
              </w:rPr>
              <w:t>Сахалинская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51</w:t>
            </w:r>
            <w:r>
              <w:rPr>
                <w:b/>
                <w:color w:val="000000"/>
                <w:sz w:val="20"/>
                <w:szCs w:val="20"/>
              </w:rPr>
              <w:t>.</w:t>
            </w:r>
            <w:r w:rsidRPr="001D56F7">
              <w:rPr>
                <w:b/>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48</w:t>
            </w:r>
            <w:r>
              <w:rPr>
                <w:b/>
                <w:color w:val="000000"/>
                <w:sz w:val="20"/>
                <w:szCs w:val="20"/>
              </w:rPr>
              <w:t>.</w:t>
            </w:r>
            <w:r w:rsidRPr="001D56F7">
              <w:rPr>
                <w:b/>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47</w:t>
            </w:r>
            <w:r>
              <w:rPr>
                <w:b/>
                <w:color w:val="000000"/>
                <w:sz w:val="20"/>
                <w:szCs w:val="20"/>
              </w:rPr>
              <w:t>.</w:t>
            </w:r>
            <w:r w:rsidRPr="001D56F7">
              <w:rPr>
                <w:b/>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39</w:t>
            </w:r>
            <w:r>
              <w:rPr>
                <w:b/>
                <w:color w:val="000000"/>
                <w:sz w:val="20"/>
                <w:szCs w:val="20"/>
              </w:rPr>
              <w:t>.</w:t>
            </w:r>
            <w:r w:rsidRPr="001D56F7">
              <w:rPr>
                <w:b/>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24</w:t>
            </w:r>
            <w:r>
              <w:rPr>
                <w:b/>
                <w:color w:val="000000"/>
                <w:sz w:val="20"/>
                <w:szCs w:val="20"/>
              </w:rPr>
              <w:t>.</w:t>
            </w:r>
            <w:r w:rsidRPr="001D56F7">
              <w:rPr>
                <w:b/>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64</w:t>
            </w:r>
            <w:r>
              <w:rPr>
                <w:b/>
                <w:color w:val="000000"/>
                <w:sz w:val="20"/>
                <w:szCs w:val="20"/>
              </w:rPr>
              <w:t>.</w:t>
            </w:r>
            <w:r w:rsidRPr="001D56F7">
              <w:rPr>
                <w:b/>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9</w:t>
            </w:r>
            <w:r>
              <w:rPr>
                <w:b/>
                <w:color w:val="000000"/>
                <w:sz w:val="20"/>
                <w:szCs w:val="20"/>
              </w:rPr>
              <w:t>.</w:t>
            </w:r>
            <w:r w:rsidRPr="001D56F7">
              <w:rPr>
                <w:b/>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Свердловская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49</w:t>
            </w:r>
            <w:r>
              <w:rPr>
                <w:color w:val="000000"/>
                <w:sz w:val="20"/>
                <w:szCs w:val="20"/>
              </w:rPr>
              <w:t>.</w:t>
            </w:r>
            <w:r w:rsidRPr="001D56F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9</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Смоленская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49</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32</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10</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Ставропольский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Тамбовская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47</w:t>
            </w:r>
            <w:r>
              <w:rPr>
                <w:color w:val="000000"/>
                <w:sz w:val="20"/>
                <w:szCs w:val="20"/>
              </w:rPr>
              <w:t>.</w:t>
            </w:r>
            <w:r w:rsidRPr="001D56F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Тверская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45</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23</w:t>
            </w:r>
            <w:r>
              <w:rPr>
                <w:color w:val="000000"/>
                <w:sz w:val="20"/>
                <w:szCs w:val="20"/>
              </w:rPr>
              <w:t>.</w:t>
            </w:r>
            <w:r w:rsidRPr="001D56F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Томская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Тульская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41</w:t>
            </w:r>
            <w:r>
              <w:rPr>
                <w:color w:val="000000"/>
                <w:sz w:val="20"/>
                <w:szCs w:val="20"/>
              </w:rPr>
              <w:t>.</w:t>
            </w:r>
            <w:r w:rsidRPr="001D56F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67</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11</w:t>
            </w:r>
            <w:r>
              <w:rPr>
                <w:color w:val="000000"/>
                <w:sz w:val="20"/>
                <w:szCs w:val="20"/>
              </w:rPr>
              <w:t>.</w:t>
            </w:r>
            <w:r w:rsidRPr="001D56F7">
              <w:rPr>
                <w:color w:val="000000"/>
                <w:sz w:val="20"/>
                <w:szCs w:val="20"/>
              </w:rPr>
              <w:t>4</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Тюменская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19</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59</w:t>
            </w:r>
            <w:r>
              <w:rPr>
                <w:color w:val="000000"/>
                <w:sz w:val="20"/>
                <w:szCs w:val="20"/>
              </w:rPr>
              <w:t>.</w:t>
            </w:r>
            <w:r w:rsidRPr="001D56F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Удмуртская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25</w:t>
            </w:r>
            <w:r>
              <w:rPr>
                <w:color w:val="000000"/>
                <w:sz w:val="20"/>
                <w:szCs w:val="20"/>
              </w:rPr>
              <w:t>.</w:t>
            </w:r>
            <w:r w:rsidRPr="001D56F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0</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Ульяновская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18</w:t>
            </w:r>
            <w:r>
              <w:rPr>
                <w:color w:val="000000"/>
                <w:sz w:val="20"/>
                <w:szCs w:val="20"/>
              </w:rPr>
              <w:t>.</w:t>
            </w:r>
            <w:r w:rsidRPr="001D56F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50</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27</w:t>
            </w:r>
            <w:r>
              <w:rPr>
                <w:color w:val="000000"/>
                <w:sz w:val="20"/>
                <w:szCs w:val="20"/>
              </w:rPr>
              <w:t>.</w:t>
            </w:r>
            <w:r w:rsidRPr="001D56F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57</w:t>
            </w:r>
            <w:r>
              <w:rPr>
                <w:color w:val="000000"/>
                <w:sz w:val="20"/>
                <w:szCs w:val="20"/>
              </w:rPr>
              <w:t>.</w:t>
            </w:r>
            <w:r w:rsidRPr="001D56F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3</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Хабаровский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49</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 xml:space="preserve">Ханты-Мансийский </w:t>
            </w:r>
            <w:r>
              <w:rPr>
                <w:color w:val="000000"/>
                <w:sz w:val="20"/>
                <w:szCs w:val="20"/>
              </w:rPr>
              <w:t>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30</w:t>
            </w:r>
            <w:r>
              <w:rPr>
                <w:color w:val="000000"/>
                <w:sz w:val="20"/>
                <w:szCs w:val="20"/>
              </w:rPr>
              <w:t>.</w:t>
            </w:r>
            <w:r w:rsidRPr="001D56F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51</w:t>
            </w:r>
            <w:r>
              <w:rPr>
                <w:color w:val="000000"/>
                <w:sz w:val="20"/>
                <w:szCs w:val="20"/>
              </w:rPr>
              <w:t>.</w:t>
            </w:r>
            <w:r w:rsidRPr="001D56F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28</w:t>
            </w:r>
            <w:r>
              <w:rPr>
                <w:color w:val="000000"/>
                <w:sz w:val="20"/>
                <w:szCs w:val="20"/>
              </w:rPr>
              <w:t>.</w:t>
            </w:r>
            <w:r w:rsidRPr="001D56F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7</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Челябинская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22</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21</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49</w:t>
            </w:r>
            <w:r>
              <w:rPr>
                <w:color w:val="000000"/>
                <w:sz w:val="20"/>
                <w:szCs w:val="20"/>
              </w:rPr>
              <w:t>.</w:t>
            </w:r>
            <w:r w:rsidRPr="001D56F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26</w:t>
            </w:r>
            <w:r>
              <w:rPr>
                <w:color w:val="000000"/>
                <w:sz w:val="20"/>
                <w:szCs w:val="20"/>
              </w:rPr>
              <w:t>.</w:t>
            </w:r>
            <w:r w:rsidRPr="001D56F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58</w:t>
            </w:r>
            <w:r>
              <w:rPr>
                <w:color w:val="000000"/>
                <w:sz w:val="20"/>
                <w:szCs w:val="20"/>
              </w:rPr>
              <w:t>.</w:t>
            </w:r>
            <w:r w:rsidRPr="001D56F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14</w:t>
            </w:r>
            <w:r>
              <w:rPr>
                <w:color w:val="000000"/>
                <w:sz w:val="20"/>
                <w:szCs w:val="20"/>
              </w:rPr>
              <w:t>.</w:t>
            </w:r>
            <w:r w:rsidRPr="001D56F7">
              <w:rPr>
                <w:color w:val="000000"/>
                <w:sz w:val="20"/>
                <w:szCs w:val="20"/>
              </w:rPr>
              <w:t>2</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Чеченская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9</w:t>
            </w:r>
            <w:r>
              <w:rPr>
                <w:color w:val="000000"/>
                <w:sz w:val="20"/>
                <w:szCs w:val="20"/>
              </w:rPr>
              <w:t>.</w:t>
            </w:r>
            <w:r w:rsidRPr="001D56F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9</w:t>
            </w:r>
            <w:r>
              <w:rPr>
                <w:color w:val="000000"/>
                <w:sz w:val="20"/>
                <w:szCs w:val="20"/>
              </w:rPr>
              <w:t>.</w:t>
            </w:r>
            <w:r w:rsidRPr="001D56F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12</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30</w:t>
            </w:r>
            <w:r>
              <w:rPr>
                <w:color w:val="000000"/>
                <w:sz w:val="20"/>
                <w:szCs w:val="20"/>
              </w:rPr>
              <w:t>.</w:t>
            </w:r>
            <w:r w:rsidRPr="001D56F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65</w:t>
            </w:r>
            <w:r>
              <w:rPr>
                <w:color w:val="000000"/>
                <w:sz w:val="20"/>
                <w:szCs w:val="20"/>
              </w:rPr>
              <w:t>.</w:t>
            </w:r>
            <w:r w:rsidRPr="001D56F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17</w:t>
            </w:r>
            <w:r>
              <w:rPr>
                <w:color w:val="000000"/>
                <w:sz w:val="20"/>
                <w:szCs w:val="20"/>
              </w:rPr>
              <w:t>.</w:t>
            </w:r>
            <w:r w:rsidRPr="001D56F7">
              <w:rPr>
                <w:color w:val="000000"/>
                <w:sz w:val="20"/>
                <w:szCs w:val="20"/>
              </w:rPr>
              <w:t>6</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Чувашская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15</w:t>
            </w:r>
            <w:r>
              <w:rPr>
                <w:color w:val="000000"/>
                <w:sz w:val="20"/>
                <w:szCs w:val="20"/>
              </w:rPr>
              <w:t>.</w:t>
            </w:r>
            <w:r w:rsidRPr="001D56F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16</w:t>
            </w:r>
            <w:r>
              <w:rPr>
                <w:color w:val="000000"/>
                <w:sz w:val="20"/>
                <w:szCs w:val="20"/>
              </w:rPr>
              <w:t>.</w:t>
            </w:r>
            <w:r w:rsidRPr="001D56F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52</w:t>
            </w:r>
            <w:r>
              <w:rPr>
                <w:color w:val="000000"/>
                <w:sz w:val="20"/>
                <w:szCs w:val="20"/>
              </w:rPr>
              <w:t>.</w:t>
            </w:r>
            <w:r w:rsidRPr="001D56F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29</w:t>
            </w:r>
            <w:r>
              <w:rPr>
                <w:color w:val="000000"/>
                <w:sz w:val="20"/>
                <w:szCs w:val="20"/>
              </w:rPr>
              <w:t>.</w:t>
            </w:r>
            <w:r w:rsidRPr="001D56F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56</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9</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b/>
                <w:color w:val="000000"/>
                <w:sz w:val="20"/>
                <w:szCs w:val="20"/>
              </w:rPr>
            </w:pPr>
            <w:r w:rsidRPr="001D56F7">
              <w:rPr>
                <w:b/>
                <w:color w:val="000000"/>
                <w:sz w:val="20"/>
                <w:szCs w:val="20"/>
              </w:rPr>
              <w:t xml:space="preserve">Чукотский </w:t>
            </w:r>
            <w:r>
              <w:rPr>
                <w:b/>
                <w:color w:val="000000"/>
                <w:sz w:val="20"/>
                <w:szCs w:val="20"/>
              </w:rPr>
              <w:t>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97</w:t>
            </w:r>
            <w:r>
              <w:rPr>
                <w:b/>
                <w:color w:val="000000"/>
                <w:sz w:val="20"/>
                <w:szCs w:val="20"/>
              </w:rPr>
              <w:t>.</w:t>
            </w:r>
            <w:r w:rsidRPr="001D56F7">
              <w:rPr>
                <w:b/>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97</w:t>
            </w:r>
            <w:r>
              <w:rPr>
                <w:b/>
                <w:color w:val="000000"/>
                <w:sz w:val="20"/>
                <w:szCs w:val="20"/>
              </w:rPr>
              <w:t>.</w:t>
            </w:r>
            <w:r w:rsidRPr="001D56F7">
              <w:rPr>
                <w:b/>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97</w:t>
            </w:r>
            <w:r>
              <w:rPr>
                <w:b/>
                <w:color w:val="000000"/>
                <w:sz w:val="20"/>
                <w:szCs w:val="20"/>
              </w:rPr>
              <w:t>.</w:t>
            </w:r>
            <w:r w:rsidRPr="001D56F7">
              <w:rPr>
                <w:b/>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48</w:t>
            </w:r>
            <w:r>
              <w:rPr>
                <w:b/>
                <w:color w:val="000000"/>
                <w:sz w:val="20"/>
                <w:szCs w:val="20"/>
              </w:rPr>
              <w:t>.</w:t>
            </w:r>
            <w:r w:rsidRPr="001D56F7">
              <w:rPr>
                <w:b/>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33</w:t>
            </w:r>
            <w:r>
              <w:rPr>
                <w:b/>
                <w:color w:val="000000"/>
                <w:sz w:val="20"/>
                <w:szCs w:val="20"/>
              </w:rPr>
              <w:t>.</w:t>
            </w:r>
            <w:r w:rsidRPr="001D56F7">
              <w:rPr>
                <w:b/>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56</w:t>
            </w:r>
            <w:r>
              <w:rPr>
                <w:b/>
                <w:color w:val="000000"/>
                <w:sz w:val="20"/>
                <w:szCs w:val="20"/>
              </w:rPr>
              <w:t>.</w:t>
            </w:r>
            <w:r w:rsidRPr="001D56F7">
              <w:rPr>
                <w:b/>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9</w:t>
            </w:r>
            <w:r>
              <w:rPr>
                <w:b/>
                <w:color w:val="000000"/>
                <w:sz w:val="20"/>
                <w:szCs w:val="20"/>
              </w:rPr>
              <w:t>.</w:t>
            </w:r>
            <w:r w:rsidRPr="001D56F7">
              <w:rPr>
                <w:b/>
                <w:color w:val="000000"/>
                <w:sz w:val="20"/>
                <w:szCs w:val="20"/>
              </w:rPr>
              <w:t>9</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b/>
                <w:color w:val="000000"/>
                <w:sz w:val="20"/>
                <w:szCs w:val="20"/>
              </w:rPr>
            </w:pPr>
            <w:r w:rsidRPr="001D56F7">
              <w:rPr>
                <w:b/>
                <w:color w:val="000000"/>
                <w:sz w:val="20"/>
                <w:szCs w:val="20"/>
              </w:rPr>
              <w:t xml:space="preserve">Ямало-Ненецкий </w:t>
            </w:r>
            <w:r>
              <w:rPr>
                <w:b/>
                <w:color w:val="000000"/>
                <w:sz w:val="20"/>
                <w:szCs w:val="20"/>
              </w:rPr>
              <w:t>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38</w:t>
            </w:r>
            <w:r>
              <w:rPr>
                <w:b/>
                <w:color w:val="000000"/>
                <w:sz w:val="20"/>
                <w:szCs w:val="20"/>
              </w:rPr>
              <w:t>.</w:t>
            </w:r>
            <w:r w:rsidRPr="001D56F7">
              <w:rPr>
                <w:b/>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38</w:t>
            </w:r>
            <w:r>
              <w:rPr>
                <w:b/>
                <w:color w:val="000000"/>
                <w:sz w:val="20"/>
                <w:szCs w:val="20"/>
              </w:rPr>
              <w:t>.</w:t>
            </w:r>
            <w:r w:rsidRPr="001D56F7">
              <w:rPr>
                <w:b/>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38</w:t>
            </w:r>
            <w:r>
              <w:rPr>
                <w:b/>
                <w:color w:val="000000"/>
                <w:sz w:val="20"/>
                <w:szCs w:val="20"/>
              </w:rPr>
              <w:t>.</w:t>
            </w:r>
            <w:r w:rsidRPr="001D56F7">
              <w:rPr>
                <w:b/>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46</w:t>
            </w:r>
            <w:r>
              <w:rPr>
                <w:b/>
                <w:color w:val="000000"/>
                <w:sz w:val="20"/>
                <w:szCs w:val="20"/>
              </w:rPr>
              <w:t>.</w:t>
            </w:r>
            <w:r w:rsidRPr="001D56F7">
              <w:rPr>
                <w:b/>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23</w:t>
            </w:r>
            <w:r>
              <w:rPr>
                <w:b/>
                <w:color w:val="000000"/>
                <w:sz w:val="20"/>
                <w:szCs w:val="20"/>
              </w:rPr>
              <w:t>.</w:t>
            </w:r>
            <w:r w:rsidRPr="001D56F7">
              <w:rPr>
                <w:b/>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62</w:t>
            </w:r>
            <w:r>
              <w:rPr>
                <w:b/>
                <w:color w:val="000000"/>
                <w:sz w:val="20"/>
                <w:szCs w:val="20"/>
              </w:rPr>
              <w:t>.</w:t>
            </w:r>
            <w:r w:rsidRPr="001D56F7">
              <w:rPr>
                <w:b/>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b/>
                <w:color w:val="000000"/>
                <w:sz w:val="20"/>
                <w:szCs w:val="20"/>
              </w:rPr>
            </w:pPr>
            <w:r w:rsidRPr="001D56F7">
              <w:rPr>
                <w:b/>
                <w:color w:val="000000"/>
                <w:sz w:val="20"/>
                <w:szCs w:val="20"/>
              </w:rPr>
              <w:t>13</w:t>
            </w:r>
            <w:r>
              <w:rPr>
                <w:b/>
                <w:color w:val="000000"/>
                <w:sz w:val="20"/>
                <w:szCs w:val="20"/>
              </w:rPr>
              <w:t>.</w:t>
            </w:r>
            <w:r w:rsidRPr="001D56F7">
              <w:rPr>
                <w:b/>
                <w:color w:val="000000"/>
                <w:sz w:val="20"/>
                <w:szCs w:val="20"/>
              </w:rPr>
              <w:t>8</w:t>
            </w:r>
          </w:p>
        </w:tc>
      </w:tr>
      <w:tr w:rsidR="001D56F7" w:rsidRPr="00DD5650" w:rsidTr="0060633B">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1D56F7" w:rsidRPr="001D56F7" w:rsidRDefault="001D56F7" w:rsidP="001D56F7">
            <w:pPr>
              <w:rPr>
                <w:color w:val="000000"/>
                <w:sz w:val="20"/>
                <w:szCs w:val="20"/>
              </w:rPr>
            </w:pPr>
            <w:r w:rsidRPr="001D56F7">
              <w:rPr>
                <w:color w:val="000000"/>
                <w:sz w:val="20"/>
                <w:szCs w:val="20"/>
              </w:rPr>
              <w:t>Ярославская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20</w:t>
            </w:r>
            <w:r>
              <w:rPr>
                <w:color w:val="000000"/>
                <w:sz w:val="20"/>
                <w:szCs w:val="20"/>
              </w:rPr>
              <w:t>.</w:t>
            </w:r>
            <w:r w:rsidRPr="001D56F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46</w:t>
            </w:r>
            <w:r>
              <w:rPr>
                <w:color w:val="000000"/>
                <w:sz w:val="20"/>
                <w:szCs w:val="20"/>
              </w:rPr>
              <w:t>.</w:t>
            </w:r>
            <w:r w:rsidRPr="001D56F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24</w:t>
            </w:r>
            <w:r>
              <w:rPr>
                <w:color w:val="000000"/>
                <w:sz w:val="20"/>
                <w:szCs w:val="20"/>
              </w:rPr>
              <w:t>.</w:t>
            </w:r>
            <w:r w:rsidRPr="001D56F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61</w:t>
            </w:r>
            <w:r>
              <w:rPr>
                <w:color w:val="000000"/>
                <w:sz w:val="20"/>
                <w:szCs w:val="20"/>
              </w:rPr>
              <w:t>.</w:t>
            </w:r>
            <w:r w:rsidRPr="001D56F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1D56F7" w:rsidRPr="001D56F7" w:rsidRDefault="001D56F7" w:rsidP="001D56F7">
            <w:pPr>
              <w:jc w:val="center"/>
              <w:rPr>
                <w:color w:val="000000"/>
                <w:sz w:val="20"/>
                <w:szCs w:val="20"/>
              </w:rPr>
            </w:pPr>
            <w:r w:rsidRPr="001D56F7">
              <w:rPr>
                <w:color w:val="000000"/>
                <w:sz w:val="20"/>
                <w:szCs w:val="20"/>
              </w:rPr>
              <w:t>13</w:t>
            </w:r>
            <w:r>
              <w:rPr>
                <w:color w:val="000000"/>
                <w:sz w:val="20"/>
                <w:szCs w:val="20"/>
              </w:rPr>
              <w:t>.</w:t>
            </w:r>
            <w:r w:rsidRPr="001D56F7">
              <w:rPr>
                <w:color w:val="000000"/>
                <w:sz w:val="20"/>
                <w:szCs w:val="20"/>
              </w:rPr>
              <w:t>3</w:t>
            </w:r>
          </w:p>
        </w:tc>
      </w:tr>
    </w:tbl>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1E65E3" w:rsidRDefault="001E65E3" w:rsidP="00FF0D01">
      <w:pPr>
        <w:widowControl w:val="0"/>
        <w:spacing w:line="0" w:lineRule="atLeast"/>
        <w:ind w:firstLine="708"/>
        <w:jc w:val="both"/>
        <w:rPr>
          <w:bCs/>
          <w:sz w:val="28"/>
          <w:szCs w:val="28"/>
        </w:rPr>
      </w:pPr>
    </w:p>
    <w:p w:rsidR="003E01E8" w:rsidRDefault="003E01E8" w:rsidP="00FF0D01">
      <w:pPr>
        <w:widowControl w:val="0"/>
        <w:spacing w:line="0" w:lineRule="atLeast"/>
        <w:ind w:firstLine="708"/>
        <w:jc w:val="both"/>
        <w:rPr>
          <w:bCs/>
          <w:sz w:val="28"/>
          <w:szCs w:val="28"/>
        </w:rPr>
      </w:pPr>
    </w:p>
    <w:p w:rsidR="00AB7136" w:rsidRDefault="00AB7136" w:rsidP="00FF0D01">
      <w:pPr>
        <w:widowControl w:val="0"/>
        <w:spacing w:line="0" w:lineRule="atLeast"/>
        <w:ind w:firstLine="708"/>
        <w:jc w:val="both"/>
        <w:rPr>
          <w:bCs/>
          <w:sz w:val="28"/>
          <w:szCs w:val="28"/>
        </w:rPr>
      </w:pPr>
      <w:r>
        <w:rPr>
          <w:bCs/>
          <w:sz w:val="28"/>
          <w:szCs w:val="28"/>
        </w:rPr>
        <w:t xml:space="preserve">В среднем по России в </w:t>
      </w:r>
      <w:r w:rsidR="00D404EA">
        <w:rPr>
          <w:bCs/>
          <w:sz w:val="28"/>
          <w:szCs w:val="28"/>
        </w:rPr>
        <w:t>феврал</w:t>
      </w:r>
      <w:r>
        <w:rPr>
          <w:bCs/>
          <w:sz w:val="28"/>
          <w:szCs w:val="28"/>
        </w:rPr>
        <w:t>е 201</w:t>
      </w:r>
      <w:r w:rsidR="00D404EA">
        <w:rPr>
          <w:bCs/>
          <w:sz w:val="28"/>
          <w:szCs w:val="28"/>
        </w:rPr>
        <w:t>8</w:t>
      </w:r>
      <w:r w:rsidRPr="00B75DC4">
        <w:rPr>
          <w:bCs/>
          <w:sz w:val="28"/>
          <w:szCs w:val="28"/>
        </w:rPr>
        <w:t xml:space="preserve"> года </w:t>
      </w:r>
      <w:r w:rsidRPr="00B75DC4">
        <w:rPr>
          <w:bCs/>
          <w:i/>
          <w:sz w:val="28"/>
          <w:szCs w:val="28"/>
          <w:u w:val="single"/>
        </w:rPr>
        <w:t>величина оптовых торговых надбавок</w:t>
      </w:r>
      <w:r w:rsidRPr="00B75DC4">
        <w:rPr>
          <w:bCs/>
          <w:sz w:val="28"/>
          <w:szCs w:val="28"/>
        </w:rPr>
        <w:t xml:space="preserve"> на препараты составила </w:t>
      </w:r>
      <w:r>
        <w:rPr>
          <w:b/>
          <w:bCs/>
          <w:sz w:val="28"/>
          <w:szCs w:val="28"/>
        </w:rPr>
        <w:t>4.</w:t>
      </w:r>
      <w:r w:rsidR="00D404EA">
        <w:rPr>
          <w:b/>
          <w:bCs/>
          <w:sz w:val="28"/>
          <w:szCs w:val="28"/>
        </w:rPr>
        <w:t>4</w:t>
      </w:r>
      <w:r w:rsidRPr="00B75DC4">
        <w:rPr>
          <w:b/>
          <w:bCs/>
          <w:sz w:val="28"/>
          <w:szCs w:val="28"/>
        </w:rPr>
        <w:t>%</w:t>
      </w:r>
      <w:r>
        <w:rPr>
          <w:bCs/>
          <w:sz w:val="28"/>
          <w:szCs w:val="28"/>
        </w:rPr>
        <w:t xml:space="preserve"> (в </w:t>
      </w:r>
      <w:r w:rsidR="00D404EA">
        <w:rPr>
          <w:bCs/>
          <w:sz w:val="28"/>
          <w:szCs w:val="28"/>
        </w:rPr>
        <w:t>янва</w:t>
      </w:r>
      <w:r>
        <w:rPr>
          <w:bCs/>
          <w:sz w:val="28"/>
          <w:szCs w:val="28"/>
        </w:rPr>
        <w:t>ре 201</w:t>
      </w:r>
      <w:r w:rsidR="00D404EA">
        <w:rPr>
          <w:bCs/>
          <w:sz w:val="28"/>
          <w:szCs w:val="28"/>
        </w:rPr>
        <w:t>8</w:t>
      </w:r>
      <w:r>
        <w:rPr>
          <w:bCs/>
          <w:sz w:val="28"/>
          <w:szCs w:val="28"/>
        </w:rPr>
        <w:t xml:space="preserve"> года и в декабре 201</w:t>
      </w:r>
      <w:r w:rsidR="00D404EA">
        <w:rPr>
          <w:bCs/>
          <w:sz w:val="28"/>
          <w:szCs w:val="28"/>
        </w:rPr>
        <w:t>7</w:t>
      </w:r>
      <w:r w:rsidRPr="00B75DC4">
        <w:rPr>
          <w:bCs/>
          <w:sz w:val="28"/>
          <w:szCs w:val="28"/>
        </w:rPr>
        <w:t xml:space="preserve"> года </w:t>
      </w:r>
      <w:r>
        <w:rPr>
          <w:b/>
          <w:bCs/>
          <w:sz w:val="28"/>
          <w:szCs w:val="28"/>
        </w:rPr>
        <w:t>4.</w:t>
      </w:r>
      <w:r w:rsidR="00D404EA">
        <w:rPr>
          <w:b/>
          <w:bCs/>
          <w:sz w:val="28"/>
          <w:szCs w:val="28"/>
        </w:rPr>
        <w:t>3</w:t>
      </w:r>
      <w:r w:rsidR="008C4A1F">
        <w:rPr>
          <w:b/>
          <w:bCs/>
          <w:sz w:val="28"/>
          <w:szCs w:val="28"/>
        </w:rPr>
        <w:t>%</w:t>
      </w:r>
      <w:r w:rsidRPr="00B75DC4">
        <w:rPr>
          <w:bCs/>
          <w:sz w:val="28"/>
          <w:szCs w:val="28"/>
        </w:rPr>
        <w:t xml:space="preserve"> </w:t>
      </w:r>
      <w:r w:rsidR="00D404EA">
        <w:rPr>
          <w:bCs/>
          <w:sz w:val="28"/>
          <w:szCs w:val="28"/>
        </w:rPr>
        <w:br/>
      </w:r>
      <w:r w:rsidRPr="00B75DC4">
        <w:rPr>
          <w:bCs/>
          <w:sz w:val="28"/>
          <w:szCs w:val="28"/>
        </w:rPr>
        <w:t xml:space="preserve">и </w:t>
      </w:r>
      <w:r w:rsidR="00D404EA">
        <w:rPr>
          <w:b/>
          <w:bCs/>
          <w:sz w:val="28"/>
          <w:szCs w:val="28"/>
        </w:rPr>
        <w:t>4</w:t>
      </w:r>
      <w:r>
        <w:rPr>
          <w:b/>
          <w:bCs/>
          <w:sz w:val="28"/>
          <w:szCs w:val="28"/>
        </w:rPr>
        <w:t>.</w:t>
      </w:r>
      <w:r w:rsidR="00D404EA">
        <w:rPr>
          <w:b/>
          <w:bCs/>
          <w:sz w:val="28"/>
          <w:szCs w:val="28"/>
        </w:rPr>
        <w:t>1</w:t>
      </w:r>
      <w:r w:rsidRPr="00B75DC4">
        <w:rPr>
          <w:b/>
          <w:bCs/>
          <w:sz w:val="28"/>
          <w:szCs w:val="28"/>
        </w:rPr>
        <w:t>%</w:t>
      </w:r>
      <w:r w:rsidRPr="00B75DC4">
        <w:rPr>
          <w:bCs/>
          <w:sz w:val="28"/>
          <w:szCs w:val="28"/>
        </w:rPr>
        <w:t xml:space="preserve"> соответственно). Наибольшие оптовые торговые надбавки (</w:t>
      </w:r>
      <w:r>
        <w:rPr>
          <w:b/>
          <w:bCs/>
          <w:sz w:val="28"/>
          <w:szCs w:val="28"/>
        </w:rPr>
        <w:t>1</w:t>
      </w:r>
      <w:r w:rsidR="00AB1DFA">
        <w:rPr>
          <w:b/>
          <w:bCs/>
          <w:sz w:val="28"/>
          <w:szCs w:val="28"/>
        </w:rPr>
        <w:t>1</w:t>
      </w:r>
      <w:r w:rsidR="00D404EA">
        <w:rPr>
          <w:b/>
          <w:bCs/>
          <w:sz w:val="28"/>
          <w:szCs w:val="28"/>
        </w:rPr>
        <w:t>.8</w:t>
      </w:r>
      <w:r w:rsidRPr="00B75DC4">
        <w:rPr>
          <w:b/>
          <w:bCs/>
          <w:sz w:val="28"/>
          <w:szCs w:val="28"/>
        </w:rPr>
        <w:t>%</w:t>
      </w:r>
      <w:r w:rsidRPr="00B75DC4">
        <w:rPr>
          <w:bCs/>
          <w:sz w:val="28"/>
          <w:szCs w:val="28"/>
        </w:rPr>
        <w:t>) использовались в Дальневосточном федеральном округе.</w:t>
      </w:r>
    </w:p>
    <w:p w:rsidR="0020773E" w:rsidRPr="0020773E" w:rsidRDefault="0020773E" w:rsidP="00FF0D01">
      <w:pPr>
        <w:widowControl w:val="0"/>
        <w:spacing w:line="0" w:lineRule="atLeast"/>
        <w:ind w:firstLine="708"/>
        <w:jc w:val="both"/>
        <w:rPr>
          <w:bCs/>
          <w:sz w:val="20"/>
          <w:szCs w:val="20"/>
        </w:rPr>
      </w:pPr>
    </w:p>
    <w:p w:rsidR="00AB7136" w:rsidRPr="00B75DC4" w:rsidRDefault="00AB7136" w:rsidP="00AB7136">
      <w:pPr>
        <w:widowControl w:val="0"/>
        <w:spacing w:line="0" w:lineRule="atLeast"/>
        <w:ind w:firstLine="709"/>
        <w:jc w:val="both"/>
        <w:rPr>
          <w:bCs/>
          <w:sz w:val="28"/>
          <w:szCs w:val="28"/>
        </w:rPr>
      </w:pPr>
      <w:r w:rsidRPr="00B75DC4">
        <w:rPr>
          <w:bCs/>
          <w:sz w:val="28"/>
          <w:szCs w:val="28"/>
        </w:rPr>
        <w:t>Таблица 14. Часть 1. Динамика величины применяемых оптовых торговых надбавок к фактическим ценам производителей на ЖНВЛП на территории федеральных округов</w:t>
      </w:r>
    </w:p>
    <w:p w:rsidR="00AB7136" w:rsidRPr="00B75DC4" w:rsidRDefault="00AB7136" w:rsidP="00AB7136">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78"/>
        <w:gridCol w:w="866"/>
        <w:gridCol w:w="693"/>
        <w:gridCol w:w="856"/>
        <w:gridCol w:w="1361"/>
        <w:gridCol w:w="1021"/>
        <w:gridCol w:w="1560"/>
        <w:gridCol w:w="1415"/>
      </w:tblGrid>
      <w:tr w:rsidR="00AB7136" w:rsidRPr="00192EF1" w:rsidTr="00AB7136">
        <w:trPr>
          <w:trHeight w:val="20"/>
          <w:tblHeader/>
        </w:trPr>
        <w:tc>
          <w:tcPr>
            <w:tcW w:w="113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AB7136" w:rsidRPr="00192EF1" w:rsidRDefault="00AB7136" w:rsidP="00AB7136">
            <w:pPr>
              <w:widowControl w:val="0"/>
              <w:spacing w:line="0" w:lineRule="atLeast"/>
              <w:jc w:val="center"/>
              <w:rPr>
                <w:b/>
                <w:bCs/>
                <w:sz w:val="20"/>
                <w:szCs w:val="20"/>
              </w:rPr>
            </w:pPr>
            <w:r w:rsidRPr="00192EF1">
              <w:rPr>
                <w:b/>
                <w:bCs/>
                <w:sz w:val="20"/>
                <w:szCs w:val="20"/>
              </w:rPr>
              <w:t>федеральный округ</w:t>
            </w:r>
          </w:p>
        </w:tc>
        <w:tc>
          <w:tcPr>
            <w:tcW w:w="1201"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AB7136" w:rsidRPr="00192EF1" w:rsidRDefault="00AB7136" w:rsidP="00AB7136">
            <w:pPr>
              <w:widowControl w:val="0"/>
              <w:spacing w:line="0" w:lineRule="atLeast"/>
              <w:jc w:val="center"/>
              <w:rPr>
                <w:b/>
                <w:bCs/>
                <w:sz w:val="20"/>
                <w:szCs w:val="20"/>
              </w:rPr>
            </w:pPr>
            <w:r w:rsidRPr="00192EF1">
              <w:rPr>
                <w:b/>
                <w:bCs/>
                <w:sz w:val="20"/>
                <w:szCs w:val="20"/>
              </w:rPr>
              <w:t>Надбавка (%)</w:t>
            </w:r>
          </w:p>
        </w:tc>
        <w:tc>
          <w:tcPr>
            <w:tcW w:w="2665"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AB7136" w:rsidRPr="00192EF1" w:rsidRDefault="00AB7136" w:rsidP="00AB7136">
            <w:pPr>
              <w:widowControl w:val="0"/>
              <w:spacing w:line="0" w:lineRule="atLeast"/>
              <w:jc w:val="center"/>
              <w:rPr>
                <w:b/>
                <w:bCs/>
                <w:color w:val="000000"/>
                <w:sz w:val="20"/>
                <w:szCs w:val="20"/>
              </w:rPr>
            </w:pPr>
            <w:r w:rsidRPr="00192EF1">
              <w:rPr>
                <w:b/>
                <w:bCs/>
                <w:color w:val="000000"/>
                <w:sz w:val="20"/>
                <w:szCs w:val="20"/>
              </w:rPr>
              <w:t>ЖНВЛП (доля соответствующих категорий ЖНВЛП в «корзине» препаратов в %)</w:t>
            </w:r>
          </w:p>
        </w:tc>
      </w:tr>
      <w:tr w:rsidR="00AB7136" w:rsidRPr="00192EF1" w:rsidTr="00AB7136">
        <w:trPr>
          <w:trHeight w:val="20"/>
          <w:tblHeader/>
        </w:trPr>
        <w:tc>
          <w:tcPr>
            <w:tcW w:w="1133" w:type="pct"/>
            <w:vMerge/>
            <w:tcBorders>
              <w:top w:val="single" w:sz="4" w:space="0" w:color="auto"/>
              <w:left w:val="single" w:sz="4" w:space="0" w:color="auto"/>
              <w:bottom w:val="single" w:sz="6" w:space="0" w:color="auto"/>
              <w:right w:val="single" w:sz="6" w:space="0" w:color="auto"/>
            </w:tcBorders>
            <w:vAlign w:val="center"/>
          </w:tcPr>
          <w:p w:rsidR="00AB7136" w:rsidRPr="00192EF1" w:rsidRDefault="00AB7136" w:rsidP="00AB7136">
            <w:pPr>
              <w:widowControl w:val="0"/>
              <w:spacing w:line="0" w:lineRule="atLeast"/>
              <w:jc w:val="center"/>
              <w:rPr>
                <w:b/>
                <w:bCs/>
                <w:sz w:val="20"/>
                <w:szCs w:val="20"/>
              </w:rPr>
            </w:pPr>
          </w:p>
        </w:tc>
        <w:tc>
          <w:tcPr>
            <w:tcW w:w="431"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192EF1" w:rsidRDefault="00AB7136" w:rsidP="00AB7136">
            <w:pPr>
              <w:widowControl w:val="0"/>
              <w:spacing w:line="0" w:lineRule="atLeast"/>
              <w:jc w:val="center"/>
              <w:rPr>
                <w:b/>
                <w:bCs/>
                <w:sz w:val="20"/>
                <w:szCs w:val="20"/>
              </w:rPr>
            </w:pPr>
            <w:r w:rsidRPr="00192EF1">
              <w:rPr>
                <w:b/>
                <w:bCs/>
                <w:sz w:val="20"/>
                <w:szCs w:val="20"/>
              </w:rPr>
              <w:t>База</w:t>
            </w:r>
          </w:p>
        </w:tc>
        <w:tc>
          <w:tcPr>
            <w:tcW w:w="345"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192EF1" w:rsidRDefault="00AB7136" w:rsidP="00AB7136">
            <w:pPr>
              <w:widowControl w:val="0"/>
              <w:spacing w:line="0" w:lineRule="atLeast"/>
              <w:jc w:val="center"/>
              <w:rPr>
                <w:b/>
                <w:bCs/>
                <w:sz w:val="20"/>
                <w:szCs w:val="20"/>
              </w:rPr>
            </w:pPr>
            <w:r w:rsidRPr="00192EF1">
              <w:rPr>
                <w:b/>
                <w:bCs/>
                <w:sz w:val="20"/>
                <w:szCs w:val="20"/>
              </w:rPr>
              <w:t>ППО</w:t>
            </w:r>
          </w:p>
        </w:tc>
        <w:tc>
          <w:tcPr>
            <w:tcW w:w="426"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192EF1" w:rsidRDefault="00AB7136" w:rsidP="00AB7136">
            <w:pPr>
              <w:widowControl w:val="0"/>
              <w:spacing w:line="0" w:lineRule="atLeast"/>
              <w:jc w:val="center"/>
              <w:rPr>
                <w:b/>
                <w:bCs/>
                <w:sz w:val="20"/>
                <w:szCs w:val="20"/>
              </w:rPr>
            </w:pPr>
            <w:r w:rsidRPr="00192EF1">
              <w:rPr>
                <w:b/>
                <w:bCs/>
                <w:sz w:val="20"/>
                <w:szCs w:val="20"/>
              </w:rPr>
              <w:t>ОП</w:t>
            </w:r>
          </w:p>
        </w:tc>
        <w:tc>
          <w:tcPr>
            <w:tcW w:w="677"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192EF1" w:rsidRDefault="00AB7136" w:rsidP="00AB7136">
            <w:pPr>
              <w:widowControl w:val="0"/>
              <w:spacing w:line="0" w:lineRule="atLeast"/>
              <w:jc w:val="center"/>
              <w:rPr>
                <w:b/>
                <w:bCs/>
                <w:color w:val="000000"/>
                <w:sz w:val="20"/>
                <w:szCs w:val="20"/>
              </w:rPr>
            </w:pPr>
            <w:r w:rsidRPr="00192EF1">
              <w:rPr>
                <w:b/>
                <w:bCs/>
                <w:color w:val="000000"/>
                <w:sz w:val="20"/>
                <w:szCs w:val="20"/>
              </w:rPr>
              <w:t>отечественные</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192EF1" w:rsidRDefault="00AB7136" w:rsidP="00AB7136">
            <w:pPr>
              <w:widowControl w:val="0"/>
              <w:spacing w:line="0" w:lineRule="atLeast"/>
              <w:jc w:val="center"/>
              <w:rPr>
                <w:b/>
                <w:bCs/>
                <w:color w:val="000000"/>
                <w:sz w:val="20"/>
                <w:szCs w:val="20"/>
              </w:rPr>
            </w:pPr>
            <w:r w:rsidRPr="00192EF1">
              <w:rPr>
                <w:b/>
                <w:bCs/>
                <w:color w:val="000000"/>
                <w:sz w:val="20"/>
                <w:szCs w:val="20"/>
              </w:rPr>
              <w:t>до 50 руб.</w:t>
            </w:r>
          </w:p>
        </w:tc>
        <w:tc>
          <w:tcPr>
            <w:tcW w:w="776" w:type="pct"/>
            <w:tcBorders>
              <w:top w:val="single" w:sz="6" w:space="0" w:color="auto"/>
              <w:left w:val="single" w:sz="6" w:space="0" w:color="auto"/>
              <w:bottom w:val="single" w:sz="6" w:space="0" w:color="auto"/>
              <w:right w:val="single" w:sz="6" w:space="0" w:color="auto"/>
            </w:tcBorders>
            <w:shd w:val="clear" w:color="auto" w:fill="C0C0C0"/>
            <w:vAlign w:val="center"/>
          </w:tcPr>
          <w:p w:rsidR="00AB7136" w:rsidRPr="00192EF1" w:rsidRDefault="00AB7136" w:rsidP="00AB7136">
            <w:pPr>
              <w:widowControl w:val="0"/>
              <w:spacing w:line="0" w:lineRule="atLeast"/>
              <w:jc w:val="center"/>
              <w:rPr>
                <w:b/>
                <w:bCs/>
                <w:color w:val="000000"/>
                <w:sz w:val="20"/>
                <w:szCs w:val="20"/>
              </w:rPr>
            </w:pPr>
            <w:r w:rsidRPr="00192EF1">
              <w:rPr>
                <w:b/>
                <w:bCs/>
                <w:color w:val="000000"/>
                <w:sz w:val="20"/>
                <w:szCs w:val="20"/>
              </w:rPr>
              <w:t>от 50 до 500 руб.</w:t>
            </w:r>
          </w:p>
        </w:tc>
        <w:tc>
          <w:tcPr>
            <w:tcW w:w="704" w:type="pct"/>
            <w:tcBorders>
              <w:top w:val="single" w:sz="6" w:space="0" w:color="auto"/>
              <w:left w:val="single" w:sz="6" w:space="0" w:color="auto"/>
              <w:bottom w:val="single" w:sz="6" w:space="0" w:color="auto"/>
              <w:right w:val="single" w:sz="4" w:space="0" w:color="auto"/>
            </w:tcBorders>
            <w:shd w:val="clear" w:color="auto" w:fill="C0C0C0"/>
            <w:vAlign w:val="center"/>
          </w:tcPr>
          <w:p w:rsidR="00AB7136" w:rsidRPr="00192EF1" w:rsidRDefault="00AB7136" w:rsidP="00AB7136">
            <w:pPr>
              <w:widowControl w:val="0"/>
              <w:spacing w:line="0" w:lineRule="atLeast"/>
              <w:jc w:val="center"/>
              <w:rPr>
                <w:b/>
                <w:bCs/>
                <w:color w:val="000000"/>
                <w:sz w:val="20"/>
                <w:szCs w:val="20"/>
              </w:rPr>
            </w:pPr>
            <w:r w:rsidRPr="00192EF1">
              <w:rPr>
                <w:b/>
                <w:bCs/>
                <w:color w:val="000000"/>
                <w:sz w:val="20"/>
                <w:szCs w:val="20"/>
              </w:rPr>
              <w:t>свыше 500 руб.</w:t>
            </w:r>
          </w:p>
        </w:tc>
      </w:tr>
      <w:tr w:rsidR="00D404EA" w:rsidRPr="00192EF1" w:rsidTr="00AB1DFA">
        <w:trPr>
          <w:trHeight w:val="20"/>
        </w:trPr>
        <w:tc>
          <w:tcPr>
            <w:tcW w:w="1133"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D404EA" w:rsidRPr="00192EF1" w:rsidRDefault="00D404EA" w:rsidP="00D404EA">
            <w:pPr>
              <w:widowControl w:val="0"/>
              <w:spacing w:line="0" w:lineRule="atLeast"/>
              <w:jc w:val="center"/>
              <w:rPr>
                <w:b/>
                <w:bCs/>
                <w:color w:val="000000"/>
                <w:sz w:val="20"/>
                <w:szCs w:val="20"/>
              </w:rPr>
            </w:pPr>
            <w:r w:rsidRPr="00192EF1">
              <w:rPr>
                <w:b/>
                <w:sz w:val="20"/>
                <w:szCs w:val="20"/>
              </w:rPr>
              <w:t>в среднем на ФО</w:t>
            </w:r>
          </w:p>
        </w:tc>
        <w:tc>
          <w:tcPr>
            <w:tcW w:w="431"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D404EA" w:rsidRPr="00D404EA" w:rsidRDefault="00D404EA" w:rsidP="00D404EA">
            <w:pPr>
              <w:jc w:val="center"/>
              <w:rPr>
                <w:b/>
                <w:bCs/>
                <w:color w:val="000000"/>
                <w:sz w:val="20"/>
                <w:szCs w:val="20"/>
              </w:rPr>
            </w:pPr>
            <w:r w:rsidRPr="00D404EA">
              <w:rPr>
                <w:b/>
                <w:bCs/>
                <w:color w:val="000000"/>
                <w:sz w:val="20"/>
                <w:szCs w:val="20"/>
              </w:rPr>
              <w:t>4</w:t>
            </w:r>
            <w:r>
              <w:rPr>
                <w:b/>
                <w:bCs/>
                <w:color w:val="000000"/>
                <w:sz w:val="20"/>
                <w:szCs w:val="20"/>
              </w:rPr>
              <w:t>.</w:t>
            </w:r>
            <w:r w:rsidRPr="00D404EA">
              <w:rPr>
                <w:b/>
                <w:bCs/>
                <w:color w:val="000000"/>
                <w:sz w:val="20"/>
                <w:szCs w:val="20"/>
              </w:rPr>
              <w:t>1</w:t>
            </w:r>
          </w:p>
        </w:tc>
        <w:tc>
          <w:tcPr>
            <w:tcW w:w="345"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D404EA" w:rsidRPr="00D404EA" w:rsidRDefault="00D404EA" w:rsidP="00D404EA">
            <w:pPr>
              <w:jc w:val="center"/>
              <w:rPr>
                <w:b/>
                <w:bCs/>
                <w:color w:val="000000"/>
                <w:sz w:val="20"/>
                <w:szCs w:val="20"/>
              </w:rPr>
            </w:pPr>
            <w:r w:rsidRPr="00D404EA">
              <w:rPr>
                <w:b/>
                <w:bCs/>
                <w:color w:val="000000"/>
                <w:sz w:val="20"/>
                <w:szCs w:val="20"/>
              </w:rPr>
              <w:t>4</w:t>
            </w:r>
            <w:r>
              <w:rPr>
                <w:b/>
                <w:bCs/>
                <w:color w:val="000000"/>
                <w:sz w:val="20"/>
                <w:szCs w:val="20"/>
              </w:rPr>
              <w:t>.</w:t>
            </w:r>
            <w:r w:rsidRPr="00D404EA">
              <w:rPr>
                <w:b/>
                <w:bCs/>
                <w:color w:val="000000"/>
                <w:sz w:val="20"/>
                <w:szCs w:val="20"/>
              </w:rPr>
              <w:t>3</w:t>
            </w:r>
          </w:p>
        </w:tc>
        <w:tc>
          <w:tcPr>
            <w:tcW w:w="426"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D404EA" w:rsidRPr="00D404EA" w:rsidRDefault="00D404EA" w:rsidP="00D404EA">
            <w:pPr>
              <w:jc w:val="center"/>
              <w:rPr>
                <w:b/>
                <w:bCs/>
                <w:color w:val="000000"/>
                <w:sz w:val="20"/>
                <w:szCs w:val="20"/>
              </w:rPr>
            </w:pPr>
            <w:r w:rsidRPr="00D404EA">
              <w:rPr>
                <w:b/>
                <w:bCs/>
                <w:color w:val="000000"/>
                <w:sz w:val="20"/>
                <w:szCs w:val="20"/>
              </w:rPr>
              <w:t>4</w:t>
            </w:r>
            <w:r>
              <w:rPr>
                <w:b/>
                <w:bCs/>
                <w:color w:val="000000"/>
                <w:sz w:val="20"/>
                <w:szCs w:val="20"/>
              </w:rPr>
              <w:t>.</w:t>
            </w:r>
            <w:r w:rsidRPr="00D404EA">
              <w:rPr>
                <w:b/>
                <w:bCs/>
                <w:color w:val="000000"/>
                <w:sz w:val="20"/>
                <w:szCs w:val="20"/>
              </w:rPr>
              <w:t>4</w:t>
            </w:r>
          </w:p>
        </w:tc>
        <w:tc>
          <w:tcPr>
            <w:tcW w:w="677"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D404EA" w:rsidRPr="00D404EA" w:rsidRDefault="00D404EA" w:rsidP="00D404EA">
            <w:pPr>
              <w:jc w:val="center"/>
              <w:rPr>
                <w:b/>
                <w:bCs/>
                <w:color w:val="000000"/>
                <w:sz w:val="20"/>
                <w:szCs w:val="20"/>
              </w:rPr>
            </w:pPr>
            <w:r w:rsidRPr="00D404EA">
              <w:rPr>
                <w:b/>
                <w:bCs/>
                <w:color w:val="000000"/>
                <w:sz w:val="20"/>
                <w:szCs w:val="20"/>
              </w:rPr>
              <w:t>48</w:t>
            </w:r>
            <w:r>
              <w:rPr>
                <w:b/>
                <w:bCs/>
                <w:color w:val="000000"/>
                <w:sz w:val="20"/>
                <w:szCs w:val="20"/>
              </w:rPr>
              <w:t>.</w:t>
            </w:r>
            <w:r w:rsidRPr="00D404EA">
              <w:rPr>
                <w:b/>
                <w:bCs/>
                <w:color w:val="000000"/>
                <w:sz w:val="20"/>
                <w:szCs w:val="20"/>
              </w:rPr>
              <w:t>8</w:t>
            </w:r>
          </w:p>
        </w:tc>
        <w:tc>
          <w:tcPr>
            <w:tcW w:w="508"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D404EA" w:rsidRPr="00D404EA" w:rsidRDefault="00D404EA" w:rsidP="00D404EA">
            <w:pPr>
              <w:jc w:val="center"/>
              <w:rPr>
                <w:b/>
                <w:bCs/>
                <w:color w:val="000000"/>
                <w:sz w:val="20"/>
                <w:szCs w:val="20"/>
              </w:rPr>
            </w:pPr>
            <w:r w:rsidRPr="00D404EA">
              <w:rPr>
                <w:b/>
                <w:bCs/>
                <w:color w:val="000000"/>
                <w:sz w:val="20"/>
                <w:szCs w:val="20"/>
              </w:rPr>
              <w:t>27</w:t>
            </w:r>
            <w:r>
              <w:rPr>
                <w:b/>
                <w:bCs/>
                <w:color w:val="000000"/>
                <w:sz w:val="20"/>
                <w:szCs w:val="20"/>
              </w:rPr>
              <w:t>.</w:t>
            </w:r>
            <w:r w:rsidRPr="00D404EA">
              <w:rPr>
                <w:b/>
                <w:bCs/>
                <w:color w:val="000000"/>
                <w:sz w:val="20"/>
                <w:szCs w:val="20"/>
              </w:rPr>
              <w:t>0</w:t>
            </w:r>
          </w:p>
        </w:tc>
        <w:tc>
          <w:tcPr>
            <w:tcW w:w="776"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D404EA" w:rsidRPr="00D404EA" w:rsidRDefault="00D404EA" w:rsidP="00D404EA">
            <w:pPr>
              <w:jc w:val="center"/>
              <w:rPr>
                <w:b/>
                <w:bCs/>
                <w:color w:val="000000"/>
                <w:sz w:val="20"/>
                <w:szCs w:val="20"/>
              </w:rPr>
            </w:pPr>
            <w:r w:rsidRPr="00D404EA">
              <w:rPr>
                <w:b/>
                <w:bCs/>
                <w:color w:val="000000"/>
                <w:sz w:val="20"/>
                <w:szCs w:val="20"/>
              </w:rPr>
              <w:t>58</w:t>
            </w:r>
            <w:r>
              <w:rPr>
                <w:b/>
                <w:bCs/>
                <w:color w:val="000000"/>
                <w:sz w:val="20"/>
                <w:szCs w:val="20"/>
              </w:rPr>
              <w:t>.</w:t>
            </w:r>
            <w:r w:rsidRPr="00D404EA">
              <w:rPr>
                <w:b/>
                <w:bCs/>
                <w:color w:val="000000"/>
                <w:sz w:val="20"/>
                <w:szCs w:val="20"/>
              </w:rPr>
              <w:t>3</w:t>
            </w:r>
          </w:p>
        </w:tc>
        <w:tc>
          <w:tcPr>
            <w:tcW w:w="704" w:type="pct"/>
            <w:tcBorders>
              <w:top w:val="single" w:sz="6" w:space="0" w:color="auto"/>
              <w:left w:val="single" w:sz="6" w:space="0" w:color="auto"/>
              <w:bottom w:val="single" w:sz="6" w:space="0" w:color="auto"/>
              <w:right w:val="single" w:sz="4" w:space="0" w:color="auto"/>
            </w:tcBorders>
            <w:shd w:val="clear" w:color="auto" w:fill="FF6600"/>
            <w:noWrap/>
            <w:vAlign w:val="bottom"/>
          </w:tcPr>
          <w:p w:rsidR="00D404EA" w:rsidRPr="00D404EA" w:rsidRDefault="00D404EA" w:rsidP="00D404EA">
            <w:pPr>
              <w:jc w:val="center"/>
              <w:rPr>
                <w:b/>
                <w:bCs/>
                <w:color w:val="000000"/>
                <w:sz w:val="20"/>
                <w:szCs w:val="20"/>
              </w:rPr>
            </w:pPr>
            <w:r w:rsidRPr="00D404EA">
              <w:rPr>
                <w:b/>
                <w:bCs/>
                <w:color w:val="000000"/>
                <w:sz w:val="20"/>
                <w:szCs w:val="20"/>
              </w:rPr>
              <w:t>14</w:t>
            </w:r>
            <w:r>
              <w:rPr>
                <w:b/>
                <w:bCs/>
                <w:color w:val="000000"/>
                <w:sz w:val="20"/>
                <w:szCs w:val="20"/>
              </w:rPr>
              <w:t>.</w:t>
            </w:r>
            <w:r w:rsidRPr="00D404EA">
              <w:rPr>
                <w:b/>
                <w:bCs/>
                <w:color w:val="000000"/>
                <w:sz w:val="20"/>
                <w:szCs w:val="20"/>
              </w:rPr>
              <w:t>3</w:t>
            </w:r>
          </w:p>
        </w:tc>
      </w:tr>
      <w:tr w:rsidR="00D404EA" w:rsidRPr="00FC04DA" w:rsidTr="00AB1DFA">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404EA" w:rsidRPr="00D404EA" w:rsidRDefault="00D404EA" w:rsidP="00D404EA">
            <w:pPr>
              <w:spacing w:line="0" w:lineRule="atLeast"/>
              <w:rPr>
                <w:b/>
                <w:sz w:val="20"/>
                <w:szCs w:val="20"/>
              </w:rPr>
            </w:pPr>
            <w:r w:rsidRPr="00D404EA">
              <w:rPr>
                <w:b/>
                <w:sz w:val="20"/>
                <w:szCs w:val="20"/>
              </w:rPr>
              <w:t>Дальневосточный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b/>
                <w:color w:val="000000"/>
                <w:sz w:val="20"/>
                <w:szCs w:val="20"/>
              </w:rPr>
            </w:pPr>
            <w:r w:rsidRPr="00D404EA">
              <w:rPr>
                <w:b/>
                <w:color w:val="000000"/>
                <w:sz w:val="20"/>
                <w:szCs w:val="20"/>
              </w:rPr>
              <w:t>11</w:t>
            </w:r>
            <w:r>
              <w:rPr>
                <w:b/>
                <w:color w:val="000000"/>
                <w:sz w:val="20"/>
                <w:szCs w:val="20"/>
              </w:rPr>
              <w:t>.</w:t>
            </w:r>
            <w:r w:rsidRPr="00D404EA">
              <w:rPr>
                <w:b/>
                <w:color w:val="000000"/>
                <w:sz w:val="20"/>
                <w:szCs w:val="20"/>
              </w:rPr>
              <w:t>2</w:t>
            </w:r>
          </w:p>
        </w:tc>
        <w:tc>
          <w:tcPr>
            <w:tcW w:w="345"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b/>
                <w:color w:val="000000"/>
                <w:sz w:val="20"/>
                <w:szCs w:val="20"/>
              </w:rPr>
            </w:pPr>
            <w:r w:rsidRPr="00D404EA">
              <w:rPr>
                <w:b/>
                <w:color w:val="000000"/>
                <w:sz w:val="20"/>
                <w:szCs w:val="20"/>
              </w:rPr>
              <w:t>11</w:t>
            </w:r>
            <w:r>
              <w:rPr>
                <w:b/>
                <w:color w:val="000000"/>
                <w:sz w:val="20"/>
                <w:szCs w:val="20"/>
              </w:rPr>
              <w:t>.</w:t>
            </w:r>
            <w:r w:rsidRPr="00D404EA">
              <w:rPr>
                <w:b/>
                <w:color w:val="000000"/>
                <w:sz w:val="20"/>
                <w:szCs w:val="20"/>
              </w:rPr>
              <w:t>6</w:t>
            </w:r>
          </w:p>
        </w:tc>
        <w:tc>
          <w:tcPr>
            <w:tcW w:w="42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b/>
                <w:color w:val="000000"/>
                <w:sz w:val="20"/>
                <w:szCs w:val="20"/>
              </w:rPr>
            </w:pPr>
            <w:r w:rsidRPr="00D404EA">
              <w:rPr>
                <w:b/>
                <w:color w:val="000000"/>
                <w:sz w:val="20"/>
                <w:szCs w:val="20"/>
              </w:rPr>
              <w:t>11</w:t>
            </w:r>
            <w:r>
              <w:rPr>
                <w:b/>
                <w:color w:val="000000"/>
                <w:sz w:val="20"/>
                <w:szCs w:val="20"/>
              </w:rPr>
              <w:t>.</w:t>
            </w:r>
            <w:r w:rsidRPr="00D404EA">
              <w:rPr>
                <w:b/>
                <w:color w:val="000000"/>
                <w:sz w:val="20"/>
                <w:szCs w:val="20"/>
              </w:rPr>
              <w:t>8</w:t>
            </w:r>
          </w:p>
        </w:tc>
        <w:tc>
          <w:tcPr>
            <w:tcW w:w="677"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b/>
                <w:color w:val="000000"/>
                <w:sz w:val="20"/>
                <w:szCs w:val="20"/>
              </w:rPr>
            </w:pPr>
            <w:r w:rsidRPr="00D404EA">
              <w:rPr>
                <w:b/>
                <w:color w:val="000000"/>
                <w:sz w:val="20"/>
                <w:szCs w:val="20"/>
              </w:rPr>
              <w:t>48</w:t>
            </w:r>
            <w:r>
              <w:rPr>
                <w:b/>
                <w:color w:val="000000"/>
                <w:sz w:val="20"/>
                <w:szCs w:val="20"/>
              </w:rPr>
              <w:t>.</w:t>
            </w:r>
            <w:r w:rsidRPr="00D404EA">
              <w:rPr>
                <w:b/>
                <w:color w:val="000000"/>
                <w:sz w:val="20"/>
                <w:szCs w:val="20"/>
              </w:rPr>
              <w:t>0</w:t>
            </w:r>
          </w:p>
        </w:tc>
        <w:tc>
          <w:tcPr>
            <w:tcW w:w="508"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b/>
                <w:color w:val="000000"/>
                <w:sz w:val="20"/>
                <w:szCs w:val="20"/>
              </w:rPr>
            </w:pPr>
            <w:r w:rsidRPr="00D404EA">
              <w:rPr>
                <w:b/>
                <w:color w:val="000000"/>
                <w:sz w:val="20"/>
                <w:szCs w:val="20"/>
              </w:rPr>
              <w:t>28</w:t>
            </w:r>
            <w:r>
              <w:rPr>
                <w:b/>
                <w:color w:val="000000"/>
                <w:sz w:val="20"/>
                <w:szCs w:val="20"/>
              </w:rPr>
              <w:t>.</w:t>
            </w:r>
            <w:r w:rsidRPr="00D404EA">
              <w:rPr>
                <w:b/>
                <w:color w:val="000000"/>
                <w:sz w:val="20"/>
                <w:szCs w:val="20"/>
              </w:rPr>
              <w:t>2</w:t>
            </w:r>
          </w:p>
        </w:tc>
        <w:tc>
          <w:tcPr>
            <w:tcW w:w="77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b/>
                <w:color w:val="000000"/>
                <w:sz w:val="20"/>
                <w:szCs w:val="20"/>
              </w:rPr>
            </w:pPr>
            <w:r w:rsidRPr="00D404EA">
              <w:rPr>
                <w:b/>
                <w:color w:val="000000"/>
                <w:sz w:val="20"/>
                <w:szCs w:val="20"/>
              </w:rPr>
              <w:t>58</w:t>
            </w:r>
            <w:r>
              <w:rPr>
                <w:b/>
                <w:color w:val="000000"/>
                <w:sz w:val="20"/>
                <w:szCs w:val="20"/>
              </w:rPr>
              <w:t>.</w:t>
            </w:r>
            <w:r w:rsidRPr="00D404EA">
              <w:rPr>
                <w:b/>
                <w:color w:val="000000"/>
                <w:sz w:val="20"/>
                <w:szCs w:val="20"/>
              </w:rPr>
              <w:t>1</w:t>
            </w:r>
          </w:p>
        </w:tc>
        <w:tc>
          <w:tcPr>
            <w:tcW w:w="704" w:type="pct"/>
            <w:tcBorders>
              <w:top w:val="single" w:sz="6" w:space="0" w:color="auto"/>
              <w:left w:val="single" w:sz="6" w:space="0" w:color="auto"/>
              <w:bottom w:val="single" w:sz="6" w:space="0" w:color="auto"/>
              <w:right w:val="single" w:sz="4" w:space="0" w:color="auto"/>
            </w:tcBorders>
            <w:noWrap/>
            <w:vAlign w:val="bottom"/>
          </w:tcPr>
          <w:p w:rsidR="00D404EA" w:rsidRPr="00D404EA" w:rsidRDefault="00D404EA" w:rsidP="00D404EA">
            <w:pPr>
              <w:jc w:val="center"/>
              <w:rPr>
                <w:b/>
                <w:color w:val="000000"/>
                <w:sz w:val="20"/>
                <w:szCs w:val="20"/>
              </w:rPr>
            </w:pPr>
            <w:r w:rsidRPr="00D404EA">
              <w:rPr>
                <w:b/>
                <w:color w:val="000000"/>
                <w:sz w:val="20"/>
                <w:szCs w:val="20"/>
              </w:rPr>
              <w:t>13</w:t>
            </w:r>
            <w:r>
              <w:rPr>
                <w:b/>
                <w:color w:val="000000"/>
                <w:sz w:val="20"/>
                <w:szCs w:val="20"/>
              </w:rPr>
              <w:t>.</w:t>
            </w:r>
            <w:r w:rsidRPr="00D404EA">
              <w:rPr>
                <w:b/>
                <w:color w:val="000000"/>
                <w:sz w:val="20"/>
                <w:szCs w:val="20"/>
              </w:rPr>
              <w:t>3</w:t>
            </w:r>
          </w:p>
        </w:tc>
      </w:tr>
      <w:tr w:rsidR="00D404EA" w:rsidRPr="00192EF1" w:rsidTr="00AB1DFA">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404EA" w:rsidRPr="00192EF1" w:rsidRDefault="00D404EA" w:rsidP="00D404EA">
            <w:pPr>
              <w:spacing w:line="0" w:lineRule="atLeast"/>
              <w:rPr>
                <w:sz w:val="20"/>
                <w:szCs w:val="20"/>
              </w:rPr>
            </w:pPr>
            <w:r w:rsidRPr="00192EF1">
              <w:rPr>
                <w:sz w:val="20"/>
                <w:szCs w:val="20"/>
              </w:rPr>
              <w:t>Приволжский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w:t>
            </w:r>
            <w:r>
              <w:rPr>
                <w:color w:val="000000"/>
                <w:sz w:val="20"/>
                <w:szCs w:val="20"/>
              </w:rPr>
              <w:t>.</w:t>
            </w:r>
            <w:r w:rsidRPr="00D404EA">
              <w:rPr>
                <w:color w:val="000000"/>
                <w:sz w:val="20"/>
                <w:szCs w:val="20"/>
              </w:rPr>
              <w:t>5</w:t>
            </w:r>
          </w:p>
        </w:tc>
        <w:tc>
          <w:tcPr>
            <w:tcW w:w="345"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w:t>
            </w:r>
            <w:r>
              <w:rPr>
                <w:color w:val="000000"/>
                <w:sz w:val="20"/>
                <w:szCs w:val="20"/>
              </w:rPr>
              <w:t>.</w:t>
            </w:r>
            <w:r w:rsidRPr="00D404EA">
              <w:rPr>
                <w:color w:val="000000"/>
                <w:sz w:val="20"/>
                <w:szCs w:val="20"/>
              </w:rPr>
              <w:t>5</w:t>
            </w:r>
          </w:p>
        </w:tc>
        <w:tc>
          <w:tcPr>
            <w:tcW w:w="42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w:t>
            </w:r>
            <w:r>
              <w:rPr>
                <w:color w:val="000000"/>
                <w:sz w:val="20"/>
                <w:szCs w:val="20"/>
              </w:rPr>
              <w:t>.</w:t>
            </w:r>
            <w:r w:rsidRPr="00D404EA">
              <w:rPr>
                <w:color w:val="000000"/>
                <w:sz w:val="20"/>
                <w:szCs w:val="20"/>
              </w:rPr>
              <w:t>9</w:t>
            </w:r>
          </w:p>
        </w:tc>
        <w:tc>
          <w:tcPr>
            <w:tcW w:w="677"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51</w:t>
            </w:r>
            <w:r>
              <w:rPr>
                <w:color w:val="000000"/>
                <w:sz w:val="20"/>
                <w:szCs w:val="20"/>
              </w:rPr>
              <w:t>.</w:t>
            </w:r>
            <w:r w:rsidRPr="00D404EA">
              <w:rPr>
                <w:color w:val="000000"/>
                <w:sz w:val="20"/>
                <w:szCs w:val="20"/>
              </w:rPr>
              <w:t>2</w:t>
            </w:r>
          </w:p>
        </w:tc>
        <w:tc>
          <w:tcPr>
            <w:tcW w:w="508"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27</w:t>
            </w:r>
            <w:r>
              <w:rPr>
                <w:color w:val="000000"/>
                <w:sz w:val="20"/>
                <w:szCs w:val="20"/>
              </w:rPr>
              <w:t>.</w:t>
            </w:r>
            <w:r w:rsidRPr="00D404EA">
              <w:rPr>
                <w:color w:val="000000"/>
                <w:sz w:val="20"/>
                <w:szCs w:val="20"/>
              </w:rPr>
              <w:t>9</w:t>
            </w:r>
          </w:p>
        </w:tc>
        <w:tc>
          <w:tcPr>
            <w:tcW w:w="77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57</w:t>
            </w:r>
            <w:r>
              <w:rPr>
                <w:color w:val="000000"/>
                <w:sz w:val="20"/>
                <w:szCs w:val="20"/>
              </w:rPr>
              <w:t>.</w:t>
            </w:r>
            <w:r w:rsidRPr="00D404EA">
              <w:rPr>
                <w:color w:val="000000"/>
                <w:sz w:val="20"/>
                <w:szCs w:val="20"/>
              </w:rPr>
              <w:t>6</w:t>
            </w:r>
          </w:p>
        </w:tc>
        <w:tc>
          <w:tcPr>
            <w:tcW w:w="704" w:type="pct"/>
            <w:tcBorders>
              <w:top w:val="single" w:sz="6" w:space="0" w:color="auto"/>
              <w:left w:val="single" w:sz="6" w:space="0" w:color="auto"/>
              <w:bottom w:val="single" w:sz="6" w:space="0" w:color="auto"/>
              <w:right w:val="single" w:sz="4"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14</w:t>
            </w:r>
            <w:r>
              <w:rPr>
                <w:color w:val="000000"/>
                <w:sz w:val="20"/>
                <w:szCs w:val="20"/>
              </w:rPr>
              <w:t>.</w:t>
            </w:r>
            <w:r w:rsidRPr="00D404EA">
              <w:rPr>
                <w:color w:val="000000"/>
                <w:sz w:val="20"/>
                <w:szCs w:val="20"/>
              </w:rPr>
              <w:t>1</w:t>
            </w:r>
          </w:p>
        </w:tc>
      </w:tr>
      <w:tr w:rsidR="00D404EA" w:rsidRPr="00192EF1" w:rsidTr="00AB1DFA">
        <w:trPr>
          <w:trHeight w:val="122"/>
        </w:trPr>
        <w:tc>
          <w:tcPr>
            <w:tcW w:w="1133" w:type="pct"/>
            <w:tcBorders>
              <w:top w:val="single" w:sz="6" w:space="0" w:color="auto"/>
              <w:left w:val="single" w:sz="4" w:space="0" w:color="auto"/>
              <w:bottom w:val="single" w:sz="6" w:space="0" w:color="auto"/>
              <w:right w:val="single" w:sz="6" w:space="0" w:color="auto"/>
            </w:tcBorders>
            <w:noWrap/>
            <w:vAlign w:val="center"/>
          </w:tcPr>
          <w:p w:rsidR="00D404EA" w:rsidRPr="00192EF1" w:rsidRDefault="00D404EA" w:rsidP="00D404EA">
            <w:pPr>
              <w:spacing w:line="0" w:lineRule="atLeast"/>
              <w:rPr>
                <w:sz w:val="20"/>
                <w:szCs w:val="20"/>
              </w:rPr>
            </w:pPr>
            <w:r w:rsidRPr="00192EF1">
              <w:rPr>
                <w:sz w:val="20"/>
                <w:szCs w:val="20"/>
              </w:rPr>
              <w:t>Северо-Западный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3</w:t>
            </w:r>
            <w:r>
              <w:rPr>
                <w:color w:val="000000"/>
                <w:sz w:val="20"/>
                <w:szCs w:val="20"/>
              </w:rPr>
              <w:t>.</w:t>
            </w:r>
            <w:r w:rsidRPr="00D404EA">
              <w:rPr>
                <w:color w:val="000000"/>
                <w:sz w:val="20"/>
                <w:szCs w:val="20"/>
              </w:rPr>
              <w:t>6</w:t>
            </w:r>
          </w:p>
        </w:tc>
        <w:tc>
          <w:tcPr>
            <w:tcW w:w="345"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3</w:t>
            </w:r>
            <w:r>
              <w:rPr>
                <w:color w:val="000000"/>
                <w:sz w:val="20"/>
                <w:szCs w:val="20"/>
              </w:rPr>
              <w:t>.</w:t>
            </w:r>
            <w:r w:rsidRPr="00D404EA">
              <w:rPr>
                <w:color w:val="000000"/>
                <w:sz w:val="20"/>
                <w:szCs w:val="20"/>
              </w:rPr>
              <w:t>4</w:t>
            </w:r>
          </w:p>
        </w:tc>
        <w:tc>
          <w:tcPr>
            <w:tcW w:w="42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3</w:t>
            </w:r>
            <w:r>
              <w:rPr>
                <w:color w:val="000000"/>
                <w:sz w:val="20"/>
                <w:szCs w:val="20"/>
              </w:rPr>
              <w:t>.</w:t>
            </w:r>
            <w:r w:rsidRPr="00D404EA">
              <w:rPr>
                <w:color w:val="000000"/>
                <w:sz w:val="20"/>
                <w:szCs w:val="20"/>
              </w:rPr>
              <w:t>5</w:t>
            </w:r>
          </w:p>
        </w:tc>
        <w:tc>
          <w:tcPr>
            <w:tcW w:w="677"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47</w:t>
            </w:r>
            <w:r>
              <w:rPr>
                <w:color w:val="000000"/>
                <w:sz w:val="20"/>
                <w:szCs w:val="20"/>
              </w:rPr>
              <w:t>.</w:t>
            </w:r>
            <w:r w:rsidRPr="00D404EA">
              <w:rPr>
                <w:color w:val="000000"/>
                <w:sz w:val="20"/>
                <w:szCs w:val="20"/>
              </w:rPr>
              <w:t>7</w:t>
            </w:r>
          </w:p>
        </w:tc>
        <w:tc>
          <w:tcPr>
            <w:tcW w:w="508"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26</w:t>
            </w:r>
            <w:r>
              <w:rPr>
                <w:color w:val="000000"/>
                <w:sz w:val="20"/>
                <w:szCs w:val="20"/>
              </w:rPr>
              <w:t>.</w:t>
            </w:r>
            <w:r w:rsidRPr="00D404EA">
              <w:rPr>
                <w:color w:val="000000"/>
                <w:sz w:val="20"/>
                <w:szCs w:val="20"/>
              </w:rPr>
              <w:t>9</w:t>
            </w:r>
          </w:p>
        </w:tc>
        <w:tc>
          <w:tcPr>
            <w:tcW w:w="77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58</w:t>
            </w:r>
            <w:r>
              <w:rPr>
                <w:color w:val="000000"/>
                <w:sz w:val="20"/>
                <w:szCs w:val="20"/>
              </w:rPr>
              <w:t>.</w:t>
            </w:r>
            <w:r w:rsidRPr="00D404EA">
              <w:rPr>
                <w:color w:val="000000"/>
                <w:sz w:val="20"/>
                <w:szCs w:val="20"/>
              </w:rPr>
              <w:t>7</w:t>
            </w:r>
          </w:p>
        </w:tc>
        <w:tc>
          <w:tcPr>
            <w:tcW w:w="704" w:type="pct"/>
            <w:tcBorders>
              <w:top w:val="single" w:sz="6" w:space="0" w:color="auto"/>
              <w:left w:val="single" w:sz="6" w:space="0" w:color="auto"/>
              <w:bottom w:val="single" w:sz="6" w:space="0" w:color="auto"/>
              <w:right w:val="single" w:sz="4"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13</w:t>
            </w:r>
            <w:r>
              <w:rPr>
                <w:color w:val="000000"/>
                <w:sz w:val="20"/>
                <w:szCs w:val="20"/>
              </w:rPr>
              <w:t>.</w:t>
            </w:r>
            <w:r w:rsidRPr="00D404EA">
              <w:rPr>
                <w:color w:val="000000"/>
                <w:sz w:val="20"/>
                <w:szCs w:val="20"/>
              </w:rPr>
              <w:t>9</w:t>
            </w:r>
          </w:p>
        </w:tc>
      </w:tr>
      <w:tr w:rsidR="00D404EA" w:rsidRPr="00192EF1" w:rsidTr="00AB1DFA">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404EA" w:rsidRPr="00192EF1" w:rsidRDefault="00D404EA" w:rsidP="00D404EA">
            <w:pPr>
              <w:spacing w:line="0" w:lineRule="atLeast"/>
              <w:rPr>
                <w:sz w:val="20"/>
                <w:szCs w:val="20"/>
              </w:rPr>
            </w:pPr>
            <w:r w:rsidRPr="00192EF1">
              <w:rPr>
                <w:sz w:val="20"/>
                <w:szCs w:val="20"/>
              </w:rPr>
              <w:t>Северо-Кавказский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3</w:t>
            </w:r>
            <w:r>
              <w:rPr>
                <w:color w:val="000000"/>
                <w:sz w:val="20"/>
                <w:szCs w:val="20"/>
              </w:rPr>
              <w:t>.</w:t>
            </w:r>
            <w:r w:rsidRPr="00D404EA">
              <w:rPr>
                <w:color w:val="000000"/>
                <w:sz w:val="20"/>
                <w:szCs w:val="20"/>
              </w:rPr>
              <w:t>8</w:t>
            </w:r>
          </w:p>
        </w:tc>
        <w:tc>
          <w:tcPr>
            <w:tcW w:w="345"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4</w:t>
            </w:r>
            <w:r>
              <w:rPr>
                <w:color w:val="000000"/>
                <w:sz w:val="20"/>
                <w:szCs w:val="20"/>
              </w:rPr>
              <w:t>.</w:t>
            </w:r>
            <w:r w:rsidRPr="00D404EA">
              <w:rPr>
                <w:color w:val="000000"/>
                <w:sz w:val="20"/>
                <w:szCs w:val="20"/>
              </w:rPr>
              <w:t>4</w:t>
            </w:r>
          </w:p>
        </w:tc>
        <w:tc>
          <w:tcPr>
            <w:tcW w:w="42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4</w:t>
            </w:r>
            <w:r>
              <w:rPr>
                <w:color w:val="000000"/>
                <w:sz w:val="20"/>
                <w:szCs w:val="20"/>
              </w:rPr>
              <w:t>.</w:t>
            </w:r>
            <w:r w:rsidRPr="00D404EA">
              <w:rPr>
                <w:color w:val="000000"/>
                <w:sz w:val="20"/>
                <w:szCs w:val="20"/>
              </w:rPr>
              <w:t>0</w:t>
            </w:r>
          </w:p>
        </w:tc>
        <w:tc>
          <w:tcPr>
            <w:tcW w:w="677"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45</w:t>
            </w:r>
            <w:r>
              <w:rPr>
                <w:color w:val="000000"/>
                <w:sz w:val="20"/>
                <w:szCs w:val="20"/>
              </w:rPr>
              <w:t>.</w:t>
            </w:r>
            <w:r w:rsidRPr="00D404EA">
              <w:rPr>
                <w:color w:val="000000"/>
                <w:sz w:val="20"/>
                <w:szCs w:val="20"/>
              </w:rPr>
              <w:t>7</w:t>
            </w:r>
          </w:p>
        </w:tc>
        <w:tc>
          <w:tcPr>
            <w:tcW w:w="508"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24</w:t>
            </w:r>
            <w:r>
              <w:rPr>
                <w:color w:val="000000"/>
                <w:sz w:val="20"/>
                <w:szCs w:val="20"/>
              </w:rPr>
              <w:t>.</w:t>
            </w:r>
            <w:r w:rsidRPr="00D404EA">
              <w:rPr>
                <w:color w:val="000000"/>
                <w:sz w:val="20"/>
                <w:szCs w:val="20"/>
              </w:rPr>
              <w:t>9</w:t>
            </w:r>
          </w:p>
        </w:tc>
        <w:tc>
          <w:tcPr>
            <w:tcW w:w="77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58</w:t>
            </w:r>
            <w:r>
              <w:rPr>
                <w:color w:val="000000"/>
                <w:sz w:val="20"/>
                <w:szCs w:val="20"/>
              </w:rPr>
              <w:t>.</w:t>
            </w:r>
            <w:r w:rsidRPr="00D404EA">
              <w:rPr>
                <w:color w:val="000000"/>
                <w:sz w:val="20"/>
                <w:szCs w:val="20"/>
              </w:rPr>
              <w:t>6</w:t>
            </w:r>
          </w:p>
        </w:tc>
        <w:tc>
          <w:tcPr>
            <w:tcW w:w="704" w:type="pct"/>
            <w:tcBorders>
              <w:top w:val="single" w:sz="6" w:space="0" w:color="auto"/>
              <w:left w:val="single" w:sz="6" w:space="0" w:color="auto"/>
              <w:bottom w:val="single" w:sz="6" w:space="0" w:color="auto"/>
              <w:right w:val="single" w:sz="4"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16</w:t>
            </w:r>
            <w:r>
              <w:rPr>
                <w:color w:val="000000"/>
                <w:sz w:val="20"/>
                <w:szCs w:val="20"/>
              </w:rPr>
              <w:t>.</w:t>
            </w:r>
            <w:r w:rsidRPr="00D404EA">
              <w:rPr>
                <w:color w:val="000000"/>
                <w:sz w:val="20"/>
                <w:szCs w:val="20"/>
              </w:rPr>
              <w:t>0</w:t>
            </w:r>
          </w:p>
        </w:tc>
      </w:tr>
      <w:tr w:rsidR="00D404EA" w:rsidRPr="00192EF1" w:rsidTr="00AB1DFA">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404EA" w:rsidRPr="00192EF1" w:rsidRDefault="00D404EA" w:rsidP="00D404EA">
            <w:pPr>
              <w:spacing w:line="0" w:lineRule="atLeast"/>
              <w:rPr>
                <w:sz w:val="20"/>
                <w:szCs w:val="20"/>
              </w:rPr>
            </w:pPr>
            <w:r w:rsidRPr="00192EF1">
              <w:rPr>
                <w:sz w:val="20"/>
                <w:szCs w:val="20"/>
              </w:rPr>
              <w:t>Сибирский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3</w:t>
            </w:r>
            <w:r>
              <w:rPr>
                <w:color w:val="000000"/>
                <w:sz w:val="20"/>
                <w:szCs w:val="20"/>
              </w:rPr>
              <w:t>.</w:t>
            </w:r>
            <w:r w:rsidRPr="00D404EA">
              <w:rPr>
                <w:color w:val="000000"/>
                <w:sz w:val="20"/>
                <w:szCs w:val="20"/>
              </w:rPr>
              <w:t>3</w:t>
            </w:r>
          </w:p>
        </w:tc>
        <w:tc>
          <w:tcPr>
            <w:tcW w:w="345"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3</w:t>
            </w:r>
            <w:r>
              <w:rPr>
                <w:color w:val="000000"/>
                <w:sz w:val="20"/>
                <w:szCs w:val="20"/>
              </w:rPr>
              <w:t>.</w:t>
            </w:r>
            <w:r w:rsidRPr="00D404EA">
              <w:rPr>
                <w:color w:val="000000"/>
                <w:sz w:val="20"/>
                <w:szCs w:val="20"/>
              </w:rPr>
              <w:t>5</w:t>
            </w:r>
          </w:p>
        </w:tc>
        <w:tc>
          <w:tcPr>
            <w:tcW w:w="42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3</w:t>
            </w:r>
            <w:r>
              <w:rPr>
                <w:color w:val="000000"/>
                <w:sz w:val="20"/>
                <w:szCs w:val="20"/>
              </w:rPr>
              <w:t>.</w:t>
            </w:r>
            <w:r w:rsidRPr="00D404EA">
              <w:rPr>
                <w:color w:val="000000"/>
                <w:sz w:val="20"/>
                <w:szCs w:val="20"/>
              </w:rPr>
              <w:t>5</w:t>
            </w:r>
          </w:p>
        </w:tc>
        <w:tc>
          <w:tcPr>
            <w:tcW w:w="677"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49</w:t>
            </w:r>
            <w:r>
              <w:rPr>
                <w:color w:val="000000"/>
                <w:sz w:val="20"/>
                <w:szCs w:val="20"/>
              </w:rPr>
              <w:t>.</w:t>
            </w:r>
            <w:r w:rsidRPr="00D404EA">
              <w:rPr>
                <w:color w:val="000000"/>
                <w:sz w:val="20"/>
                <w:szCs w:val="20"/>
              </w:rPr>
              <w:t>0</w:t>
            </w:r>
          </w:p>
        </w:tc>
        <w:tc>
          <w:tcPr>
            <w:tcW w:w="508"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27</w:t>
            </w:r>
            <w:r>
              <w:rPr>
                <w:color w:val="000000"/>
                <w:sz w:val="20"/>
                <w:szCs w:val="20"/>
              </w:rPr>
              <w:t>.</w:t>
            </w:r>
            <w:r w:rsidRPr="00D404EA">
              <w:rPr>
                <w:color w:val="000000"/>
                <w:sz w:val="20"/>
                <w:szCs w:val="20"/>
              </w:rPr>
              <w:t>5</w:t>
            </w:r>
          </w:p>
        </w:tc>
        <w:tc>
          <w:tcPr>
            <w:tcW w:w="77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58</w:t>
            </w:r>
            <w:r>
              <w:rPr>
                <w:color w:val="000000"/>
                <w:sz w:val="20"/>
                <w:szCs w:val="20"/>
              </w:rPr>
              <w:t>.</w:t>
            </w:r>
            <w:r w:rsidRPr="00D404EA">
              <w:rPr>
                <w:color w:val="000000"/>
                <w:sz w:val="20"/>
                <w:szCs w:val="20"/>
              </w:rPr>
              <w:t>0</w:t>
            </w:r>
          </w:p>
        </w:tc>
        <w:tc>
          <w:tcPr>
            <w:tcW w:w="704" w:type="pct"/>
            <w:tcBorders>
              <w:top w:val="single" w:sz="6" w:space="0" w:color="auto"/>
              <w:left w:val="single" w:sz="6" w:space="0" w:color="auto"/>
              <w:bottom w:val="single" w:sz="6" w:space="0" w:color="auto"/>
              <w:right w:val="single" w:sz="4"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14</w:t>
            </w:r>
            <w:r>
              <w:rPr>
                <w:color w:val="000000"/>
                <w:sz w:val="20"/>
                <w:szCs w:val="20"/>
              </w:rPr>
              <w:t>.</w:t>
            </w:r>
            <w:r w:rsidRPr="00D404EA">
              <w:rPr>
                <w:color w:val="000000"/>
                <w:sz w:val="20"/>
                <w:szCs w:val="20"/>
              </w:rPr>
              <w:t>0</w:t>
            </w:r>
          </w:p>
        </w:tc>
      </w:tr>
      <w:tr w:rsidR="00D404EA" w:rsidRPr="00332D8D" w:rsidTr="00AB1DFA">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404EA" w:rsidRPr="00332D8D" w:rsidRDefault="00D404EA" w:rsidP="00D404EA">
            <w:pPr>
              <w:spacing w:line="0" w:lineRule="atLeast"/>
              <w:rPr>
                <w:sz w:val="20"/>
                <w:szCs w:val="20"/>
              </w:rPr>
            </w:pPr>
            <w:r w:rsidRPr="00332D8D">
              <w:rPr>
                <w:sz w:val="20"/>
                <w:szCs w:val="20"/>
              </w:rPr>
              <w:t>Уральский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D404EA" w:rsidRPr="00332D8D" w:rsidRDefault="00D404EA" w:rsidP="00D404EA">
            <w:pPr>
              <w:jc w:val="center"/>
              <w:rPr>
                <w:color w:val="000000"/>
                <w:sz w:val="20"/>
                <w:szCs w:val="20"/>
              </w:rPr>
            </w:pPr>
            <w:r w:rsidRPr="00332D8D">
              <w:rPr>
                <w:color w:val="000000"/>
                <w:sz w:val="20"/>
                <w:szCs w:val="20"/>
              </w:rPr>
              <w:t>5.8</w:t>
            </w:r>
          </w:p>
        </w:tc>
        <w:tc>
          <w:tcPr>
            <w:tcW w:w="345" w:type="pct"/>
            <w:tcBorders>
              <w:top w:val="single" w:sz="6" w:space="0" w:color="auto"/>
              <w:left w:val="single" w:sz="6" w:space="0" w:color="auto"/>
              <w:bottom w:val="single" w:sz="6" w:space="0" w:color="auto"/>
              <w:right w:val="single" w:sz="6" w:space="0" w:color="auto"/>
            </w:tcBorders>
            <w:noWrap/>
            <w:vAlign w:val="bottom"/>
          </w:tcPr>
          <w:p w:rsidR="00D404EA" w:rsidRPr="00332D8D" w:rsidRDefault="00D404EA" w:rsidP="00D404EA">
            <w:pPr>
              <w:jc w:val="center"/>
              <w:rPr>
                <w:color w:val="000000"/>
                <w:sz w:val="20"/>
                <w:szCs w:val="20"/>
              </w:rPr>
            </w:pPr>
            <w:r w:rsidRPr="00332D8D">
              <w:rPr>
                <w:color w:val="000000"/>
                <w:sz w:val="20"/>
                <w:szCs w:val="20"/>
              </w:rPr>
              <w:t>5.8</w:t>
            </w:r>
          </w:p>
        </w:tc>
        <w:tc>
          <w:tcPr>
            <w:tcW w:w="426" w:type="pct"/>
            <w:tcBorders>
              <w:top w:val="single" w:sz="6" w:space="0" w:color="auto"/>
              <w:left w:val="single" w:sz="6" w:space="0" w:color="auto"/>
              <w:bottom w:val="single" w:sz="6" w:space="0" w:color="auto"/>
              <w:right w:val="single" w:sz="6" w:space="0" w:color="auto"/>
            </w:tcBorders>
            <w:noWrap/>
            <w:vAlign w:val="bottom"/>
          </w:tcPr>
          <w:p w:rsidR="00D404EA" w:rsidRPr="00332D8D" w:rsidRDefault="00D404EA" w:rsidP="00D404EA">
            <w:pPr>
              <w:jc w:val="center"/>
              <w:rPr>
                <w:color w:val="000000"/>
                <w:sz w:val="20"/>
                <w:szCs w:val="20"/>
              </w:rPr>
            </w:pPr>
            <w:r w:rsidRPr="00332D8D">
              <w:rPr>
                <w:color w:val="000000"/>
                <w:sz w:val="20"/>
                <w:szCs w:val="20"/>
              </w:rPr>
              <w:t>6.0</w:t>
            </w:r>
          </w:p>
        </w:tc>
        <w:tc>
          <w:tcPr>
            <w:tcW w:w="677" w:type="pct"/>
            <w:tcBorders>
              <w:top w:val="single" w:sz="6" w:space="0" w:color="auto"/>
              <w:left w:val="single" w:sz="6" w:space="0" w:color="auto"/>
              <w:bottom w:val="single" w:sz="6" w:space="0" w:color="auto"/>
              <w:right w:val="single" w:sz="6" w:space="0" w:color="auto"/>
            </w:tcBorders>
            <w:noWrap/>
            <w:vAlign w:val="bottom"/>
          </w:tcPr>
          <w:p w:rsidR="00D404EA" w:rsidRPr="00332D8D" w:rsidRDefault="00D404EA" w:rsidP="00D404EA">
            <w:pPr>
              <w:jc w:val="center"/>
              <w:rPr>
                <w:color w:val="000000"/>
                <w:sz w:val="20"/>
                <w:szCs w:val="20"/>
              </w:rPr>
            </w:pPr>
            <w:r w:rsidRPr="00332D8D">
              <w:rPr>
                <w:color w:val="000000"/>
                <w:sz w:val="20"/>
                <w:szCs w:val="20"/>
              </w:rPr>
              <w:t>50.5</w:t>
            </w:r>
          </w:p>
        </w:tc>
        <w:tc>
          <w:tcPr>
            <w:tcW w:w="508" w:type="pct"/>
            <w:tcBorders>
              <w:top w:val="single" w:sz="6" w:space="0" w:color="auto"/>
              <w:left w:val="single" w:sz="6" w:space="0" w:color="auto"/>
              <w:bottom w:val="single" w:sz="6" w:space="0" w:color="auto"/>
              <w:right w:val="single" w:sz="6" w:space="0" w:color="auto"/>
            </w:tcBorders>
            <w:noWrap/>
            <w:vAlign w:val="bottom"/>
          </w:tcPr>
          <w:p w:rsidR="00D404EA" w:rsidRPr="00332D8D" w:rsidRDefault="00D404EA" w:rsidP="00D404EA">
            <w:pPr>
              <w:jc w:val="center"/>
              <w:rPr>
                <w:color w:val="000000"/>
                <w:sz w:val="20"/>
                <w:szCs w:val="20"/>
              </w:rPr>
            </w:pPr>
            <w:r w:rsidRPr="00332D8D">
              <w:rPr>
                <w:color w:val="000000"/>
                <w:sz w:val="20"/>
                <w:szCs w:val="20"/>
              </w:rPr>
              <w:t>27.0</w:t>
            </w:r>
          </w:p>
        </w:tc>
        <w:tc>
          <w:tcPr>
            <w:tcW w:w="776" w:type="pct"/>
            <w:tcBorders>
              <w:top w:val="single" w:sz="6" w:space="0" w:color="auto"/>
              <w:left w:val="single" w:sz="6" w:space="0" w:color="auto"/>
              <w:bottom w:val="single" w:sz="6" w:space="0" w:color="auto"/>
              <w:right w:val="single" w:sz="6" w:space="0" w:color="auto"/>
            </w:tcBorders>
            <w:noWrap/>
            <w:vAlign w:val="bottom"/>
          </w:tcPr>
          <w:p w:rsidR="00D404EA" w:rsidRPr="00332D8D" w:rsidRDefault="00D404EA" w:rsidP="00D404EA">
            <w:pPr>
              <w:jc w:val="center"/>
              <w:rPr>
                <w:color w:val="000000"/>
                <w:sz w:val="20"/>
                <w:szCs w:val="20"/>
              </w:rPr>
            </w:pPr>
            <w:r w:rsidRPr="00332D8D">
              <w:rPr>
                <w:color w:val="000000"/>
                <w:sz w:val="20"/>
                <w:szCs w:val="20"/>
              </w:rPr>
              <w:t>58.4</w:t>
            </w:r>
          </w:p>
        </w:tc>
        <w:tc>
          <w:tcPr>
            <w:tcW w:w="704" w:type="pct"/>
            <w:tcBorders>
              <w:top w:val="single" w:sz="6" w:space="0" w:color="auto"/>
              <w:left w:val="single" w:sz="6" w:space="0" w:color="auto"/>
              <w:bottom w:val="single" w:sz="6" w:space="0" w:color="auto"/>
              <w:right w:val="single" w:sz="4" w:space="0" w:color="auto"/>
            </w:tcBorders>
            <w:noWrap/>
            <w:vAlign w:val="bottom"/>
          </w:tcPr>
          <w:p w:rsidR="00D404EA" w:rsidRPr="00332D8D" w:rsidRDefault="00D404EA" w:rsidP="00D404EA">
            <w:pPr>
              <w:jc w:val="center"/>
              <w:rPr>
                <w:color w:val="000000"/>
                <w:sz w:val="20"/>
                <w:szCs w:val="20"/>
              </w:rPr>
            </w:pPr>
            <w:r w:rsidRPr="00332D8D">
              <w:rPr>
                <w:color w:val="000000"/>
                <w:sz w:val="20"/>
                <w:szCs w:val="20"/>
              </w:rPr>
              <w:t>14.1</w:t>
            </w:r>
          </w:p>
        </w:tc>
      </w:tr>
      <w:tr w:rsidR="00D404EA" w:rsidRPr="00192EF1" w:rsidTr="00AB1DFA">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404EA" w:rsidRPr="00192EF1" w:rsidRDefault="00D404EA" w:rsidP="00D404EA">
            <w:pPr>
              <w:spacing w:line="0" w:lineRule="atLeast"/>
              <w:rPr>
                <w:sz w:val="20"/>
                <w:szCs w:val="20"/>
              </w:rPr>
            </w:pPr>
            <w:r w:rsidRPr="00192EF1">
              <w:rPr>
                <w:sz w:val="20"/>
                <w:szCs w:val="20"/>
              </w:rPr>
              <w:t>Центральный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w:t>
            </w:r>
            <w:r>
              <w:rPr>
                <w:color w:val="000000"/>
                <w:sz w:val="20"/>
                <w:szCs w:val="20"/>
              </w:rPr>
              <w:t>.</w:t>
            </w:r>
            <w:r w:rsidRPr="00D404EA">
              <w:rPr>
                <w:color w:val="000000"/>
                <w:sz w:val="20"/>
                <w:szCs w:val="20"/>
              </w:rPr>
              <w:t>7</w:t>
            </w:r>
          </w:p>
        </w:tc>
        <w:tc>
          <w:tcPr>
            <w:tcW w:w="345"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w:t>
            </w:r>
            <w:r>
              <w:rPr>
                <w:color w:val="000000"/>
                <w:sz w:val="20"/>
                <w:szCs w:val="20"/>
              </w:rPr>
              <w:t>.</w:t>
            </w:r>
            <w:r w:rsidRPr="00D404EA">
              <w:rPr>
                <w:color w:val="000000"/>
                <w:sz w:val="20"/>
                <w:szCs w:val="20"/>
              </w:rPr>
              <w:t>9</w:t>
            </w:r>
          </w:p>
        </w:tc>
        <w:tc>
          <w:tcPr>
            <w:tcW w:w="42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w:t>
            </w:r>
            <w:r>
              <w:rPr>
                <w:color w:val="000000"/>
                <w:sz w:val="20"/>
                <w:szCs w:val="20"/>
              </w:rPr>
              <w:t>.</w:t>
            </w:r>
            <w:r w:rsidRPr="00D404EA">
              <w:rPr>
                <w:color w:val="000000"/>
                <w:sz w:val="20"/>
                <w:szCs w:val="20"/>
              </w:rPr>
              <w:t>8</w:t>
            </w:r>
          </w:p>
        </w:tc>
        <w:tc>
          <w:tcPr>
            <w:tcW w:w="677"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49</w:t>
            </w:r>
            <w:r>
              <w:rPr>
                <w:color w:val="000000"/>
                <w:sz w:val="20"/>
                <w:szCs w:val="20"/>
              </w:rPr>
              <w:t>.</w:t>
            </w:r>
            <w:r w:rsidRPr="00D404EA">
              <w:rPr>
                <w:color w:val="000000"/>
                <w:sz w:val="20"/>
                <w:szCs w:val="20"/>
              </w:rPr>
              <w:t>7</w:t>
            </w:r>
          </w:p>
        </w:tc>
        <w:tc>
          <w:tcPr>
            <w:tcW w:w="508"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26</w:t>
            </w:r>
            <w:r>
              <w:rPr>
                <w:color w:val="000000"/>
                <w:sz w:val="20"/>
                <w:szCs w:val="20"/>
              </w:rPr>
              <w:t>.</w:t>
            </w:r>
            <w:r w:rsidRPr="00D404EA">
              <w:rPr>
                <w:color w:val="000000"/>
                <w:sz w:val="20"/>
                <w:szCs w:val="20"/>
              </w:rPr>
              <w:t>7</w:t>
            </w:r>
          </w:p>
        </w:tc>
        <w:tc>
          <w:tcPr>
            <w:tcW w:w="776" w:type="pct"/>
            <w:tcBorders>
              <w:top w:val="single" w:sz="6" w:space="0" w:color="auto"/>
              <w:left w:val="single" w:sz="6" w:space="0" w:color="auto"/>
              <w:bottom w:val="single" w:sz="6"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58</w:t>
            </w:r>
            <w:r>
              <w:rPr>
                <w:color w:val="000000"/>
                <w:sz w:val="20"/>
                <w:szCs w:val="20"/>
              </w:rPr>
              <w:t>.</w:t>
            </w:r>
            <w:r w:rsidRPr="00D404EA">
              <w:rPr>
                <w:color w:val="000000"/>
                <w:sz w:val="20"/>
                <w:szCs w:val="20"/>
              </w:rPr>
              <w:t>4</w:t>
            </w:r>
          </w:p>
        </w:tc>
        <w:tc>
          <w:tcPr>
            <w:tcW w:w="704" w:type="pct"/>
            <w:tcBorders>
              <w:top w:val="single" w:sz="6" w:space="0" w:color="auto"/>
              <w:left w:val="single" w:sz="6" w:space="0" w:color="auto"/>
              <w:bottom w:val="single" w:sz="6" w:space="0" w:color="auto"/>
              <w:right w:val="single" w:sz="4"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14</w:t>
            </w:r>
            <w:r>
              <w:rPr>
                <w:color w:val="000000"/>
                <w:sz w:val="20"/>
                <w:szCs w:val="20"/>
              </w:rPr>
              <w:t>.</w:t>
            </w:r>
            <w:r w:rsidRPr="00D404EA">
              <w:rPr>
                <w:color w:val="000000"/>
                <w:sz w:val="20"/>
                <w:szCs w:val="20"/>
              </w:rPr>
              <w:t>5</w:t>
            </w:r>
          </w:p>
        </w:tc>
      </w:tr>
      <w:tr w:rsidR="00D404EA" w:rsidRPr="00192EF1" w:rsidTr="00AB1DFA">
        <w:trPr>
          <w:trHeight w:val="23"/>
        </w:trPr>
        <w:tc>
          <w:tcPr>
            <w:tcW w:w="1133" w:type="pct"/>
            <w:tcBorders>
              <w:top w:val="single" w:sz="6" w:space="0" w:color="auto"/>
              <w:left w:val="single" w:sz="4" w:space="0" w:color="auto"/>
              <w:bottom w:val="single" w:sz="4" w:space="0" w:color="auto"/>
              <w:right w:val="single" w:sz="6" w:space="0" w:color="auto"/>
            </w:tcBorders>
            <w:noWrap/>
            <w:vAlign w:val="center"/>
          </w:tcPr>
          <w:p w:rsidR="00D404EA" w:rsidRPr="00192EF1" w:rsidRDefault="00D404EA" w:rsidP="00D404EA">
            <w:pPr>
              <w:spacing w:line="0" w:lineRule="atLeast"/>
              <w:rPr>
                <w:sz w:val="20"/>
                <w:szCs w:val="20"/>
              </w:rPr>
            </w:pPr>
            <w:r w:rsidRPr="00192EF1">
              <w:rPr>
                <w:sz w:val="20"/>
                <w:szCs w:val="20"/>
              </w:rPr>
              <w:t>Южный округ</w:t>
            </w:r>
          </w:p>
        </w:tc>
        <w:tc>
          <w:tcPr>
            <w:tcW w:w="431" w:type="pct"/>
            <w:tcBorders>
              <w:top w:val="single" w:sz="6" w:space="0" w:color="auto"/>
              <w:left w:val="single" w:sz="6" w:space="0" w:color="auto"/>
              <w:bottom w:val="single" w:sz="4"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w:t>
            </w:r>
            <w:r>
              <w:rPr>
                <w:color w:val="000000"/>
                <w:sz w:val="20"/>
                <w:szCs w:val="20"/>
              </w:rPr>
              <w:t>.</w:t>
            </w:r>
            <w:r w:rsidRPr="00D404EA">
              <w:rPr>
                <w:color w:val="000000"/>
                <w:sz w:val="20"/>
                <w:szCs w:val="20"/>
              </w:rPr>
              <w:t>1</w:t>
            </w:r>
          </w:p>
        </w:tc>
        <w:tc>
          <w:tcPr>
            <w:tcW w:w="345" w:type="pct"/>
            <w:tcBorders>
              <w:top w:val="single" w:sz="6" w:space="0" w:color="auto"/>
              <w:left w:val="single" w:sz="6" w:space="0" w:color="auto"/>
              <w:bottom w:val="single" w:sz="4"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w:t>
            </w:r>
            <w:r>
              <w:rPr>
                <w:color w:val="000000"/>
                <w:sz w:val="20"/>
                <w:szCs w:val="20"/>
              </w:rPr>
              <w:t>.</w:t>
            </w:r>
            <w:r w:rsidRPr="00D404EA">
              <w:rPr>
                <w:color w:val="000000"/>
                <w:sz w:val="20"/>
                <w:szCs w:val="20"/>
              </w:rPr>
              <w:t>2</w:t>
            </w:r>
          </w:p>
        </w:tc>
        <w:tc>
          <w:tcPr>
            <w:tcW w:w="426" w:type="pct"/>
            <w:tcBorders>
              <w:top w:val="single" w:sz="6" w:space="0" w:color="auto"/>
              <w:left w:val="single" w:sz="6" w:space="0" w:color="auto"/>
              <w:bottom w:val="single" w:sz="4"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w:t>
            </w:r>
            <w:r>
              <w:rPr>
                <w:color w:val="000000"/>
                <w:sz w:val="20"/>
                <w:szCs w:val="20"/>
              </w:rPr>
              <w:t>.</w:t>
            </w:r>
            <w:r w:rsidRPr="00D404EA">
              <w:rPr>
                <w:color w:val="000000"/>
                <w:sz w:val="20"/>
                <w:szCs w:val="20"/>
              </w:rPr>
              <w:t>2</w:t>
            </w:r>
          </w:p>
        </w:tc>
        <w:tc>
          <w:tcPr>
            <w:tcW w:w="677" w:type="pct"/>
            <w:tcBorders>
              <w:top w:val="single" w:sz="6" w:space="0" w:color="auto"/>
              <w:left w:val="single" w:sz="6" w:space="0" w:color="auto"/>
              <w:bottom w:val="single" w:sz="4"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48</w:t>
            </w:r>
            <w:r>
              <w:rPr>
                <w:color w:val="000000"/>
                <w:sz w:val="20"/>
                <w:szCs w:val="20"/>
              </w:rPr>
              <w:t>.</w:t>
            </w:r>
            <w:r w:rsidRPr="00D404EA">
              <w:rPr>
                <w:color w:val="000000"/>
                <w:sz w:val="20"/>
                <w:szCs w:val="20"/>
              </w:rPr>
              <w:t>8</w:t>
            </w:r>
          </w:p>
        </w:tc>
        <w:tc>
          <w:tcPr>
            <w:tcW w:w="508" w:type="pct"/>
            <w:tcBorders>
              <w:top w:val="single" w:sz="6" w:space="0" w:color="auto"/>
              <w:left w:val="single" w:sz="6" w:space="0" w:color="auto"/>
              <w:bottom w:val="single" w:sz="4"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26</w:t>
            </w:r>
            <w:r>
              <w:rPr>
                <w:color w:val="000000"/>
                <w:sz w:val="20"/>
                <w:szCs w:val="20"/>
              </w:rPr>
              <w:t>.</w:t>
            </w:r>
            <w:r w:rsidRPr="00D404EA">
              <w:rPr>
                <w:color w:val="000000"/>
                <w:sz w:val="20"/>
                <w:szCs w:val="20"/>
              </w:rPr>
              <w:t>8</w:t>
            </w:r>
          </w:p>
        </w:tc>
        <w:tc>
          <w:tcPr>
            <w:tcW w:w="776" w:type="pct"/>
            <w:tcBorders>
              <w:top w:val="single" w:sz="6" w:space="0" w:color="auto"/>
              <w:left w:val="single" w:sz="6" w:space="0" w:color="auto"/>
              <w:bottom w:val="single" w:sz="4" w:space="0" w:color="auto"/>
              <w:right w:val="single" w:sz="6"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58</w:t>
            </w:r>
            <w:r>
              <w:rPr>
                <w:color w:val="000000"/>
                <w:sz w:val="20"/>
                <w:szCs w:val="20"/>
              </w:rPr>
              <w:t>.</w:t>
            </w:r>
            <w:r w:rsidRPr="00D404EA">
              <w:rPr>
                <w:color w:val="000000"/>
                <w:sz w:val="20"/>
                <w:szCs w:val="20"/>
              </w:rPr>
              <w:t>4</w:t>
            </w:r>
          </w:p>
        </w:tc>
        <w:tc>
          <w:tcPr>
            <w:tcW w:w="704" w:type="pct"/>
            <w:tcBorders>
              <w:top w:val="single" w:sz="6" w:space="0" w:color="auto"/>
              <w:left w:val="single" w:sz="6" w:space="0" w:color="auto"/>
              <w:bottom w:val="single" w:sz="4" w:space="0" w:color="auto"/>
              <w:right w:val="single" w:sz="4" w:space="0" w:color="auto"/>
            </w:tcBorders>
            <w:noWrap/>
            <w:vAlign w:val="bottom"/>
          </w:tcPr>
          <w:p w:rsidR="00D404EA" w:rsidRPr="00D404EA" w:rsidRDefault="00D404EA" w:rsidP="00D404EA">
            <w:pPr>
              <w:jc w:val="center"/>
              <w:rPr>
                <w:color w:val="000000"/>
                <w:sz w:val="20"/>
                <w:szCs w:val="20"/>
              </w:rPr>
            </w:pPr>
            <w:r w:rsidRPr="00D404EA">
              <w:rPr>
                <w:color w:val="000000"/>
                <w:sz w:val="20"/>
                <w:szCs w:val="20"/>
              </w:rPr>
              <w:t>14</w:t>
            </w:r>
            <w:r>
              <w:rPr>
                <w:color w:val="000000"/>
                <w:sz w:val="20"/>
                <w:szCs w:val="20"/>
              </w:rPr>
              <w:t>.</w:t>
            </w:r>
            <w:r w:rsidRPr="00D404EA">
              <w:rPr>
                <w:color w:val="000000"/>
                <w:sz w:val="20"/>
                <w:szCs w:val="20"/>
              </w:rPr>
              <w:t>4</w:t>
            </w:r>
          </w:p>
        </w:tc>
      </w:tr>
    </w:tbl>
    <w:p w:rsidR="00AB7136" w:rsidRPr="00B75DC4" w:rsidRDefault="00AB7136" w:rsidP="00AB7136">
      <w:pPr>
        <w:widowControl w:val="0"/>
        <w:spacing w:line="0" w:lineRule="atLeast"/>
        <w:ind w:firstLine="709"/>
        <w:jc w:val="both"/>
        <w:rPr>
          <w:bCs/>
          <w:sz w:val="20"/>
          <w:szCs w:val="20"/>
        </w:rPr>
      </w:pPr>
    </w:p>
    <w:p w:rsidR="00AB7136" w:rsidRPr="000917F9" w:rsidRDefault="00AB7136" w:rsidP="00AB7136">
      <w:pPr>
        <w:widowControl w:val="0"/>
        <w:spacing w:line="0" w:lineRule="atLeast"/>
        <w:ind w:firstLine="709"/>
        <w:jc w:val="both"/>
        <w:rPr>
          <w:bCs/>
          <w:sz w:val="28"/>
          <w:szCs w:val="28"/>
        </w:rPr>
      </w:pPr>
      <w:r w:rsidRPr="00E442D5">
        <w:rPr>
          <w:bCs/>
          <w:sz w:val="28"/>
          <w:szCs w:val="28"/>
        </w:rPr>
        <w:t>Среди</w:t>
      </w:r>
      <w:r w:rsidRPr="00B75DC4">
        <w:rPr>
          <w:bCs/>
          <w:sz w:val="28"/>
          <w:szCs w:val="28"/>
        </w:rPr>
        <w:t xml:space="preserve"> субъектов Российской Федерации наибольшие оптовые торговые надбавки использовались </w:t>
      </w:r>
      <w:r w:rsidRPr="00BF2E08">
        <w:rPr>
          <w:bCs/>
          <w:sz w:val="28"/>
          <w:szCs w:val="28"/>
        </w:rPr>
        <w:t>в</w:t>
      </w:r>
      <w:r w:rsidR="0010798D" w:rsidRPr="0010798D">
        <w:rPr>
          <w:bCs/>
          <w:sz w:val="28"/>
          <w:szCs w:val="28"/>
        </w:rPr>
        <w:t xml:space="preserve"> Камчатском (15.</w:t>
      </w:r>
      <w:r w:rsidR="00E442D5">
        <w:rPr>
          <w:bCs/>
          <w:sz w:val="28"/>
          <w:szCs w:val="28"/>
        </w:rPr>
        <w:t>4</w:t>
      </w:r>
      <w:r w:rsidR="0010798D" w:rsidRPr="0010798D">
        <w:rPr>
          <w:bCs/>
          <w:sz w:val="28"/>
          <w:szCs w:val="28"/>
        </w:rPr>
        <w:t>%) и Хабаровском (1</w:t>
      </w:r>
      <w:r w:rsidR="00E442D5">
        <w:rPr>
          <w:bCs/>
          <w:sz w:val="28"/>
          <w:szCs w:val="28"/>
        </w:rPr>
        <w:t>4</w:t>
      </w:r>
      <w:r w:rsidR="0010798D" w:rsidRPr="0010798D">
        <w:rPr>
          <w:bCs/>
          <w:sz w:val="28"/>
          <w:szCs w:val="28"/>
        </w:rPr>
        <w:t>.</w:t>
      </w:r>
      <w:r w:rsidR="00E442D5">
        <w:rPr>
          <w:bCs/>
          <w:sz w:val="28"/>
          <w:szCs w:val="28"/>
        </w:rPr>
        <w:t>1%) краях,</w:t>
      </w:r>
      <w:r w:rsidR="0010798D" w:rsidRPr="0010798D">
        <w:rPr>
          <w:bCs/>
          <w:sz w:val="28"/>
          <w:szCs w:val="28"/>
        </w:rPr>
        <w:t xml:space="preserve"> </w:t>
      </w:r>
      <w:r w:rsidR="00E442D5">
        <w:rPr>
          <w:bCs/>
          <w:sz w:val="28"/>
          <w:szCs w:val="28"/>
        </w:rPr>
        <w:br/>
      </w:r>
      <w:r>
        <w:rPr>
          <w:bCs/>
          <w:sz w:val="28"/>
          <w:szCs w:val="28"/>
        </w:rPr>
        <w:t>в Амурской</w:t>
      </w:r>
      <w:r w:rsidR="00E442D5">
        <w:rPr>
          <w:bCs/>
          <w:sz w:val="28"/>
          <w:szCs w:val="28"/>
        </w:rPr>
        <w:t xml:space="preserve"> (14.5%)</w:t>
      </w:r>
      <w:r>
        <w:rPr>
          <w:bCs/>
          <w:sz w:val="28"/>
          <w:szCs w:val="28"/>
        </w:rPr>
        <w:t xml:space="preserve"> </w:t>
      </w:r>
      <w:r w:rsidR="00E442D5">
        <w:rPr>
          <w:bCs/>
          <w:sz w:val="28"/>
          <w:szCs w:val="28"/>
        </w:rPr>
        <w:t xml:space="preserve">и Магаданской (12.3%) областях, а также в </w:t>
      </w:r>
      <w:r w:rsidR="00E442D5" w:rsidRPr="00E442D5">
        <w:rPr>
          <w:bCs/>
          <w:sz w:val="28"/>
          <w:szCs w:val="28"/>
        </w:rPr>
        <w:t xml:space="preserve">Республика Саха (Якутия) </w:t>
      </w:r>
      <w:r w:rsidR="00E442D5">
        <w:rPr>
          <w:bCs/>
          <w:sz w:val="28"/>
          <w:szCs w:val="28"/>
        </w:rPr>
        <w:t>(15.2%).</w:t>
      </w:r>
      <w:r>
        <w:rPr>
          <w:bCs/>
          <w:sz w:val="28"/>
          <w:szCs w:val="28"/>
        </w:rPr>
        <w:t xml:space="preserve"> </w:t>
      </w:r>
    </w:p>
    <w:p w:rsidR="00AB7136" w:rsidRPr="00CA36FF" w:rsidRDefault="00AB7136" w:rsidP="00AB7136">
      <w:pPr>
        <w:widowControl w:val="0"/>
        <w:spacing w:line="0" w:lineRule="atLeast"/>
        <w:ind w:firstLine="709"/>
        <w:jc w:val="both"/>
        <w:rPr>
          <w:bCs/>
          <w:sz w:val="20"/>
          <w:szCs w:val="20"/>
        </w:rPr>
      </w:pPr>
    </w:p>
    <w:p w:rsidR="00AB7136" w:rsidRPr="00B75DC4" w:rsidRDefault="00AB7136" w:rsidP="00AB7136">
      <w:pPr>
        <w:widowControl w:val="0"/>
        <w:spacing w:line="0" w:lineRule="atLeast"/>
        <w:ind w:firstLine="709"/>
        <w:jc w:val="both"/>
        <w:rPr>
          <w:bCs/>
          <w:sz w:val="28"/>
          <w:szCs w:val="28"/>
        </w:rPr>
      </w:pPr>
      <w:r w:rsidRPr="00B75DC4">
        <w:rPr>
          <w:bCs/>
          <w:sz w:val="28"/>
          <w:szCs w:val="28"/>
        </w:rPr>
        <w:t>Таблица 14. Часть 2. Динамика величины применяемых оптовых торговых надбавок к фактическим ценам производителей на ЖНВЛП в разрезе регионов</w:t>
      </w:r>
    </w:p>
    <w:p w:rsidR="00AB7136" w:rsidRPr="00B75DC4" w:rsidRDefault="00AB7136" w:rsidP="00AB7136">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61"/>
        <w:gridCol w:w="852"/>
        <w:gridCol w:w="708"/>
        <w:gridCol w:w="848"/>
        <w:gridCol w:w="929"/>
        <w:gridCol w:w="913"/>
        <w:gridCol w:w="882"/>
        <w:gridCol w:w="957"/>
      </w:tblGrid>
      <w:tr w:rsidR="00AB7136" w:rsidRPr="0010798D" w:rsidTr="00AB7136">
        <w:trPr>
          <w:trHeight w:val="385"/>
          <w:tblHeader/>
        </w:trPr>
        <w:tc>
          <w:tcPr>
            <w:tcW w:w="1971"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B7136" w:rsidRPr="0010798D" w:rsidRDefault="00AB7136" w:rsidP="00AB7136">
            <w:pPr>
              <w:widowControl w:val="0"/>
              <w:spacing w:line="0" w:lineRule="atLeast"/>
              <w:jc w:val="center"/>
              <w:rPr>
                <w:b/>
                <w:bCs/>
                <w:sz w:val="20"/>
                <w:szCs w:val="20"/>
              </w:rPr>
            </w:pPr>
            <w:r w:rsidRPr="0010798D">
              <w:rPr>
                <w:b/>
                <w:bCs/>
                <w:sz w:val="20"/>
                <w:szCs w:val="20"/>
              </w:rPr>
              <w:t>субъект Российской Федерации</w:t>
            </w:r>
          </w:p>
        </w:tc>
        <w:tc>
          <w:tcPr>
            <w:tcW w:w="1198"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sz w:val="20"/>
                <w:szCs w:val="20"/>
              </w:rPr>
            </w:pPr>
            <w:r w:rsidRPr="0010798D">
              <w:rPr>
                <w:b/>
                <w:bCs/>
                <w:sz w:val="20"/>
                <w:szCs w:val="20"/>
              </w:rPr>
              <w:t>Надбавка</w:t>
            </w:r>
          </w:p>
          <w:p w:rsidR="00AB7136" w:rsidRPr="0010798D" w:rsidRDefault="00AB7136" w:rsidP="00AB7136">
            <w:pPr>
              <w:widowControl w:val="0"/>
              <w:spacing w:line="0" w:lineRule="atLeast"/>
              <w:jc w:val="center"/>
              <w:rPr>
                <w:b/>
                <w:bCs/>
                <w:sz w:val="20"/>
                <w:szCs w:val="20"/>
              </w:rPr>
            </w:pPr>
            <w:r w:rsidRPr="0010798D">
              <w:rPr>
                <w:b/>
                <w:bCs/>
                <w:sz w:val="20"/>
                <w:szCs w:val="20"/>
              </w:rPr>
              <w:t>(%)</w:t>
            </w:r>
          </w:p>
        </w:tc>
        <w:tc>
          <w:tcPr>
            <w:tcW w:w="183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color w:val="000000"/>
                <w:sz w:val="20"/>
                <w:szCs w:val="20"/>
              </w:rPr>
            </w:pPr>
            <w:r w:rsidRPr="0010798D">
              <w:rPr>
                <w:b/>
                <w:bCs/>
                <w:color w:val="000000"/>
                <w:sz w:val="20"/>
                <w:szCs w:val="20"/>
              </w:rPr>
              <w:t>ЖНВЛП</w:t>
            </w:r>
          </w:p>
          <w:p w:rsidR="00AB7136" w:rsidRPr="0010798D" w:rsidRDefault="00AB7136" w:rsidP="00AB7136">
            <w:pPr>
              <w:widowControl w:val="0"/>
              <w:spacing w:line="0" w:lineRule="atLeast"/>
              <w:jc w:val="center"/>
              <w:rPr>
                <w:b/>
                <w:bCs/>
                <w:color w:val="000000"/>
                <w:sz w:val="20"/>
                <w:szCs w:val="20"/>
              </w:rPr>
            </w:pPr>
            <w:r w:rsidRPr="0010798D">
              <w:rPr>
                <w:b/>
                <w:bCs/>
                <w:color w:val="000000"/>
                <w:sz w:val="20"/>
                <w:szCs w:val="20"/>
              </w:rPr>
              <w:t>(доля соответствующих категорий ЖНВЛП в «корзине» в %)</w:t>
            </w:r>
          </w:p>
        </w:tc>
      </w:tr>
      <w:tr w:rsidR="00AB7136" w:rsidRPr="0010798D" w:rsidTr="00AB7136">
        <w:trPr>
          <w:trHeight w:val="238"/>
          <w:tblHeader/>
        </w:trPr>
        <w:tc>
          <w:tcPr>
            <w:tcW w:w="1971" w:type="pct"/>
            <w:vMerge/>
            <w:tcBorders>
              <w:top w:val="single" w:sz="4" w:space="0" w:color="auto"/>
              <w:left w:val="single" w:sz="4" w:space="0" w:color="auto"/>
              <w:bottom w:val="single" w:sz="4" w:space="0" w:color="auto"/>
              <w:right w:val="single" w:sz="4" w:space="0" w:color="auto"/>
            </w:tcBorders>
            <w:vAlign w:val="center"/>
          </w:tcPr>
          <w:p w:rsidR="00AB7136" w:rsidRPr="0010798D" w:rsidRDefault="00AB7136" w:rsidP="00AB7136">
            <w:pPr>
              <w:widowControl w:val="0"/>
              <w:spacing w:line="0" w:lineRule="atLeast"/>
              <w:rPr>
                <w:b/>
                <w:bCs/>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sz w:val="20"/>
                <w:szCs w:val="20"/>
              </w:rPr>
            </w:pPr>
            <w:r w:rsidRPr="0010798D">
              <w:rPr>
                <w:b/>
                <w:bCs/>
                <w:sz w:val="20"/>
                <w:szCs w:val="20"/>
              </w:rPr>
              <w:t>База</w:t>
            </w:r>
          </w:p>
        </w:tc>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sz w:val="20"/>
                <w:szCs w:val="20"/>
              </w:rPr>
            </w:pPr>
            <w:r w:rsidRPr="0010798D">
              <w:rPr>
                <w:b/>
                <w:bCs/>
                <w:sz w:val="20"/>
                <w:szCs w:val="20"/>
              </w:rPr>
              <w:t>ППО</w:t>
            </w:r>
          </w:p>
        </w:tc>
        <w:tc>
          <w:tcPr>
            <w:tcW w:w="422"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sz w:val="20"/>
                <w:szCs w:val="20"/>
              </w:rPr>
            </w:pPr>
            <w:r w:rsidRPr="0010798D">
              <w:rPr>
                <w:b/>
                <w:bCs/>
                <w:sz w:val="20"/>
                <w:szCs w:val="20"/>
              </w:rPr>
              <w:t>ОП</w:t>
            </w:r>
          </w:p>
        </w:tc>
        <w:tc>
          <w:tcPr>
            <w:tcW w:w="462"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color w:val="000000"/>
                <w:sz w:val="20"/>
                <w:szCs w:val="20"/>
              </w:rPr>
            </w:pPr>
            <w:r w:rsidRPr="0010798D">
              <w:rPr>
                <w:b/>
                <w:bCs/>
                <w:color w:val="000000"/>
                <w:sz w:val="20"/>
                <w:szCs w:val="20"/>
              </w:rPr>
              <w:t>отечественные</w:t>
            </w:r>
          </w:p>
        </w:tc>
        <w:tc>
          <w:tcPr>
            <w:tcW w:w="454"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color w:val="000000"/>
                <w:sz w:val="20"/>
                <w:szCs w:val="20"/>
              </w:rPr>
            </w:pPr>
            <w:r w:rsidRPr="0010798D">
              <w:rPr>
                <w:b/>
                <w:bCs/>
                <w:color w:val="000000"/>
                <w:sz w:val="20"/>
                <w:szCs w:val="20"/>
              </w:rPr>
              <w:t>до 50 руб.</w:t>
            </w:r>
          </w:p>
        </w:tc>
        <w:tc>
          <w:tcPr>
            <w:tcW w:w="439"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color w:val="000000"/>
                <w:sz w:val="20"/>
                <w:szCs w:val="20"/>
              </w:rPr>
            </w:pPr>
            <w:r w:rsidRPr="0010798D">
              <w:rPr>
                <w:b/>
                <w:bCs/>
                <w:color w:val="000000"/>
                <w:sz w:val="20"/>
                <w:szCs w:val="20"/>
              </w:rPr>
              <w:t>от 50 до 500 руб.</w:t>
            </w:r>
          </w:p>
        </w:tc>
        <w:tc>
          <w:tcPr>
            <w:tcW w:w="476" w:type="pct"/>
            <w:tcBorders>
              <w:top w:val="single" w:sz="4" w:space="0" w:color="auto"/>
              <w:left w:val="single" w:sz="4" w:space="0" w:color="auto"/>
              <w:bottom w:val="single" w:sz="4" w:space="0" w:color="auto"/>
              <w:right w:val="single" w:sz="4" w:space="0" w:color="auto"/>
            </w:tcBorders>
            <w:shd w:val="clear" w:color="auto" w:fill="C0C0C0"/>
            <w:vAlign w:val="center"/>
          </w:tcPr>
          <w:p w:rsidR="00AB7136" w:rsidRPr="0010798D" w:rsidRDefault="00AB7136" w:rsidP="00AB7136">
            <w:pPr>
              <w:widowControl w:val="0"/>
              <w:spacing w:line="0" w:lineRule="atLeast"/>
              <w:jc w:val="center"/>
              <w:rPr>
                <w:b/>
                <w:bCs/>
                <w:color w:val="000000"/>
                <w:sz w:val="20"/>
                <w:szCs w:val="20"/>
              </w:rPr>
            </w:pPr>
            <w:r w:rsidRPr="0010798D">
              <w:rPr>
                <w:b/>
                <w:bCs/>
                <w:color w:val="000000"/>
                <w:sz w:val="20"/>
                <w:szCs w:val="20"/>
              </w:rPr>
              <w:t>свыше 500 руб.</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Алтайский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30</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b/>
                <w:color w:val="000000"/>
                <w:sz w:val="20"/>
                <w:szCs w:val="20"/>
              </w:rPr>
            </w:pPr>
            <w:r w:rsidRPr="00E442D5">
              <w:rPr>
                <w:b/>
                <w:color w:val="000000"/>
                <w:sz w:val="20"/>
                <w:szCs w:val="20"/>
              </w:rPr>
              <w:t>Амурская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13</w:t>
            </w:r>
            <w:r>
              <w:rPr>
                <w:b/>
                <w:color w:val="000000"/>
                <w:sz w:val="20"/>
                <w:szCs w:val="20"/>
              </w:rPr>
              <w:t>.</w:t>
            </w:r>
            <w:r w:rsidRPr="00E442D5">
              <w:rPr>
                <w:b/>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14</w:t>
            </w:r>
            <w:r>
              <w:rPr>
                <w:b/>
                <w:color w:val="000000"/>
                <w:sz w:val="20"/>
                <w:szCs w:val="20"/>
              </w:rPr>
              <w:t>.</w:t>
            </w:r>
            <w:r w:rsidRPr="00E442D5">
              <w:rPr>
                <w:b/>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14</w:t>
            </w:r>
            <w:r>
              <w:rPr>
                <w:b/>
                <w:color w:val="000000"/>
                <w:sz w:val="20"/>
                <w:szCs w:val="20"/>
              </w:rPr>
              <w:t>.</w:t>
            </w:r>
            <w:r w:rsidRPr="00E442D5">
              <w:rPr>
                <w:b/>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51</w:t>
            </w:r>
            <w:r>
              <w:rPr>
                <w:b/>
                <w:color w:val="000000"/>
                <w:sz w:val="20"/>
                <w:szCs w:val="20"/>
              </w:rPr>
              <w:t>.</w:t>
            </w:r>
            <w:r w:rsidRPr="00E442D5">
              <w:rPr>
                <w:b/>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30</w:t>
            </w:r>
            <w:r>
              <w:rPr>
                <w:b/>
                <w:color w:val="000000"/>
                <w:sz w:val="20"/>
                <w:szCs w:val="20"/>
              </w:rPr>
              <w:t>.</w:t>
            </w:r>
            <w:r w:rsidRPr="00E442D5">
              <w:rPr>
                <w:b/>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57</w:t>
            </w:r>
            <w:r>
              <w:rPr>
                <w:b/>
                <w:color w:val="000000"/>
                <w:sz w:val="20"/>
                <w:szCs w:val="20"/>
              </w:rPr>
              <w:t>.</w:t>
            </w:r>
            <w:r w:rsidRPr="00E442D5">
              <w:rPr>
                <w:b/>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11</w:t>
            </w:r>
            <w:r>
              <w:rPr>
                <w:b/>
                <w:color w:val="000000"/>
                <w:sz w:val="20"/>
                <w:szCs w:val="20"/>
              </w:rPr>
              <w:t>.</w:t>
            </w:r>
            <w:r w:rsidRPr="00E442D5">
              <w:rPr>
                <w:b/>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Архангельская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33</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4</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Астраханская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Белгородская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5</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Брянская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61</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11</w:t>
            </w:r>
            <w:r>
              <w:rPr>
                <w:color w:val="000000"/>
                <w:sz w:val="20"/>
                <w:szCs w:val="20"/>
              </w:rPr>
              <w:t>.</w:t>
            </w:r>
            <w:r w:rsidRPr="00E442D5">
              <w:rPr>
                <w:color w:val="000000"/>
                <w:sz w:val="20"/>
                <w:szCs w:val="20"/>
              </w:rPr>
              <w:t>9</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Владимирская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49</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Волгоградская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1</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Вологодская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42</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22</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65</w:t>
            </w:r>
            <w:r>
              <w:rPr>
                <w:color w:val="000000"/>
                <w:sz w:val="20"/>
                <w:szCs w:val="20"/>
              </w:rPr>
              <w:t>.</w:t>
            </w:r>
            <w:r w:rsidRPr="00E442D5">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11</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Воронежская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г.</w:t>
            </w:r>
            <w:r>
              <w:rPr>
                <w:color w:val="000000"/>
                <w:sz w:val="20"/>
                <w:szCs w:val="20"/>
              </w:rPr>
              <w:t xml:space="preserve"> </w:t>
            </w:r>
            <w:r w:rsidRPr="00E442D5">
              <w:rPr>
                <w:color w:val="000000"/>
                <w:sz w:val="20"/>
                <w:szCs w:val="20"/>
              </w:rPr>
              <w:t>Москва</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48</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24</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54</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21</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г.</w:t>
            </w:r>
            <w:r>
              <w:rPr>
                <w:color w:val="000000"/>
                <w:sz w:val="20"/>
                <w:szCs w:val="20"/>
              </w:rPr>
              <w:t xml:space="preserve"> </w:t>
            </w:r>
            <w:r w:rsidRPr="00E442D5">
              <w:rPr>
                <w:color w:val="000000"/>
                <w:sz w:val="20"/>
                <w:szCs w:val="20"/>
              </w:rPr>
              <w:t>Санкт-Петербург</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44</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23</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20</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г.</w:t>
            </w:r>
            <w:r>
              <w:rPr>
                <w:color w:val="000000"/>
                <w:sz w:val="20"/>
                <w:szCs w:val="20"/>
              </w:rPr>
              <w:t xml:space="preserve"> </w:t>
            </w:r>
            <w:r w:rsidRPr="00E442D5">
              <w:rPr>
                <w:color w:val="000000"/>
                <w:sz w:val="20"/>
                <w:szCs w:val="20"/>
              </w:rPr>
              <w:t>Севастополь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37</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63</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Pr>
                <w:color w:val="000000"/>
                <w:sz w:val="20"/>
                <w:szCs w:val="20"/>
              </w:rPr>
              <w:t>Еврейская а.о.</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42</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62</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Забайкальский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45</w:t>
            </w:r>
            <w:r>
              <w:rPr>
                <w:color w:val="000000"/>
                <w:sz w:val="20"/>
                <w:szCs w:val="20"/>
              </w:rPr>
              <w:t>.</w:t>
            </w:r>
            <w:r w:rsidRPr="00E442D5">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Ивановская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2</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Иркутская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47</w:t>
            </w:r>
            <w:r>
              <w:rPr>
                <w:color w:val="000000"/>
                <w:sz w:val="20"/>
                <w:szCs w:val="20"/>
              </w:rPr>
              <w:t>.</w:t>
            </w:r>
            <w:r w:rsidRPr="00E442D5">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24</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4</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Кабардино-Балкарская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40</w:t>
            </w:r>
            <w:r>
              <w:rPr>
                <w:color w:val="000000"/>
                <w:sz w:val="20"/>
                <w:szCs w:val="20"/>
              </w:rPr>
              <w:t>.</w:t>
            </w:r>
            <w:r w:rsidRPr="00E442D5">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21</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72</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Калининградская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47</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2</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Калужская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47</w:t>
            </w:r>
            <w:r>
              <w:rPr>
                <w:color w:val="000000"/>
                <w:sz w:val="20"/>
                <w:szCs w:val="20"/>
              </w:rPr>
              <w:t>.</w:t>
            </w:r>
            <w:r w:rsidRPr="00E442D5">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b/>
                <w:color w:val="000000"/>
                <w:sz w:val="20"/>
                <w:szCs w:val="20"/>
              </w:rPr>
            </w:pPr>
            <w:r w:rsidRPr="00E442D5">
              <w:rPr>
                <w:b/>
                <w:color w:val="000000"/>
                <w:sz w:val="20"/>
                <w:szCs w:val="20"/>
              </w:rPr>
              <w:t>Камчатский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15</w:t>
            </w:r>
            <w:r>
              <w:rPr>
                <w:b/>
                <w:color w:val="000000"/>
                <w:sz w:val="20"/>
                <w:szCs w:val="20"/>
              </w:rPr>
              <w:t>.</w:t>
            </w:r>
            <w:r w:rsidRPr="00E442D5">
              <w:rPr>
                <w:b/>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15</w:t>
            </w:r>
            <w:r>
              <w:rPr>
                <w:b/>
                <w:color w:val="000000"/>
                <w:sz w:val="20"/>
                <w:szCs w:val="20"/>
              </w:rPr>
              <w:t>.</w:t>
            </w:r>
            <w:r w:rsidRPr="00E442D5">
              <w:rPr>
                <w:b/>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15</w:t>
            </w:r>
            <w:r>
              <w:rPr>
                <w:b/>
                <w:color w:val="000000"/>
                <w:sz w:val="20"/>
                <w:szCs w:val="20"/>
              </w:rPr>
              <w:t>.</w:t>
            </w:r>
            <w:r w:rsidRPr="00E442D5">
              <w:rPr>
                <w:b/>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45</w:t>
            </w:r>
            <w:r>
              <w:rPr>
                <w:b/>
                <w:color w:val="000000"/>
                <w:sz w:val="20"/>
                <w:szCs w:val="20"/>
              </w:rPr>
              <w:t>.</w:t>
            </w:r>
            <w:r w:rsidRPr="00E442D5">
              <w:rPr>
                <w:b/>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25</w:t>
            </w:r>
            <w:r>
              <w:rPr>
                <w:b/>
                <w:color w:val="000000"/>
                <w:sz w:val="20"/>
                <w:szCs w:val="20"/>
              </w:rPr>
              <w:t>.</w:t>
            </w:r>
            <w:r w:rsidRPr="00E442D5">
              <w:rPr>
                <w:b/>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61</w:t>
            </w:r>
            <w:r>
              <w:rPr>
                <w:b/>
                <w:color w:val="000000"/>
                <w:sz w:val="20"/>
                <w:szCs w:val="20"/>
              </w:rPr>
              <w:t>.</w:t>
            </w:r>
            <w:r w:rsidRPr="00E442D5">
              <w:rPr>
                <w:b/>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11</w:t>
            </w:r>
            <w:r>
              <w:rPr>
                <w:b/>
                <w:color w:val="000000"/>
                <w:sz w:val="20"/>
                <w:szCs w:val="20"/>
              </w:rPr>
              <w:t>.</w:t>
            </w:r>
            <w:r w:rsidRPr="00E442D5">
              <w:rPr>
                <w:b/>
                <w:color w:val="000000"/>
                <w:sz w:val="20"/>
                <w:szCs w:val="20"/>
              </w:rPr>
              <w:t>9</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Карачаево-Черкесская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38</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22</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63</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5</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Кемеровская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shd w:val="clear" w:color="auto" w:fill="auto"/>
            <w:noWrap/>
            <w:vAlign w:val="bottom"/>
          </w:tcPr>
          <w:p w:rsidR="00E442D5" w:rsidRPr="00E442D5" w:rsidRDefault="00E442D5" w:rsidP="00E442D5">
            <w:pPr>
              <w:rPr>
                <w:color w:val="000000"/>
                <w:sz w:val="20"/>
                <w:szCs w:val="20"/>
              </w:rPr>
            </w:pPr>
            <w:r w:rsidRPr="00E442D5">
              <w:rPr>
                <w:color w:val="000000"/>
                <w:sz w:val="20"/>
                <w:szCs w:val="20"/>
              </w:rPr>
              <w:t>Кировская область</w:t>
            </w:r>
          </w:p>
        </w:tc>
        <w:tc>
          <w:tcPr>
            <w:tcW w:w="424" w:type="pct"/>
            <w:tcBorders>
              <w:top w:val="single" w:sz="6" w:space="0" w:color="auto"/>
              <w:left w:val="single" w:sz="6" w:space="0" w:color="auto"/>
              <w:bottom w:val="single" w:sz="6" w:space="0" w:color="auto"/>
              <w:right w:val="single" w:sz="6" w:space="0" w:color="auto"/>
            </w:tcBorders>
            <w:shd w:val="clear" w:color="auto" w:fill="auto"/>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shd w:val="clear" w:color="auto" w:fill="auto"/>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shd w:val="clear" w:color="auto" w:fill="auto"/>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shd w:val="clear" w:color="auto" w:fill="auto"/>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shd w:val="clear" w:color="auto" w:fill="auto"/>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shd w:val="clear" w:color="auto" w:fill="auto"/>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shd w:val="clear" w:color="auto" w:fill="auto"/>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Костромская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49</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61</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Краснодарский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Красноярский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48</w:t>
            </w:r>
            <w:r>
              <w:rPr>
                <w:color w:val="000000"/>
                <w:sz w:val="20"/>
                <w:szCs w:val="20"/>
              </w:rPr>
              <w:t>.</w:t>
            </w:r>
            <w:r w:rsidRPr="00E442D5">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Курганская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54</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29</w:t>
            </w:r>
            <w:r>
              <w:rPr>
                <w:color w:val="000000"/>
                <w:sz w:val="20"/>
                <w:szCs w:val="20"/>
              </w:rPr>
              <w:t>.</w:t>
            </w:r>
            <w:r w:rsidRPr="00E442D5">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Курская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8</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Ленинградская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45</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5</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Липецкая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51</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8</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b/>
                <w:color w:val="000000"/>
                <w:sz w:val="20"/>
                <w:szCs w:val="20"/>
              </w:rPr>
            </w:pPr>
            <w:r w:rsidRPr="00E442D5">
              <w:rPr>
                <w:b/>
                <w:color w:val="000000"/>
                <w:sz w:val="20"/>
                <w:szCs w:val="20"/>
              </w:rPr>
              <w:t>Магаданская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10</w:t>
            </w:r>
            <w:r>
              <w:rPr>
                <w:b/>
                <w:color w:val="000000"/>
                <w:sz w:val="20"/>
                <w:szCs w:val="20"/>
              </w:rPr>
              <w:t>.</w:t>
            </w:r>
            <w:r w:rsidRPr="00E442D5">
              <w:rPr>
                <w:b/>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12</w:t>
            </w:r>
            <w:r>
              <w:rPr>
                <w:b/>
                <w:color w:val="000000"/>
                <w:sz w:val="20"/>
                <w:szCs w:val="20"/>
              </w:rPr>
              <w:t>.</w:t>
            </w:r>
            <w:r w:rsidRPr="00E442D5">
              <w:rPr>
                <w:b/>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12</w:t>
            </w:r>
            <w:r>
              <w:rPr>
                <w:b/>
                <w:color w:val="000000"/>
                <w:sz w:val="20"/>
                <w:szCs w:val="20"/>
              </w:rPr>
              <w:t>.</w:t>
            </w:r>
            <w:r w:rsidRPr="00E442D5">
              <w:rPr>
                <w:b/>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51</w:t>
            </w:r>
            <w:r>
              <w:rPr>
                <w:b/>
                <w:color w:val="000000"/>
                <w:sz w:val="20"/>
                <w:szCs w:val="20"/>
              </w:rPr>
              <w:t>.</w:t>
            </w:r>
            <w:r w:rsidRPr="00E442D5">
              <w:rPr>
                <w:b/>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31</w:t>
            </w:r>
            <w:r>
              <w:rPr>
                <w:b/>
                <w:color w:val="000000"/>
                <w:sz w:val="20"/>
                <w:szCs w:val="20"/>
              </w:rPr>
              <w:t>.</w:t>
            </w:r>
            <w:r w:rsidRPr="00E442D5">
              <w:rPr>
                <w:b/>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55</w:t>
            </w:r>
            <w:r>
              <w:rPr>
                <w:b/>
                <w:color w:val="000000"/>
                <w:sz w:val="20"/>
                <w:szCs w:val="20"/>
              </w:rPr>
              <w:t>.</w:t>
            </w:r>
            <w:r w:rsidRPr="00E442D5">
              <w:rPr>
                <w:b/>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12</w:t>
            </w:r>
            <w:r>
              <w:rPr>
                <w:b/>
                <w:color w:val="000000"/>
                <w:sz w:val="20"/>
                <w:szCs w:val="20"/>
              </w:rPr>
              <w:t>.</w:t>
            </w:r>
            <w:r w:rsidRPr="00E442D5">
              <w:rPr>
                <w:b/>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Московская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18</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Мурманская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44</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24</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60</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1</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Pr>
                <w:color w:val="000000"/>
                <w:sz w:val="20"/>
                <w:szCs w:val="20"/>
              </w:rPr>
              <w:t>Ненецкий 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43</w:t>
            </w:r>
            <w:r>
              <w:rPr>
                <w:color w:val="000000"/>
                <w:sz w:val="20"/>
                <w:szCs w:val="20"/>
              </w:rPr>
              <w:t>.</w:t>
            </w:r>
            <w:r w:rsidRPr="00E442D5">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62</w:t>
            </w:r>
            <w:r>
              <w:rPr>
                <w:color w:val="000000"/>
                <w:sz w:val="20"/>
                <w:szCs w:val="20"/>
              </w:rPr>
              <w:t>.</w:t>
            </w:r>
            <w:r w:rsidRPr="00E442D5">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9</w:t>
            </w:r>
            <w:r>
              <w:rPr>
                <w:color w:val="000000"/>
                <w:sz w:val="20"/>
                <w:szCs w:val="20"/>
              </w:rPr>
              <w:t>.</w:t>
            </w:r>
            <w:r w:rsidRPr="00E442D5">
              <w:rPr>
                <w:color w:val="000000"/>
                <w:sz w:val="20"/>
                <w:szCs w:val="20"/>
              </w:rPr>
              <w:t>5</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Нижегородская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31</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2</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Новгородская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Новосибирская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8</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Омская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51</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31</w:t>
            </w:r>
            <w:r>
              <w:rPr>
                <w:color w:val="000000"/>
                <w:sz w:val="20"/>
                <w:szCs w:val="20"/>
              </w:rPr>
              <w:t>.</w:t>
            </w:r>
            <w:r w:rsidRPr="00E442D5">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Оренбургская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Орловская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8</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Пензенская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48</w:t>
            </w:r>
            <w:r>
              <w:rPr>
                <w:color w:val="000000"/>
                <w:sz w:val="20"/>
                <w:szCs w:val="20"/>
              </w:rPr>
              <w:t>.</w:t>
            </w:r>
            <w:r w:rsidRPr="00E442D5">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29</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61</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Пермский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Приморский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11</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11</w:t>
            </w:r>
            <w:r>
              <w:rPr>
                <w:color w:val="000000"/>
                <w:sz w:val="20"/>
                <w:szCs w:val="20"/>
              </w:rPr>
              <w:t>.</w:t>
            </w:r>
            <w:r w:rsidRPr="00E442D5">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45</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5</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Псковская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4</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Адыгея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45</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23</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61</w:t>
            </w:r>
            <w:r>
              <w:rPr>
                <w:color w:val="000000"/>
                <w:sz w:val="20"/>
                <w:szCs w:val="20"/>
              </w:rPr>
              <w:t>.</w:t>
            </w:r>
            <w:r w:rsidRPr="00E442D5">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9</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Алтай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62</w:t>
            </w:r>
            <w:r>
              <w:rPr>
                <w:color w:val="000000"/>
                <w:sz w:val="20"/>
                <w:szCs w:val="20"/>
              </w:rPr>
              <w:t>.</w:t>
            </w:r>
            <w:r w:rsidRPr="00E442D5">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9</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Башкортостан</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47</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24</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17</w:t>
            </w:r>
            <w:r>
              <w:rPr>
                <w:color w:val="000000"/>
                <w:sz w:val="20"/>
                <w:szCs w:val="20"/>
              </w:rPr>
              <w:t>.</w:t>
            </w:r>
            <w:r w:rsidRPr="00E442D5">
              <w:rPr>
                <w:color w:val="000000"/>
                <w:sz w:val="20"/>
                <w:szCs w:val="20"/>
              </w:rPr>
              <w:t>1</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Бурятия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4</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Дагестан</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37</w:t>
            </w:r>
            <w:r>
              <w:rPr>
                <w:color w:val="000000"/>
                <w:sz w:val="20"/>
                <w:szCs w:val="20"/>
              </w:rPr>
              <w:t>.</w:t>
            </w:r>
            <w:r w:rsidRPr="00E442D5">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24</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63</w:t>
            </w:r>
            <w:r>
              <w:rPr>
                <w:color w:val="000000"/>
                <w:sz w:val="20"/>
                <w:szCs w:val="20"/>
              </w:rPr>
              <w:t>.</w:t>
            </w:r>
            <w:r w:rsidRPr="00E442D5">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11</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Ингушетия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48</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8</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Калмыкия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31</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18</w:t>
            </w:r>
            <w:r>
              <w:rPr>
                <w:color w:val="000000"/>
                <w:sz w:val="20"/>
                <w:szCs w:val="20"/>
              </w:rPr>
              <w:t>.</w:t>
            </w:r>
            <w:r w:rsidRPr="00E442D5">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66</w:t>
            </w:r>
            <w:r>
              <w:rPr>
                <w:color w:val="000000"/>
                <w:sz w:val="20"/>
                <w:szCs w:val="20"/>
              </w:rPr>
              <w:t>.</w:t>
            </w:r>
            <w:r w:rsidRPr="00E442D5">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Карелия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62</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Коми</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53</w:t>
            </w:r>
            <w:r>
              <w:rPr>
                <w:color w:val="000000"/>
                <w:sz w:val="20"/>
                <w:szCs w:val="20"/>
              </w:rPr>
              <w:t>.</w:t>
            </w:r>
            <w:r w:rsidRPr="00E442D5">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32</w:t>
            </w:r>
            <w:r>
              <w:rPr>
                <w:color w:val="000000"/>
                <w:sz w:val="20"/>
                <w:szCs w:val="20"/>
              </w:rPr>
              <w:t>.</w:t>
            </w:r>
            <w:r w:rsidRPr="00E442D5">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11</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Крым</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Марий Эл</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48</w:t>
            </w:r>
            <w:r>
              <w:rPr>
                <w:color w:val="000000"/>
                <w:sz w:val="20"/>
                <w:szCs w:val="20"/>
              </w:rPr>
              <w:t>.</w:t>
            </w:r>
            <w:r w:rsidRPr="00E442D5">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29</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60</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9</w:t>
            </w:r>
            <w:r>
              <w:rPr>
                <w:color w:val="000000"/>
                <w:sz w:val="20"/>
                <w:szCs w:val="20"/>
              </w:rPr>
              <w:t>.</w:t>
            </w:r>
            <w:r w:rsidRPr="00E442D5">
              <w:rPr>
                <w:color w:val="000000"/>
                <w:sz w:val="20"/>
                <w:szCs w:val="20"/>
              </w:rPr>
              <w:t>8</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Мордовия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53</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31</w:t>
            </w:r>
            <w:r>
              <w:rPr>
                <w:color w:val="000000"/>
                <w:sz w:val="20"/>
                <w:szCs w:val="20"/>
              </w:rPr>
              <w:t>.</w:t>
            </w:r>
            <w:r w:rsidRPr="00E442D5">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60</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b/>
                <w:color w:val="000000"/>
                <w:sz w:val="20"/>
                <w:szCs w:val="20"/>
              </w:rPr>
            </w:pPr>
            <w:r w:rsidRPr="00E442D5">
              <w:rPr>
                <w:b/>
                <w:color w:val="000000"/>
                <w:sz w:val="20"/>
                <w:szCs w:val="20"/>
              </w:rPr>
              <w:t>Республика Саха (Якутия)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14</w:t>
            </w:r>
            <w:r>
              <w:rPr>
                <w:b/>
                <w:color w:val="000000"/>
                <w:sz w:val="20"/>
                <w:szCs w:val="20"/>
              </w:rPr>
              <w:t>.</w:t>
            </w:r>
            <w:r w:rsidRPr="00E442D5">
              <w:rPr>
                <w:b/>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13</w:t>
            </w:r>
            <w:r>
              <w:rPr>
                <w:b/>
                <w:color w:val="000000"/>
                <w:sz w:val="20"/>
                <w:szCs w:val="20"/>
              </w:rPr>
              <w:t>.</w:t>
            </w:r>
            <w:r w:rsidRPr="00E442D5">
              <w:rPr>
                <w:b/>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15</w:t>
            </w:r>
            <w:r>
              <w:rPr>
                <w:b/>
                <w:color w:val="000000"/>
                <w:sz w:val="20"/>
                <w:szCs w:val="20"/>
              </w:rPr>
              <w:t>.</w:t>
            </w:r>
            <w:r w:rsidRPr="00E442D5">
              <w:rPr>
                <w:b/>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49</w:t>
            </w:r>
            <w:r>
              <w:rPr>
                <w:b/>
                <w:color w:val="000000"/>
                <w:sz w:val="20"/>
                <w:szCs w:val="20"/>
              </w:rPr>
              <w:t>.</w:t>
            </w:r>
            <w:r w:rsidRPr="00E442D5">
              <w:rPr>
                <w:b/>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29</w:t>
            </w:r>
            <w:r>
              <w:rPr>
                <w:b/>
                <w:color w:val="000000"/>
                <w:sz w:val="20"/>
                <w:szCs w:val="20"/>
              </w:rPr>
              <w:t>.</w:t>
            </w:r>
            <w:r w:rsidRPr="00E442D5">
              <w:rPr>
                <w:b/>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56</w:t>
            </w:r>
            <w:r>
              <w:rPr>
                <w:b/>
                <w:color w:val="000000"/>
                <w:sz w:val="20"/>
                <w:szCs w:val="20"/>
              </w:rPr>
              <w:t>.</w:t>
            </w:r>
            <w:r w:rsidRPr="00E442D5">
              <w:rPr>
                <w:b/>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13</w:t>
            </w:r>
            <w:r>
              <w:rPr>
                <w:b/>
                <w:color w:val="000000"/>
                <w:sz w:val="20"/>
                <w:szCs w:val="20"/>
              </w:rPr>
              <w:t>.</w:t>
            </w:r>
            <w:r w:rsidRPr="00E442D5">
              <w:rPr>
                <w:b/>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Северная Осетия - Алания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44</w:t>
            </w:r>
            <w:r>
              <w:rPr>
                <w:color w:val="000000"/>
                <w:sz w:val="20"/>
                <w:szCs w:val="20"/>
              </w:rPr>
              <w:t>.</w:t>
            </w:r>
            <w:r w:rsidRPr="00E442D5">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23</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21</w:t>
            </w:r>
            <w:r>
              <w:rPr>
                <w:color w:val="000000"/>
                <w:sz w:val="20"/>
                <w:szCs w:val="20"/>
              </w:rPr>
              <w:t>.</w:t>
            </w:r>
            <w:r w:rsidRPr="00E442D5">
              <w:rPr>
                <w:color w:val="000000"/>
                <w:sz w:val="20"/>
                <w:szCs w:val="20"/>
              </w:rPr>
              <w:t>4</w:t>
            </w:r>
          </w:p>
        </w:tc>
      </w:tr>
      <w:tr w:rsidR="00E442D5" w:rsidRPr="0010798D" w:rsidTr="00AB1DFA">
        <w:trPr>
          <w:trHeight w:val="121"/>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Татарстан</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55</w:t>
            </w:r>
            <w:r>
              <w:rPr>
                <w:color w:val="000000"/>
                <w:sz w:val="20"/>
                <w:szCs w:val="20"/>
              </w:rPr>
              <w:t>.</w:t>
            </w:r>
            <w:r w:rsidRPr="00E442D5">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Тыва</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2</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Республика Хакасия</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Ростовская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51</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9</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Рязанская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Самарская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48</w:t>
            </w:r>
            <w:r>
              <w:rPr>
                <w:color w:val="000000"/>
                <w:sz w:val="20"/>
                <w:szCs w:val="20"/>
              </w:rPr>
              <w:t>.</w:t>
            </w:r>
            <w:r w:rsidRPr="00E442D5">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4</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Саратовская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51</w:t>
            </w:r>
            <w:r>
              <w:rPr>
                <w:color w:val="000000"/>
                <w:sz w:val="20"/>
                <w:szCs w:val="20"/>
              </w:rPr>
              <w:t>.</w:t>
            </w:r>
            <w:r w:rsidRPr="00E442D5">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15</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Сахалинская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9</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39</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24</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64</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9</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Свердловская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w:t>
            </w:r>
            <w:r>
              <w:rPr>
                <w:color w:val="000000"/>
                <w:sz w:val="20"/>
                <w:szCs w:val="20"/>
              </w:rPr>
              <w:t>.</w:t>
            </w:r>
            <w:r w:rsidRPr="00E442D5">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49</w:t>
            </w:r>
            <w:r>
              <w:rPr>
                <w:color w:val="000000"/>
                <w:sz w:val="20"/>
                <w:szCs w:val="20"/>
              </w:rPr>
              <w:t>.</w:t>
            </w:r>
            <w:r w:rsidRPr="00E442D5">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9</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Смоленская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49</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32</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Ставропольский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Тамбовская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47</w:t>
            </w:r>
            <w:r>
              <w:rPr>
                <w:color w:val="000000"/>
                <w:sz w:val="20"/>
                <w:szCs w:val="20"/>
              </w:rPr>
              <w:t>.</w:t>
            </w:r>
            <w:r w:rsidRPr="00E442D5">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61</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Тверская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w:t>
            </w:r>
            <w:r>
              <w:rPr>
                <w:color w:val="000000"/>
                <w:sz w:val="20"/>
                <w:szCs w:val="20"/>
              </w:rPr>
              <w:t>.</w:t>
            </w:r>
            <w:r w:rsidRPr="00E442D5">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45</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23</w:t>
            </w:r>
            <w:r>
              <w:rPr>
                <w:color w:val="000000"/>
                <w:sz w:val="20"/>
                <w:szCs w:val="20"/>
              </w:rPr>
              <w:t>.</w:t>
            </w:r>
            <w:r w:rsidRPr="00E442D5">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61</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Томская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51</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4</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Тульская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0</w:t>
            </w:r>
            <w:r>
              <w:rPr>
                <w:color w:val="000000"/>
                <w:sz w:val="20"/>
                <w:szCs w:val="20"/>
              </w:rPr>
              <w:t>.</w:t>
            </w:r>
            <w:r w:rsidRPr="00E442D5">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41</w:t>
            </w:r>
            <w:r>
              <w:rPr>
                <w:color w:val="000000"/>
                <w:sz w:val="20"/>
                <w:szCs w:val="20"/>
              </w:rPr>
              <w:t>.</w:t>
            </w:r>
            <w:r w:rsidRPr="00E442D5">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21</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67</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11</w:t>
            </w:r>
            <w:r>
              <w:rPr>
                <w:color w:val="000000"/>
                <w:sz w:val="20"/>
                <w:szCs w:val="20"/>
              </w:rPr>
              <w:t>.</w:t>
            </w:r>
            <w:r w:rsidRPr="00E442D5">
              <w:rPr>
                <w:color w:val="000000"/>
                <w:sz w:val="20"/>
                <w:szCs w:val="20"/>
              </w:rPr>
              <w:t>4</w:t>
            </w:r>
          </w:p>
        </w:tc>
      </w:tr>
      <w:tr w:rsidR="00E442D5" w:rsidRPr="0010798D" w:rsidTr="00AB1DFA">
        <w:trPr>
          <w:trHeight w:val="23"/>
        </w:trPr>
        <w:tc>
          <w:tcPr>
            <w:tcW w:w="1971" w:type="pct"/>
            <w:tcBorders>
              <w:top w:val="single" w:sz="6" w:space="0" w:color="auto"/>
              <w:left w:val="single" w:sz="4" w:space="0" w:color="auto"/>
              <w:bottom w:val="single" w:sz="4"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Тюменская область</w:t>
            </w:r>
          </w:p>
        </w:tc>
        <w:tc>
          <w:tcPr>
            <w:tcW w:w="424" w:type="pct"/>
            <w:tcBorders>
              <w:top w:val="single" w:sz="6" w:space="0" w:color="auto"/>
              <w:left w:val="single" w:sz="6" w:space="0" w:color="auto"/>
              <w:bottom w:val="single" w:sz="4"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0</w:t>
            </w:r>
          </w:p>
        </w:tc>
        <w:tc>
          <w:tcPr>
            <w:tcW w:w="352" w:type="pct"/>
            <w:tcBorders>
              <w:top w:val="single" w:sz="6" w:space="0" w:color="auto"/>
              <w:left w:val="single" w:sz="6" w:space="0" w:color="auto"/>
              <w:bottom w:val="single" w:sz="4"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3</w:t>
            </w:r>
          </w:p>
        </w:tc>
        <w:tc>
          <w:tcPr>
            <w:tcW w:w="422" w:type="pct"/>
            <w:tcBorders>
              <w:top w:val="single" w:sz="6" w:space="0" w:color="auto"/>
              <w:left w:val="single" w:sz="6" w:space="0" w:color="auto"/>
              <w:bottom w:val="single" w:sz="4"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1</w:t>
            </w:r>
          </w:p>
        </w:tc>
        <w:tc>
          <w:tcPr>
            <w:tcW w:w="462" w:type="pct"/>
            <w:tcBorders>
              <w:top w:val="single" w:sz="6" w:space="0" w:color="auto"/>
              <w:left w:val="single" w:sz="6" w:space="0" w:color="auto"/>
              <w:bottom w:val="single" w:sz="4"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4"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5</w:t>
            </w:r>
          </w:p>
        </w:tc>
        <w:tc>
          <w:tcPr>
            <w:tcW w:w="439" w:type="pct"/>
            <w:tcBorders>
              <w:top w:val="single" w:sz="6" w:space="0" w:color="auto"/>
              <w:left w:val="single" w:sz="6" w:space="0" w:color="auto"/>
              <w:bottom w:val="single" w:sz="4"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59</w:t>
            </w:r>
            <w:r>
              <w:rPr>
                <w:color w:val="000000"/>
                <w:sz w:val="20"/>
                <w:szCs w:val="20"/>
              </w:rPr>
              <w:t>.</w:t>
            </w:r>
            <w:r w:rsidRPr="00E442D5">
              <w:rPr>
                <w:color w:val="000000"/>
                <w:sz w:val="20"/>
                <w:szCs w:val="20"/>
              </w:rPr>
              <w:t>8</w:t>
            </w:r>
          </w:p>
        </w:tc>
        <w:tc>
          <w:tcPr>
            <w:tcW w:w="476" w:type="pct"/>
            <w:tcBorders>
              <w:top w:val="single" w:sz="6" w:space="0" w:color="auto"/>
              <w:left w:val="single" w:sz="6" w:space="0" w:color="auto"/>
              <w:bottom w:val="single" w:sz="4"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Удмуртская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25</w:t>
            </w:r>
            <w:r>
              <w:rPr>
                <w:color w:val="000000"/>
                <w:sz w:val="20"/>
                <w:szCs w:val="20"/>
              </w:rPr>
              <w:t>.</w:t>
            </w:r>
            <w:r w:rsidRPr="00E442D5">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0</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Ульяновская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w:t>
            </w:r>
            <w:r>
              <w:rPr>
                <w:color w:val="000000"/>
                <w:sz w:val="20"/>
                <w:szCs w:val="20"/>
              </w:rPr>
              <w:t>.</w:t>
            </w:r>
            <w:r w:rsidRPr="00E442D5">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50</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27</w:t>
            </w:r>
            <w:r>
              <w:rPr>
                <w:color w:val="000000"/>
                <w:sz w:val="20"/>
                <w:szCs w:val="20"/>
              </w:rPr>
              <w:t>.</w:t>
            </w:r>
            <w:r w:rsidRPr="00E442D5">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57</w:t>
            </w:r>
            <w:r>
              <w:rPr>
                <w:color w:val="000000"/>
                <w:sz w:val="20"/>
                <w:szCs w:val="20"/>
              </w:rPr>
              <w:t>.</w:t>
            </w:r>
            <w:r w:rsidRPr="00E442D5">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3</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b/>
                <w:color w:val="000000"/>
                <w:sz w:val="20"/>
                <w:szCs w:val="20"/>
              </w:rPr>
            </w:pPr>
            <w:r w:rsidRPr="00E442D5">
              <w:rPr>
                <w:b/>
                <w:color w:val="000000"/>
                <w:sz w:val="20"/>
                <w:szCs w:val="20"/>
              </w:rPr>
              <w:t>Хабаровский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13</w:t>
            </w:r>
            <w:r>
              <w:rPr>
                <w:b/>
                <w:color w:val="000000"/>
                <w:sz w:val="20"/>
                <w:szCs w:val="20"/>
              </w:rPr>
              <w:t>.</w:t>
            </w:r>
            <w:r w:rsidRPr="00E442D5">
              <w:rPr>
                <w:b/>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13</w:t>
            </w:r>
            <w:r>
              <w:rPr>
                <w:b/>
                <w:color w:val="000000"/>
                <w:sz w:val="20"/>
                <w:szCs w:val="20"/>
              </w:rPr>
              <w:t>.</w:t>
            </w:r>
            <w:r w:rsidRPr="00E442D5">
              <w:rPr>
                <w:b/>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14</w:t>
            </w:r>
            <w:r>
              <w:rPr>
                <w:b/>
                <w:color w:val="000000"/>
                <w:sz w:val="20"/>
                <w:szCs w:val="20"/>
              </w:rPr>
              <w:t>.</w:t>
            </w:r>
            <w:r w:rsidRPr="00E442D5">
              <w:rPr>
                <w:b/>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49</w:t>
            </w:r>
            <w:r>
              <w:rPr>
                <w:b/>
                <w:color w:val="000000"/>
                <w:sz w:val="20"/>
                <w:szCs w:val="20"/>
              </w:rPr>
              <w:t>.</w:t>
            </w:r>
            <w:r w:rsidRPr="00E442D5">
              <w:rPr>
                <w:b/>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26</w:t>
            </w:r>
            <w:r>
              <w:rPr>
                <w:b/>
                <w:color w:val="000000"/>
                <w:sz w:val="20"/>
                <w:szCs w:val="20"/>
              </w:rPr>
              <w:t>.</w:t>
            </w:r>
            <w:r w:rsidRPr="00E442D5">
              <w:rPr>
                <w:b/>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56</w:t>
            </w:r>
            <w:r>
              <w:rPr>
                <w:b/>
                <w:color w:val="000000"/>
                <w:sz w:val="20"/>
                <w:szCs w:val="20"/>
              </w:rPr>
              <w:t>.</w:t>
            </w:r>
            <w:r w:rsidRPr="00E442D5">
              <w:rPr>
                <w:b/>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b/>
                <w:color w:val="000000"/>
                <w:sz w:val="20"/>
                <w:szCs w:val="20"/>
              </w:rPr>
            </w:pPr>
            <w:r w:rsidRPr="00E442D5">
              <w:rPr>
                <w:b/>
                <w:color w:val="000000"/>
                <w:sz w:val="20"/>
                <w:szCs w:val="20"/>
              </w:rPr>
              <w:t>16</w:t>
            </w:r>
            <w:r>
              <w:rPr>
                <w:b/>
                <w:color w:val="000000"/>
                <w:sz w:val="20"/>
                <w:szCs w:val="20"/>
              </w:rPr>
              <w:t>.</w:t>
            </w:r>
            <w:r w:rsidRPr="00E442D5">
              <w:rPr>
                <w:b/>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Pr>
                <w:color w:val="000000"/>
                <w:sz w:val="20"/>
                <w:szCs w:val="20"/>
              </w:rPr>
              <w:t>Ханты-Мансийский 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51</w:t>
            </w:r>
            <w:r>
              <w:rPr>
                <w:color w:val="000000"/>
                <w:sz w:val="20"/>
                <w:szCs w:val="20"/>
              </w:rPr>
              <w:t>.</w:t>
            </w:r>
            <w:r w:rsidRPr="00E442D5">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28</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12</w:t>
            </w:r>
            <w:r>
              <w:rPr>
                <w:color w:val="000000"/>
                <w:sz w:val="20"/>
                <w:szCs w:val="20"/>
              </w:rPr>
              <w:t>.</w:t>
            </w:r>
            <w:r w:rsidRPr="00E442D5">
              <w:rPr>
                <w:color w:val="000000"/>
                <w:sz w:val="20"/>
                <w:szCs w:val="20"/>
              </w:rPr>
              <w:t>7</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Челябинская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8</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49</w:t>
            </w:r>
            <w:r>
              <w:rPr>
                <w:color w:val="000000"/>
                <w:sz w:val="20"/>
                <w:szCs w:val="20"/>
              </w:rPr>
              <w:t>.</w:t>
            </w:r>
            <w:r w:rsidRPr="00E442D5">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26</w:t>
            </w:r>
            <w:r>
              <w:rPr>
                <w:color w:val="000000"/>
                <w:sz w:val="20"/>
                <w:szCs w:val="20"/>
              </w:rPr>
              <w:t>.</w:t>
            </w:r>
            <w:r w:rsidRPr="00E442D5">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58</w:t>
            </w:r>
            <w:r>
              <w:rPr>
                <w:color w:val="000000"/>
                <w:sz w:val="20"/>
                <w:szCs w:val="20"/>
              </w:rPr>
              <w:t>.</w:t>
            </w:r>
            <w:r w:rsidRPr="00E442D5">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14</w:t>
            </w:r>
            <w:r>
              <w:rPr>
                <w:color w:val="000000"/>
                <w:sz w:val="20"/>
                <w:szCs w:val="20"/>
              </w:rPr>
              <w:t>.</w:t>
            </w:r>
            <w:r w:rsidRPr="00E442D5">
              <w:rPr>
                <w:color w:val="000000"/>
                <w:sz w:val="20"/>
                <w:szCs w:val="20"/>
              </w:rPr>
              <w:t>2</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Чеченская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7</w:t>
            </w:r>
            <w:r>
              <w:rPr>
                <w:color w:val="000000"/>
                <w:sz w:val="20"/>
                <w:szCs w:val="20"/>
              </w:rPr>
              <w:t>.</w:t>
            </w:r>
            <w:r w:rsidRPr="00E442D5">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30</w:t>
            </w:r>
            <w:r>
              <w:rPr>
                <w:color w:val="000000"/>
                <w:sz w:val="20"/>
                <w:szCs w:val="20"/>
              </w:rPr>
              <w:t>.</w:t>
            </w:r>
            <w:r w:rsidRPr="00E442D5">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16</w:t>
            </w:r>
            <w:r>
              <w:rPr>
                <w:color w:val="000000"/>
                <w:sz w:val="20"/>
                <w:szCs w:val="20"/>
              </w:rPr>
              <w:t>.</w:t>
            </w:r>
            <w:r w:rsidRPr="00E442D5">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65</w:t>
            </w:r>
            <w:r>
              <w:rPr>
                <w:color w:val="000000"/>
                <w:sz w:val="20"/>
                <w:szCs w:val="20"/>
              </w:rPr>
              <w:t>.</w:t>
            </w:r>
            <w:r w:rsidRPr="00E442D5">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17</w:t>
            </w:r>
            <w:r>
              <w:rPr>
                <w:color w:val="000000"/>
                <w:sz w:val="20"/>
                <w:szCs w:val="20"/>
              </w:rPr>
              <w:t>.</w:t>
            </w:r>
            <w:r w:rsidRPr="00E442D5">
              <w:rPr>
                <w:color w:val="000000"/>
                <w:sz w:val="20"/>
                <w:szCs w:val="20"/>
              </w:rPr>
              <w:t>6</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Чувашская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w:t>
            </w:r>
            <w:r>
              <w:rPr>
                <w:color w:val="000000"/>
                <w:sz w:val="20"/>
                <w:szCs w:val="20"/>
              </w:rPr>
              <w:t>.</w:t>
            </w:r>
            <w:r w:rsidRPr="00E442D5">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52</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29</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9</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Pr>
                <w:color w:val="000000"/>
                <w:sz w:val="20"/>
                <w:szCs w:val="20"/>
              </w:rPr>
              <w:t>Чукотский 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10</w:t>
            </w:r>
            <w:r>
              <w:rPr>
                <w:color w:val="000000"/>
                <w:sz w:val="20"/>
                <w:szCs w:val="20"/>
              </w:rPr>
              <w:t>.</w:t>
            </w:r>
            <w:r w:rsidRPr="00E442D5">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48</w:t>
            </w:r>
            <w:r>
              <w:rPr>
                <w:color w:val="000000"/>
                <w:sz w:val="20"/>
                <w:szCs w:val="20"/>
              </w:rPr>
              <w:t>.</w:t>
            </w:r>
            <w:r w:rsidRPr="00E442D5">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33</w:t>
            </w:r>
            <w:r>
              <w:rPr>
                <w:color w:val="000000"/>
                <w:sz w:val="20"/>
                <w:szCs w:val="20"/>
              </w:rPr>
              <w:t>.</w:t>
            </w:r>
            <w:r w:rsidRPr="00E442D5">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56</w:t>
            </w:r>
            <w:r>
              <w:rPr>
                <w:color w:val="000000"/>
                <w:sz w:val="20"/>
                <w:szCs w:val="20"/>
              </w:rPr>
              <w:t>.</w:t>
            </w:r>
            <w:r w:rsidRPr="00E442D5">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9</w:t>
            </w:r>
            <w:r>
              <w:rPr>
                <w:color w:val="000000"/>
                <w:sz w:val="20"/>
                <w:szCs w:val="20"/>
              </w:rPr>
              <w:t>.</w:t>
            </w:r>
            <w:r w:rsidRPr="00E442D5">
              <w:rPr>
                <w:color w:val="000000"/>
                <w:sz w:val="20"/>
                <w:szCs w:val="20"/>
              </w:rPr>
              <w:t>9</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 xml:space="preserve">Ямало-Ненецкий </w:t>
            </w:r>
            <w:r>
              <w:rPr>
                <w:color w:val="000000"/>
                <w:sz w:val="20"/>
                <w:szCs w:val="20"/>
              </w:rPr>
              <w:t>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w:t>
            </w:r>
            <w:r>
              <w:rPr>
                <w:color w:val="000000"/>
                <w:sz w:val="20"/>
                <w:szCs w:val="20"/>
              </w:rPr>
              <w:t>.</w:t>
            </w:r>
            <w:r w:rsidRPr="00E442D5">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23</w:t>
            </w:r>
            <w:r>
              <w:rPr>
                <w:color w:val="000000"/>
                <w:sz w:val="20"/>
                <w:szCs w:val="20"/>
              </w:rPr>
              <w:t>.</w:t>
            </w:r>
            <w:r w:rsidRPr="00E442D5">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62</w:t>
            </w:r>
            <w:r>
              <w:rPr>
                <w:color w:val="000000"/>
                <w:sz w:val="20"/>
                <w:szCs w:val="20"/>
              </w:rPr>
              <w:t>.</w:t>
            </w:r>
            <w:r w:rsidRPr="00E442D5">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8</w:t>
            </w:r>
          </w:p>
        </w:tc>
      </w:tr>
      <w:tr w:rsidR="00E442D5" w:rsidRPr="0010798D" w:rsidTr="00AB1DFA">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E442D5" w:rsidRPr="00E442D5" w:rsidRDefault="00E442D5" w:rsidP="00E442D5">
            <w:pPr>
              <w:rPr>
                <w:color w:val="000000"/>
                <w:sz w:val="20"/>
                <w:szCs w:val="20"/>
              </w:rPr>
            </w:pPr>
            <w:r w:rsidRPr="00E442D5">
              <w:rPr>
                <w:color w:val="000000"/>
                <w:sz w:val="20"/>
                <w:szCs w:val="20"/>
              </w:rPr>
              <w:t>Ярославская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w:t>
            </w:r>
            <w:r>
              <w:rPr>
                <w:color w:val="000000"/>
                <w:sz w:val="20"/>
                <w:szCs w:val="20"/>
              </w:rPr>
              <w:t>.</w:t>
            </w:r>
            <w:r w:rsidRPr="00E442D5">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46</w:t>
            </w:r>
            <w:r>
              <w:rPr>
                <w:color w:val="000000"/>
                <w:sz w:val="20"/>
                <w:szCs w:val="20"/>
              </w:rPr>
              <w:t>.</w:t>
            </w:r>
            <w:r w:rsidRPr="00E442D5">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24</w:t>
            </w:r>
            <w:r>
              <w:rPr>
                <w:color w:val="000000"/>
                <w:sz w:val="20"/>
                <w:szCs w:val="20"/>
              </w:rPr>
              <w:t>.</w:t>
            </w:r>
            <w:r w:rsidRPr="00E442D5">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61</w:t>
            </w:r>
            <w:r>
              <w:rPr>
                <w:color w:val="000000"/>
                <w:sz w:val="20"/>
                <w:szCs w:val="20"/>
              </w:rPr>
              <w:t>.</w:t>
            </w:r>
            <w:r w:rsidRPr="00E442D5">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E442D5" w:rsidRPr="00E442D5" w:rsidRDefault="00E442D5" w:rsidP="00E442D5">
            <w:pPr>
              <w:jc w:val="center"/>
              <w:rPr>
                <w:color w:val="000000"/>
                <w:sz w:val="20"/>
                <w:szCs w:val="20"/>
              </w:rPr>
            </w:pPr>
            <w:r w:rsidRPr="00E442D5">
              <w:rPr>
                <w:color w:val="000000"/>
                <w:sz w:val="20"/>
                <w:szCs w:val="20"/>
              </w:rPr>
              <w:t>13</w:t>
            </w:r>
            <w:r>
              <w:rPr>
                <w:color w:val="000000"/>
                <w:sz w:val="20"/>
                <w:szCs w:val="20"/>
              </w:rPr>
              <w:t>.</w:t>
            </w:r>
            <w:r w:rsidRPr="00E442D5">
              <w:rPr>
                <w:color w:val="000000"/>
                <w:sz w:val="20"/>
                <w:szCs w:val="20"/>
              </w:rPr>
              <w:t>3</w:t>
            </w:r>
          </w:p>
        </w:tc>
      </w:tr>
    </w:tbl>
    <w:p w:rsidR="00AB7136" w:rsidRPr="00B75DC4" w:rsidRDefault="00AB7136" w:rsidP="00AB7136">
      <w:pPr>
        <w:widowControl w:val="0"/>
        <w:spacing w:line="0" w:lineRule="atLeast"/>
        <w:ind w:firstLine="720"/>
        <w:jc w:val="center"/>
        <w:rPr>
          <w:b/>
          <w:i/>
          <w:sz w:val="32"/>
          <w:szCs w:val="32"/>
        </w:rPr>
      </w:pPr>
    </w:p>
    <w:p w:rsidR="004C54B4" w:rsidRDefault="004C54B4" w:rsidP="004970BA">
      <w:pPr>
        <w:widowControl w:val="0"/>
        <w:spacing w:line="0" w:lineRule="atLeast"/>
        <w:ind w:firstLine="720"/>
        <w:jc w:val="center"/>
        <w:rPr>
          <w:b/>
          <w:i/>
          <w:color w:val="000000" w:themeColor="text1"/>
          <w:sz w:val="52"/>
          <w:szCs w:val="52"/>
        </w:rPr>
      </w:pPr>
    </w:p>
    <w:p w:rsidR="00AB7136" w:rsidRDefault="00AB7136" w:rsidP="004970BA">
      <w:pPr>
        <w:widowControl w:val="0"/>
        <w:spacing w:line="0" w:lineRule="atLeast"/>
        <w:ind w:firstLine="720"/>
        <w:jc w:val="center"/>
        <w:rPr>
          <w:b/>
          <w:i/>
          <w:color w:val="000000" w:themeColor="text1"/>
          <w:sz w:val="52"/>
          <w:szCs w:val="52"/>
        </w:rPr>
      </w:pPr>
    </w:p>
    <w:p w:rsidR="00AB7136" w:rsidRDefault="00AB7136" w:rsidP="004970BA">
      <w:pPr>
        <w:widowControl w:val="0"/>
        <w:spacing w:line="0" w:lineRule="atLeast"/>
        <w:ind w:firstLine="720"/>
        <w:jc w:val="center"/>
        <w:rPr>
          <w:b/>
          <w:i/>
          <w:color w:val="000000" w:themeColor="text1"/>
          <w:sz w:val="52"/>
          <w:szCs w:val="52"/>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AB7136" w:rsidRDefault="00AB7136" w:rsidP="00AB7136">
      <w:pPr>
        <w:widowControl w:val="0"/>
        <w:spacing w:line="0" w:lineRule="atLeast"/>
        <w:ind w:firstLine="720"/>
        <w:jc w:val="center"/>
        <w:rPr>
          <w:b/>
          <w:i/>
          <w:sz w:val="28"/>
          <w:szCs w:val="28"/>
        </w:rPr>
      </w:pPr>
    </w:p>
    <w:p w:rsidR="00955D2C" w:rsidRDefault="00955D2C" w:rsidP="0020773E">
      <w:pPr>
        <w:widowControl w:val="0"/>
        <w:spacing w:line="0" w:lineRule="atLeast"/>
        <w:rPr>
          <w:b/>
          <w:i/>
          <w:sz w:val="28"/>
          <w:szCs w:val="28"/>
        </w:rPr>
      </w:pPr>
    </w:p>
    <w:p w:rsidR="00332D8D" w:rsidRPr="00E32788" w:rsidRDefault="00332D8D" w:rsidP="00332D8D">
      <w:pPr>
        <w:widowControl w:val="0"/>
        <w:spacing w:line="0" w:lineRule="atLeast"/>
        <w:ind w:firstLine="720"/>
        <w:jc w:val="center"/>
        <w:rPr>
          <w:b/>
          <w:i/>
          <w:sz w:val="28"/>
          <w:szCs w:val="28"/>
        </w:rPr>
      </w:pPr>
      <w:r w:rsidRPr="00E32788">
        <w:rPr>
          <w:b/>
          <w:i/>
          <w:sz w:val="28"/>
          <w:szCs w:val="28"/>
        </w:rPr>
        <w:t xml:space="preserve">5. Анализ результатов мониторинга уровня цен </w:t>
      </w:r>
    </w:p>
    <w:p w:rsidR="00332D8D" w:rsidRPr="00E32788" w:rsidRDefault="00332D8D" w:rsidP="00332D8D">
      <w:pPr>
        <w:widowControl w:val="0"/>
        <w:spacing w:line="0" w:lineRule="atLeast"/>
        <w:ind w:firstLine="426"/>
        <w:jc w:val="center"/>
        <w:rPr>
          <w:b/>
          <w:i/>
          <w:sz w:val="28"/>
          <w:szCs w:val="28"/>
        </w:rPr>
      </w:pPr>
      <w:r w:rsidRPr="00E32788">
        <w:rPr>
          <w:b/>
          <w:i/>
          <w:sz w:val="28"/>
          <w:szCs w:val="28"/>
        </w:rPr>
        <w:t>на ЖНВЛП в госпитальном сегменте фармацевтического рынка</w:t>
      </w:r>
    </w:p>
    <w:p w:rsidR="00332D8D" w:rsidRPr="00E32788" w:rsidRDefault="00332D8D" w:rsidP="00332D8D">
      <w:pPr>
        <w:widowControl w:val="0"/>
        <w:spacing w:line="0" w:lineRule="atLeast"/>
        <w:ind w:firstLine="426"/>
        <w:jc w:val="center"/>
        <w:rPr>
          <w:b/>
          <w:sz w:val="20"/>
          <w:szCs w:val="20"/>
        </w:rPr>
      </w:pPr>
    </w:p>
    <w:p w:rsidR="00332D8D" w:rsidRPr="00173AC9" w:rsidRDefault="00332D8D" w:rsidP="00332D8D">
      <w:pPr>
        <w:widowControl w:val="0"/>
        <w:spacing w:line="0" w:lineRule="atLeast"/>
        <w:ind w:firstLine="709"/>
        <w:jc w:val="both"/>
        <w:rPr>
          <w:sz w:val="28"/>
          <w:szCs w:val="28"/>
        </w:rPr>
      </w:pPr>
      <w:r w:rsidRPr="00173AC9">
        <w:rPr>
          <w:sz w:val="28"/>
          <w:szCs w:val="28"/>
        </w:rPr>
        <w:t>Для каждого субъекта Российской Федерации были отобраны лекарственные препараты (далее - набор)</w:t>
      </w:r>
      <w:r>
        <w:rPr>
          <w:sz w:val="28"/>
          <w:szCs w:val="28"/>
        </w:rPr>
        <w:t xml:space="preserve">, </w:t>
      </w:r>
      <w:r w:rsidRPr="00B21ECB">
        <w:rPr>
          <w:sz w:val="28"/>
          <w:szCs w:val="28"/>
        </w:rPr>
        <w:t>информация по ценам</w:t>
      </w:r>
      <w:r>
        <w:rPr>
          <w:sz w:val="28"/>
          <w:szCs w:val="28"/>
        </w:rPr>
        <w:t xml:space="preserve"> </w:t>
      </w:r>
      <w:r w:rsidRPr="00B21ECB">
        <w:rPr>
          <w:sz w:val="28"/>
          <w:szCs w:val="28"/>
        </w:rPr>
        <w:t>на которые присутствовала в данных мониторинга ассортимента и цен за все анализируемые периоды</w:t>
      </w:r>
      <w:r>
        <w:rPr>
          <w:sz w:val="28"/>
          <w:szCs w:val="28"/>
        </w:rPr>
        <w:t xml:space="preserve">: февраль </w:t>
      </w:r>
      <w:r w:rsidRPr="00173AC9">
        <w:rPr>
          <w:sz w:val="28"/>
          <w:szCs w:val="28"/>
        </w:rPr>
        <w:t>201</w:t>
      </w:r>
      <w:r>
        <w:rPr>
          <w:sz w:val="28"/>
          <w:szCs w:val="28"/>
        </w:rPr>
        <w:t>8</w:t>
      </w:r>
      <w:r w:rsidRPr="00173AC9">
        <w:rPr>
          <w:sz w:val="28"/>
          <w:szCs w:val="28"/>
        </w:rPr>
        <w:t xml:space="preserve"> года (ОП)</w:t>
      </w:r>
      <w:r>
        <w:rPr>
          <w:sz w:val="28"/>
          <w:szCs w:val="28"/>
        </w:rPr>
        <w:t xml:space="preserve">, </w:t>
      </w:r>
      <w:r w:rsidRPr="00B26768">
        <w:rPr>
          <w:sz w:val="28"/>
          <w:szCs w:val="28"/>
        </w:rPr>
        <w:t xml:space="preserve">январь 2018 </w:t>
      </w:r>
      <w:r>
        <w:rPr>
          <w:sz w:val="28"/>
          <w:szCs w:val="28"/>
        </w:rPr>
        <w:t>(ППО) и декабрь</w:t>
      </w:r>
      <w:r w:rsidRPr="00173AC9">
        <w:rPr>
          <w:sz w:val="28"/>
          <w:szCs w:val="28"/>
        </w:rPr>
        <w:t xml:space="preserve"> </w:t>
      </w:r>
      <w:r>
        <w:rPr>
          <w:sz w:val="28"/>
          <w:szCs w:val="28"/>
        </w:rPr>
        <w:t>2017 г</w:t>
      </w:r>
      <w:r w:rsidRPr="00173AC9">
        <w:rPr>
          <w:sz w:val="28"/>
          <w:szCs w:val="28"/>
        </w:rPr>
        <w:t xml:space="preserve">ода (База </w:t>
      </w:r>
      <w:r w:rsidRPr="00173AC9">
        <w:rPr>
          <w:b/>
          <w:sz w:val="28"/>
          <w:szCs w:val="28"/>
        </w:rPr>
        <w:t>-</w:t>
      </w:r>
      <w:r w:rsidRPr="00173AC9">
        <w:rPr>
          <w:sz w:val="28"/>
          <w:szCs w:val="28"/>
        </w:rPr>
        <w:t xml:space="preserve"> базовый месяц</w:t>
      </w:r>
      <w:r>
        <w:rPr>
          <w:sz w:val="28"/>
          <w:szCs w:val="28"/>
        </w:rPr>
        <w:t>,</w:t>
      </w:r>
      <w:r w:rsidRPr="00173AC9">
        <w:rPr>
          <w:sz w:val="28"/>
          <w:szCs w:val="28"/>
        </w:rPr>
        <w:t xml:space="preserve"> с которым проводится сравнение данных за отчетный период). </w:t>
      </w:r>
    </w:p>
    <w:p w:rsidR="00332D8D" w:rsidRPr="00173AC9" w:rsidRDefault="00332D8D" w:rsidP="00332D8D">
      <w:pPr>
        <w:widowControl w:val="0"/>
        <w:spacing w:line="0" w:lineRule="atLeast"/>
        <w:ind w:firstLine="709"/>
        <w:jc w:val="both"/>
        <w:rPr>
          <w:sz w:val="28"/>
          <w:szCs w:val="28"/>
        </w:rPr>
      </w:pPr>
      <w:r w:rsidRPr="00173AC9">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w:t>
      </w:r>
      <w:r>
        <w:rPr>
          <w:sz w:val="28"/>
          <w:szCs w:val="28"/>
        </w:rPr>
        <w:t>,</w:t>
      </w:r>
      <w:r w:rsidRPr="00173AC9">
        <w:rPr>
          <w:sz w:val="28"/>
          <w:szCs w:val="28"/>
        </w:rPr>
        <w:t xml:space="preserve"> входящих в набор соответствующего субъекта Российской Федерации. </w:t>
      </w:r>
    </w:p>
    <w:p w:rsidR="00332D8D" w:rsidRDefault="00332D8D" w:rsidP="00332D8D">
      <w:pPr>
        <w:widowControl w:val="0"/>
        <w:spacing w:line="0" w:lineRule="atLeast"/>
        <w:ind w:firstLine="709"/>
        <w:jc w:val="both"/>
        <w:rPr>
          <w:sz w:val="28"/>
          <w:szCs w:val="28"/>
        </w:rPr>
      </w:pPr>
      <w:r w:rsidRPr="00173AC9">
        <w:rPr>
          <w:sz w:val="28"/>
          <w:szCs w:val="28"/>
        </w:rPr>
        <w:t>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w:t>
      </w:r>
      <w:r>
        <w:rPr>
          <w:sz w:val="28"/>
          <w:szCs w:val="28"/>
        </w:rPr>
        <w:t>,</w:t>
      </w:r>
      <w:r w:rsidRPr="00173AC9">
        <w:rPr>
          <w:sz w:val="28"/>
          <w:szCs w:val="28"/>
        </w:rPr>
        <w:t xml:space="preserve"> входящих в состав того или иного федерального округа.</w:t>
      </w:r>
    </w:p>
    <w:p w:rsidR="00332D8D" w:rsidRPr="008A2355" w:rsidRDefault="00332D8D" w:rsidP="00332D8D">
      <w:pPr>
        <w:widowControl w:val="0"/>
        <w:spacing w:line="0" w:lineRule="atLeast"/>
        <w:ind w:firstLine="709"/>
        <w:jc w:val="both"/>
        <w:rPr>
          <w:sz w:val="20"/>
          <w:szCs w:val="20"/>
        </w:rPr>
      </w:pPr>
    </w:p>
    <w:p w:rsidR="00332D8D" w:rsidRPr="00411F8B" w:rsidRDefault="00332D8D" w:rsidP="00332D8D">
      <w:pPr>
        <w:widowControl w:val="0"/>
        <w:spacing w:line="0" w:lineRule="atLeast"/>
        <w:ind w:firstLine="709"/>
        <w:jc w:val="both"/>
        <w:rPr>
          <w:sz w:val="28"/>
          <w:szCs w:val="28"/>
        </w:rPr>
      </w:pPr>
      <w:r w:rsidRPr="004211E2">
        <w:rPr>
          <w:sz w:val="28"/>
          <w:szCs w:val="28"/>
        </w:rPr>
        <w:t xml:space="preserve">Закупочные цены на ЖНВЛП госпитального сегмента </w:t>
      </w:r>
      <w:r>
        <w:rPr>
          <w:sz w:val="28"/>
          <w:szCs w:val="28"/>
        </w:rPr>
        <w:t xml:space="preserve">в феврале </w:t>
      </w:r>
      <w:r w:rsidRPr="004211E2">
        <w:rPr>
          <w:sz w:val="28"/>
          <w:szCs w:val="28"/>
        </w:rPr>
        <w:t>201</w:t>
      </w:r>
      <w:r>
        <w:rPr>
          <w:sz w:val="28"/>
          <w:szCs w:val="28"/>
        </w:rPr>
        <w:t>8</w:t>
      </w:r>
      <w:r w:rsidRPr="004211E2">
        <w:rPr>
          <w:sz w:val="28"/>
          <w:szCs w:val="28"/>
        </w:rPr>
        <w:t xml:space="preserve"> года </w:t>
      </w:r>
      <w:r w:rsidRPr="00173AC9">
        <w:rPr>
          <w:sz w:val="28"/>
          <w:szCs w:val="28"/>
        </w:rPr>
        <w:t xml:space="preserve">по сравнению </w:t>
      </w:r>
      <w:r>
        <w:rPr>
          <w:sz w:val="28"/>
          <w:szCs w:val="28"/>
        </w:rPr>
        <w:t>с январем</w:t>
      </w:r>
      <w:r w:rsidRPr="00173AC9">
        <w:rPr>
          <w:sz w:val="28"/>
          <w:szCs w:val="28"/>
        </w:rPr>
        <w:t xml:space="preserve"> 201</w:t>
      </w:r>
      <w:r>
        <w:rPr>
          <w:sz w:val="28"/>
          <w:szCs w:val="28"/>
        </w:rPr>
        <w:t>8</w:t>
      </w:r>
      <w:r w:rsidRPr="00173AC9">
        <w:rPr>
          <w:sz w:val="28"/>
          <w:szCs w:val="28"/>
        </w:rPr>
        <w:t xml:space="preserve"> года в среднем по России </w:t>
      </w:r>
      <w:r>
        <w:rPr>
          <w:sz w:val="28"/>
          <w:szCs w:val="28"/>
        </w:rPr>
        <w:t xml:space="preserve">увеличились на </w:t>
      </w:r>
      <w:r w:rsidRPr="00411F8B">
        <w:rPr>
          <w:b/>
          <w:sz w:val="28"/>
          <w:szCs w:val="28"/>
        </w:rPr>
        <w:t>0.4%</w:t>
      </w:r>
      <w:r>
        <w:rPr>
          <w:sz w:val="28"/>
          <w:szCs w:val="28"/>
        </w:rPr>
        <w:t>, а п</w:t>
      </w:r>
      <w:r w:rsidRPr="00173AC9">
        <w:rPr>
          <w:sz w:val="28"/>
          <w:szCs w:val="28"/>
        </w:rPr>
        <w:t xml:space="preserve">о сравнению с базовым периодом закупочные цены </w:t>
      </w:r>
      <w:r>
        <w:rPr>
          <w:sz w:val="28"/>
          <w:szCs w:val="28"/>
        </w:rPr>
        <w:t>увеличились</w:t>
      </w:r>
      <w:r w:rsidRPr="00173AC9">
        <w:rPr>
          <w:sz w:val="28"/>
          <w:szCs w:val="28"/>
        </w:rPr>
        <w:t xml:space="preserve"> на </w:t>
      </w:r>
      <w:r>
        <w:rPr>
          <w:b/>
          <w:sz w:val="28"/>
          <w:szCs w:val="28"/>
        </w:rPr>
        <w:t>0.8</w:t>
      </w:r>
      <w:r w:rsidRPr="00173AC9">
        <w:rPr>
          <w:b/>
          <w:sz w:val="28"/>
          <w:szCs w:val="28"/>
        </w:rPr>
        <w:t>%</w:t>
      </w:r>
      <w:r w:rsidRPr="00411F8B">
        <w:rPr>
          <w:sz w:val="28"/>
          <w:szCs w:val="28"/>
        </w:rPr>
        <w:t>.</w:t>
      </w:r>
    </w:p>
    <w:p w:rsidR="00332D8D" w:rsidRPr="00C60999" w:rsidRDefault="00332D8D" w:rsidP="00332D8D">
      <w:pPr>
        <w:widowControl w:val="0"/>
        <w:spacing w:line="0" w:lineRule="atLeast"/>
        <w:ind w:firstLine="709"/>
        <w:jc w:val="both"/>
        <w:rPr>
          <w:b/>
          <w:sz w:val="20"/>
          <w:szCs w:val="20"/>
        </w:rPr>
      </w:pPr>
    </w:p>
    <w:p w:rsidR="00332D8D" w:rsidRPr="00173AC9" w:rsidRDefault="00332D8D" w:rsidP="00332D8D">
      <w:pPr>
        <w:widowControl w:val="0"/>
        <w:spacing w:line="0" w:lineRule="atLeast"/>
        <w:ind w:firstLine="709"/>
        <w:jc w:val="both"/>
        <w:rPr>
          <w:bCs/>
          <w:sz w:val="28"/>
          <w:szCs w:val="28"/>
        </w:rPr>
      </w:pPr>
      <w:r w:rsidRPr="00173AC9">
        <w:rPr>
          <w:sz w:val="28"/>
          <w:szCs w:val="28"/>
        </w:rPr>
        <w:t xml:space="preserve">Таблица 15. Часть 1. </w:t>
      </w:r>
      <w:r w:rsidRPr="00173AC9">
        <w:rPr>
          <w:bCs/>
          <w:sz w:val="28"/>
          <w:szCs w:val="28"/>
        </w:rPr>
        <w:t>Динамика закупочных цен на ЖНВЛП госпитального сегмента в федеральных округах</w:t>
      </w:r>
    </w:p>
    <w:p w:rsidR="00332D8D" w:rsidRPr="00173AC9" w:rsidRDefault="00332D8D" w:rsidP="00332D8D">
      <w:pPr>
        <w:widowControl w:val="0"/>
        <w:spacing w:line="0" w:lineRule="atLeast"/>
        <w:ind w:firstLine="709"/>
        <w:jc w:val="both"/>
        <w:rPr>
          <w:bCs/>
          <w:sz w:val="20"/>
          <w:szCs w:val="20"/>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332D8D" w:rsidRPr="0094689D" w:rsidTr="007A488F">
        <w:trPr>
          <w:trHeight w:val="20"/>
          <w:tblHeader/>
        </w:trPr>
        <w:tc>
          <w:tcPr>
            <w:tcW w:w="3798" w:type="dxa"/>
            <w:shd w:val="clear" w:color="auto" w:fill="C0C0C0"/>
            <w:vAlign w:val="center"/>
          </w:tcPr>
          <w:p w:rsidR="00332D8D" w:rsidRPr="0094689D" w:rsidRDefault="00332D8D" w:rsidP="007A488F">
            <w:pPr>
              <w:widowControl w:val="0"/>
              <w:spacing w:line="0" w:lineRule="atLeast"/>
              <w:jc w:val="center"/>
              <w:rPr>
                <w:b/>
                <w:bCs/>
                <w:sz w:val="20"/>
                <w:szCs w:val="20"/>
              </w:rPr>
            </w:pPr>
            <w:r w:rsidRPr="0094689D">
              <w:rPr>
                <w:b/>
                <w:bCs/>
                <w:sz w:val="20"/>
                <w:szCs w:val="20"/>
              </w:rPr>
              <w:t>федеральные округа</w:t>
            </w:r>
          </w:p>
        </w:tc>
        <w:tc>
          <w:tcPr>
            <w:tcW w:w="2164" w:type="dxa"/>
            <w:shd w:val="clear" w:color="auto" w:fill="C0C0C0"/>
            <w:vAlign w:val="center"/>
          </w:tcPr>
          <w:p w:rsidR="00332D8D" w:rsidRPr="0094689D" w:rsidRDefault="00332D8D" w:rsidP="007A488F">
            <w:pPr>
              <w:widowControl w:val="0"/>
              <w:spacing w:line="0" w:lineRule="atLeast"/>
              <w:jc w:val="center"/>
              <w:rPr>
                <w:b/>
                <w:bCs/>
                <w:sz w:val="20"/>
                <w:szCs w:val="20"/>
              </w:rPr>
            </w:pPr>
            <w:r w:rsidRPr="0094689D">
              <w:rPr>
                <w:b/>
                <w:bCs/>
                <w:sz w:val="20"/>
                <w:szCs w:val="20"/>
              </w:rPr>
              <w:t>% (ОП-База</w:t>
            </w:r>
            <w:r w:rsidRPr="0094689D">
              <w:rPr>
                <w:b/>
                <w:bCs/>
                <w:sz w:val="20"/>
                <w:szCs w:val="20"/>
                <w:lang w:val="en-US"/>
              </w:rPr>
              <w:t>)</w:t>
            </w:r>
            <w:r w:rsidRPr="0094689D">
              <w:rPr>
                <w:b/>
                <w:bCs/>
                <w:sz w:val="20"/>
                <w:szCs w:val="20"/>
              </w:rPr>
              <w:t xml:space="preserve"> /База</w:t>
            </w:r>
          </w:p>
        </w:tc>
        <w:tc>
          <w:tcPr>
            <w:tcW w:w="1985" w:type="dxa"/>
            <w:shd w:val="clear" w:color="auto" w:fill="C0C0C0"/>
            <w:vAlign w:val="center"/>
          </w:tcPr>
          <w:p w:rsidR="00332D8D" w:rsidRPr="0094689D" w:rsidRDefault="00332D8D" w:rsidP="007A488F">
            <w:pPr>
              <w:widowControl w:val="0"/>
              <w:spacing w:line="0" w:lineRule="atLeast"/>
              <w:jc w:val="center"/>
              <w:rPr>
                <w:b/>
                <w:bCs/>
                <w:sz w:val="20"/>
                <w:szCs w:val="20"/>
              </w:rPr>
            </w:pPr>
            <w:r w:rsidRPr="0094689D">
              <w:rPr>
                <w:b/>
                <w:bCs/>
                <w:sz w:val="20"/>
                <w:szCs w:val="20"/>
              </w:rPr>
              <w:t xml:space="preserve">% </w:t>
            </w:r>
            <w:r w:rsidRPr="0094689D">
              <w:rPr>
                <w:b/>
                <w:bCs/>
                <w:sz w:val="20"/>
                <w:szCs w:val="20"/>
                <w:lang w:val="en-US"/>
              </w:rPr>
              <w:t>(</w:t>
            </w:r>
            <w:r w:rsidRPr="0094689D">
              <w:rPr>
                <w:b/>
                <w:bCs/>
                <w:sz w:val="20"/>
                <w:szCs w:val="20"/>
              </w:rPr>
              <w:t>ППО-База</w:t>
            </w:r>
            <w:r w:rsidRPr="0094689D">
              <w:rPr>
                <w:b/>
                <w:bCs/>
                <w:sz w:val="20"/>
                <w:szCs w:val="20"/>
                <w:lang w:val="en-US"/>
              </w:rPr>
              <w:t>)</w:t>
            </w:r>
            <w:r w:rsidRPr="0094689D">
              <w:rPr>
                <w:b/>
                <w:bCs/>
                <w:sz w:val="20"/>
                <w:szCs w:val="20"/>
              </w:rPr>
              <w:t xml:space="preserve"> /База</w:t>
            </w:r>
          </w:p>
        </w:tc>
        <w:tc>
          <w:tcPr>
            <w:tcW w:w="1986" w:type="dxa"/>
            <w:shd w:val="clear" w:color="auto" w:fill="C0C0C0"/>
            <w:vAlign w:val="center"/>
          </w:tcPr>
          <w:p w:rsidR="00332D8D" w:rsidRPr="0094689D" w:rsidRDefault="00332D8D" w:rsidP="007A488F">
            <w:pPr>
              <w:widowControl w:val="0"/>
              <w:spacing w:line="0" w:lineRule="atLeast"/>
              <w:jc w:val="center"/>
              <w:rPr>
                <w:b/>
                <w:bCs/>
                <w:sz w:val="20"/>
                <w:szCs w:val="20"/>
              </w:rPr>
            </w:pPr>
            <w:r w:rsidRPr="0094689D">
              <w:rPr>
                <w:b/>
                <w:bCs/>
                <w:sz w:val="20"/>
                <w:szCs w:val="20"/>
              </w:rPr>
              <w:t xml:space="preserve">% </w:t>
            </w:r>
            <w:r w:rsidRPr="0094689D">
              <w:rPr>
                <w:b/>
                <w:bCs/>
                <w:sz w:val="20"/>
                <w:szCs w:val="20"/>
                <w:lang w:val="en-US"/>
              </w:rPr>
              <w:t>(</w:t>
            </w:r>
            <w:r w:rsidRPr="0094689D">
              <w:rPr>
                <w:b/>
                <w:bCs/>
                <w:sz w:val="20"/>
                <w:szCs w:val="20"/>
              </w:rPr>
              <w:t>ОП-ППО) /ППО</w:t>
            </w:r>
          </w:p>
        </w:tc>
      </w:tr>
      <w:tr w:rsidR="00332D8D" w:rsidRPr="0094689D" w:rsidTr="007A488F">
        <w:trPr>
          <w:trHeight w:val="20"/>
        </w:trPr>
        <w:tc>
          <w:tcPr>
            <w:tcW w:w="3798" w:type="dxa"/>
            <w:shd w:val="clear" w:color="auto" w:fill="FF6600"/>
            <w:vAlign w:val="center"/>
          </w:tcPr>
          <w:p w:rsidR="00332D8D" w:rsidRPr="0094689D" w:rsidRDefault="00332D8D" w:rsidP="007A488F">
            <w:pPr>
              <w:widowControl w:val="0"/>
              <w:spacing w:line="0" w:lineRule="atLeast"/>
              <w:jc w:val="center"/>
              <w:rPr>
                <w:b/>
                <w:bCs/>
                <w:sz w:val="20"/>
                <w:szCs w:val="20"/>
              </w:rPr>
            </w:pPr>
            <w:r w:rsidRPr="0094689D">
              <w:rPr>
                <w:b/>
                <w:bCs/>
                <w:sz w:val="20"/>
                <w:szCs w:val="20"/>
              </w:rPr>
              <w:t>в среднем по РФ</w:t>
            </w:r>
          </w:p>
        </w:tc>
        <w:tc>
          <w:tcPr>
            <w:tcW w:w="2164" w:type="dxa"/>
            <w:shd w:val="clear" w:color="auto" w:fill="FF6600"/>
          </w:tcPr>
          <w:p w:rsidR="00332D8D" w:rsidRPr="0094689D" w:rsidRDefault="00332D8D" w:rsidP="007A488F">
            <w:pPr>
              <w:spacing w:line="0" w:lineRule="atLeast"/>
              <w:jc w:val="center"/>
              <w:rPr>
                <w:b/>
                <w:sz w:val="20"/>
                <w:szCs w:val="20"/>
              </w:rPr>
            </w:pPr>
            <w:r w:rsidRPr="0094689D">
              <w:rPr>
                <w:b/>
                <w:sz w:val="20"/>
                <w:szCs w:val="20"/>
              </w:rPr>
              <w:t>0.8</w:t>
            </w:r>
          </w:p>
        </w:tc>
        <w:tc>
          <w:tcPr>
            <w:tcW w:w="1985" w:type="dxa"/>
            <w:shd w:val="clear" w:color="auto" w:fill="FF6600"/>
          </w:tcPr>
          <w:p w:rsidR="00332D8D" w:rsidRPr="0094689D" w:rsidRDefault="00332D8D" w:rsidP="007A488F">
            <w:pPr>
              <w:spacing w:line="0" w:lineRule="atLeast"/>
              <w:jc w:val="center"/>
              <w:rPr>
                <w:b/>
                <w:sz w:val="20"/>
                <w:szCs w:val="20"/>
              </w:rPr>
            </w:pPr>
            <w:r w:rsidRPr="0094689D">
              <w:rPr>
                <w:b/>
                <w:sz w:val="20"/>
                <w:szCs w:val="20"/>
              </w:rPr>
              <w:t>0.4</w:t>
            </w:r>
          </w:p>
        </w:tc>
        <w:tc>
          <w:tcPr>
            <w:tcW w:w="1986" w:type="dxa"/>
            <w:shd w:val="clear" w:color="auto" w:fill="E36C0A" w:themeFill="accent6" w:themeFillShade="BF"/>
          </w:tcPr>
          <w:p w:rsidR="00332D8D" w:rsidRPr="0094689D" w:rsidRDefault="00332D8D" w:rsidP="007A488F">
            <w:pPr>
              <w:spacing w:line="0" w:lineRule="atLeast"/>
              <w:jc w:val="center"/>
              <w:rPr>
                <w:b/>
                <w:sz w:val="20"/>
                <w:szCs w:val="20"/>
              </w:rPr>
            </w:pPr>
            <w:r w:rsidRPr="0094689D">
              <w:rPr>
                <w:b/>
                <w:sz w:val="20"/>
                <w:szCs w:val="20"/>
              </w:rPr>
              <w:t>0.4</w:t>
            </w:r>
          </w:p>
        </w:tc>
      </w:tr>
      <w:tr w:rsidR="00332D8D" w:rsidRPr="0094689D" w:rsidTr="007A488F">
        <w:trPr>
          <w:trHeight w:val="23"/>
        </w:trPr>
        <w:tc>
          <w:tcPr>
            <w:tcW w:w="3798" w:type="dxa"/>
            <w:noWrap/>
          </w:tcPr>
          <w:p w:rsidR="00332D8D" w:rsidRPr="0094689D" w:rsidRDefault="00332D8D" w:rsidP="007A488F">
            <w:pPr>
              <w:spacing w:line="0" w:lineRule="atLeast"/>
              <w:rPr>
                <w:color w:val="FF0000"/>
                <w:sz w:val="20"/>
                <w:szCs w:val="20"/>
              </w:rPr>
            </w:pPr>
            <w:r w:rsidRPr="0094689D">
              <w:rPr>
                <w:color w:val="FF0000"/>
                <w:sz w:val="20"/>
                <w:szCs w:val="20"/>
              </w:rPr>
              <w:t>Дальневосточный округ</w:t>
            </w:r>
          </w:p>
        </w:tc>
        <w:tc>
          <w:tcPr>
            <w:tcW w:w="2164" w:type="dxa"/>
            <w:noWrap/>
            <w:vAlign w:val="center"/>
          </w:tcPr>
          <w:p w:rsidR="00332D8D" w:rsidRPr="0094689D" w:rsidRDefault="00332D8D" w:rsidP="007A488F">
            <w:pPr>
              <w:jc w:val="center"/>
              <w:rPr>
                <w:color w:val="FF0000"/>
                <w:sz w:val="20"/>
                <w:szCs w:val="20"/>
              </w:rPr>
            </w:pPr>
            <w:r w:rsidRPr="0094689D">
              <w:rPr>
                <w:color w:val="FF0000"/>
                <w:sz w:val="20"/>
                <w:szCs w:val="20"/>
              </w:rPr>
              <w:t>1</w:t>
            </w:r>
            <w:r>
              <w:rPr>
                <w:color w:val="FF0000"/>
                <w:sz w:val="20"/>
                <w:szCs w:val="20"/>
              </w:rPr>
              <w:t>.</w:t>
            </w:r>
            <w:r w:rsidRPr="0094689D">
              <w:rPr>
                <w:color w:val="FF0000"/>
                <w:sz w:val="20"/>
                <w:szCs w:val="20"/>
              </w:rPr>
              <w:t>0</w:t>
            </w:r>
          </w:p>
        </w:tc>
        <w:tc>
          <w:tcPr>
            <w:tcW w:w="1985"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7</w:t>
            </w:r>
          </w:p>
        </w:tc>
        <w:tc>
          <w:tcPr>
            <w:tcW w:w="1986"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5</w:t>
            </w:r>
          </w:p>
        </w:tc>
      </w:tr>
      <w:tr w:rsidR="00332D8D" w:rsidRPr="0094689D" w:rsidTr="007A488F">
        <w:trPr>
          <w:trHeight w:val="23"/>
        </w:trPr>
        <w:tc>
          <w:tcPr>
            <w:tcW w:w="3798" w:type="dxa"/>
            <w:noWrap/>
          </w:tcPr>
          <w:p w:rsidR="00332D8D" w:rsidRPr="0094689D" w:rsidRDefault="00332D8D" w:rsidP="007A488F">
            <w:pPr>
              <w:spacing w:line="0" w:lineRule="atLeast"/>
              <w:rPr>
                <w:color w:val="FF0000"/>
                <w:sz w:val="20"/>
                <w:szCs w:val="20"/>
              </w:rPr>
            </w:pPr>
            <w:r w:rsidRPr="0094689D">
              <w:rPr>
                <w:color w:val="FF0000"/>
                <w:sz w:val="20"/>
                <w:szCs w:val="20"/>
              </w:rPr>
              <w:t>Приволжский округ</w:t>
            </w:r>
          </w:p>
        </w:tc>
        <w:tc>
          <w:tcPr>
            <w:tcW w:w="2164"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2</w:t>
            </w:r>
          </w:p>
        </w:tc>
        <w:tc>
          <w:tcPr>
            <w:tcW w:w="1985"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3</w:t>
            </w:r>
          </w:p>
        </w:tc>
        <w:tc>
          <w:tcPr>
            <w:tcW w:w="1986"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1</w:t>
            </w:r>
          </w:p>
        </w:tc>
      </w:tr>
      <w:tr w:rsidR="00332D8D" w:rsidRPr="0094689D" w:rsidTr="007A488F">
        <w:trPr>
          <w:trHeight w:val="23"/>
        </w:trPr>
        <w:tc>
          <w:tcPr>
            <w:tcW w:w="3798" w:type="dxa"/>
            <w:noWrap/>
          </w:tcPr>
          <w:p w:rsidR="00332D8D" w:rsidRPr="0094689D" w:rsidRDefault="00332D8D" w:rsidP="007A488F">
            <w:pPr>
              <w:spacing w:line="0" w:lineRule="atLeast"/>
              <w:rPr>
                <w:color w:val="FF0000"/>
                <w:sz w:val="20"/>
                <w:szCs w:val="20"/>
              </w:rPr>
            </w:pPr>
            <w:r w:rsidRPr="0094689D">
              <w:rPr>
                <w:color w:val="FF0000"/>
                <w:sz w:val="20"/>
                <w:szCs w:val="20"/>
              </w:rPr>
              <w:t>Северо-Западный округ</w:t>
            </w:r>
          </w:p>
        </w:tc>
        <w:tc>
          <w:tcPr>
            <w:tcW w:w="2164"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4</w:t>
            </w:r>
          </w:p>
        </w:tc>
        <w:tc>
          <w:tcPr>
            <w:tcW w:w="1985"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2</w:t>
            </w:r>
          </w:p>
        </w:tc>
        <w:tc>
          <w:tcPr>
            <w:tcW w:w="1986"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4</w:t>
            </w:r>
          </w:p>
        </w:tc>
      </w:tr>
      <w:tr w:rsidR="00332D8D" w:rsidRPr="0094689D" w:rsidTr="007A488F">
        <w:trPr>
          <w:trHeight w:val="23"/>
        </w:trPr>
        <w:tc>
          <w:tcPr>
            <w:tcW w:w="3798" w:type="dxa"/>
            <w:noWrap/>
          </w:tcPr>
          <w:p w:rsidR="00332D8D" w:rsidRPr="009C10EF" w:rsidRDefault="00332D8D" w:rsidP="007A488F">
            <w:pPr>
              <w:spacing w:line="0" w:lineRule="atLeast"/>
              <w:rPr>
                <w:color w:val="FF0000"/>
                <w:sz w:val="20"/>
                <w:szCs w:val="20"/>
              </w:rPr>
            </w:pPr>
            <w:r w:rsidRPr="009C10EF">
              <w:rPr>
                <w:color w:val="FF0000"/>
                <w:sz w:val="20"/>
                <w:szCs w:val="20"/>
              </w:rPr>
              <w:t>Северо-Кавказский округ</w:t>
            </w:r>
          </w:p>
        </w:tc>
        <w:tc>
          <w:tcPr>
            <w:tcW w:w="2164" w:type="dxa"/>
            <w:noWrap/>
            <w:vAlign w:val="center"/>
          </w:tcPr>
          <w:p w:rsidR="00332D8D" w:rsidRPr="009C10EF" w:rsidRDefault="00332D8D" w:rsidP="007A488F">
            <w:pPr>
              <w:jc w:val="center"/>
              <w:rPr>
                <w:color w:val="FF0000"/>
                <w:sz w:val="20"/>
                <w:szCs w:val="20"/>
              </w:rPr>
            </w:pPr>
            <w:r w:rsidRPr="009C10EF">
              <w:rPr>
                <w:color w:val="FF0000"/>
                <w:sz w:val="20"/>
                <w:szCs w:val="20"/>
              </w:rPr>
              <w:t>0.8</w:t>
            </w:r>
          </w:p>
        </w:tc>
        <w:tc>
          <w:tcPr>
            <w:tcW w:w="1985" w:type="dxa"/>
            <w:noWrap/>
            <w:vAlign w:val="center"/>
          </w:tcPr>
          <w:p w:rsidR="00332D8D" w:rsidRPr="009C10EF" w:rsidRDefault="00332D8D" w:rsidP="007A488F">
            <w:pPr>
              <w:jc w:val="center"/>
              <w:rPr>
                <w:color w:val="FF0000"/>
                <w:sz w:val="20"/>
                <w:szCs w:val="20"/>
              </w:rPr>
            </w:pPr>
            <w:r w:rsidRPr="009C10EF">
              <w:rPr>
                <w:color w:val="FF0000"/>
                <w:sz w:val="20"/>
                <w:szCs w:val="20"/>
              </w:rPr>
              <w:t>1.2</w:t>
            </w:r>
          </w:p>
        </w:tc>
        <w:tc>
          <w:tcPr>
            <w:tcW w:w="1986" w:type="dxa"/>
            <w:noWrap/>
            <w:vAlign w:val="center"/>
          </w:tcPr>
          <w:p w:rsidR="00332D8D" w:rsidRPr="009C10EF" w:rsidRDefault="00332D8D" w:rsidP="007A488F">
            <w:pPr>
              <w:jc w:val="center"/>
              <w:rPr>
                <w:color w:val="FF0000"/>
                <w:sz w:val="20"/>
                <w:szCs w:val="20"/>
              </w:rPr>
            </w:pPr>
            <w:r w:rsidRPr="009C10EF">
              <w:rPr>
                <w:color w:val="FF0000"/>
                <w:sz w:val="20"/>
                <w:szCs w:val="20"/>
              </w:rPr>
              <w:t>0.1</w:t>
            </w:r>
          </w:p>
        </w:tc>
      </w:tr>
      <w:tr w:rsidR="00332D8D" w:rsidRPr="0094689D" w:rsidTr="007A488F">
        <w:trPr>
          <w:trHeight w:val="23"/>
        </w:trPr>
        <w:tc>
          <w:tcPr>
            <w:tcW w:w="3798" w:type="dxa"/>
            <w:noWrap/>
          </w:tcPr>
          <w:p w:rsidR="00332D8D" w:rsidRPr="0094689D" w:rsidRDefault="00332D8D" w:rsidP="007A488F">
            <w:pPr>
              <w:spacing w:line="0" w:lineRule="atLeast"/>
              <w:rPr>
                <w:color w:val="FF0000"/>
                <w:sz w:val="20"/>
                <w:szCs w:val="20"/>
              </w:rPr>
            </w:pPr>
            <w:r w:rsidRPr="0094689D">
              <w:rPr>
                <w:color w:val="FF0000"/>
                <w:sz w:val="20"/>
                <w:szCs w:val="20"/>
              </w:rPr>
              <w:t>Сибирский округ</w:t>
            </w:r>
          </w:p>
        </w:tc>
        <w:tc>
          <w:tcPr>
            <w:tcW w:w="2164"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6</w:t>
            </w:r>
          </w:p>
        </w:tc>
        <w:tc>
          <w:tcPr>
            <w:tcW w:w="1985"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5</w:t>
            </w:r>
          </w:p>
        </w:tc>
        <w:tc>
          <w:tcPr>
            <w:tcW w:w="1986"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4</w:t>
            </w:r>
          </w:p>
        </w:tc>
      </w:tr>
      <w:tr w:rsidR="00332D8D" w:rsidRPr="0094689D" w:rsidTr="007A488F">
        <w:trPr>
          <w:trHeight w:val="23"/>
        </w:trPr>
        <w:tc>
          <w:tcPr>
            <w:tcW w:w="3798" w:type="dxa"/>
            <w:noWrap/>
          </w:tcPr>
          <w:p w:rsidR="00332D8D" w:rsidRPr="0094689D" w:rsidRDefault="00332D8D" w:rsidP="007A488F">
            <w:pPr>
              <w:spacing w:line="0" w:lineRule="atLeast"/>
              <w:rPr>
                <w:color w:val="FF0000"/>
                <w:sz w:val="20"/>
                <w:szCs w:val="20"/>
              </w:rPr>
            </w:pPr>
            <w:r w:rsidRPr="0094689D">
              <w:rPr>
                <w:color w:val="FF0000"/>
                <w:sz w:val="20"/>
                <w:szCs w:val="20"/>
              </w:rPr>
              <w:t>Уральский округ</w:t>
            </w:r>
          </w:p>
        </w:tc>
        <w:tc>
          <w:tcPr>
            <w:tcW w:w="2164"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9</w:t>
            </w:r>
          </w:p>
        </w:tc>
        <w:tc>
          <w:tcPr>
            <w:tcW w:w="1985"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5</w:t>
            </w:r>
          </w:p>
        </w:tc>
        <w:tc>
          <w:tcPr>
            <w:tcW w:w="1986"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7</w:t>
            </w:r>
          </w:p>
        </w:tc>
      </w:tr>
      <w:tr w:rsidR="00332D8D" w:rsidRPr="0094689D" w:rsidTr="007A488F">
        <w:trPr>
          <w:trHeight w:val="23"/>
        </w:trPr>
        <w:tc>
          <w:tcPr>
            <w:tcW w:w="3798" w:type="dxa"/>
            <w:noWrap/>
          </w:tcPr>
          <w:p w:rsidR="00332D8D" w:rsidRPr="0094689D" w:rsidRDefault="00332D8D" w:rsidP="007A488F">
            <w:pPr>
              <w:spacing w:line="0" w:lineRule="atLeast"/>
              <w:rPr>
                <w:color w:val="FF0000"/>
                <w:sz w:val="20"/>
                <w:szCs w:val="20"/>
              </w:rPr>
            </w:pPr>
            <w:r w:rsidRPr="0094689D">
              <w:rPr>
                <w:color w:val="FF0000"/>
                <w:sz w:val="20"/>
                <w:szCs w:val="20"/>
              </w:rPr>
              <w:t>Центральный округ</w:t>
            </w:r>
          </w:p>
        </w:tc>
        <w:tc>
          <w:tcPr>
            <w:tcW w:w="2164"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8</w:t>
            </w:r>
          </w:p>
        </w:tc>
        <w:tc>
          <w:tcPr>
            <w:tcW w:w="1985"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5</w:t>
            </w:r>
          </w:p>
        </w:tc>
        <w:tc>
          <w:tcPr>
            <w:tcW w:w="1986"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7</w:t>
            </w:r>
          </w:p>
        </w:tc>
      </w:tr>
      <w:tr w:rsidR="00332D8D" w:rsidRPr="0094689D" w:rsidTr="007A488F">
        <w:trPr>
          <w:trHeight w:val="23"/>
        </w:trPr>
        <w:tc>
          <w:tcPr>
            <w:tcW w:w="3798" w:type="dxa"/>
            <w:noWrap/>
          </w:tcPr>
          <w:p w:rsidR="00332D8D" w:rsidRPr="0094689D" w:rsidRDefault="00332D8D" w:rsidP="007A488F">
            <w:pPr>
              <w:spacing w:line="0" w:lineRule="atLeast"/>
              <w:rPr>
                <w:color w:val="FF0000"/>
                <w:sz w:val="20"/>
                <w:szCs w:val="20"/>
              </w:rPr>
            </w:pPr>
            <w:r w:rsidRPr="0094689D">
              <w:rPr>
                <w:color w:val="FF0000"/>
                <w:sz w:val="20"/>
                <w:szCs w:val="20"/>
              </w:rPr>
              <w:t>Южный округ</w:t>
            </w:r>
          </w:p>
        </w:tc>
        <w:tc>
          <w:tcPr>
            <w:tcW w:w="2164"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7</w:t>
            </w:r>
          </w:p>
        </w:tc>
        <w:tc>
          <w:tcPr>
            <w:tcW w:w="1985"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8</w:t>
            </w:r>
          </w:p>
        </w:tc>
        <w:tc>
          <w:tcPr>
            <w:tcW w:w="1986" w:type="dxa"/>
            <w:noWrap/>
            <w:vAlign w:val="center"/>
          </w:tcPr>
          <w:p w:rsidR="00332D8D" w:rsidRPr="0094689D" w:rsidRDefault="00332D8D" w:rsidP="007A488F">
            <w:pPr>
              <w:jc w:val="center"/>
              <w:rPr>
                <w:color w:val="FF0000"/>
                <w:sz w:val="20"/>
                <w:szCs w:val="20"/>
              </w:rPr>
            </w:pPr>
            <w:r w:rsidRPr="0094689D">
              <w:rPr>
                <w:color w:val="FF0000"/>
                <w:sz w:val="20"/>
                <w:szCs w:val="20"/>
              </w:rPr>
              <w:t>0</w:t>
            </w:r>
            <w:r>
              <w:rPr>
                <w:color w:val="FF0000"/>
                <w:sz w:val="20"/>
                <w:szCs w:val="20"/>
              </w:rPr>
              <w:t>.</w:t>
            </w:r>
            <w:r w:rsidRPr="0094689D">
              <w:rPr>
                <w:color w:val="FF0000"/>
                <w:sz w:val="20"/>
                <w:szCs w:val="20"/>
              </w:rPr>
              <w:t>3</w:t>
            </w:r>
          </w:p>
        </w:tc>
      </w:tr>
    </w:tbl>
    <w:p w:rsidR="00332D8D" w:rsidRPr="00EF74D7" w:rsidRDefault="00332D8D" w:rsidP="00332D8D">
      <w:pPr>
        <w:widowControl w:val="0"/>
        <w:tabs>
          <w:tab w:val="left" w:pos="1680"/>
        </w:tabs>
        <w:spacing w:line="0" w:lineRule="atLeast"/>
        <w:ind w:firstLine="709"/>
        <w:jc w:val="both"/>
        <w:rPr>
          <w:sz w:val="20"/>
          <w:szCs w:val="20"/>
        </w:rPr>
      </w:pPr>
    </w:p>
    <w:p w:rsidR="00332D8D" w:rsidRDefault="00332D8D" w:rsidP="00332D8D">
      <w:pPr>
        <w:widowControl w:val="0"/>
        <w:spacing w:line="0" w:lineRule="atLeast"/>
        <w:ind w:firstLine="709"/>
        <w:jc w:val="both"/>
        <w:rPr>
          <w:sz w:val="28"/>
          <w:szCs w:val="28"/>
        </w:rPr>
      </w:pPr>
      <w:r w:rsidRPr="00173AC9">
        <w:rPr>
          <w:sz w:val="28"/>
          <w:szCs w:val="28"/>
        </w:rPr>
        <w:t xml:space="preserve">В разрезе регионов наибольшее увеличение закупочных цен госпитального сегмента </w:t>
      </w:r>
      <w:r w:rsidRPr="00C7059E">
        <w:rPr>
          <w:sz w:val="28"/>
          <w:szCs w:val="28"/>
        </w:rPr>
        <w:t xml:space="preserve">в </w:t>
      </w:r>
      <w:r>
        <w:rPr>
          <w:sz w:val="28"/>
          <w:szCs w:val="28"/>
        </w:rPr>
        <w:t>феврале</w:t>
      </w:r>
      <w:r w:rsidRPr="00C7059E">
        <w:rPr>
          <w:sz w:val="28"/>
          <w:szCs w:val="28"/>
        </w:rPr>
        <w:t xml:space="preserve"> 2018 года</w:t>
      </w:r>
      <w:r>
        <w:rPr>
          <w:sz w:val="28"/>
          <w:szCs w:val="28"/>
        </w:rPr>
        <w:t xml:space="preserve"> по сравнению с январем</w:t>
      </w:r>
      <w:r w:rsidRPr="00415388">
        <w:rPr>
          <w:sz w:val="28"/>
          <w:szCs w:val="28"/>
        </w:rPr>
        <w:t xml:space="preserve"> 201</w:t>
      </w:r>
      <w:r>
        <w:rPr>
          <w:sz w:val="28"/>
          <w:szCs w:val="28"/>
        </w:rPr>
        <w:t>8</w:t>
      </w:r>
      <w:r w:rsidRPr="00415388">
        <w:rPr>
          <w:sz w:val="28"/>
          <w:szCs w:val="28"/>
        </w:rPr>
        <w:t xml:space="preserve"> года </w:t>
      </w:r>
      <w:r>
        <w:rPr>
          <w:sz w:val="28"/>
          <w:szCs w:val="28"/>
        </w:rPr>
        <w:t xml:space="preserve">отмечено </w:t>
      </w:r>
      <w:r w:rsidRPr="004C499D">
        <w:rPr>
          <w:sz w:val="28"/>
          <w:szCs w:val="28"/>
        </w:rPr>
        <w:t xml:space="preserve">в </w:t>
      </w:r>
      <w:r w:rsidRPr="002F1BB0">
        <w:rPr>
          <w:sz w:val="28"/>
          <w:szCs w:val="28"/>
        </w:rPr>
        <w:t>Чеченской Республике</w:t>
      </w:r>
      <w:r w:rsidRPr="004C499D">
        <w:rPr>
          <w:sz w:val="28"/>
          <w:szCs w:val="28"/>
        </w:rPr>
        <w:t xml:space="preserve"> </w:t>
      </w:r>
      <w:r w:rsidRPr="004B6667">
        <w:rPr>
          <w:sz w:val="28"/>
          <w:szCs w:val="28"/>
        </w:rPr>
        <w:t>(4.</w:t>
      </w:r>
      <w:r>
        <w:rPr>
          <w:sz w:val="28"/>
          <w:szCs w:val="28"/>
        </w:rPr>
        <w:t>7</w:t>
      </w:r>
      <w:r w:rsidRPr="004B6667">
        <w:rPr>
          <w:sz w:val="28"/>
          <w:szCs w:val="28"/>
        </w:rPr>
        <w:t>%)</w:t>
      </w:r>
      <w:r>
        <w:rPr>
          <w:sz w:val="28"/>
          <w:szCs w:val="28"/>
        </w:rPr>
        <w:t>,</w:t>
      </w:r>
      <w:r w:rsidRPr="004B6667">
        <w:rPr>
          <w:sz w:val="28"/>
          <w:szCs w:val="28"/>
        </w:rPr>
        <w:t xml:space="preserve"> </w:t>
      </w:r>
      <w:r w:rsidRPr="004C499D">
        <w:rPr>
          <w:sz w:val="28"/>
          <w:szCs w:val="28"/>
        </w:rPr>
        <w:t>в Республик</w:t>
      </w:r>
      <w:r>
        <w:rPr>
          <w:sz w:val="28"/>
          <w:szCs w:val="28"/>
        </w:rPr>
        <w:t>ах</w:t>
      </w:r>
      <w:r w:rsidRPr="004C499D">
        <w:rPr>
          <w:sz w:val="28"/>
          <w:szCs w:val="28"/>
        </w:rPr>
        <w:t xml:space="preserve"> Саха (Якутия) (2.3%)</w:t>
      </w:r>
      <w:r>
        <w:rPr>
          <w:sz w:val="28"/>
          <w:szCs w:val="28"/>
        </w:rPr>
        <w:t xml:space="preserve"> и </w:t>
      </w:r>
      <w:r w:rsidRPr="004C499D">
        <w:rPr>
          <w:sz w:val="28"/>
          <w:szCs w:val="28"/>
        </w:rPr>
        <w:t>Крым</w:t>
      </w:r>
      <w:r>
        <w:rPr>
          <w:sz w:val="28"/>
          <w:szCs w:val="28"/>
        </w:rPr>
        <w:t xml:space="preserve"> (1.7%), </w:t>
      </w:r>
      <w:r w:rsidR="00411F8B">
        <w:rPr>
          <w:sz w:val="28"/>
          <w:szCs w:val="28"/>
        </w:rPr>
        <w:br/>
      </w:r>
      <w:r w:rsidRPr="00F76947">
        <w:rPr>
          <w:sz w:val="28"/>
          <w:szCs w:val="28"/>
        </w:rPr>
        <w:t>а также в</w:t>
      </w:r>
      <w:r>
        <w:rPr>
          <w:sz w:val="28"/>
          <w:szCs w:val="28"/>
        </w:rPr>
        <w:t xml:space="preserve">о </w:t>
      </w:r>
      <w:r w:rsidRPr="004C499D">
        <w:rPr>
          <w:sz w:val="28"/>
          <w:szCs w:val="28"/>
        </w:rPr>
        <w:t>Владимирск</w:t>
      </w:r>
      <w:r>
        <w:rPr>
          <w:sz w:val="28"/>
          <w:szCs w:val="28"/>
        </w:rPr>
        <w:t>ой</w:t>
      </w:r>
      <w:r w:rsidRPr="00F76947">
        <w:rPr>
          <w:sz w:val="28"/>
          <w:szCs w:val="28"/>
        </w:rPr>
        <w:t xml:space="preserve"> </w:t>
      </w:r>
      <w:r w:rsidRPr="00D22C6F">
        <w:rPr>
          <w:sz w:val="28"/>
          <w:szCs w:val="28"/>
        </w:rPr>
        <w:t>(</w:t>
      </w:r>
      <w:r>
        <w:rPr>
          <w:sz w:val="28"/>
          <w:szCs w:val="28"/>
        </w:rPr>
        <w:t>2.3</w:t>
      </w:r>
      <w:r w:rsidRPr="00D22C6F">
        <w:rPr>
          <w:sz w:val="28"/>
          <w:szCs w:val="28"/>
        </w:rPr>
        <w:t>%)</w:t>
      </w:r>
      <w:r>
        <w:rPr>
          <w:sz w:val="28"/>
          <w:szCs w:val="28"/>
        </w:rPr>
        <w:t xml:space="preserve"> и </w:t>
      </w:r>
      <w:r w:rsidRPr="004C499D">
        <w:rPr>
          <w:sz w:val="28"/>
          <w:szCs w:val="28"/>
        </w:rPr>
        <w:t>Ростовск</w:t>
      </w:r>
      <w:r>
        <w:rPr>
          <w:sz w:val="28"/>
          <w:szCs w:val="28"/>
        </w:rPr>
        <w:t>ой</w:t>
      </w:r>
      <w:r w:rsidRPr="004C499D">
        <w:rPr>
          <w:sz w:val="28"/>
          <w:szCs w:val="28"/>
        </w:rPr>
        <w:t xml:space="preserve"> </w:t>
      </w:r>
      <w:r w:rsidRPr="008720E0">
        <w:rPr>
          <w:sz w:val="28"/>
          <w:szCs w:val="28"/>
        </w:rPr>
        <w:t>(</w:t>
      </w:r>
      <w:r>
        <w:rPr>
          <w:sz w:val="28"/>
          <w:szCs w:val="28"/>
        </w:rPr>
        <w:t>1.9</w:t>
      </w:r>
      <w:r w:rsidRPr="008720E0">
        <w:rPr>
          <w:sz w:val="28"/>
          <w:szCs w:val="28"/>
        </w:rPr>
        <w:t>%)</w:t>
      </w:r>
      <w:r>
        <w:rPr>
          <w:sz w:val="28"/>
          <w:szCs w:val="28"/>
        </w:rPr>
        <w:t xml:space="preserve"> областях.</w:t>
      </w:r>
    </w:p>
    <w:p w:rsidR="00332D8D" w:rsidRPr="00DB7074" w:rsidRDefault="00332D8D" w:rsidP="00332D8D">
      <w:pPr>
        <w:widowControl w:val="0"/>
        <w:spacing w:line="0" w:lineRule="atLeast"/>
        <w:ind w:firstLine="709"/>
        <w:jc w:val="both"/>
        <w:rPr>
          <w:sz w:val="20"/>
          <w:szCs w:val="20"/>
        </w:rPr>
      </w:pPr>
    </w:p>
    <w:p w:rsidR="00332D8D" w:rsidRPr="00173AC9" w:rsidRDefault="00332D8D" w:rsidP="00332D8D">
      <w:pPr>
        <w:widowControl w:val="0"/>
        <w:spacing w:line="0" w:lineRule="atLeast"/>
        <w:ind w:firstLine="709"/>
        <w:jc w:val="both"/>
        <w:rPr>
          <w:sz w:val="28"/>
          <w:szCs w:val="28"/>
        </w:rPr>
      </w:pPr>
      <w:r w:rsidRPr="00173AC9">
        <w:rPr>
          <w:sz w:val="28"/>
          <w:szCs w:val="28"/>
        </w:rPr>
        <w:t xml:space="preserve">Таблица 15. Часть 2. </w:t>
      </w:r>
      <w:r w:rsidRPr="00173AC9">
        <w:rPr>
          <w:bCs/>
          <w:sz w:val="28"/>
          <w:szCs w:val="28"/>
        </w:rPr>
        <w:t>Динамика закупочных цен на ЖНВЛП госпитального сегмента в с</w:t>
      </w:r>
      <w:r w:rsidRPr="00173AC9">
        <w:rPr>
          <w:sz w:val="28"/>
          <w:szCs w:val="28"/>
        </w:rPr>
        <w:t>убъектах Российской Федерации</w:t>
      </w:r>
    </w:p>
    <w:p w:rsidR="00332D8D" w:rsidRPr="00173AC9" w:rsidRDefault="00332D8D" w:rsidP="00332D8D">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332D8D" w:rsidRPr="00D87DE3" w:rsidTr="007A488F">
        <w:trPr>
          <w:trHeight w:val="20"/>
          <w:tblHeader/>
        </w:trPr>
        <w:tc>
          <w:tcPr>
            <w:tcW w:w="3785" w:type="dxa"/>
            <w:shd w:val="clear" w:color="auto" w:fill="C0C0C0"/>
            <w:noWrap/>
            <w:vAlign w:val="center"/>
          </w:tcPr>
          <w:p w:rsidR="00332D8D" w:rsidRPr="00D87DE3" w:rsidRDefault="00332D8D" w:rsidP="007A488F">
            <w:pPr>
              <w:widowControl w:val="0"/>
              <w:spacing w:line="0" w:lineRule="atLeast"/>
              <w:jc w:val="center"/>
              <w:rPr>
                <w:b/>
                <w:bCs/>
                <w:sz w:val="20"/>
                <w:szCs w:val="20"/>
              </w:rPr>
            </w:pPr>
            <w:r w:rsidRPr="00D87DE3">
              <w:rPr>
                <w:b/>
                <w:bCs/>
                <w:sz w:val="20"/>
                <w:szCs w:val="20"/>
              </w:rPr>
              <w:t>субъект Российской Федерации</w:t>
            </w:r>
          </w:p>
        </w:tc>
        <w:tc>
          <w:tcPr>
            <w:tcW w:w="2160" w:type="dxa"/>
            <w:shd w:val="clear" w:color="auto" w:fill="C0C0C0"/>
            <w:noWrap/>
            <w:vAlign w:val="center"/>
          </w:tcPr>
          <w:p w:rsidR="00332D8D" w:rsidRPr="00D87DE3" w:rsidRDefault="00332D8D" w:rsidP="007A488F">
            <w:pPr>
              <w:widowControl w:val="0"/>
              <w:spacing w:line="0" w:lineRule="atLeast"/>
              <w:jc w:val="center"/>
              <w:rPr>
                <w:b/>
                <w:bCs/>
                <w:sz w:val="20"/>
                <w:szCs w:val="20"/>
              </w:rPr>
            </w:pPr>
            <w:r w:rsidRPr="00D87DE3">
              <w:rPr>
                <w:b/>
                <w:bCs/>
                <w:sz w:val="20"/>
                <w:szCs w:val="20"/>
              </w:rPr>
              <w:t>% (ОП - База) /База</w:t>
            </w:r>
          </w:p>
        </w:tc>
        <w:tc>
          <w:tcPr>
            <w:tcW w:w="2012" w:type="dxa"/>
            <w:shd w:val="clear" w:color="auto" w:fill="C0C0C0"/>
            <w:noWrap/>
            <w:vAlign w:val="center"/>
          </w:tcPr>
          <w:p w:rsidR="00332D8D" w:rsidRPr="00D87DE3" w:rsidRDefault="00332D8D" w:rsidP="007A488F">
            <w:pPr>
              <w:widowControl w:val="0"/>
              <w:spacing w:line="0" w:lineRule="atLeast"/>
              <w:jc w:val="center"/>
              <w:rPr>
                <w:b/>
                <w:bCs/>
                <w:sz w:val="20"/>
                <w:szCs w:val="20"/>
              </w:rPr>
            </w:pPr>
            <w:r w:rsidRPr="00D87DE3">
              <w:rPr>
                <w:b/>
                <w:bCs/>
                <w:sz w:val="20"/>
                <w:szCs w:val="20"/>
              </w:rPr>
              <w:t>% (ППО-База) /База</w:t>
            </w:r>
          </w:p>
        </w:tc>
        <w:tc>
          <w:tcPr>
            <w:tcW w:w="1948" w:type="dxa"/>
            <w:shd w:val="clear" w:color="auto" w:fill="C0C0C0"/>
            <w:noWrap/>
            <w:vAlign w:val="center"/>
          </w:tcPr>
          <w:p w:rsidR="00332D8D" w:rsidRPr="00D87DE3" w:rsidRDefault="00332D8D" w:rsidP="007A488F">
            <w:pPr>
              <w:widowControl w:val="0"/>
              <w:spacing w:line="0" w:lineRule="atLeast"/>
              <w:jc w:val="center"/>
              <w:rPr>
                <w:b/>
                <w:bCs/>
                <w:sz w:val="20"/>
                <w:szCs w:val="20"/>
              </w:rPr>
            </w:pPr>
            <w:r w:rsidRPr="00D87DE3">
              <w:rPr>
                <w:b/>
                <w:bCs/>
                <w:sz w:val="20"/>
                <w:szCs w:val="20"/>
              </w:rPr>
              <w:t>% (ОП-ППО) / МПО</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Алтайский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Амурская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Архангельская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Астраханская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Белгородская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Брянская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color w:val="FF0000"/>
                <w:sz w:val="20"/>
                <w:szCs w:val="20"/>
              </w:rPr>
            </w:pPr>
            <w:r w:rsidRPr="00D87DE3">
              <w:rPr>
                <w:color w:val="FF0000"/>
                <w:sz w:val="20"/>
                <w:szCs w:val="20"/>
              </w:rPr>
              <w:t>Владимирская область</w:t>
            </w:r>
          </w:p>
        </w:tc>
        <w:tc>
          <w:tcPr>
            <w:tcW w:w="2160" w:type="dxa"/>
            <w:noWrap/>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7</w:t>
            </w:r>
          </w:p>
        </w:tc>
        <w:tc>
          <w:tcPr>
            <w:tcW w:w="2012" w:type="dxa"/>
            <w:noWrap/>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0</w:t>
            </w:r>
          </w:p>
        </w:tc>
        <w:tc>
          <w:tcPr>
            <w:tcW w:w="1948" w:type="dxa"/>
            <w:noWrap/>
          </w:tcPr>
          <w:p w:rsidR="00332D8D" w:rsidRPr="00D87DE3" w:rsidRDefault="00332D8D" w:rsidP="007A488F">
            <w:pPr>
              <w:jc w:val="center"/>
              <w:rPr>
                <w:color w:val="FF0000"/>
                <w:sz w:val="20"/>
                <w:szCs w:val="20"/>
              </w:rPr>
            </w:pPr>
            <w:r w:rsidRPr="00D87DE3">
              <w:rPr>
                <w:color w:val="FF0000"/>
                <w:sz w:val="20"/>
                <w:szCs w:val="20"/>
              </w:rPr>
              <w:t>2</w:t>
            </w:r>
            <w:r>
              <w:rPr>
                <w:color w:val="FF0000"/>
                <w:sz w:val="20"/>
                <w:szCs w:val="20"/>
              </w:rPr>
              <w:t>.</w:t>
            </w:r>
            <w:r w:rsidRPr="00D87DE3">
              <w:rPr>
                <w:color w:val="FF0000"/>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Волгоградская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Вологодская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Воронежская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г. Москва</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г. Санкт-Петербург</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г. Севастополь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Еврейская а.о.</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Забайкальский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Ивановская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Иркутская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Кабардино-Балкарская Республика</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Калининградская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Калужская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Камчатский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Карачаево-Черкесская Республика</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4</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-3</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Кемеровская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012"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Кировская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Костромская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Краснодарский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Красноярский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Курганская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9</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7</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Курская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Ленинградская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Липецкая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Магаданская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Московская область</w:t>
            </w:r>
          </w:p>
        </w:tc>
        <w:tc>
          <w:tcPr>
            <w:tcW w:w="2160" w:type="dxa"/>
            <w:noWrap/>
          </w:tcPr>
          <w:p w:rsidR="00332D8D" w:rsidRPr="00D87DE3" w:rsidRDefault="00332D8D" w:rsidP="007A488F">
            <w:pPr>
              <w:jc w:val="center"/>
              <w:rPr>
                <w:sz w:val="20"/>
                <w:szCs w:val="20"/>
              </w:rPr>
            </w:pPr>
            <w:r w:rsidRPr="00D87DE3">
              <w:rPr>
                <w:sz w:val="20"/>
                <w:szCs w:val="20"/>
              </w:rPr>
              <w:t>4</w:t>
            </w:r>
            <w:r>
              <w:rPr>
                <w:sz w:val="20"/>
                <w:szCs w:val="20"/>
              </w:rPr>
              <w:t>.</w:t>
            </w:r>
            <w:r w:rsidRPr="00D87DE3">
              <w:rPr>
                <w:sz w:val="20"/>
                <w:szCs w:val="20"/>
              </w:rPr>
              <w:t>7</w:t>
            </w:r>
          </w:p>
        </w:tc>
        <w:tc>
          <w:tcPr>
            <w:tcW w:w="2012" w:type="dxa"/>
            <w:noWrap/>
          </w:tcPr>
          <w:p w:rsidR="00332D8D" w:rsidRPr="00D87DE3" w:rsidRDefault="00332D8D" w:rsidP="007A488F">
            <w:pPr>
              <w:jc w:val="center"/>
              <w:rPr>
                <w:sz w:val="20"/>
                <w:szCs w:val="20"/>
              </w:rPr>
            </w:pPr>
            <w:r w:rsidRPr="00D87DE3">
              <w:rPr>
                <w:sz w:val="20"/>
                <w:szCs w:val="20"/>
              </w:rPr>
              <w:t>4</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Мурманская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Ненецкий а.окр.</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Нижегородская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Новгородская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Новосибирская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Омская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Оренбургская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Орловская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Пензенская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Пермский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Приморский край</w:t>
            </w:r>
          </w:p>
        </w:tc>
        <w:tc>
          <w:tcPr>
            <w:tcW w:w="2160" w:type="dxa"/>
            <w:noWrap/>
          </w:tcPr>
          <w:p w:rsidR="00332D8D" w:rsidRPr="00D87DE3" w:rsidRDefault="00332D8D" w:rsidP="007A488F">
            <w:pPr>
              <w:jc w:val="center"/>
              <w:rPr>
                <w:sz w:val="20"/>
                <w:szCs w:val="20"/>
              </w:rPr>
            </w:pPr>
            <w:r w:rsidRPr="00D87DE3">
              <w:rPr>
                <w:sz w:val="20"/>
                <w:szCs w:val="20"/>
              </w:rPr>
              <w:t>5</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4</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Псковская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Адыгея</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012"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Алтай</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Башкортостан</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Бурятия</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Дагестан</w:t>
            </w:r>
          </w:p>
        </w:tc>
        <w:tc>
          <w:tcPr>
            <w:tcW w:w="2160" w:type="dxa"/>
            <w:noWrap/>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Ингушетия</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c>
          <w:tcPr>
            <w:tcW w:w="2012"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Калмыкия</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012"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Карелия</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Коми</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color w:val="FF0000"/>
                <w:sz w:val="20"/>
                <w:szCs w:val="20"/>
              </w:rPr>
            </w:pPr>
            <w:r w:rsidRPr="00D87DE3">
              <w:rPr>
                <w:color w:val="FF0000"/>
                <w:sz w:val="20"/>
                <w:szCs w:val="20"/>
              </w:rPr>
              <w:t>Республика Крым</w:t>
            </w:r>
          </w:p>
        </w:tc>
        <w:tc>
          <w:tcPr>
            <w:tcW w:w="2160" w:type="dxa"/>
            <w:noWrap/>
          </w:tcPr>
          <w:p w:rsidR="00332D8D" w:rsidRPr="00D87DE3" w:rsidRDefault="00332D8D" w:rsidP="007A488F">
            <w:pPr>
              <w:jc w:val="center"/>
              <w:rPr>
                <w:color w:val="FF0000"/>
                <w:sz w:val="20"/>
                <w:szCs w:val="20"/>
              </w:rPr>
            </w:pPr>
            <w:r w:rsidRPr="00D87DE3">
              <w:rPr>
                <w:color w:val="FF0000"/>
                <w:sz w:val="20"/>
                <w:szCs w:val="20"/>
              </w:rPr>
              <w:t>2</w:t>
            </w:r>
            <w:r>
              <w:rPr>
                <w:color w:val="FF0000"/>
                <w:sz w:val="20"/>
                <w:szCs w:val="20"/>
              </w:rPr>
              <w:t>.</w:t>
            </w:r>
            <w:r w:rsidRPr="00D87DE3">
              <w:rPr>
                <w:color w:val="FF0000"/>
                <w:sz w:val="20"/>
                <w:szCs w:val="20"/>
              </w:rPr>
              <w:t>2</w:t>
            </w:r>
          </w:p>
        </w:tc>
        <w:tc>
          <w:tcPr>
            <w:tcW w:w="2012" w:type="dxa"/>
            <w:noWrap/>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2</w:t>
            </w:r>
          </w:p>
        </w:tc>
        <w:tc>
          <w:tcPr>
            <w:tcW w:w="1948" w:type="dxa"/>
            <w:noWrap/>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7</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Марий Эл</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Мордовия</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color w:val="FF0000"/>
                <w:sz w:val="20"/>
                <w:szCs w:val="20"/>
              </w:rPr>
            </w:pPr>
            <w:r w:rsidRPr="00D87DE3">
              <w:rPr>
                <w:color w:val="FF0000"/>
                <w:sz w:val="20"/>
                <w:szCs w:val="20"/>
              </w:rPr>
              <w:t>Республика Саха (Якутия)</w:t>
            </w:r>
          </w:p>
        </w:tc>
        <w:tc>
          <w:tcPr>
            <w:tcW w:w="2160" w:type="dxa"/>
            <w:noWrap/>
          </w:tcPr>
          <w:p w:rsidR="00332D8D" w:rsidRPr="00D87DE3" w:rsidRDefault="00332D8D" w:rsidP="007A488F">
            <w:pPr>
              <w:jc w:val="center"/>
              <w:rPr>
                <w:color w:val="FF0000"/>
                <w:sz w:val="20"/>
                <w:szCs w:val="20"/>
              </w:rPr>
            </w:pPr>
            <w:r w:rsidRPr="00D87DE3">
              <w:rPr>
                <w:color w:val="FF0000"/>
                <w:sz w:val="20"/>
                <w:szCs w:val="20"/>
              </w:rPr>
              <w:t>2</w:t>
            </w:r>
            <w:r>
              <w:rPr>
                <w:color w:val="FF0000"/>
                <w:sz w:val="20"/>
                <w:szCs w:val="20"/>
              </w:rPr>
              <w:t>.</w:t>
            </w:r>
            <w:r w:rsidRPr="00D87DE3">
              <w:rPr>
                <w:color w:val="FF0000"/>
                <w:sz w:val="20"/>
                <w:szCs w:val="20"/>
              </w:rPr>
              <w:t>8</w:t>
            </w:r>
          </w:p>
        </w:tc>
        <w:tc>
          <w:tcPr>
            <w:tcW w:w="2012" w:type="dxa"/>
            <w:noWrap/>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7</w:t>
            </w:r>
          </w:p>
        </w:tc>
        <w:tc>
          <w:tcPr>
            <w:tcW w:w="1948" w:type="dxa"/>
            <w:noWrap/>
          </w:tcPr>
          <w:p w:rsidR="00332D8D" w:rsidRPr="00D87DE3" w:rsidRDefault="00332D8D" w:rsidP="007A488F">
            <w:pPr>
              <w:jc w:val="center"/>
              <w:rPr>
                <w:color w:val="FF0000"/>
                <w:sz w:val="20"/>
                <w:szCs w:val="20"/>
              </w:rPr>
            </w:pPr>
            <w:r w:rsidRPr="00D87DE3">
              <w:rPr>
                <w:color w:val="FF0000"/>
                <w:sz w:val="20"/>
                <w:szCs w:val="20"/>
              </w:rPr>
              <w:t>2</w:t>
            </w:r>
            <w:r>
              <w:rPr>
                <w:color w:val="FF0000"/>
                <w:sz w:val="20"/>
                <w:szCs w:val="20"/>
              </w:rPr>
              <w:t>.</w:t>
            </w:r>
            <w:r w:rsidRPr="00D87DE3">
              <w:rPr>
                <w:color w:val="FF0000"/>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Северная Осетия - Алания</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8</w:t>
            </w:r>
          </w:p>
        </w:tc>
        <w:tc>
          <w:tcPr>
            <w:tcW w:w="2012" w:type="dxa"/>
            <w:noWrap/>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8</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Татарстан</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Тыва</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Республика Хакасия</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785" w:type="dxa"/>
            <w:noWrap/>
          </w:tcPr>
          <w:p w:rsidR="00332D8D" w:rsidRPr="00D87DE3" w:rsidRDefault="00332D8D" w:rsidP="007A488F">
            <w:pPr>
              <w:rPr>
                <w:color w:val="FF0000"/>
                <w:sz w:val="20"/>
                <w:szCs w:val="20"/>
              </w:rPr>
            </w:pPr>
            <w:r w:rsidRPr="00D87DE3">
              <w:rPr>
                <w:color w:val="FF0000"/>
                <w:sz w:val="20"/>
                <w:szCs w:val="20"/>
              </w:rPr>
              <w:t>Ростовская область</w:t>
            </w:r>
          </w:p>
        </w:tc>
        <w:tc>
          <w:tcPr>
            <w:tcW w:w="2160" w:type="dxa"/>
            <w:noWrap/>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6</w:t>
            </w:r>
          </w:p>
        </w:tc>
        <w:tc>
          <w:tcPr>
            <w:tcW w:w="2012" w:type="dxa"/>
            <w:noWrap/>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6</w:t>
            </w:r>
          </w:p>
        </w:tc>
        <w:tc>
          <w:tcPr>
            <w:tcW w:w="1948" w:type="dxa"/>
            <w:noWrap/>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9</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Рязанская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Самарская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Саратовская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Сахалинская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Свердловская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6</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Смоленская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Ставропольский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Тамбовская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Тверская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Томская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Тульская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Тюменская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Удмуртская Республика</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Ульяновская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Хабаровский край</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Ханты-Мансийский а.окр.</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Челябинская область</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color w:val="FF0000"/>
                <w:sz w:val="20"/>
                <w:szCs w:val="20"/>
              </w:rPr>
            </w:pPr>
            <w:r w:rsidRPr="00D87DE3">
              <w:rPr>
                <w:color w:val="FF0000"/>
                <w:sz w:val="20"/>
                <w:szCs w:val="20"/>
              </w:rPr>
              <w:t>Чеченская Республика</w:t>
            </w:r>
          </w:p>
        </w:tc>
        <w:tc>
          <w:tcPr>
            <w:tcW w:w="2160" w:type="dxa"/>
            <w:noWrap/>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7</w:t>
            </w:r>
          </w:p>
        </w:tc>
        <w:tc>
          <w:tcPr>
            <w:tcW w:w="2012" w:type="dxa"/>
            <w:noWrap/>
          </w:tcPr>
          <w:p w:rsidR="00332D8D" w:rsidRPr="00D87DE3" w:rsidRDefault="00332D8D" w:rsidP="007A488F">
            <w:pPr>
              <w:jc w:val="center"/>
              <w:rPr>
                <w:color w:val="FF0000"/>
                <w:sz w:val="20"/>
                <w:szCs w:val="20"/>
              </w:rPr>
            </w:pPr>
            <w:r w:rsidRPr="00D87DE3">
              <w:rPr>
                <w:color w:val="FF0000"/>
                <w:sz w:val="20"/>
                <w:szCs w:val="20"/>
              </w:rPr>
              <w:t>-4</w:t>
            </w:r>
            <w:r>
              <w:rPr>
                <w:color w:val="FF0000"/>
                <w:sz w:val="20"/>
                <w:szCs w:val="20"/>
              </w:rPr>
              <w:t>.</w:t>
            </w:r>
            <w:r w:rsidRPr="00D87DE3">
              <w:rPr>
                <w:color w:val="FF0000"/>
                <w:sz w:val="20"/>
                <w:szCs w:val="20"/>
              </w:rPr>
              <w:t>0</w:t>
            </w:r>
          </w:p>
        </w:tc>
        <w:tc>
          <w:tcPr>
            <w:tcW w:w="1948" w:type="dxa"/>
            <w:noWrap/>
          </w:tcPr>
          <w:p w:rsidR="00332D8D" w:rsidRPr="00D87DE3" w:rsidRDefault="00332D8D" w:rsidP="007A488F">
            <w:pPr>
              <w:jc w:val="center"/>
              <w:rPr>
                <w:color w:val="FF0000"/>
                <w:sz w:val="20"/>
                <w:szCs w:val="20"/>
              </w:rPr>
            </w:pPr>
            <w:r w:rsidRPr="00D87DE3">
              <w:rPr>
                <w:color w:val="FF0000"/>
                <w:sz w:val="20"/>
                <w:szCs w:val="20"/>
              </w:rPr>
              <w:t>4</w:t>
            </w:r>
            <w:r>
              <w:rPr>
                <w:color w:val="FF0000"/>
                <w:sz w:val="20"/>
                <w:szCs w:val="20"/>
              </w:rPr>
              <w:t>.</w:t>
            </w:r>
            <w:r w:rsidRPr="00D87DE3">
              <w:rPr>
                <w:color w:val="FF0000"/>
                <w:sz w:val="20"/>
                <w:szCs w:val="20"/>
              </w:rPr>
              <w:t>7</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Чувашская Республика</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Чукотский а.окр.</w:t>
            </w:r>
          </w:p>
        </w:tc>
        <w:tc>
          <w:tcPr>
            <w:tcW w:w="2160"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Ямало-Ненецкий а.окр.</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2</w:t>
            </w:r>
          </w:p>
        </w:tc>
        <w:tc>
          <w:tcPr>
            <w:tcW w:w="2012"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785" w:type="dxa"/>
            <w:noWrap/>
          </w:tcPr>
          <w:p w:rsidR="00332D8D" w:rsidRPr="00D87DE3" w:rsidRDefault="00332D8D" w:rsidP="007A488F">
            <w:pPr>
              <w:rPr>
                <w:sz w:val="20"/>
                <w:szCs w:val="20"/>
              </w:rPr>
            </w:pPr>
            <w:r w:rsidRPr="00D87DE3">
              <w:rPr>
                <w:sz w:val="20"/>
                <w:szCs w:val="20"/>
              </w:rPr>
              <w:t>Ярославская область</w:t>
            </w:r>
          </w:p>
        </w:tc>
        <w:tc>
          <w:tcPr>
            <w:tcW w:w="2160"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c>
          <w:tcPr>
            <w:tcW w:w="2012" w:type="dxa"/>
            <w:noWrap/>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48" w:type="dxa"/>
            <w:noWrap/>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bl>
    <w:p w:rsidR="00332D8D" w:rsidRDefault="00332D8D" w:rsidP="00332D8D">
      <w:pPr>
        <w:widowControl w:val="0"/>
        <w:spacing w:line="0" w:lineRule="atLeast"/>
        <w:ind w:firstLine="709"/>
        <w:jc w:val="both"/>
        <w:rPr>
          <w:sz w:val="20"/>
          <w:szCs w:val="20"/>
        </w:rPr>
      </w:pPr>
    </w:p>
    <w:p w:rsidR="00332D8D" w:rsidRPr="005B3B80" w:rsidRDefault="00332D8D" w:rsidP="00332D8D">
      <w:pPr>
        <w:widowControl w:val="0"/>
        <w:spacing w:line="0" w:lineRule="atLeast"/>
        <w:ind w:firstLine="709"/>
        <w:jc w:val="both"/>
        <w:rPr>
          <w:sz w:val="28"/>
          <w:szCs w:val="28"/>
        </w:rPr>
      </w:pPr>
      <w:r w:rsidRPr="00A97202">
        <w:rPr>
          <w:sz w:val="28"/>
          <w:szCs w:val="28"/>
        </w:rPr>
        <w:t xml:space="preserve">Закупочные цены на ЖНВЛП зарубежного производства в среднем по России в </w:t>
      </w:r>
      <w:r>
        <w:rPr>
          <w:sz w:val="28"/>
          <w:szCs w:val="28"/>
        </w:rPr>
        <w:t>феврале</w:t>
      </w:r>
      <w:r w:rsidRPr="00A97202">
        <w:rPr>
          <w:sz w:val="28"/>
          <w:szCs w:val="28"/>
        </w:rPr>
        <w:t xml:space="preserve"> 201</w:t>
      </w:r>
      <w:r>
        <w:rPr>
          <w:sz w:val="28"/>
          <w:szCs w:val="28"/>
        </w:rPr>
        <w:t xml:space="preserve">8 </w:t>
      </w:r>
      <w:r w:rsidRPr="00A97202">
        <w:rPr>
          <w:sz w:val="28"/>
          <w:szCs w:val="28"/>
        </w:rPr>
        <w:t xml:space="preserve">года по сравнению с </w:t>
      </w:r>
      <w:r>
        <w:rPr>
          <w:sz w:val="28"/>
          <w:szCs w:val="28"/>
        </w:rPr>
        <w:t>январем</w:t>
      </w:r>
      <w:r w:rsidRPr="00A97202">
        <w:rPr>
          <w:sz w:val="28"/>
          <w:szCs w:val="28"/>
        </w:rPr>
        <w:t xml:space="preserve"> 201</w:t>
      </w:r>
      <w:r>
        <w:rPr>
          <w:sz w:val="28"/>
          <w:szCs w:val="28"/>
        </w:rPr>
        <w:t>8</w:t>
      </w:r>
      <w:r w:rsidRPr="00A97202">
        <w:rPr>
          <w:sz w:val="28"/>
          <w:szCs w:val="28"/>
        </w:rPr>
        <w:t xml:space="preserve"> года </w:t>
      </w:r>
      <w:r>
        <w:rPr>
          <w:sz w:val="28"/>
          <w:szCs w:val="28"/>
        </w:rPr>
        <w:t>не изменились</w:t>
      </w:r>
      <w:r w:rsidRPr="00A97202">
        <w:rPr>
          <w:sz w:val="28"/>
          <w:szCs w:val="28"/>
        </w:rPr>
        <w:t xml:space="preserve">, </w:t>
      </w:r>
      <w:r>
        <w:rPr>
          <w:sz w:val="28"/>
          <w:szCs w:val="28"/>
        </w:rPr>
        <w:t>а п</w:t>
      </w:r>
      <w:r w:rsidRPr="005B3B80">
        <w:rPr>
          <w:sz w:val="28"/>
          <w:szCs w:val="28"/>
        </w:rPr>
        <w:t xml:space="preserve">о сравнению с базовым периодом </w:t>
      </w:r>
      <w:r>
        <w:rPr>
          <w:sz w:val="28"/>
          <w:szCs w:val="28"/>
        </w:rPr>
        <w:t xml:space="preserve">цены </w:t>
      </w:r>
      <w:r w:rsidRPr="005B3B80">
        <w:rPr>
          <w:sz w:val="28"/>
          <w:szCs w:val="28"/>
        </w:rPr>
        <w:t>увелич</w:t>
      </w:r>
      <w:r>
        <w:rPr>
          <w:sz w:val="28"/>
          <w:szCs w:val="28"/>
        </w:rPr>
        <w:t>ились на</w:t>
      </w:r>
      <w:r w:rsidRPr="005B3B80">
        <w:rPr>
          <w:sz w:val="28"/>
          <w:szCs w:val="28"/>
        </w:rPr>
        <w:t xml:space="preserve"> </w:t>
      </w:r>
      <w:r>
        <w:rPr>
          <w:b/>
          <w:sz w:val="28"/>
          <w:szCs w:val="28"/>
        </w:rPr>
        <w:t>0.3</w:t>
      </w:r>
      <w:r w:rsidRPr="005B3B80">
        <w:rPr>
          <w:b/>
          <w:sz w:val="28"/>
          <w:szCs w:val="28"/>
        </w:rPr>
        <w:t>%</w:t>
      </w:r>
      <w:r w:rsidRPr="005B3B80">
        <w:rPr>
          <w:sz w:val="28"/>
          <w:szCs w:val="28"/>
        </w:rPr>
        <w:t xml:space="preserve">. </w:t>
      </w:r>
    </w:p>
    <w:p w:rsidR="00332D8D" w:rsidRPr="001E05ED" w:rsidRDefault="00332D8D" w:rsidP="00332D8D">
      <w:pPr>
        <w:widowControl w:val="0"/>
        <w:spacing w:line="0" w:lineRule="atLeast"/>
        <w:ind w:firstLine="709"/>
        <w:jc w:val="both"/>
        <w:rPr>
          <w:sz w:val="20"/>
          <w:szCs w:val="20"/>
        </w:rPr>
      </w:pPr>
    </w:p>
    <w:p w:rsidR="00332D8D" w:rsidRPr="00173AC9" w:rsidRDefault="00332D8D" w:rsidP="00332D8D">
      <w:pPr>
        <w:widowControl w:val="0"/>
        <w:spacing w:line="0" w:lineRule="atLeast"/>
        <w:ind w:firstLine="709"/>
        <w:jc w:val="both"/>
        <w:rPr>
          <w:sz w:val="28"/>
          <w:szCs w:val="28"/>
        </w:rPr>
      </w:pPr>
      <w:r w:rsidRPr="00173AC9">
        <w:rPr>
          <w:sz w:val="28"/>
          <w:szCs w:val="28"/>
        </w:rPr>
        <w:t>Таблица 16. Часть 1. Динамика закупочных цен на ЖНВЛП зарубежного производства госпитального сегмента в федеральных округах</w:t>
      </w:r>
    </w:p>
    <w:p w:rsidR="00332D8D" w:rsidRPr="00173AC9" w:rsidRDefault="00332D8D" w:rsidP="00332D8D">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332D8D" w:rsidRPr="00B93E9A" w:rsidTr="007A488F">
        <w:trPr>
          <w:trHeight w:val="20"/>
          <w:tblHeader/>
        </w:trPr>
        <w:tc>
          <w:tcPr>
            <w:tcW w:w="3785" w:type="dxa"/>
            <w:shd w:val="clear" w:color="auto" w:fill="C0C0C0"/>
            <w:noWrap/>
            <w:vAlign w:val="center"/>
            <w:hideMark/>
          </w:tcPr>
          <w:p w:rsidR="00332D8D" w:rsidRPr="00B93E9A" w:rsidRDefault="00332D8D" w:rsidP="007A488F">
            <w:pPr>
              <w:widowControl w:val="0"/>
              <w:spacing w:line="0" w:lineRule="atLeast"/>
              <w:jc w:val="center"/>
              <w:rPr>
                <w:b/>
                <w:bCs/>
                <w:sz w:val="20"/>
                <w:szCs w:val="20"/>
              </w:rPr>
            </w:pPr>
            <w:r w:rsidRPr="00B93E9A">
              <w:rPr>
                <w:b/>
                <w:bCs/>
                <w:sz w:val="20"/>
                <w:szCs w:val="20"/>
              </w:rPr>
              <w:t>федеральные округа</w:t>
            </w:r>
          </w:p>
        </w:tc>
        <w:tc>
          <w:tcPr>
            <w:tcW w:w="2160" w:type="dxa"/>
            <w:shd w:val="clear" w:color="auto" w:fill="C0C0C0"/>
            <w:noWrap/>
            <w:vAlign w:val="center"/>
            <w:hideMark/>
          </w:tcPr>
          <w:p w:rsidR="00332D8D" w:rsidRPr="00B93E9A" w:rsidRDefault="00332D8D" w:rsidP="007A488F">
            <w:pPr>
              <w:widowControl w:val="0"/>
              <w:spacing w:line="0" w:lineRule="atLeast"/>
              <w:jc w:val="center"/>
              <w:rPr>
                <w:b/>
                <w:bCs/>
                <w:sz w:val="20"/>
                <w:szCs w:val="20"/>
              </w:rPr>
            </w:pPr>
            <w:r w:rsidRPr="00B93E9A">
              <w:rPr>
                <w:b/>
                <w:bCs/>
                <w:sz w:val="20"/>
                <w:szCs w:val="20"/>
              </w:rPr>
              <w:t>% (ОП - База) /База</w:t>
            </w:r>
          </w:p>
        </w:tc>
        <w:tc>
          <w:tcPr>
            <w:tcW w:w="1980" w:type="dxa"/>
            <w:shd w:val="clear" w:color="auto" w:fill="C0C0C0"/>
            <w:noWrap/>
            <w:vAlign w:val="center"/>
            <w:hideMark/>
          </w:tcPr>
          <w:p w:rsidR="00332D8D" w:rsidRPr="00B93E9A" w:rsidRDefault="00332D8D" w:rsidP="007A488F">
            <w:pPr>
              <w:widowControl w:val="0"/>
              <w:spacing w:line="0" w:lineRule="atLeast"/>
              <w:jc w:val="center"/>
              <w:rPr>
                <w:b/>
                <w:bCs/>
                <w:sz w:val="20"/>
                <w:szCs w:val="20"/>
              </w:rPr>
            </w:pPr>
            <w:r w:rsidRPr="00B93E9A">
              <w:rPr>
                <w:b/>
                <w:bCs/>
                <w:sz w:val="20"/>
                <w:szCs w:val="20"/>
              </w:rPr>
              <w:t>% (ППО-База) /База</w:t>
            </w:r>
          </w:p>
        </w:tc>
        <w:tc>
          <w:tcPr>
            <w:tcW w:w="1980" w:type="dxa"/>
            <w:shd w:val="clear" w:color="auto" w:fill="C0C0C0"/>
            <w:noWrap/>
            <w:vAlign w:val="center"/>
            <w:hideMark/>
          </w:tcPr>
          <w:p w:rsidR="00332D8D" w:rsidRPr="00B93E9A" w:rsidRDefault="00332D8D" w:rsidP="007A488F">
            <w:pPr>
              <w:widowControl w:val="0"/>
              <w:spacing w:line="0" w:lineRule="atLeast"/>
              <w:jc w:val="center"/>
              <w:rPr>
                <w:b/>
                <w:bCs/>
                <w:sz w:val="20"/>
                <w:szCs w:val="20"/>
              </w:rPr>
            </w:pPr>
            <w:r w:rsidRPr="00B93E9A">
              <w:rPr>
                <w:b/>
                <w:bCs/>
                <w:sz w:val="20"/>
                <w:szCs w:val="20"/>
              </w:rPr>
              <w:t>% (ОП-ППО) /ППО</w:t>
            </w:r>
          </w:p>
        </w:tc>
      </w:tr>
      <w:tr w:rsidR="00332D8D" w:rsidRPr="00B93E9A" w:rsidTr="007A488F">
        <w:trPr>
          <w:trHeight w:val="20"/>
        </w:trPr>
        <w:tc>
          <w:tcPr>
            <w:tcW w:w="3785" w:type="dxa"/>
            <w:shd w:val="clear" w:color="auto" w:fill="FF6600"/>
            <w:noWrap/>
            <w:vAlign w:val="center"/>
            <w:hideMark/>
          </w:tcPr>
          <w:p w:rsidR="00332D8D" w:rsidRPr="00B93E9A" w:rsidRDefault="00332D8D" w:rsidP="007A488F">
            <w:pPr>
              <w:widowControl w:val="0"/>
              <w:spacing w:line="0" w:lineRule="atLeast"/>
              <w:jc w:val="center"/>
              <w:rPr>
                <w:b/>
                <w:sz w:val="20"/>
                <w:szCs w:val="20"/>
              </w:rPr>
            </w:pPr>
            <w:r w:rsidRPr="00B93E9A">
              <w:rPr>
                <w:b/>
                <w:bCs/>
                <w:sz w:val="20"/>
                <w:szCs w:val="20"/>
              </w:rPr>
              <w:t>в среднем по РФ</w:t>
            </w:r>
          </w:p>
        </w:tc>
        <w:tc>
          <w:tcPr>
            <w:tcW w:w="2160" w:type="dxa"/>
            <w:shd w:val="clear" w:color="auto" w:fill="FF6600"/>
            <w:noWrap/>
            <w:hideMark/>
          </w:tcPr>
          <w:p w:rsidR="00332D8D" w:rsidRPr="00B93E9A" w:rsidRDefault="00332D8D" w:rsidP="007A488F">
            <w:pPr>
              <w:spacing w:line="0" w:lineRule="atLeast"/>
              <w:jc w:val="center"/>
              <w:rPr>
                <w:b/>
                <w:sz w:val="20"/>
                <w:szCs w:val="20"/>
              </w:rPr>
            </w:pPr>
            <w:r w:rsidRPr="00B93E9A">
              <w:rPr>
                <w:b/>
                <w:sz w:val="20"/>
                <w:szCs w:val="20"/>
              </w:rPr>
              <w:t>0.</w:t>
            </w:r>
            <w:r>
              <w:rPr>
                <w:b/>
                <w:sz w:val="20"/>
                <w:szCs w:val="20"/>
              </w:rPr>
              <w:t>3</w:t>
            </w:r>
          </w:p>
        </w:tc>
        <w:tc>
          <w:tcPr>
            <w:tcW w:w="1980" w:type="dxa"/>
            <w:shd w:val="clear" w:color="auto" w:fill="FF6600"/>
            <w:noWrap/>
            <w:hideMark/>
          </w:tcPr>
          <w:p w:rsidR="00332D8D" w:rsidRPr="00B93E9A" w:rsidRDefault="00332D8D" w:rsidP="007A488F">
            <w:pPr>
              <w:spacing w:line="0" w:lineRule="atLeast"/>
              <w:jc w:val="center"/>
              <w:rPr>
                <w:b/>
                <w:sz w:val="20"/>
                <w:szCs w:val="20"/>
              </w:rPr>
            </w:pPr>
            <w:r>
              <w:rPr>
                <w:b/>
                <w:sz w:val="20"/>
                <w:szCs w:val="20"/>
              </w:rPr>
              <w:t>0.3</w:t>
            </w:r>
          </w:p>
        </w:tc>
        <w:tc>
          <w:tcPr>
            <w:tcW w:w="1980" w:type="dxa"/>
            <w:shd w:val="clear" w:color="auto" w:fill="DC690A"/>
            <w:noWrap/>
            <w:hideMark/>
          </w:tcPr>
          <w:p w:rsidR="00332D8D" w:rsidRPr="00B93E9A" w:rsidRDefault="00332D8D" w:rsidP="007A488F">
            <w:pPr>
              <w:spacing w:line="0" w:lineRule="atLeast"/>
              <w:jc w:val="center"/>
              <w:rPr>
                <w:b/>
                <w:sz w:val="20"/>
                <w:szCs w:val="20"/>
              </w:rPr>
            </w:pPr>
            <w:r>
              <w:rPr>
                <w:b/>
                <w:sz w:val="20"/>
                <w:szCs w:val="20"/>
              </w:rPr>
              <w:t>0.0</w:t>
            </w:r>
          </w:p>
        </w:tc>
      </w:tr>
      <w:tr w:rsidR="00332D8D" w:rsidRPr="00D87DE3" w:rsidTr="007A488F">
        <w:trPr>
          <w:trHeight w:val="23"/>
        </w:trPr>
        <w:tc>
          <w:tcPr>
            <w:tcW w:w="3785" w:type="dxa"/>
            <w:noWrap/>
            <w:hideMark/>
          </w:tcPr>
          <w:p w:rsidR="00332D8D" w:rsidRPr="00D87DE3" w:rsidRDefault="00332D8D" w:rsidP="007A488F">
            <w:pPr>
              <w:rPr>
                <w:color w:val="FF0000"/>
                <w:sz w:val="20"/>
                <w:szCs w:val="20"/>
              </w:rPr>
            </w:pPr>
            <w:r w:rsidRPr="00D87DE3">
              <w:rPr>
                <w:color w:val="FF0000"/>
                <w:sz w:val="20"/>
                <w:szCs w:val="20"/>
              </w:rPr>
              <w:t>Дальневосточный округ</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0</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6</w:t>
            </w:r>
          </w:p>
        </w:tc>
        <w:tc>
          <w:tcPr>
            <w:tcW w:w="1980" w:type="dxa"/>
            <w:shd w:val="clear" w:color="auto" w:fill="auto"/>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4</w:t>
            </w:r>
          </w:p>
        </w:tc>
      </w:tr>
      <w:tr w:rsidR="00332D8D" w:rsidRPr="00D87DE3" w:rsidTr="007A488F">
        <w:trPr>
          <w:trHeight w:val="23"/>
        </w:trPr>
        <w:tc>
          <w:tcPr>
            <w:tcW w:w="3785" w:type="dxa"/>
            <w:noWrap/>
            <w:hideMark/>
          </w:tcPr>
          <w:p w:rsidR="00332D8D" w:rsidRPr="00D87DE3" w:rsidRDefault="00332D8D" w:rsidP="007A488F">
            <w:pPr>
              <w:rPr>
                <w:sz w:val="20"/>
                <w:szCs w:val="20"/>
              </w:rPr>
            </w:pPr>
            <w:r w:rsidRPr="00D87DE3">
              <w:rPr>
                <w:sz w:val="20"/>
                <w:szCs w:val="20"/>
              </w:rPr>
              <w:t>Приволжский округ</w:t>
            </w:r>
          </w:p>
        </w:tc>
        <w:tc>
          <w:tcPr>
            <w:tcW w:w="2160" w:type="dxa"/>
            <w:noWrap/>
            <w:vAlign w:val="center"/>
            <w:hideMark/>
          </w:tcPr>
          <w:p w:rsidR="00332D8D" w:rsidRPr="00D87DE3" w:rsidRDefault="00332D8D" w:rsidP="007A488F">
            <w:pPr>
              <w:jc w:val="center"/>
              <w:rPr>
                <w:sz w:val="20"/>
                <w:szCs w:val="20"/>
              </w:rPr>
            </w:pPr>
            <w:r w:rsidRPr="00D87DE3">
              <w:rPr>
                <w:sz w:val="20"/>
                <w:szCs w:val="20"/>
              </w:rPr>
              <w:t>0.1</w:t>
            </w:r>
          </w:p>
        </w:tc>
        <w:tc>
          <w:tcPr>
            <w:tcW w:w="1980" w:type="dxa"/>
            <w:noWrap/>
            <w:vAlign w:val="center"/>
            <w:hideMark/>
          </w:tcPr>
          <w:p w:rsidR="00332D8D" w:rsidRPr="00D87DE3" w:rsidRDefault="00332D8D" w:rsidP="007A488F">
            <w:pPr>
              <w:jc w:val="center"/>
              <w:rPr>
                <w:sz w:val="20"/>
                <w:szCs w:val="20"/>
              </w:rPr>
            </w:pPr>
            <w:r w:rsidRPr="00D87DE3">
              <w:rPr>
                <w:sz w:val="20"/>
                <w:szCs w:val="20"/>
              </w:rPr>
              <w:t>0.2</w:t>
            </w:r>
          </w:p>
        </w:tc>
        <w:tc>
          <w:tcPr>
            <w:tcW w:w="1980" w:type="dxa"/>
            <w:noWrap/>
            <w:vAlign w:val="center"/>
            <w:hideMark/>
          </w:tcPr>
          <w:p w:rsidR="00332D8D" w:rsidRPr="00D87DE3" w:rsidRDefault="00332D8D" w:rsidP="007A488F">
            <w:pPr>
              <w:jc w:val="center"/>
              <w:rPr>
                <w:sz w:val="20"/>
                <w:szCs w:val="20"/>
              </w:rPr>
            </w:pPr>
            <w:r>
              <w:rPr>
                <w:sz w:val="20"/>
                <w:szCs w:val="20"/>
              </w:rPr>
              <w:t>-</w:t>
            </w:r>
            <w:r w:rsidRPr="00D87DE3">
              <w:rPr>
                <w:sz w:val="20"/>
                <w:szCs w:val="20"/>
              </w:rPr>
              <w:t>0.0</w:t>
            </w:r>
          </w:p>
        </w:tc>
      </w:tr>
      <w:tr w:rsidR="00332D8D" w:rsidRPr="00D87DE3" w:rsidTr="007A488F">
        <w:trPr>
          <w:trHeight w:val="23"/>
        </w:trPr>
        <w:tc>
          <w:tcPr>
            <w:tcW w:w="3785" w:type="dxa"/>
            <w:noWrap/>
            <w:hideMark/>
          </w:tcPr>
          <w:p w:rsidR="00332D8D" w:rsidRPr="00D87DE3" w:rsidRDefault="00332D8D" w:rsidP="007A488F">
            <w:pPr>
              <w:rPr>
                <w:sz w:val="20"/>
                <w:szCs w:val="20"/>
              </w:rPr>
            </w:pPr>
            <w:r w:rsidRPr="00D87DE3">
              <w:rPr>
                <w:sz w:val="20"/>
                <w:szCs w:val="20"/>
              </w:rPr>
              <w:t>Северо-Западный округ</w:t>
            </w:r>
          </w:p>
        </w:tc>
        <w:tc>
          <w:tcPr>
            <w:tcW w:w="2160" w:type="dxa"/>
            <w:noWrap/>
            <w:vAlign w:val="center"/>
            <w:hideMark/>
          </w:tcPr>
          <w:p w:rsidR="00332D8D" w:rsidRPr="00D87DE3" w:rsidRDefault="00332D8D" w:rsidP="007A488F">
            <w:pPr>
              <w:jc w:val="center"/>
              <w:rPr>
                <w:sz w:val="20"/>
                <w:szCs w:val="20"/>
              </w:rPr>
            </w:pPr>
            <w:r w:rsidRPr="00D87DE3">
              <w:rPr>
                <w:sz w:val="20"/>
                <w:szCs w:val="20"/>
              </w:rPr>
              <w:t>0.1</w:t>
            </w:r>
          </w:p>
        </w:tc>
        <w:tc>
          <w:tcPr>
            <w:tcW w:w="1980" w:type="dxa"/>
            <w:noWrap/>
            <w:vAlign w:val="center"/>
            <w:hideMark/>
          </w:tcPr>
          <w:p w:rsidR="00332D8D" w:rsidRPr="00D87DE3" w:rsidRDefault="00332D8D" w:rsidP="007A488F">
            <w:pPr>
              <w:jc w:val="center"/>
              <w:rPr>
                <w:sz w:val="20"/>
                <w:szCs w:val="20"/>
              </w:rPr>
            </w:pPr>
            <w:r w:rsidRPr="00D87DE3">
              <w:rPr>
                <w:sz w:val="20"/>
                <w:szCs w:val="20"/>
              </w:rPr>
              <w:t>0.3</w:t>
            </w:r>
          </w:p>
        </w:tc>
        <w:tc>
          <w:tcPr>
            <w:tcW w:w="1980" w:type="dxa"/>
            <w:noWrap/>
            <w:vAlign w:val="center"/>
            <w:hideMark/>
          </w:tcPr>
          <w:p w:rsidR="00332D8D" w:rsidRPr="00D87DE3" w:rsidRDefault="00332D8D" w:rsidP="007A488F">
            <w:pPr>
              <w:jc w:val="center"/>
              <w:rPr>
                <w:sz w:val="20"/>
                <w:szCs w:val="20"/>
              </w:rPr>
            </w:pPr>
            <w:r w:rsidRPr="00D87DE3">
              <w:rPr>
                <w:sz w:val="20"/>
                <w:szCs w:val="20"/>
              </w:rPr>
              <w:t>-0.0</w:t>
            </w:r>
          </w:p>
        </w:tc>
      </w:tr>
      <w:tr w:rsidR="00332D8D" w:rsidRPr="00D87DE3" w:rsidTr="007A488F">
        <w:trPr>
          <w:trHeight w:val="23"/>
        </w:trPr>
        <w:tc>
          <w:tcPr>
            <w:tcW w:w="3785" w:type="dxa"/>
            <w:noWrap/>
            <w:hideMark/>
          </w:tcPr>
          <w:p w:rsidR="00332D8D" w:rsidRPr="002F1BB0" w:rsidRDefault="00332D8D" w:rsidP="007A488F">
            <w:pPr>
              <w:rPr>
                <w:color w:val="FF0000"/>
                <w:sz w:val="20"/>
                <w:szCs w:val="20"/>
              </w:rPr>
            </w:pPr>
            <w:r w:rsidRPr="002F1BB0">
              <w:rPr>
                <w:color w:val="FF0000"/>
                <w:sz w:val="20"/>
                <w:szCs w:val="20"/>
              </w:rPr>
              <w:t>Северо-Кавказский округ</w:t>
            </w:r>
          </w:p>
        </w:tc>
        <w:tc>
          <w:tcPr>
            <w:tcW w:w="2160" w:type="dxa"/>
            <w:noWrap/>
            <w:vAlign w:val="center"/>
            <w:hideMark/>
          </w:tcPr>
          <w:p w:rsidR="00332D8D" w:rsidRPr="002F1BB0" w:rsidRDefault="00332D8D" w:rsidP="007A488F">
            <w:pPr>
              <w:jc w:val="center"/>
              <w:rPr>
                <w:color w:val="FF0000"/>
                <w:sz w:val="20"/>
                <w:szCs w:val="20"/>
              </w:rPr>
            </w:pPr>
            <w:r w:rsidRPr="002F1BB0">
              <w:rPr>
                <w:color w:val="FF0000"/>
                <w:sz w:val="20"/>
                <w:szCs w:val="20"/>
              </w:rPr>
              <w:t>0.8</w:t>
            </w:r>
          </w:p>
        </w:tc>
        <w:tc>
          <w:tcPr>
            <w:tcW w:w="1980" w:type="dxa"/>
            <w:noWrap/>
            <w:vAlign w:val="center"/>
            <w:hideMark/>
          </w:tcPr>
          <w:p w:rsidR="00332D8D" w:rsidRPr="002F1BB0" w:rsidRDefault="00332D8D" w:rsidP="007A488F">
            <w:pPr>
              <w:jc w:val="center"/>
              <w:rPr>
                <w:color w:val="FF0000"/>
                <w:sz w:val="20"/>
                <w:szCs w:val="20"/>
              </w:rPr>
            </w:pPr>
            <w:r w:rsidRPr="002F1BB0">
              <w:rPr>
                <w:color w:val="FF0000"/>
                <w:sz w:val="20"/>
                <w:szCs w:val="20"/>
              </w:rPr>
              <w:t>1.4</w:t>
            </w:r>
          </w:p>
        </w:tc>
        <w:tc>
          <w:tcPr>
            <w:tcW w:w="1980" w:type="dxa"/>
            <w:noWrap/>
            <w:vAlign w:val="center"/>
            <w:hideMark/>
          </w:tcPr>
          <w:p w:rsidR="00332D8D" w:rsidRPr="002F1BB0" w:rsidRDefault="00332D8D" w:rsidP="007A488F">
            <w:pPr>
              <w:jc w:val="center"/>
              <w:rPr>
                <w:color w:val="FF0000"/>
                <w:sz w:val="20"/>
                <w:szCs w:val="20"/>
              </w:rPr>
            </w:pPr>
            <w:r w:rsidRPr="002F1BB0">
              <w:rPr>
                <w:color w:val="FF0000"/>
                <w:sz w:val="20"/>
                <w:szCs w:val="20"/>
              </w:rPr>
              <w:t>0.1</w:t>
            </w:r>
          </w:p>
        </w:tc>
      </w:tr>
      <w:tr w:rsidR="00332D8D" w:rsidRPr="00D87DE3" w:rsidTr="007A488F">
        <w:trPr>
          <w:trHeight w:val="23"/>
        </w:trPr>
        <w:tc>
          <w:tcPr>
            <w:tcW w:w="3785" w:type="dxa"/>
            <w:noWrap/>
            <w:hideMark/>
          </w:tcPr>
          <w:p w:rsidR="00332D8D" w:rsidRPr="00D87DE3" w:rsidRDefault="00332D8D" w:rsidP="007A488F">
            <w:pPr>
              <w:rPr>
                <w:color w:val="FF0000"/>
                <w:sz w:val="20"/>
                <w:szCs w:val="20"/>
              </w:rPr>
            </w:pPr>
            <w:r w:rsidRPr="00D87DE3">
              <w:rPr>
                <w:color w:val="FF0000"/>
                <w:sz w:val="20"/>
                <w:szCs w:val="20"/>
              </w:rPr>
              <w:t>Сибирский округ</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7</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5</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4</w:t>
            </w:r>
          </w:p>
        </w:tc>
      </w:tr>
      <w:tr w:rsidR="00332D8D" w:rsidRPr="00D87DE3" w:rsidTr="007A488F">
        <w:trPr>
          <w:trHeight w:val="23"/>
        </w:trPr>
        <w:tc>
          <w:tcPr>
            <w:tcW w:w="3785" w:type="dxa"/>
            <w:noWrap/>
            <w:hideMark/>
          </w:tcPr>
          <w:p w:rsidR="00332D8D" w:rsidRPr="00D87DE3" w:rsidRDefault="00332D8D" w:rsidP="007A488F">
            <w:pPr>
              <w:rPr>
                <w:color w:val="FF0000"/>
                <w:sz w:val="20"/>
                <w:szCs w:val="20"/>
              </w:rPr>
            </w:pPr>
            <w:r w:rsidRPr="00D87DE3">
              <w:rPr>
                <w:color w:val="FF0000"/>
                <w:sz w:val="20"/>
                <w:szCs w:val="20"/>
              </w:rPr>
              <w:t>Уральский округ</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4</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4</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5</w:t>
            </w:r>
          </w:p>
        </w:tc>
      </w:tr>
      <w:tr w:rsidR="00332D8D" w:rsidRPr="00D87DE3" w:rsidTr="007A488F">
        <w:trPr>
          <w:trHeight w:val="23"/>
        </w:trPr>
        <w:tc>
          <w:tcPr>
            <w:tcW w:w="3785" w:type="dxa"/>
            <w:noWrap/>
            <w:hideMark/>
          </w:tcPr>
          <w:p w:rsidR="00332D8D" w:rsidRPr="00D87DE3" w:rsidRDefault="00332D8D" w:rsidP="007A488F">
            <w:pPr>
              <w:rPr>
                <w:color w:val="FF0000"/>
                <w:sz w:val="20"/>
                <w:szCs w:val="20"/>
              </w:rPr>
            </w:pPr>
            <w:r w:rsidRPr="00D87DE3">
              <w:rPr>
                <w:color w:val="FF0000"/>
                <w:sz w:val="20"/>
                <w:szCs w:val="20"/>
              </w:rPr>
              <w:t>Центральный округ</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3</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3</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4</w:t>
            </w:r>
          </w:p>
        </w:tc>
      </w:tr>
      <w:tr w:rsidR="00332D8D" w:rsidRPr="00D87DE3" w:rsidTr="007A488F">
        <w:trPr>
          <w:trHeight w:val="23"/>
        </w:trPr>
        <w:tc>
          <w:tcPr>
            <w:tcW w:w="3785" w:type="dxa"/>
            <w:noWrap/>
            <w:hideMark/>
          </w:tcPr>
          <w:p w:rsidR="00332D8D" w:rsidRPr="00D87DE3" w:rsidRDefault="00332D8D" w:rsidP="007A488F">
            <w:pPr>
              <w:rPr>
                <w:sz w:val="20"/>
                <w:szCs w:val="20"/>
              </w:rPr>
            </w:pPr>
            <w:r w:rsidRPr="00D87DE3">
              <w:rPr>
                <w:sz w:val="20"/>
                <w:szCs w:val="20"/>
              </w:rPr>
              <w:t>Южный округ</w:t>
            </w:r>
          </w:p>
        </w:tc>
        <w:tc>
          <w:tcPr>
            <w:tcW w:w="2160" w:type="dxa"/>
            <w:noWrap/>
            <w:vAlign w:val="center"/>
            <w:hideMark/>
          </w:tcPr>
          <w:p w:rsidR="00332D8D" w:rsidRPr="00D87DE3" w:rsidRDefault="00332D8D" w:rsidP="007A488F">
            <w:pPr>
              <w:jc w:val="center"/>
              <w:rPr>
                <w:sz w:val="20"/>
                <w:szCs w:val="20"/>
              </w:rPr>
            </w:pPr>
            <w:r w:rsidRPr="00D87DE3">
              <w:rPr>
                <w:sz w:val="20"/>
                <w:szCs w:val="20"/>
              </w:rPr>
              <w:t>0.9</w:t>
            </w:r>
          </w:p>
        </w:tc>
        <w:tc>
          <w:tcPr>
            <w:tcW w:w="1980" w:type="dxa"/>
            <w:noWrap/>
            <w:vAlign w:val="center"/>
            <w:hideMark/>
          </w:tcPr>
          <w:p w:rsidR="00332D8D" w:rsidRPr="00D87DE3" w:rsidRDefault="00332D8D" w:rsidP="007A488F">
            <w:pPr>
              <w:jc w:val="center"/>
              <w:rPr>
                <w:sz w:val="20"/>
                <w:szCs w:val="20"/>
              </w:rPr>
            </w:pPr>
            <w:r w:rsidRPr="00D87DE3">
              <w:rPr>
                <w:sz w:val="20"/>
                <w:szCs w:val="20"/>
              </w:rPr>
              <w:t>1.4</w:t>
            </w:r>
          </w:p>
        </w:tc>
        <w:tc>
          <w:tcPr>
            <w:tcW w:w="1980" w:type="dxa"/>
            <w:noWrap/>
            <w:vAlign w:val="center"/>
            <w:hideMark/>
          </w:tcPr>
          <w:p w:rsidR="00332D8D" w:rsidRPr="00D87DE3" w:rsidRDefault="00332D8D" w:rsidP="007A488F">
            <w:pPr>
              <w:jc w:val="center"/>
              <w:rPr>
                <w:sz w:val="20"/>
                <w:szCs w:val="20"/>
              </w:rPr>
            </w:pPr>
            <w:r>
              <w:rPr>
                <w:sz w:val="20"/>
                <w:szCs w:val="20"/>
              </w:rPr>
              <w:t>-</w:t>
            </w:r>
            <w:r w:rsidRPr="00D87DE3">
              <w:rPr>
                <w:sz w:val="20"/>
                <w:szCs w:val="20"/>
              </w:rPr>
              <w:t>0.0</w:t>
            </w:r>
          </w:p>
        </w:tc>
      </w:tr>
    </w:tbl>
    <w:p w:rsidR="00332D8D" w:rsidRPr="00173AC9" w:rsidRDefault="00332D8D" w:rsidP="00332D8D">
      <w:pPr>
        <w:widowControl w:val="0"/>
        <w:spacing w:line="0" w:lineRule="atLeast"/>
        <w:ind w:firstLine="709"/>
        <w:jc w:val="right"/>
        <w:rPr>
          <w:sz w:val="20"/>
          <w:szCs w:val="20"/>
        </w:rPr>
      </w:pPr>
    </w:p>
    <w:p w:rsidR="00332D8D" w:rsidRPr="00302488" w:rsidRDefault="00332D8D" w:rsidP="00332D8D">
      <w:pPr>
        <w:widowControl w:val="0"/>
        <w:spacing w:line="0" w:lineRule="atLeast"/>
        <w:ind w:firstLine="709"/>
        <w:jc w:val="both"/>
        <w:rPr>
          <w:sz w:val="20"/>
          <w:szCs w:val="20"/>
        </w:rPr>
      </w:pPr>
      <w:r w:rsidRPr="00173AC9">
        <w:rPr>
          <w:sz w:val="28"/>
          <w:szCs w:val="28"/>
        </w:rPr>
        <w:t xml:space="preserve">Среди субъектов Российской Федерации наибольший рост закупочных цен на ЖНВЛП зарубежного производства </w:t>
      </w:r>
      <w:r>
        <w:rPr>
          <w:sz w:val="28"/>
          <w:szCs w:val="28"/>
        </w:rPr>
        <w:t>в феврале 2018 года по сравнению с январем</w:t>
      </w:r>
      <w:r w:rsidRPr="00302488">
        <w:rPr>
          <w:sz w:val="28"/>
          <w:szCs w:val="28"/>
        </w:rPr>
        <w:t xml:space="preserve"> 201</w:t>
      </w:r>
      <w:r>
        <w:rPr>
          <w:sz w:val="28"/>
          <w:szCs w:val="28"/>
        </w:rPr>
        <w:t>8</w:t>
      </w:r>
      <w:r w:rsidRPr="00302488">
        <w:rPr>
          <w:sz w:val="28"/>
          <w:szCs w:val="28"/>
        </w:rPr>
        <w:t xml:space="preserve"> года </w:t>
      </w:r>
      <w:r>
        <w:rPr>
          <w:sz w:val="28"/>
          <w:szCs w:val="28"/>
        </w:rPr>
        <w:t>отмечен</w:t>
      </w:r>
      <w:r w:rsidRPr="007938EA">
        <w:rPr>
          <w:sz w:val="28"/>
          <w:szCs w:val="28"/>
        </w:rPr>
        <w:t xml:space="preserve"> в </w:t>
      </w:r>
      <w:r w:rsidRPr="00D87DE3">
        <w:rPr>
          <w:sz w:val="28"/>
          <w:szCs w:val="28"/>
        </w:rPr>
        <w:t>Чеченск</w:t>
      </w:r>
      <w:r>
        <w:rPr>
          <w:sz w:val="28"/>
          <w:szCs w:val="28"/>
        </w:rPr>
        <w:t xml:space="preserve">ой </w:t>
      </w:r>
      <w:r w:rsidRPr="007938EA">
        <w:rPr>
          <w:sz w:val="28"/>
          <w:szCs w:val="28"/>
        </w:rPr>
        <w:t>(</w:t>
      </w:r>
      <w:r>
        <w:rPr>
          <w:sz w:val="28"/>
          <w:szCs w:val="28"/>
        </w:rPr>
        <w:t>5.8</w:t>
      </w:r>
      <w:r w:rsidRPr="007938EA">
        <w:rPr>
          <w:sz w:val="28"/>
          <w:szCs w:val="28"/>
        </w:rPr>
        <w:t>%)</w:t>
      </w:r>
      <w:r>
        <w:rPr>
          <w:sz w:val="28"/>
          <w:szCs w:val="28"/>
        </w:rPr>
        <w:t xml:space="preserve"> и в </w:t>
      </w:r>
      <w:r w:rsidRPr="00D87DE3">
        <w:rPr>
          <w:sz w:val="28"/>
          <w:szCs w:val="28"/>
        </w:rPr>
        <w:t>Кабардино-Балкарской</w:t>
      </w:r>
      <w:r>
        <w:rPr>
          <w:sz w:val="28"/>
          <w:szCs w:val="28"/>
        </w:rPr>
        <w:t xml:space="preserve"> (2%) </w:t>
      </w:r>
      <w:r w:rsidRPr="00D87DE3">
        <w:rPr>
          <w:sz w:val="28"/>
          <w:szCs w:val="28"/>
        </w:rPr>
        <w:t>Республик</w:t>
      </w:r>
      <w:r>
        <w:rPr>
          <w:sz w:val="28"/>
          <w:szCs w:val="28"/>
        </w:rPr>
        <w:t>ах</w:t>
      </w:r>
      <w:r w:rsidRPr="00D87DE3">
        <w:rPr>
          <w:sz w:val="28"/>
          <w:szCs w:val="28"/>
        </w:rPr>
        <w:t>,</w:t>
      </w:r>
      <w:r>
        <w:rPr>
          <w:sz w:val="28"/>
          <w:szCs w:val="28"/>
        </w:rPr>
        <w:t xml:space="preserve"> </w:t>
      </w:r>
      <w:r w:rsidRPr="00D87DE3">
        <w:rPr>
          <w:sz w:val="28"/>
          <w:szCs w:val="28"/>
        </w:rPr>
        <w:t>а также в Республик</w:t>
      </w:r>
      <w:r>
        <w:rPr>
          <w:sz w:val="28"/>
          <w:szCs w:val="28"/>
        </w:rPr>
        <w:t>ах</w:t>
      </w:r>
      <w:r w:rsidRPr="00D87DE3">
        <w:rPr>
          <w:sz w:val="28"/>
          <w:szCs w:val="28"/>
        </w:rPr>
        <w:t xml:space="preserve"> Саха (Якутия) (</w:t>
      </w:r>
      <w:r>
        <w:rPr>
          <w:sz w:val="28"/>
          <w:szCs w:val="28"/>
        </w:rPr>
        <w:t>3.3</w:t>
      </w:r>
      <w:r w:rsidRPr="00D87DE3">
        <w:rPr>
          <w:sz w:val="28"/>
          <w:szCs w:val="28"/>
        </w:rPr>
        <w:t>%)</w:t>
      </w:r>
      <w:r>
        <w:rPr>
          <w:sz w:val="28"/>
          <w:szCs w:val="28"/>
        </w:rPr>
        <w:t xml:space="preserve"> и </w:t>
      </w:r>
      <w:r w:rsidRPr="00D87DE3">
        <w:rPr>
          <w:sz w:val="28"/>
          <w:szCs w:val="28"/>
        </w:rPr>
        <w:t>Хакасия</w:t>
      </w:r>
      <w:r w:rsidRPr="00C43F72">
        <w:rPr>
          <w:sz w:val="28"/>
          <w:szCs w:val="28"/>
        </w:rPr>
        <w:t xml:space="preserve"> (</w:t>
      </w:r>
      <w:r>
        <w:rPr>
          <w:sz w:val="28"/>
          <w:szCs w:val="28"/>
        </w:rPr>
        <w:t>1.8</w:t>
      </w:r>
      <w:r w:rsidRPr="00C43F72">
        <w:rPr>
          <w:sz w:val="28"/>
          <w:szCs w:val="28"/>
        </w:rPr>
        <w:t>%),</w:t>
      </w:r>
      <w:r>
        <w:rPr>
          <w:sz w:val="28"/>
          <w:szCs w:val="28"/>
        </w:rPr>
        <w:t xml:space="preserve"> в</w:t>
      </w:r>
      <w:r w:rsidRPr="007938EA">
        <w:rPr>
          <w:sz w:val="28"/>
          <w:szCs w:val="28"/>
        </w:rPr>
        <w:t xml:space="preserve"> </w:t>
      </w:r>
      <w:r w:rsidRPr="00D87DE3">
        <w:rPr>
          <w:sz w:val="28"/>
          <w:szCs w:val="28"/>
        </w:rPr>
        <w:t>Свердловской области (2.</w:t>
      </w:r>
      <w:r>
        <w:rPr>
          <w:sz w:val="28"/>
          <w:szCs w:val="28"/>
        </w:rPr>
        <w:t>3</w:t>
      </w:r>
      <w:r w:rsidRPr="00D87DE3">
        <w:rPr>
          <w:sz w:val="28"/>
          <w:szCs w:val="28"/>
        </w:rPr>
        <w:t>%).</w:t>
      </w:r>
    </w:p>
    <w:p w:rsidR="00332D8D" w:rsidRDefault="00332D8D" w:rsidP="00332D8D">
      <w:pPr>
        <w:widowControl w:val="0"/>
        <w:spacing w:line="0" w:lineRule="atLeast"/>
        <w:ind w:firstLine="709"/>
        <w:jc w:val="both"/>
        <w:rPr>
          <w:sz w:val="28"/>
          <w:szCs w:val="28"/>
        </w:rPr>
      </w:pPr>
      <w:r w:rsidRPr="00173AC9">
        <w:rPr>
          <w:sz w:val="28"/>
          <w:szCs w:val="28"/>
        </w:rPr>
        <w:t xml:space="preserve">Таблица 16. Часть 2. Динамика закупочных цен на ЖНВЛП зарубежного </w:t>
      </w:r>
    </w:p>
    <w:p w:rsidR="00332D8D" w:rsidRPr="00173AC9" w:rsidRDefault="00332D8D" w:rsidP="00332D8D">
      <w:pPr>
        <w:widowControl w:val="0"/>
        <w:spacing w:line="0" w:lineRule="atLeast"/>
        <w:jc w:val="both"/>
        <w:rPr>
          <w:sz w:val="28"/>
          <w:szCs w:val="28"/>
        </w:rPr>
      </w:pPr>
      <w:r w:rsidRPr="00173AC9">
        <w:rPr>
          <w:sz w:val="28"/>
          <w:szCs w:val="28"/>
        </w:rPr>
        <w:t>производства госпитального сегмента в субъектах Российской Федерации</w:t>
      </w:r>
    </w:p>
    <w:p w:rsidR="00332D8D" w:rsidRPr="000A740A" w:rsidRDefault="00332D8D" w:rsidP="00332D8D">
      <w:pPr>
        <w:widowControl w:val="0"/>
        <w:spacing w:line="0" w:lineRule="atLeast"/>
        <w:ind w:firstLine="709"/>
        <w:jc w:val="center"/>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332D8D" w:rsidRPr="009B3FC0" w:rsidTr="007A488F">
        <w:trPr>
          <w:trHeight w:val="20"/>
          <w:tblHeader/>
        </w:trPr>
        <w:tc>
          <w:tcPr>
            <w:tcW w:w="3549" w:type="dxa"/>
            <w:shd w:val="clear" w:color="auto" w:fill="C0C0C0"/>
            <w:noWrap/>
            <w:vAlign w:val="center"/>
            <w:hideMark/>
          </w:tcPr>
          <w:p w:rsidR="00332D8D" w:rsidRPr="009B3FC0" w:rsidRDefault="00332D8D" w:rsidP="007A488F">
            <w:pPr>
              <w:widowControl w:val="0"/>
              <w:spacing w:line="0" w:lineRule="atLeast"/>
              <w:jc w:val="center"/>
              <w:rPr>
                <w:b/>
                <w:bCs/>
                <w:sz w:val="20"/>
                <w:szCs w:val="20"/>
              </w:rPr>
            </w:pPr>
            <w:r w:rsidRPr="009B3FC0">
              <w:rPr>
                <w:b/>
                <w:bCs/>
                <w:sz w:val="20"/>
                <w:szCs w:val="20"/>
              </w:rPr>
              <w:t>субъект Российской Федерации</w:t>
            </w:r>
          </w:p>
        </w:tc>
        <w:tc>
          <w:tcPr>
            <w:tcW w:w="2216" w:type="dxa"/>
            <w:shd w:val="clear" w:color="auto" w:fill="C0C0C0"/>
            <w:noWrap/>
            <w:vAlign w:val="center"/>
            <w:hideMark/>
          </w:tcPr>
          <w:p w:rsidR="00332D8D" w:rsidRPr="009B3FC0" w:rsidRDefault="00332D8D" w:rsidP="007A488F">
            <w:pPr>
              <w:widowControl w:val="0"/>
              <w:spacing w:line="0" w:lineRule="atLeast"/>
              <w:jc w:val="center"/>
              <w:rPr>
                <w:b/>
                <w:bCs/>
                <w:sz w:val="20"/>
                <w:szCs w:val="20"/>
              </w:rPr>
            </w:pPr>
            <w:r w:rsidRPr="009B3FC0">
              <w:rPr>
                <w:b/>
                <w:bCs/>
                <w:sz w:val="20"/>
                <w:szCs w:val="20"/>
              </w:rPr>
              <w:t>% (ОП - База) /База</w:t>
            </w:r>
          </w:p>
        </w:tc>
        <w:tc>
          <w:tcPr>
            <w:tcW w:w="1980" w:type="dxa"/>
            <w:shd w:val="clear" w:color="auto" w:fill="C0C0C0"/>
            <w:noWrap/>
            <w:vAlign w:val="center"/>
            <w:hideMark/>
          </w:tcPr>
          <w:p w:rsidR="00332D8D" w:rsidRPr="009B3FC0" w:rsidRDefault="00332D8D" w:rsidP="007A488F">
            <w:pPr>
              <w:widowControl w:val="0"/>
              <w:spacing w:line="0" w:lineRule="atLeast"/>
              <w:jc w:val="center"/>
              <w:rPr>
                <w:b/>
                <w:bCs/>
                <w:sz w:val="20"/>
                <w:szCs w:val="20"/>
              </w:rPr>
            </w:pPr>
            <w:r w:rsidRPr="009B3FC0">
              <w:rPr>
                <w:b/>
                <w:bCs/>
                <w:sz w:val="20"/>
                <w:szCs w:val="20"/>
              </w:rPr>
              <w:t>% (ППО-База) /База</w:t>
            </w:r>
          </w:p>
        </w:tc>
        <w:tc>
          <w:tcPr>
            <w:tcW w:w="2160" w:type="dxa"/>
            <w:shd w:val="clear" w:color="auto" w:fill="C0C0C0"/>
            <w:noWrap/>
            <w:vAlign w:val="center"/>
            <w:hideMark/>
          </w:tcPr>
          <w:p w:rsidR="00332D8D" w:rsidRPr="009B3FC0" w:rsidRDefault="00332D8D" w:rsidP="007A488F">
            <w:pPr>
              <w:widowControl w:val="0"/>
              <w:spacing w:line="0" w:lineRule="atLeast"/>
              <w:jc w:val="center"/>
              <w:rPr>
                <w:b/>
                <w:bCs/>
                <w:sz w:val="20"/>
                <w:szCs w:val="20"/>
              </w:rPr>
            </w:pPr>
            <w:r w:rsidRPr="009B3FC0">
              <w:rPr>
                <w:b/>
                <w:bCs/>
                <w:sz w:val="20"/>
                <w:szCs w:val="20"/>
              </w:rPr>
              <w:t>% (ОП-ППО) / ППО</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Алтайский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Амурская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Архангельская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Астраханская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Белгородская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Брянская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Владимирская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Волгоградская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Вологодская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Воронежская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г. Москва</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tcPr>
          <w:p w:rsidR="00332D8D" w:rsidRPr="00D87DE3" w:rsidRDefault="00332D8D" w:rsidP="007A488F">
            <w:pPr>
              <w:rPr>
                <w:sz w:val="20"/>
                <w:szCs w:val="20"/>
              </w:rPr>
            </w:pPr>
            <w:r w:rsidRPr="00D87DE3">
              <w:rPr>
                <w:sz w:val="20"/>
                <w:szCs w:val="20"/>
              </w:rPr>
              <w:t>г. Санкт-Петербург</w:t>
            </w:r>
          </w:p>
        </w:tc>
        <w:tc>
          <w:tcPr>
            <w:tcW w:w="2216"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г. Севастополь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4</w:t>
            </w:r>
            <w:r>
              <w:rPr>
                <w:sz w:val="20"/>
                <w:szCs w:val="20"/>
              </w:rPr>
              <w:t>.</w:t>
            </w:r>
            <w:r w:rsidRPr="00D87DE3">
              <w:rPr>
                <w:sz w:val="20"/>
                <w:szCs w:val="20"/>
              </w:rPr>
              <w:t>2</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4</w:t>
            </w:r>
          </w:p>
        </w:tc>
      </w:tr>
      <w:tr w:rsidR="00332D8D" w:rsidRPr="00D87DE3" w:rsidTr="007A488F">
        <w:trPr>
          <w:trHeight w:val="23"/>
        </w:trPr>
        <w:tc>
          <w:tcPr>
            <w:tcW w:w="3549" w:type="dxa"/>
            <w:noWrap/>
          </w:tcPr>
          <w:p w:rsidR="00332D8D" w:rsidRPr="00D87DE3" w:rsidRDefault="00332D8D" w:rsidP="007A488F">
            <w:pPr>
              <w:rPr>
                <w:sz w:val="20"/>
                <w:szCs w:val="20"/>
              </w:rPr>
            </w:pPr>
            <w:r w:rsidRPr="00D87DE3">
              <w:rPr>
                <w:sz w:val="20"/>
                <w:szCs w:val="20"/>
              </w:rPr>
              <w:t>Еврейская а.о.</w:t>
            </w:r>
          </w:p>
        </w:tc>
        <w:tc>
          <w:tcPr>
            <w:tcW w:w="2216"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216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Забайкальский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2</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Ивановская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Иркутская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color w:val="FF0000"/>
                <w:sz w:val="20"/>
                <w:szCs w:val="20"/>
              </w:rPr>
            </w:pPr>
            <w:r w:rsidRPr="00D87DE3">
              <w:rPr>
                <w:color w:val="FF0000"/>
                <w:sz w:val="20"/>
                <w:szCs w:val="20"/>
              </w:rPr>
              <w:t>Кабардино-Балкарская Республика</w:t>
            </w:r>
          </w:p>
        </w:tc>
        <w:tc>
          <w:tcPr>
            <w:tcW w:w="2216" w:type="dxa"/>
            <w:noWrap/>
            <w:vAlign w:val="center"/>
            <w:hideMark/>
          </w:tcPr>
          <w:p w:rsidR="00332D8D" w:rsidRPr="00D87DE3" w:rsidRDefault="00332D8D" w:rsidP="007A488F">
            <w:pPr>
              <w:jc w:val="center"/>
              <w:rPr>
                <w:color w:val="FF0000"/>
                <w:sz w:val="20"/>
                <w:szCs w:val="20"/>
              </w:rPr>
            </w:pPr>
            <w:r w:rsidRPr="00D87DE3">
              <w:rPr>
                <w:color w:val="FF0000"/>
                <w:sz w:val="20"/>
                <w:szCs w:val="20"/>
              </w:rPr>
              <w:t>3</w:t>
            </w:r>
            <w:r>
              <w:rPr>
                <w:color w:val="FF0000"/>
                <w:sz w:val="20"/>
                <w:szCs w:val="20"/>
              </w:rPr>
              <w:t>.</w:t>
            </w:r>
            <w:r w:rsidRPr="00D87DE3">
              <w:rPr>
                <w:color w:val="FF0000"/>
                <w:sz w:val="20"/>
                <w:szCs w:val="20"/>
              </w:rPr>
              <w:t>0</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7</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2</w:t>
            </w:r>
            <w:r>
              <w:rPr>
                <w:color w:val="FF0000"/>
                <w:sz w:val="20"/>
                <w:szCs w:val="20"/>
              </w:rPr>
              <w:t>.</w:t>
            </w:r>
            <w:r w:rsidRPr="00D87DE3">
              <w:rPr>
                <w:color w:val="FF0000"/>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Калининградская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7</w:t>
            </w:r>
          </w:p>
        </w:tc>
        <w:tc>
          <w:tcPr>
            <w:tcW w:w="198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Калужская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Камчатский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Карачаево-Черкесская Республика</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9</w:t>
            </w:r>
          </w:p>
        </w:tc>
        <w:tc>
          <w:tcPr>
            <w:tcW w:w="2160" w:type="dxa"/>
            <w:noWrap/>
            <w:vAlign w:val="center"/>
            <w:hideMark/>
          </w:tcPr>
          <w:p w:rsidR="00332D8D" w:rsidRPr="00D87DE3" w:rsidRDefault="00332D8D" w:rsidP="007A488F">
            <w:pPr>
              <w:jc w:val="center"/>
              <w:rPr>
                <w:sz w:val="20"/>
                <w:szCs w:val="20"/>
              </w:rPr>
            </w:pPr>
            <w:r w:rsidRPr="00D87DE3">
              <w:rPr>
                <w:sz w:val="20"/>
                <w:szCs w:val="20"/>
              </w:rPr>
              <w:t>-3</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Кемеровская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Кировская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Костромская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Краснодарский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Красноярский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tcPr>
          <w:p w:rsidR="00332D8D" w:rsidRPr="00D87DE3" w:rsidRDefault="00332D8D" w:rsidP="007A488F">
            <w:pPr>
              <w:rPr>
                <w:sz w:val="20"/>
                <w:szCs w:val="20"/>
              </w:rPr>
            </w:pPr>
            <w:r w:rsidRPr="00D87DE3">
              <w:rPr>
                <w:sz w:val="20"/>
                <w:szCs w:val="20"/>
              </w:rPr>
              <w:t>Курганская область</w:t>
            </w:r>
          </w:p>
        </w:tc>
        <w:tc>
          <w:tcPr>
            <w:tcW w:w="2216"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198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16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Курская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Ленинградская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Липецкая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Магаданская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tcPr>
          <w:p w:rsidR="00332D8D" w:rsidRPr="00D87DE3" w:rsidRDefault="00332D8D" w:rsidP="007A488F">
            <w:pPr>
              <w:rPr>
                <w:sz w:val="20"/>
                <w:szCs w:val="20"/>
              </w:rPr>
            </w:pPr>
            <w:r w:rsidRPr="00D87DE3">
              <w:rPr>
                <w:sz w:val="20"/>
                <w:szCs w:val="20"/>
              </w:rPr>
              <w:t>Московская область</w:t>
            </w:r>
          </w:p>
        </w:tc>
        <w:tc>
          <w:tcPr>
            <w:tcW w:w="2216"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4</w:t>
            </w:r>
          </w:p>
        </w:tc>
        <w:tc>
          <w:tcPr>
            <w:tcW w:w="216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Мурманская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Ненецкий а.окр.</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tcPr>
          <w:p w:rsidR="00332D8D" w:rsidRPr="00D87DE3" w:rsidRDefault="00332D8D" w:rsidP="007A488F">
            <w:pPr>
              <w:rPr>
                <w:sz w:val="20"/>
                <w:szCs w:val="20"/>
              </w:rPr>
            </w:pPr>
            <w:r w:rsidRPr="00D87DE3">
              <w:rPr>
                <w:sz w:val="20"/>
                <w:szCs w:val="20"/>
              </w:rPr>
              <w:t>Нижегородская область</w:t>
            </w:r>
          </w:p>
        </w:tc>
        <w:tc>
          <w:tcPr>
            <w:tcW w:w="2216"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16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Новгородская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Новосибирская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Омская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Оренбургская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Орловская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Пензенская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Пермский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Приморский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3</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8</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Псковская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Адыгея</w:t>
            </w:r>
          </w:p>
        </w:tc>
        <w:tc>
          <w:tcPr>
            <w:tcW w:w="2216" w:type="dxa"/>
            <w:noWrap/>
            <w:vAlign w:val="center"/>
            <w:hideMark/>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3</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Алтай</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Башкортостан</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Бурятия</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Дагестан</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Ингушетия</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Калмыкия</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Карелия</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8</w:t>
            </w:r>
          </w:p>
        </w:tc>
        <w:tc>
          <w:tcPr>
            <w:tcW w:w="1980" w:type="dxa"/>
            <w:noWrap/>
            <w:vAlign w:val="center"/>
            <w:hideMark/>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Коми</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Крым</w:t>
            </w:r>
          </w:p>
        </w:tc>
        <w:tc>
          <w:tcPr>
            <w:tcW w:w="2216" w:type="dxa"/>
            <w:noWrap/>
            <w:vAlign w:val="center"/>
            <w:hideMark/>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8</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Марий Эл</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Мордовия</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color w:val="FF0000"/>
                <w:sz w:val="20"/>
                <w:szCs w:val="20"/>
              </w:rPr>
            </w:pPr>
            <w:r w:rsidRPr="00D87DE3">
              <w:rPr>
                <w:color w:val="FF0000"/>
                <w:sz w:val="20"/>
                <w:szCs w:val="20"/>
              </w:rPr>
              <w:t>Республика Саха (Якутия)</w:t>
            </w:r>
          </w:p>
        </w:tc>
        <w:tc>
          <w:tcPr>
            <w:tcW w:w="2216" w:type="dxa"/>
            <w:noWrap/>
            <w:vAlign w:val="center"/>
            <w:hideMark/>
          </w:tcPr>
          <w:p w:rsidR="00332D8D" w:rsidRPr="00D87DE3" w:rsidRDefault="00332D8D" w:rsidP="007A488F">
            <w:pPr>
              <w:jc w:val="center"/>
              <w:rPr>
                <w:color w:val="FF0000"/>
                <w:sz w:val="20"/>
                <w:szCs w:val="20"/>
              </w:rPr>
            </w:pPr>
            <w:r w:rsidRPr="00D87DE3">
              <w:rPr>
                <w:color w:val="FF0000"/>
                <w:sz w:val="20"/>
                <w:szCs w:val="20"/>
              </w:rPr>
              <w:t>4</w:t>
            </w:r>
            <w:r>
              <w:rPr>
                <w:color w:val="FF0000"/>
                <w:sz w:val="20"/>
                <w:szCs w:val="20"/>
              </w:rPr>
              <w:t>.</w:t>
            </w:r>
            <w:r w:rsidRPr="00D87DE3">
              <w:rPr>
                <w:color w:val="FF0000"/>
                <w:sz w:val="20"/>
                <w:szCs w:val="20"/>
              </w:rPr>
              <w:t>1</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8</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3</w:t>
            </w:r>
            <w:r>
              <w:rPr>
                <w:color w:val="FF0000"/>
                <w:sz w:val="20"/>
                <w:szCs w:val="20"/>
              </w:rPr>
              <w:t>.</w:t>
            </w:r>
            <w:r w:rsidRPr="00D87DE3">
              <w:rPr>
                <w:color w:val="FF0000"/>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Северная Осетия - Алания</w:t>
            </w:r>
          </w:p>
        </w:tc>
        <w:tc>
          <w:tcPr>
            <w:tcW w:w="2216" w:type="dxa"/>
            <w:noWrap/>
            <w:vAlign w:val="center"/>
            <w:hideMark/>
          </w:tcPr>
          <w:p w:rsidR="00332D8D" w:rsidRPr="00D87DE3" w:rsidRDefault="00332D8D" w:rsidP="007A488F">
            <w:pPr>
              <w:jc w:val="center"/>
              <w:rPr>
                <w:sz w:val="20"/>
                <w:szCs w:val="20"/>
              </w:rPr>
            </w:pPr>
            <w:r w:rsidRPr="00D87DE3">
              <w:rPr>
                <w:sz w:val="20"/>
                <w:szCs w:val="20"/>
              </w:rPr>
              <w:t>2</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4</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Татарстан</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Республика Тыва</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color w:val="FF0000"/>
                <w:sz w:val="20"/>
                <w:szCs w:val="20"/>
              </w:rPr>
            </w:pPr>
            <w:r w:rsidRPr="00D87DE3">
              <w:rPr>
                <w:color w:val="FF0000"/>
                <w:sz w:val="20"/>
                <w:szCs w:val="20"/>
              </w:rPr>
              <w:t>Республика Хакасия</w:t>
            </w:r>
          </w:p>
        </w:tc>
        <w:tc>
          <w:tcPr>
            <w:tcW w:w="2216" w:type="dxa"/>
            <w:noWrap/>
            <w:vAlign w:val="center"/>
            <w:hideMark/>
          </w:tcPr>
          <w:p w:rsidR="00332D8D" w:rsidRPr="00D87DE3" w:rsidRDefault="00332D8D" w:rsidP="007A488F">
            <w:pPr>
              <w:jc w:val="center"/>
              <w:rPr>
                <w:color w:val="FF0000"/>
                <w:sz w:val="20"/>
                <w:szCs w:val="20"/>
              </w:rPr>
            </w:pPr>
            <w:r w:rsidRPr="00D87DE3">
              <w:rPr>
                <w:color w:val="FF0000"/>
                <w:sz w:val="20"/>
                <w:szCs w:val="20"/>
              </w:rPr>
              <w:t>2</w:t>
            </w:r>
            <w:r>
              <w:rPr>
                <w:color w:val="FF0000"/>
                <w:sz w:val="20"/>
                <w:szCs w:val="20"/>
              </w:rPr>
              <w:t>.</w:t>
            </w:r>
            <w:r w:rsidRPr="00D87DE3">
              <w:rPr>
                <w:color w:val="FF0000"/>
                <w:sz w:val="20"/>
                <w:szCs w:val="20"/>
              </w:rPr>
              <w:t>5</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9</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8</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Ростовская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Рязанская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Самарская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Саратовская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Сахалинская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5</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color w:val="FF0000"/>
                <w:sz w:val="20"/>
                <w:szCs w:val="20"/>
              </w:rPr>
            </w:pPr>
            <w:r w:rsidRPr="00D87DE3">
              <w:rPr>
                <w:color w:val="FF0000"/>
                <w:sz w:val="20"/>
                <w:szCs w:val="20"/>
              </w:rPr>
              <w:t>Свердловская область</w:t>
            </w:r>
          </w:p>
        </w:tc>
        <w:tc>
          <w:tcPr>
            <w:tcW w:w="2216" w:type="dxa"/>
            <w:noWrap/>
            <w:vAlign w:val="center"/>
            <w:hideMark/>
          </w:tcPr>
          <w:p w:rsidR="00332D8D" w:rsidRPr="00D87DE3" w:rsidRDefault="00332D8D" w:rsidP="007A488F">
            <w:pPr>
              <w:jc w:val="center"/>
              <w:rPr>
                <w:color w:val="FF0000"/>
                <w:sz w:val="20"/>
                <w:szCs w:val="20"/>
              </w:rPr>
            </w:pPr>
            <w:r w:rsidRPr="00D87DE3">
              <w:rPr>
                <w:color w:val="FF0000"/>
                <w:sz w:val="20"/>
                <w:szCs w:val="20"/>
              </w:rPr>
              <w:t>1</w:t>
            </w:r>
            <w:r>
              <w:rPr>
                <w:color w:val="FF0000"/>
                <w:sz w:val="20"/>
                <w:szCs w:val="20"/>
              </w:rPr>
              <w:t>.</w:t>
            </w:r>
            <w:r w:rsidRPr="00D87DE3">
              <w:rPr>
                <w:color w:val="FF0000"/>
                <w:sz w:val="20"/>
                <w:szCs w:val="20"/>
              </w:rPr>
              <w:t>6</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3</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2</w:t>
            </w:r>
            <w:r>
              <w:rPr>
                <w:color w:val="FF0000"/>
                <w:sz w:val="20"/>
                <w:szCs w:val="20"/>
              </w:rPr>
              <w:t>.</w:t>
            </w:r>
            <w:r w:rsidRPr="00D87DE3">
              <w:rPr>
                <w:color w:val="FF0000"/>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Смоленская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6</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Ставропольский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Тамбовская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6</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Тверская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r>
      <w:tr w:rsidR="00332D8D" w:rsidRPr="00D87DE3" w:rsidTr="007A488F">
        <w:trPr>
          <w:trHeight w:val="23"/>
        </w:trPr>
        <w:tc>
          <w:tcPr>
            <w:tcW w:w="3549" w:type="dxa"/>
            <w:noWrap/>
          </w:tcPr>
          <w:p w:rsidR="00332D8D" w:rsidRPr="00D87DE3" w:rsidRDefault="00332D8D" w:rsidP="007A488F">
            <w:pPr>
              <w:rPr>
                <w:sz w:val="20"/>
                <w:szCs w:val="20"/>
              </w:rPr>
            </w:pPr>
            <w:r w:rsidRPr="00D87DE3">
              <w:rPr>
                <w:sz w:val="20"/>
                <w:szCs w:val="20"/>
              </w:rPr>
              <w:t>Томская область</w:t>
            </w:r>
          </w:p>
        </w:tc>
        <w:tc>
          <w:tcPr>
            <w:tcW w:w="2216" w:type="dxa"/>
            <w:noWrap/>
            <w:vAlign w:val="center"/>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0</w:t>
            </w:r>
          </w:p>
        </w:tc>
        <w:tc>
          <w:tcPr>
            <w:tcW w:w="1980" w:type="dxa"/>
            <w:noWrap/>
            <w:vAlign w:val="center"/>
          </w:tcPr>
          <w:p w:rsidR="00332D8D" w:rsidRPr="00D87DE3" w:rsidRDefault="00332D8D" w:rsidP="007A488F">
            <w:pPr>
              <w:jc w:val="center"/>
              <w:rPr>
                <w:sz w:val="20"/>
                <w:szCs w:val="20"/>
              </w:rPr>
            </w:pPr>
            <w:r w:rsidRPr="00D87DE3">
              <w:rPr>
                <w:sz w:val="20"/>
                <w:szCs w:val="20"/>
              </w:rPr>
              <w:t>1</w:t>
            </w:r>
            <w:r>
              <w:rPr>
                <w:sz w:val="20"/>
                <w:szCs w:val="20"/>
              </w:rPr>
              <w:t>.</w:t>
            </w:r>
            <w:r w:rsidRPr="00D87DE3">
              <w:rPr>
                <w:sz w:val="20"/>
                <w:szCs w:val="20"/>
              </w:rPr>
              <w:t>3</w:t>
            </w:r>
          </w:p>
        </w:tc>
        <w:tc>
          <w:tcPr>
            <w:tcW w:w="216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Тульская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Тюменская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Удмуртская Республика</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Ульяновская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Хабаровский край</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7</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9</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tcPr>
          <w:p w:rsidR="00332D8D" w:rsidRPr="00D87DE3" w:rsidRDefault="00332D8D" w:rsidP="007A488F">
            <w:pPr>
              <w:rPr>
                <w:sz w:val="20"/>
                <w:szCs w:val="20"/>
              </w:rPr>
            </w:pPr>
            <w:r w:rsidRPr="00D87DE3">
              <w:rPr>
                <w:sz w:val="20"/>
                <w:szCs w:val="20"/>
              </w:rPr>
              <w:t>Ханты-Мансийский а.окр.</w:t>
            </w:r>
          </w:p>
        </w:tc>
        <w:tc>
          <w:tcPr>
            <w:tcW w:w="2216"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8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c>
          <w:tcPr>
            <w:tcW w:w="2160" w:type="dxa"/>
            <w:noWrap/>
            <w:vAlign w:val="center"/>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Челябинская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3</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r>
      <w:tr w:rsidR="00332D8D" w:rsidRPr="00D87DE3" w:rsidTr="007A488F">
        <w:trPr>
          <w:trHeight w:val="23"/>
        </w:trPr>
        <w:tc>
          <w:tcPr>
            <w:tcW w:w="3549" w:type="dxa"/>
            <w:noWrap/>
            <w:hideMark/>
          </w:tcPr>
          <w:p w:rsidR="00332D8D" w:rsidRPr="00D87DE3" w:rsidRDefault="00332D8D" w:rsidP="007A488F">
            <w:pPr>
              <w:rPr>
                <w:color w:val="FF0000"/>
                <w:sz w:val="20"/>
                <w:szCs w:val="20"/>
              </w:rPr>
            </w:pPr>
            <w:r w:rsidRPr="00D87DE3">
              <w:rPr>
                <w:color w:val="FF0000"/>
                <w:sz w:val="20"/>
                <w:szCs w:val="20"/>
              </w:rPr>
              <w:t>Чеченская Республика</w:t>
            </w:r>
          </w:p>
        </w:tc>
        <w:tc>
          <w:tcPr>
            <w:tcW w:w="2216" w:type="dxa"/>
            <w:noWrap/>
            <w:vAlign w:val="center"/>
            <w:hideMark/>
          </w:tcPr>
          <w:p w:rsidR="00332D8D" w:rsidRPr="00D87DE3" w:rsidRDefault="00332D8D" w:rsidP="007A488F">
            <w:pPr>
              <w:jc w:val="center"/>
              <w:rPr>
                <w:color w:val="FF0000"/>
                <w:sz w:val="20"/>
                <w:szCs w:val="20"/>
              </w:rPr>
            </w:pPr>
            <w:r w:rsidRPr="00D87DE3">
              <w:rPr>
                <w:color w:val="FF0000"/>
                <w:sz w:val="20"/>
                <w:szCs w:val="20"/>
              </w:rPr>
              <w:t>0</w:t>
            </w:r>
            <w:r>
              <w:rPr>
                <w:color w:val="FF0000"/>
                <w:sz w:val="20"/>
                <w:szCs w:val="20"/>
              </w:rPr>
              <w:t>.</w:t>
            </w:r>
            <w:r w:rsidRPr="00D87DE3">
              <w:rPr>
                <w:color w:val="FF0000"/>
                <w:sz w:val="20"/>
                <w:szCs w:val="20"/>
              </w:rPr>
              <w:t>1</w:t>
            </w:r>
          </w:p>
        </w:tc>
        <w:tc>
          <w:tcPr>
            <w:tcW w:w="1980" w:type="dxa"/>
            <w:noWrap/>
            <w:vAlign w:val="center"/>
            <w:hideMark/>
          </w:tcPr>
          <w:p w:rsidR="00332D8D" w:rsidRPr="00D87DE3" w:rsidRDefault="00332D8D" w:rsidP="007A488F">
            <w:pPr>
              <w:jc w:val="center"/>
              <w:rPr>
                <w:color w:val="FF0000"/>
                <w:sz w:val="20"/>
                <w:szCs w:val="20"/>
              </w:rPr>
            </w:pPr>
            <w:r w:rsidRPr="00D87DE3">
              <w:rPr>
                <w:color w:val="FF0000"/>
                <w:sz w:val="20"/>
                <w:szCs w:val="20"/>
              </w:rPr>
              <w:t>-5</w:t>
            </w:r>
            <w:r>
              <w:rPr>
                <w:color w:val="FF0000"/>
                <w:sz w:val="20"/>
                <w:szCs w:val="20"/>
              </w:rPr>
              <w:t>.</w:t>
            </w:r>
            <w:r w:rsidRPr="00D87DE3">
              <w:rPr>
                <w:color w:val="FF0000"/>
                <w:sz w:val="20"/>
                <w:szCs w:val="20"/>
              </w:rPr>
              <w:t>0</w:t>
            </w:r>
          </w:p>
        </w:tc>
        <w:tc>
          <w:tcPr>
            <w:tcW w:w="2160" w:type="dxa"/>
            <w:noWrap/>
            <w:vAlign w:val="center"/>
            <w:hideMark/>
          </w:tcPr>
          <w:p w:rsidR="00332D8D" w:rsidRPr="00D87DE3" w:rsidRDefault="00332D8D" w:rsidP="007A488F">
            <w:pPr>
              <w:jc w:val="center"/>
              <w:rPr>
                <w:color w:val="FF0000"/>
                <w:sz w:val="20"/>
                <w:szCs w:val="20"/>
              </w:rPr>
            </w:pPr>
            <w:r w:rsidRPr="00D87DE3">
              <w:rPr>
                <w:color w:val="FF0000"/>
                <w:sz w:val="20"/>
                <w:szCs w:val="20"/>
              </w:rPr>
              <w:t>5</w:t>
            </w:r>
            <w:r>
              <w:rPr>
                <w:color w:val="FF0000"/>
                <w:sz w:val="20"/>
                <w:szCs w:val="20"/>
              </w:rPr>
              <w:t>.</w:t>
            </w:r>
            <w:r w:rsidRPr="00D87DE3">
              <w:rPr>
                <w:color w:val="FF0000"/>
                <w:sz w:val="20"/>
                <w:szCs w:val="20"/>
              </w:rPr>
              <w:t>8</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Чувашская Республика</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Чукотский а.окр.</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0</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Ямало-Ненецкий а.окр.</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2</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r>
      <w:tr w:rsidR="00332D8D" w:rsidRPr="00D87DE3" w:rsidTr="007A488F">
        <w:trPr>
          <w:trHeight w:val="23"/>
        </w:trPr>
        <w:tc>
          <w:tcPr>
            <w:tcW w:w="3549" w:type="dxa"/>
            <w:noWrap/>
            <w:hideMark/>
          </w:tcPr>
          <w:p w:rsidR="00332D8D" w:rsidRPr="00D87DE3" w:rsidRDefault="00332D8D" w:rsidP="007A488F">
            <w:pPr>
              <w:rPr>
                <w:sz w:val="20"/>
                <w:szCs w:val="20"/>
              </w:rPr>
            </w:pPr>
            <w:r w:rsidRPr="00D87DE3">
              <w:rPr>
                <w:sz w:val="20"/>
                <w:szCs w:val="20"/>
              </w:rPr>
              <w:t>Ярославская область</w:t>
            </w:r>
          </w:p>
        </w:tc>
        <w:tc>
          <w:tcPr>
            <w:tcW w:w="2216"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4</w:t>
            </w:r>
          </w:p>
        </w:tc>
        <w:tc>
          <w:tcPr>
            <w:tcW w:w="198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1</w:t>
            </w:r>
          </w:p>
        </w:tc>
        <w:tc>
          <w:tcPr>
            <w:tcW w:w="2160" w:type="dxa"/>
            <w:noWrap/>
            <w:vAlign w:val="center"/>
            <w:hideMark/>
          </w:tcPr>
          <w:p w:rsidR="00332D8D" w:rsidRPr="00D87DE3" w:rsidRDefault="00332D8D" w:rsidP="007A488F">
            <w:pPr>
              <w:jc w:val="center"/>
              <w:rPr>
                <w:sz w:val="20"/>
                <w:szCs w:val="20"/>
              </w:rPr>
            </w:pPr>
            <w:r w:rsidRPr="00D87DE3">
              <w:rPr>
                <w:sz w:val="20"/>
                <w:szCs w:val="20"/>
              </w:rPr>
              <w:t>0</w:t>
            </w:r>
            <w:r>
              <w:rPr>
                <w:sz w:val="20"/>
                <w:szCs w:val="20"/>
              </w:rPr>
              <w:t>.</w:t>
            </w:r>
            <w:r w:rsidRPr="00D87DE3">
              <w:rPr>
                <w:sz w:val="20"/>
                <w:szCs w:val="20"/>
              </w:rPr>
              <w:t>8</w:t>
            </w:r>
          </w:p>
        </w:tc>
      </w:tr>
    </w:tbl>
    <w:p w:rsidR="00332D8D" w:rsidRPr="00173AC9" w:rsidRDefault="00332D8D" w:rsidP="00332D8D">
      <w:pPr>
        <w:widowControl w:val="0"/>
        <w:spacing w:line="0" w:lineRule="atLeast"/>
        <w:ind w:firstLine="709"/>
        <w:jc w:val="both"/>
        <w:rPr>
          <w:sz w:val="20"/>
          <w:szCs w:val="20"/>
        </w:rPr>
      </w:pPr>
    </w:p>
    <w:p w:rsidR="00332D8D" w:rsidRPr="00E97C3C" w:rsidRDefault="00332D8D" w:rsidP="00332D8D">
      <w:pPr>
        <w:widowControl w:val="0"/>
        <w:spacing w:line="0" w:lineRule="atLeast"/>
        <w:ind w:firstLine="709"/>
        <w:jc w:val="both"/>
        <w:rPr>
          <w:sz w:val="28"/>
          <w:szCs w:val="28"/>
        </w:rPr>
      </w:pPr>
      <w:r w:rsidRPr="00E97C3C">
        <w:rPr>
          <w:sz w:val="28"/>
          <w:szCs w:val="28"/>
        </w:rPr>
        <w:t xml:space="preserve">Закупочные цены на ЖНВЛП российского производства в среднем по России в </w:t>
      </w:r>
      <w:r>
        <w:rPr>
          <w:sz w:val="28"/>
          <w:szCs w:val="28"/>
        </w:rPr>
        <w:t>феврале</w:t>
      </w:r>
      <w:r w:rsidRPr="00E97C3C">
        <w:rPr>
          <w:sz w:val="28"/>
          <w:szCs w:val="28"/>
        </w:rPr>
        <w:t xml:space="preserve"> 201</w:t>
      </w:r>
      <w:r>
        <w:rPr>
          <w:sz w:val="28"/>
          <w:szCs w:val="28"/>
        </w:rPr>
        <w:t>8</w:t>
      </w:r>
      <w:r w:rsidRPr="00E97C3C">
        <w:rPr>
          <w:sz w:val="28"/>
          <w:szCs w:val="28"/>
        </w:rPr>
        <w:t xml:space="preserve"> года по сравнению с </w:t>
      </w:r>
      <w:r>
        <w:rPr>
          <w:sz w:val="28"/>
          <w:szCs w:val="28"/>
        </w:rPr>
        <w:t>январем</w:t>
      </w:r>
      <w:r w:rsidRPr="00E97C3C">
        <w:rPr>
          <w:sz w:val="28"/>
          <w:szCs w:val="28"/>
        </w:rPr>
        <w:t xml:space="preserve"> 201</w:t>
      </w:r>
      <w:r>
        <w:rPr>
          <w:sz w:val="28"/>
          <w:szCs w:val="28"/>
        </w:rPr>
        <w:t>8 года</w:t>
      </w:r>
      <w:r w:rsidRPr="00E97C3C">
        <w:rPr>
          <w:sz w:val="28"/>
          <w:szCs w:val="28"/>
        </w:rPr>
        <w:t xml:space="preserve"> </w:t>
      </w:r>
      <w:r>
        <w:rPr>
          <w:sz w:val="28"/>
          <w:szCs w:val="28"/>
        </w:rPr>
        <w:t>увеличились на 0.2%,</w:t>
      </w:r>
      <w:r w:rsidRPr="00E97C3C">
        <w:rPr>
          <w:sz w:val="28"/>
          <w:szCs w:val="28"/>
        </w:rPr>
        <w:t xml:space="preserve"> а по сравнен</w:t>
      </w:r>
      <w:r>
        <w:rPr>
          <w:sz w:val="28"/>
          <w:szCs w:val="28"/>
        </w:rPr>
        <w:t>ию с базовым периодом цены увеличились</w:t>
      </w:r>
      <w:r w:rsidRPr="00E97C3C">
        <w:rPr>
          <w:sz w:val="28"/>
          <w:szCs w:val="28"/>
        </w:rPr>
        <w:t xml:space="preserve"> </w:t>
      </w:r>
      <w:r>
        <w:rPr>
          <w:sz w:val="28"/>
          <w:szCs w:val="28"/>
        </w:rPr>
        <w:t>на</w:t>
      </w:r>
      <w:r w:rsidRPr="00E97C3C">
        <w:rPr>
          <w:sz w:val="28"/>
          <w:szCs w:val="28"/>
        </w:rPr>
        <w:t xml:space="preserve"> </w:t>
      </w:r>
      <w:r>
        <w:rPr>
          <w:b/>
          <w:sz w:val="28"/>
          <w:szCs w:val="28"/>
        </w:rPr>
        <w:t>0.7</w:t>
      </w:r>
      <w:r w:rsidRPr="00E97C3C">
        <w:rPr>
          <w:b/>
          <w:sz w:val="28"/>
          <w:szCs w:val="28"/>
        </w:rPr>
        <w:t>%.</w:t>
      </w:r>
    </w:p>
    <w:p w:rsidR="00332D8D" w:rsidRPr="00FB3710" w:rsidRDefault="00332D8D" w:rsidP="00332D8D">
      <w:pPr>
        <w:widowControl w:val="0"/>
        <w:spacing w:line="0" w:lineRule="atLeast"/>
        <w:ind w:firstLine="709"/>
        <w:jc w:val="both"/>
        <w:rPr>
          <w:sz w:val="20"/>
          <w:szCs w:val="20"/>
        </w:rPr>
      </w:pPr>
    </w:p>
    <w:p w:rsidR="00332D8D" w:rsidRPr="00173AC9" w:rsidRDefault="00332D8D" w:rsidP="00332D8D">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1. Динамика закупочных цен на </w:t>
      </w:r>
      <w:r w:rsidRPr="00393475">
        <w:rPr>
          <w:sz w:val="28"/>
          <w:szCs w:val="28"/>
        </w:rPr>
        <w:t>ро</w:t>
      </w:r>
      <w:r w:rsidRPr="00762E62">
        <w:rPr>
          <w:sz w:val="28"/>
          <w:szCs w:val="28"/>
        </w:rPr>
        <w:t>ссийск</w:t>
      </w:r>
      <w:r>
        <w:rPr>
          <w:sz w:val="28"/>
          <w:szCs w:val="28"/>
        </w:rPr>
        <w:t>ие</w:t>
      </w:r>
      <w:r w:rsidRPr="00173AC9">
        <w:rPr>
          <w:sz w:val="28"/>
          <w:szCs w:val="28"/>
        </w:rPr>
        <w:t xml:space="preserve"> препараты госпитального сегмента в федеральных округах </w:t>
      </w:r>
    </w:p>
    <w:p w:rsidR="00332D8D" w:rsidRPr="00173AC9" w:rsidRDefault="00332D8D" w:rsidP="00332D8D">
      <w:pPr>
        <w:widowControl w:val="0"/>
        <w:spacing w:line="0" w:lineRule="atLeast"/>
        <w:ind w:firstLine="709"/>
        <w:jc w:val="both"/>
        <w:rPr>
          <w:sz w:val="20"/>
          <w:szCs w:val="20"/>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95"/>
        <w:gridCol w:w="2145"/>
        <w:gridCol w:w="1980"/>
        <w:gridCol w:w="1980"/>
      </w:tblGrid>
      <w:tr w:rsidR="00332D8D" w:rsidRPr="00A10BC4" w:rsidTr="007A488F">
        <w:trPr>
          <w:trHeight w:val="20"/>
        </w:trPr>
        <w:tc>
          <w:tcPr>
            <w:tcW w:w="3795" w:type="dxa"/>
            <w:shd w:val="clear" w:color="auto" w:fill="C0C0C0"/>
            <w:noWrap/>
            <w:vAlign w:val="center"/>
          </w:tcPr>
          <w:p w:rsidR="00332D8D" w:rsidRPr="00A10BC4" w:rsidRDefault="00332D8D" w:rsidP="007A488F">
            <w:pPr>
              <w:widowControl w:val="0"/>
              <w:spacing w:line="0" w:lineRule="atLeast"/>
              <w:jc w:val="center"/>
              <w:rPr>
                <w:b/>
                <w:bCs/>
                <w:sz w:val="20"/>
                <w:szCs w:val="20"/>
              </w:rPr>
            </w:pPr>
            <w:r w:rsidRPr="00A10BC4">
              <w:rPr>
                <w:b/>
                <w:bCs/>
                <w:sz w:val="20"/>
                <w:szCs w:val="20"/>
              </w:rPr>
              <w:t>федеральные округа</w:t>
            </w:r>
          </w:p>
        </w:tc>
        <w:tc>
          <w:tcPr>
            <w:tcW w:w="2145" w:type="dxa"/>
            <w:shd w:val="clear" w:color="auto" w:fill="C0C0C0"/>
            <w:noWrap/>
            <w:vAlign w:val="center"/>
          </w:tcPr>
          <w:p w:rsidR="00332D8D" w:rsidRPr="00A10BC4" w:rsidRDefault="00332D8D" w:rsidP="007A488F">
            <w:pPr>
              <w:widowControl w:val="0"/>
              <w:spacing w:line="0" w:lineRule="atLeast"/>
              <w:jc w:val="center"/>
              <w:rPr>
                <w:b/>
                <w:bCs/>
                <w:sz w:val="20"/>
                <w:szCs w:val="20"/>
              </w:rPr>
            </w:pPr>
            <w:r w:rsidRPr="00A10BC4">
              <w:rPr>
                <w:b/>
                <w:bCs/>
                <w:sz w:val="20"/>
                <w:szCs w:val="20"/>
              </w:rPr>
              <w:t>% (ОП - База) /База</w:t>
            </w:r>
          </w:p>
        </w:tc>
        <w:tc>
          <w:tcPr>
            <w:tcW w:w="1980" w:type="dxa"/>
            <w:shd w:val="clear" w:color="auto" w:fill="C0C0C0"/>
            <w:noWrap/>
            <w:vAlign w:val="center"/>
          </w:tcPr>
          <w:p w:rsidR="00332D8D" w:rsidRPr="00A10BC4" w:rsidRDefault="00332D8D" w:rsidP="007A488F">
            <w:pPr>
              <w:widowControl w:val="0"/>
              <w:spacing w:line="0" w:lineRule="atLeast"/>
              <w:jc w:val="center"/>
              <w:rPr>
                <w:b/>
                <w:bCs/>
                <w:sz w:val="20"/>
                <w:szCs w:val="20"/>
              </w:rPr>
            </w:pPr>
            <w:r w:rsidRPr="00A10BC4">
              <w:rPr>
                <w:b/>
                <w:bCs/>
                <w:sz w:val="20"/>
                <w:szCs w:val="20"/>
              </w:rPr>
              <w:t>% (ППО-База) /База</w:t>
            </w:r>
          </w:p>
        </w:tc>
        <w:tc>
          <w:tcPr>
            <w:tcW w:w="1980" w:type="dxa"/>
            <w:shd w:val="clear" w:color="auto" w:fill="C0C0C0"/>
            <w:noWrap/>
            <w:vAlign w:val="center"/>
          </w:tcPr>
          <w:p w:rsidR="00332D8D" w:rsidRPr="00A10BC4" w:rsidRDefault="00332D8D" w:rsidP="007A488F">
            <w:pPr>
              <w:widowControl w:val="0"/>
              <w:spacing w:line="0" w:lineRule="atLeast"/>
              <w:jc w:val="center"/>
              <w:rPr>
                <w:b/>
                <w:bCs/>
                <w:sz w:val="20"/>
                <w:szCs w:val="20"/>
              </w:rPr>
            </w:pPr>
            <w:r w:rsidRPr="00A10BC4">
              <w:rPr>
                <w:b/>
                <w:bCs/>
                <w:sz w:val="20"/>
                <w:szCs w:val="20"/>
              </w:rPr>
              <w:t>% (ОП-ППО) /ППО</w:t>
            </w:r>
          </w:p>
        </w:tc>
      </w:tr>
      <w:tr w:rsidR="00332D8D" w:rsidRPr="00A10BC4" w:rsidTr="007A488F">
        <w:trPr>
          <w:trHeight w:val="20"/>
        </w:trPr>
        <w:tc>
          <w:tcPr>
            <w:tcW w:w="3795" w:type="dxa"/>
            <w:shd w:val="clear" w:color="auto" w:fill="FF6600"/>
            <w:noWrap/>
            <w:vAlign w:val="bottom"/>
          </w:tcPr>
          <w:p w:rsidR="00332D8D" w:rsidRPr="00A10BC4" w:rsidRDefault="00332D8D" w:rsidP="007A488F">
            <w:pPr>
              <w:widowControl w:val="0"/>
              <w:spacing w:line="0" w:lineRule="atLeast"/>
              <w:jc w:val="center"/>
              <w:rPr>
                <w:b/>
                <w:bCs/>
                <w:sz w:val="20"/>
                <w:szCs w:val="20"/>
              </w:rPr>
            </w:pPr>
            <w:r w:rsidRPr="00A10BC4">
              <w:rPr>
                <w:b/>
                <w:bCs/>
                <w:sz w:val="20"/>
                <w:szCs w:val="20"/>
              </w:rPr>
              <w:t>в среднем по РФ</w:t>
            </w:r>
          </w:p>
        </w:tc>
        <w:tc>
          <w:tcPr>
            <w:tcW w:w="2145" w:type="dxa"/>
            <w:shd w:val="clear" w:color="auto" w:fill="FF6600"/>
            <w:noWrap/>
          </w:tcPr>
          <w:p w:rsidR="00332D8D" w:rsidRPr="00A10BC4" w:rsidRDefault="00332D8D" w:rsidP="007A488F">
            <w:pPr>
              <w:spacing w:line="0" w:lineRule="atLeast"/>
              <w:jc w:val="center"/>
              <w:rPr>
                <w:b/>
                <w:sz w:val="20"/>
                <w:szCs w:val="20"/>
              </w:rPr>
            </w:pPr>
            <w:r>
              <w:rPr>
                <w:b/>
                <w:sz w:val="20"/>
                <w:szCs w:val="20"/>
              </w:rPr>
              <w:t>0.7</w:t>
            </w:r>
          </w:p>
        </w:tc>
        <w:tc>
          <w:tcPr>
            <w:tcW w:w="1980" w:type="dxa"/>
            <w:shd w:val="clear" w:color="auto" w:fill="FF6600"/>
            <w:noWrap/>
          </w:tcPr>
          <w:p w:rsidR="00332D8D" w:rsidRPr="00A10BC4" w:rsidRDefault="00332D8D" w:rsidP="007A488F">
            <w:pPr>
              <w:spacing w:line="0" w:lineRule="atLeast"/>
              <w:jc w:val="center"/>
              <w:rPr>
                <w:b/>
                <w:sz w:val="20"/>
                <w:szCs w:val="20"/>
              </w:rPr>
            </w:pPr>
            <w:r>
              <w:rPr>
                <w:b/>
                <w:sz w:val="20"/>
                <w:szCs w:val="20"/>
              </w:rPr>
              <w:t>0.5</w:t>
            </w:r>
          </w:p>
        </w:tc>
        <w:tc>
          <w:tcPr>
            <w:tcW w:w="1980" w:type="dxa"/>
            <w:shd w:val="clear" w:color="auto" w:fill="FF6600"/>
            <w:noWrap/>
          </w:tcPr>
          <w:p w:rsidR="00332D8D" w:rsidRPr="00A10BC4" w:rsidRDefault="00332D8D" w:rsidP="007A488F">
            <w:pPr>
              <w:spacing w:line="0" w:lineRule="atLeast"/>
              <w:jc w:val="center"/>
              <w:rPr>
                <w:b/>
                <w:sz w:val="20"/>
                <w:szCs w:val="20"/>
              </w:rPr>
            </w:pPr>
            <w:r w:rsidRPr="00A10BC4">
              <w:rPr>
                <w:b/>
                <w:sz w:val="20"/>
                <w:szCs w:val="20"/>
              </w:rPr>
              <w:t>0.</w:t>
            </w:r>
            <w:r>
              <w:rPr>
                <w:b/>
                <w:sz w:val="20"/>
                <w:szCs w:val="20"/>
              </w:rPr>
              <w:t>2</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Дальневосточный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1</w:t>
            </w:r>
            <w:r>
              <w:rPr>
                <w:color w:val="FF0000"/>
                <w:sz w:val="20"/>
                <w:szCs w:val="20"/>
              </w:rPr>
              <w:t>.</w:t>
            </w:r>
            <w:r w:rsidRPr="00BC40E7">
              <w:rPr>
                <w:color w:val="FF0000"/>
                <w:sz w:val="20"/>
                <w:szCs w:val="20"/>
              </w:rPr>
              <w:t>0</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7</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5</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Приволжский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2</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3</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1</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Северо-Западный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6</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1</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6</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Северо-Кавказский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8</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1</w:t>
            </w:r>
            <w:r>
              <w:rPr>
                <w:color w:val="FF0000"/>
                <w:sz w:val="20"/>
                <w:szCs w:val="20"/>
              </w:rPr>
              <w:t>.</w:t>
            </w:r>
            <w:r w:rsidRPr="00BC40E7">
              <w:rPr>
                <w:color w:val="FF0000"/>
                <w:sz w:val="20"/>
                <w:szCs w:val="20"/>
              </w:rPr>
              <w:t>1</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1</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Сибирский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5</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5</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3</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Уральский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1</w:t>
            </w:r>
            <w:r>
              <w:rPr>
                <w:color w:val="FF0000"/>
                <w:sz w:val="20"/>
                <w:szCs w:val="20"/>
              </w:rPr>
              <w:t>.</w:t>
            </w:r>
            <w:r w:rsidRPr="00BC40E7">
              <w:rPr>
                <w:color w:val="FF0000"/>
                <w:sz w:val="20"/>
                <w:szCs w:val="20"/>
              </w:rPr>
              <w:t>2</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6</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8</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Центральный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1</w:t>
            </w:r>
            <w:r>
              <w:rPr>
                <w:color w:val="FF0000"/>
                <w:sz w:val="20"/>
                <w:szCs w:val="20"/>
              </w:rPr>
              <w:t>.</w:t>
            </w:r>
            <w:r w:rsidRPr="00BC40E7">
              <w:rPr>
                <w:color w:val="FF0000"/>
                <w:sz w:val="20"/>
                <w:szCs w:val="20"/>
              </w:rPr>
              <w:t>1</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6</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9</w:t>
            </w:r>
          </w:p>
        </w:tc>
      </w:tr>
      <w:tr w:rsidR="00332D8D" w:rsidRPr="00BC40E7" w:rsidTr="007A488F">
        <w:trPr>
          <w:trHeight w:val="23"/>
        </w:trPr>
        <w:tc>
          <w:tcPr>
            <w:tcW w:w="3795" w:type="dxa"/>
            <w:noWrap/>
            <w:tcMar>
              <w:top w:w="0" w:type="dxa"/>
              <w:left w:w="0" w:type="dxa"/>
              <w:bottom w:w="0" w:type="dxa"/>
              <w:right w:w="0" w:type="dxa"/>
            </w:tcMar>
          </w:tcPr>
          <w:p w:rsidR="00332D8D" w:rsidRPr="00BC40E7" w:rsidRDefault="00332D8D" w:rsidP="007A488F">
            <w:pPr>
              <w:spacing w:line="0" w:lineRule="atLeast"/>
              <w:rPr>
                <w:color w:val="FF0000"/>
                <w:sz w:val="20"/>
                <w:szCs w:val="20"/>
              </w:rPr>
            </w:pPr>
            <w:r w:rsidRPr="00BC40E7">
              <w:rPr>
                <w:color w:val="FF0000"/>
                <w:sz w:val="20"/>
                <w:szCs w:val="20"/>
              </w:rPr>
              <w:t>Южный округ</w:t>
            </w:r>
          </w:p>
        </w:tc>
        <w:tc>
          <w:tcPr>
            <w:tcW w:w="2145"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7</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5</w:t>
            </w:r>
          </w:p>
        </w:tc>
        <w:tc>
          <w:tcPr>
            <w:tcW w:w="1980" w:type="dxa"/>
            <w:noWrap/>
            <w:tcMar>
              <w:top w:w="0" w:type="dxa"/>
              <w:left w:w="0" w:type="dxa"/>
              <w:bottom w:w="0" w:type="dxa"/>
              <w:right w:w="0" w:type="dxa"/>
            </w:tcMar>
            <w:vAlign w:val="center"/>
          </w:tcPr>
          <w:p w:rsidR="00332D8D" w:rsidRPr="00BC40E7" w:rsidRDefault="00332D8D" w:rsidP="007A488F">
            <w:pPr>
              <w:jc w:val="center"/>
              <w:rPr>
                <w:color w:val="FF0000"/>
                <w:sz w:val="20"/>
                <w:szCs w:val="20"/>
              </w:rPr>
            </w:pPr>
            <w:r w:rsidRPr="00BC40E7">
              <w:rPr>
                <w:color w:val="FF0000"/>
                <w:sz w:val="20"/>
                <w:szCs w:val="20"/>
              </w:rPr>
              <w:t>0</w:t>
            </w:r>
            <w:r>
              <w:rPr>
                <w:color w:val="FF0000"/>
                <w:sz w:val="20"/>
                <w:szCs w:val="20"/>
              </w:rPr>
              <w:t>.</w:t>
            </w:r>
            <w:r w:rsidRPr="00BC40E7">
              <w:rPr>
                <w:color w:val="FF0000"/>
                <w:sz w:val="20"/>
                <w:szCs w:val="20"/>
              </w:rPr>
              <w:t>6</w:t>
            </w:r>
          </w:p>
        </w:tc>
      </w:tr>
    </w:tbl>
    <w:p w:rsidR="00332D8D" w:rsidRPr="00173AC9" w:rsidRDefault="00332D8D" w:rsidP="00332D8D">
      <w:pPr>
        <w:widowControl w:val="0"/>
        <w:spacing w:line="0" w:lineRule="atLeast"/>
        <w:ind w:firstLine="709"/>
        <w:jc w:val="both"/>
        <w:rPr>
          <w:b/>
          <w:sz w:val="20"/>
          <w:szCs w:val="20"/>
        </w:rPr>
      </w:pPr>
    </w:p>
    <w:p w:rsidR="00332D8D" w:rsidRDefault="00332D8D" w:rsidP="00332D8D">
      <w:pPr>
        <w:widowControl w:val="0"/>
        <w:spacing w:line="0" w:lineRule="atLeast"/>
        <w:ind w:firstLine="709"/>
        <w:jc w:val="both"/>
        <w:rPr>
          <w:sz w:val="28"/>
          <w:szCs w:val="28"/>
        </w:rPr>
      </w:pPr>
      <w:r w:rsidRPr="00173AC9">
        <w:rPr>
          <w:sz w:val="28"/>
          <w:szCs w:val="28"/>
        </w:rPr>
        <w:t xml:space="preserve">В разрезе субъектов Российской Федерации </w:t>
      </w:r>
      <w:r>
        <w:rPr>
          <w:sz w:val="28"/>
          <w:szCs w:val="28"/>
        </w:rPr>
        <w:t xml:space="preserve">наиболее заметный </w:t>
      </w:r>
      <w:r w:rsidRPr="00173AC9">
        <w:rPr>
          <w:sz w:val="28"/>
          <w:szCs w:val="28"/>
        </w:rPr>
        <w:t xml:space="preserve">рост закупочных цен на </w:t>
      </w:r>
      <w:r w:rsidRPr="00B21ECB">
        <w:rPr>
          <w:sz w:val="28"/>
          <w:szCs w:val="28"/>
        </w:rPr>
        <w:t>ЖНВЛП российского</w:t>
      </w:r>
      <w:r w:rsidRPr="00762E62">
        <w:rPr>
          <w:sz w:val="28"/>
          <w:szCs w:val="28"/>
        </w:rPr>
        <w:t xml:space="preserve"> </w:t>
      </w:r>
      <w:r>
        <w:rPr>
          <w:sz w:val="28"/>
          <w:szCs w:val="28"/>
        </w:rPr>
        <w:t>производства</w:t>
      </w:r>
      <w:r w:rsidRPr="00762E62">
        <w:rPr>
          <w:sz w:val="28"/>
          <w:szCs w:val="28"/>
        </w:rPr>
        <w:t xml:space="preserve"> </w:t>
      </w:r>
      <w:r>
        <w:rPr>
          <w:sz w:val="28"/>
          <w:szCs w:val="28"/>
        </w:rPr>
        <w:t>в феврале 2018 года относительно января</w:t>
      </w:r>
      <w:r w:rsidRPr="00D714EA">
        <w:rPr>
          <w:sz w:val="28"/>
          <w:szCs w:val="28"/>
        </w:rPr>
        <w:t xml:space="preserve"> 201</w:t>
      </w:r>
      <w:r>
        <w:rPr>
          <w:sz w:val="28"/>
          <w:szCs w:val="28"/>
        </w:rPr>
        <w:t>8</w:t>
      </w:r>
      <w:r w:rsidRPr="00D714EA">
        <w:rPr>
          <w:sz w:val="28"/>
          <w:szCs w:val="28"/>
        </w:rPr>
        <w:t xml:space="preserve"> года </w:t>
      </w:r>
      <w:r w:rsidRPr="00173AC9">
        <w:rPr>
          <w:sz w:val="28"/>
          <w:szCs w:val="28"/>
        </w:rPr>
        <w:t>был зафиксирован</w:t>
      </w:r>
      <w:r>
        <w:rPr>
          <w:sz w:val="28"/>
          <w:szCs w:val="28"/>
        </w:rPr>
        <w:t xml:space="preserve"> </w:t>
      </w:r>
      <w:r w:rsidRPr="00995EA5">
        <w:rPr>
          <w:sz w:val="28"/>
          <w:szCs w:val="28"/>
        </w:rPr>
        <w:t xml:space="preserve">в </w:t>
      </w:r>
      <w:r w:rsidRPr="000466B0">
        <w:rPr>
          <w:sz w:val="28"/>
          <w:szCs w:val="28"/>
        </w:rPr>
        <w:t>Чеченск</w:t>
      </w:r>
      <w:r>
        <w:rPr>
          <w:sz w:val="28"/>
          <w:szCs w:val="28"/>
        </w:rPr>
        <w:t>ой</w:t>
      </w:r>
      <w:r w:rsidRPr="00D1373C">
        <w:rPr>
          <w:sz w:val="28"/>
          <w:szCs w:val="28"/>
        </w:rPr>
        <w:t xml:space="preserve"> Республик</w:t>
      </w:r>
      <w:r>
        <w:rPr>
          <w:sz w:val="28"/>
          <w:szCs w:val="28"/>
        </w:rPr>
        <w:t>е</w:t>
      </w:r>
      <w:r w:rsidRPr="00D1373C">
        <w:rPr>
          <w:sz w:val="28"/>
          <w:szCs w:val="28"/>
        </w:rPr>
        <w:t xml:space="preserve"> </w:t>
      </w:r>
      <w:r w:rsidRPr="0088139A">
        <w:rPr>
          <w:sz w:val="28"/>
          <w:szCs w:val="28"/>
        </w:rPr>
        <w:t>(</w:t>
      </w:r>
      <w:r>
        <w:rPr>
          <w:sz w:val="28"/>
          <w:szCs w:val="28"/>
        </w:rPr>
        <w:t>4.7</w:t>
      </w:r>
      <w:r w:rsidRPr="0088139A">
        <w:rPr>
          <w:sz w:val="28"/>
          <w:szCs w:val="28"/>
        </w:rPr>
        <w:t>%)</w:t>
      </w:r>
      <w:r>
        <w:rPr>
          <w:sz w:val="28"/>
          <w:szCs w:val="28"/>
        </w:rPr>
        <w:t>,</w:t>
      </w:r>
      <w:r w:rsidRPr="00C7059E">
        <w:rPr>
          <w:sz w:val="28"/>
          <w:szCs w:val="28"/>
        </w:rPr>
        <w:t xml:space="preserve"> </w:t>
      </w:r>
      <w:r>
        <w:rPr>
          <w:sz w:val="28"/>
          <w:szCs w:val="28"/>
        </w:rPr>
        <w:t>во</w:t>
      </w:r>
      <w:r w:rsidRPr="0088139A">
        <w:rPr>
          <w:sz w:val="28"/>
          <w:szCs w:val="28"/>
        </w:rPr>
        <w:t xml:space="preserve"> </w:t>
      </w:r>
      <w:r w:rsidRPr="000466B0">
        <w:rPr>
          <w:sz w:val="28"/>
          <w:szCs w:val="28"/>
        </w:rPr>
        <w:t>Владимирск</w:t>
      </w:r>
      <w:r>
        <w:rPr>
          <w:sz w:val="28"/>
          <w:szCs w:val="28"/>
        </w:rPr>
        <w:t>ой</w:t>
      </w:r>
      <w:r w:rsidRPr="00D1373C">
        <w:rPr>
          <w:sz w:val="28"/>
          <w:szCs w:val="28"/>
        </w:rPr>
        <w:t xml:space="preserve"> </w:t>
      </w:r>
      <w:r w:rsidRPr="0088139A">
        <w:rPr>
          <w:sz w:val="28"/>
          <w:szCs w:val="28"/>
        </w:rPr>
        <w:t>(</w:t>
      </w:r>
      <w:r>
        <w:rPr>
          <w:sz w:val="28"/>
          <w:szCs w:val="28"/>
        </w:rPr>
        <w:t>3</w:t>
      </w:r>
      <w:r w:rsidRPr="0088139A">
        <w:rPr>
          <w:sz w:val="28"/>
          <w:szCs w:val="28"/>
        </w:rPr>
        <w:t>%)</w:t>
      </w:r>
      <w:r>
        <w:rPr>
          <w:sz w:val="28"/>
          <w:szCs w:val="28"/>
        </w:rPr>
        <w:t xml:space="preserve">, </w:t>
      </w:r>
      <w:r w:rsidRPr="00164F92">
        <w:rPr>
          <w:sz w:val="28"/>
          <w:szCs w:val="28"/>
        </w:rPr>
        <w:t>Ростовск</w:t>
      </w:r>
      <w:r w:rsidRPr="000466B0">
        <w:rPr>
          <w:sz w:val="28"/>
          <w:szCs w:val="28"/>
        </w:rPr>
        <w:t>ой (</w:t>
      </w:r>
      <w:r>
        <w:rPr>
          <w:sz w:val="28"/>
          <w:szCs w:val="28"/>
        </w:rPr>
        <w:t>3</w:t>
      </w:r>
      <w:r w:rsidRPr="000466B0">
        <w:rPr>
          <w:sz w:val="28"/>
          <w:szCs w:val="28"/>
        </w:rPr>
        <w:t>%)</w:t>
      </w:r>
      <w:r>
        <w:rPr>
          <w:sz w:val="28"/>
          <w:szCs w:val="28"/>
        </w:rPr>
        <w:t>,</w:t>
      </w:r>
      <w:r w:rsidRPr="00E0560C">
        <w:rPr>
          <w:sz w:val="28"/>
          <w:szCs w:val="28"/>
        </w:rPr>
        <w:t xml:space="preserve"> </w:t>
      </w:r>
      <w:r w:rsidRPr="000466B0">
        <w:rPr>
          <w:sz w:val="28"/>
          <w:szCs w:val="28"/>
        </w:rPr>
        <w:t>Московской (</w:t>
      </w:r>
      <w:r>
        <w:rPr>
          <w:sz w:val="28"/>
          <w:szCs w:val="28"/>
        </w:rPr>
        <w:t>2.3</w:t>
      </w:r>
      <w:r w:rsidRPr="000466B0">
        <w:rPr>
          <w:sz w:val="28"/>
          <w:szCs w:val="28"/>
        </w:rPr>
        <w:t xml:space="preserve">%) </w:t>
      </w:r>
      <w:r>
        <w:rPr>
          <w:sz w:val="28"/>
          <w:szCs w:val="28"/>
        </w:rPr>
        <w:t xml:space="preserve">и </w:t>
      </w:r>
      <w:r w:rsidRPr="00164F92">
        <w:rPr>
          <w:sz w:val="28"/>
          <w:szCs w:val="28"/>
        </w:rPr>
        <w:t>Курганск</w:t>
      </w:r>
      <w:r>
        <w:rPr>
          <w:sz w:val="28"/>
          <w:szCs w:val="28"/>
        </w:rPr>
        <w:t>ой</w:t>
      </w:r>
      <w:r w:rsidRPr="000466B0">
        <w:rPr>
          <w:sz w:val="28"/>
          <w:szCs w:val="28"/>
        </w:rPr>
        <w:t xml:space="preserve"> </w:t>
      </w:r>
      <w:r w:rsidRPr="00B44B54">
        <w:rPr>
          <w:sz w:val="28"/>
          <w:szCs w:val="28"/>
        </w:rPr>
        <w:t>(</w:t>
      </w:r>
      <w:r>
        <w:rPr>
          <w:sz w:val="28"/>
          <w:szCs w:val="28"/>
        </w:rPr>
        <w:t>2.2%</w:t>
      </w:r>
      <w:r w:rsidRPr="00B44B54">
        <w:rPr>
          <w:sz w:val="28"/>
          <w:szCs w:val="28"/>
        </w:rPr>
        <w:t>)</w:t>
      </w:r>
      <w:r>
        <w:rPr>
          <w:sz w:val="28"/>
          <w:szCs w:val="28"/>
        </w:rPr>
        <w:t xml:space="preserve"> областях.</w:t>
      </w:r>
    </w:p>
    <w:p w:rsidR="00332D8D" w:rsidRPr="00A10BC4" w:rsidRDefault="00332D8D" w:rsidP="00332D8D">
      <w:pPr>
        <w:widowControl w:val="0"/>
        <w:spacing w:line="0" w:lineRule="atLeast"/>
        <w:ind w:firstLine="709"/>
        <w:jc w:val="both"/>
        <w:rPr>
          <w:sz w:val="20"/>
          <w:szCs w:val="20"/>
        </w:rPr>
      </w:pPr>
    </w:p>
    <w:p w:rsidR="00332D8D" w:rsidRPr="00173AC9" w:rsidRDefault="00332D8D" w:rsidP="00332D8D">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2. Динамика закупочных цен на </w:t>
      </w:r>
      <w:r w:rsidRPr="00B21ECB">
        <w:rPr>
          <w:sz w:val="28"/>
          <w:szCs w:val="28"/>
        </w:rPr>
        <w:t>ро</w:t>
      </w:r>
      <w:r>
        <w:rPr>
          <w:sz w:val="28"/>
          <w:szCs w:val="28"/>
        </w:rPr>
        <w:t>ссийские</w:t>
      </w:r>
      <w:r w:rsidRPr="00173AC9">
        <w:rPr>
          <w:sz w:val="28"/>
          <w:szCs w:val="28"/>
        </w:rPr>
        <w:t xml:space="preserve"> препараты госпитального сегмента в субъектах Российской Федерации</w:t>
      </w:r>
    </w:p>
    <w:p w:rsidR="00332D8D" w:rsidRPr="00D3010E" w:rsidRDefault="00332D8D" w:rsidP="00332D8D">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4"/>
        <w:gridCol w:w="2163"/>
        <w:gridCol w:w="1982"/>
        <w:gridCol w:w="1982"/>
      </w:tblGrid>
      <w:tr w:rsidR="00332D8D" w:rsidRPr="00224A89" w:rsidTr="007A488F">
        <w:trPr>
          <w:trHeight w:val="20"/>
          <w:tblHeader/>
        </w:trPr>
        <w:tc>
          <w:tcPr>
            <w:tcW w:w="1909" w:type="pct"/>
            <w:shd w:val="clear" w:color="auto" w:fill="C0C0C0"/>
            <w:noWrap/>
            <w:vAlign w:val="center"/>
          </w:tcPr>
          <w:p w:rsidR="00332D8D" w:rsidRPr="00224A89" w:rsidRDefault="00332D8D" w:rsidP="007A488F">
            <w:pPr>
              <w:widowControl w:val="0"/>
              <w:spacing w:line="0" w:lineRule="atLeast"/>
              <w:jc w:val="center"/>
              <w:rPr>
                <w:b/>
                <w:bCs/>
                <w:sz w:val="20"/>
                <w:szCs w:val="20"/>
              </w:rPr>
            </w:pPr>
            <w:r w:rsidRPr="00224A89">
              <w:rPr>
                <w:b/>
                <w:bCs/>
                <w:sz w:val="20"/>
                <w:szCs w:val="20"/>
              </w:rPr>
              <w:t>субъект Российской Федерации</w:t>
            </w:r>
          </w:p>
        </w:tc>
        <w:tc>
          <w:tcPr>
            <w:tcW w:w="1091" w:type="pct"/>
            <w:shd w:val="clear" w:color="auto" w:fill="C0C0C0"/>
            <w:noWrap/>
            <w:vAlign w:val="center"/>
          </w:tcPr>
          <w:p w:rsidR="00332D8D" w:rsidRPr="00224A89" w:rsidRDefault="00332D8D" w:rsidP="007A488F">
            <w:pPr>
              <w:widowControl w:val="0"/>
              <w:spacing w:line="0" w:lineRule="atLeast"/>
              <w:jc w:val="center"/>
              <w:rPr>
                <w:b/>
                <w:bCs/>
                <w:sz w:val="20"/>
                <w:szCs w:val="20"/>
              </w:rPr>
            </w:pPr>
            <w:r w:rsidRPr="00224A89">
              <w:rPr>
                <w:b/>
                <w:bCs/>
                <w:sz w:val="20"/>
                <w:szCs w:val="20"/>
              </w:rPr>
              <w:t>% (ОП - База) /База</w:t>
            </w:r>
          </w:p>
        </w:tc>
        <w:tc>
          <w:tcPr>
            <w:tcW w:w="1000" w:type="pct"/>
            <w:shd w:val="clear" w:color="auto" w:fill="C0C0C0"/>
            <w:noWrap/>
            <w:vAlign w:val="center"/>
          </w:tcPr>
          <w:p w:rsidR="00332D8D" w:rsidRPr="00224A89" w:rsidRDefault="00332D8D" w:rsidP="007A488F">
            <w:pPr>
              <w:widowControl w:val="0"/>
              <w:spacing w:line="0" w:lineRule="atLeast"/>
              <w:jc w:val="center"/>
              <w:rPr>
                <w:b/>
                <w:bCs/>
                <w:sz w:val="20"/>
                <w:szCs w:val="20"/>
              </w:rPr>
            </w:pPr>
            <w:r w:rsidRPr="00224A89">
              <w:rPr>
                <w:b/>
                <w:bCs/>
                <w:sz w:val="20"/>
                <w:szCs w:val="20"/>
              </w:rPr>
              <w:t>% (ППО-База) /База</w:t>
            </w:r>
          </w:p>
        </w:tc>
        <w:tc>
          <w:tcPr>
            <w:tcW w:w="1000" w:type="pct"/>
            <w:shd w:val="clear" w:color="auto" w:fill="C0C0C0"/>
            <w:noWrap/>
            <w:vAlign w:val="center"/>
          </w:tcPr>
          <w:p w:rsidR="00332D8D" w:rsidRPr="00224A89" w:rsidRDefault="00332D8D" w:rsidP="007A488F">
            <w:pPr>
              <w:widowControl w:val="0"/>
              <w:spacing w:line="0" w:lineRule="atLeast"/>
              <w:jc w:val="center"/>
              <w:rPr>
                <w:b/>
                <w:bCs/>
                <w:sz w:val="20"/>
                <w:szCs w:val="20"/>
              </w:rPr>
            </w:pPr>
            <w:r w:rsidRPr="00224A89">
              <w:rPr>
                <w:b/>
                <w:bCs/>
                <w:sz w:val="20"/>
                <w:szCs w:val="20"/>
              </w:rPr>
              <w:t>% (ОП-ППО) /ППО</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Алтайский край</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Амурская область</w:t>
            </w:r>
          </w:p>
        </w:tc>
        <w:tc>
          <w:tcPr>
            <w:tcW w:w="1091" w:type="pct"/>
            <w:vAlign w:val="center"/>
          </w:tcPr>
          <w:p w:rsidR="00332D8D" w:rsidRPr="00164F92" w:rsidRDefault="00332D8D" w:rsidP="007A488F">
            <w:pPr>
              <w:jc w:val="center"/>
              <w:rPr>
                <w:sz w:val="20"/>
                <w:szCs w:val="20"/>
              </w:rPr>
            </w:pPr>
            <w:r w:rsidRPr="00164F92">
              <w:rPr>
                <w:sz w:val="20"/>
                <w:szCs w:val="20"/>
              </w:rPr>
              <w:t>2</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Архангельская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Астраханская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Белгородская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Брянская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r>
      <w:tr w:rsidR="00332D8D" w:rsidRPr="00164F92" w:rsidTr="007A488F">
        <w:trPr>
          <w:trHeight w:val="23"/>
        </w:trPr>
        <w:tc>
          <w:tcPr>
            <w:tcW w:w="1909" w:type="pct"/>
          </w:tcPr>
          <w:p w:rsidR="00332D8D" w:rsidRPr="00164F92" w:rsidRDefault="00332D8D" w:rsidP="007A488F">
            <w:pPr>
              <w:rPr>
                <w:color w:val="FF0000"/>
                <w:sz w:val="20"/>
                <w:szCs w:val="20"/>
              </w:rPr>
            </w:pPr>
            <w:r w:rsidRPr="00164F92">
              <w:rPr>
                <w:color w:val="FF0000"/>
                <w:sz w:val="20"/>
                <w:szCs w:val="20"/>
              </w:rPr>
              <w:t>Владимирская область</w:t>
            </w:r>
          </w:p>
        </w:tc>
        <w:tc>
          <w:tcPr>
            <w:tcW w:w="1091" w:type="pct"/>
            <w:vAlign w:val="center"/>
          </w:tcPr>
          <w:p w:rsidR="00332D8D" w:rsidRPr="00164F92" w:rsidRDefault="00332D8D" w:rsidP="007A488F">
            <w:pPr>
              <w:jc w:val="center"/>
              <w:rPr>
                <w:color w:val="FF0000"/>
                <w:sz w:val="20"/>
                <w:szCs w:val="20"/>
              </w:rPr>
            </w:pPr>
            <w:r w:rsidRPr="00164F92">
              <w:rPr>
                <w:color w:val="FF0000"/>
                <w:sz w:val="20"/>
                <w:szCs w:val="20"/>
              </w:rPr>
              <w:t>0</w:t>
            </w:r>
            <w:r>
              <w:rPr>
                <w:color w:val="FF0000"/>
                <w:sz w:val="20"/>
                <w:szCs w:val="20"/>
              </w:rPr>
              <w:t>.</w:t>
            </w:r>
            <w:r w:rsidRPr="00164F92">
              <w:rPr>
                <w:color w:val="FF0000"/>
                <w:sz w:val="20"/>
                <w:szCs w:val="20"/>
              </w:rPr>
              <w:t>8</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-1</w:t>
            </w:r>
            <w:r>
              <w:rPr>
                <w:color w:val="FF0000"/>
                <w:sz w:val="20"/>
                <w:szCs w:val="20"/>
              </w:rPr>
              <w:t>.</w:t>
            </w:r>
            <w:r w:rsidRPr="00164F92">
              <w:rPr>
                <w:color w:val="FF0000"/>
                <w:sz w:val="20"/>
                <w:szCs w:val="20"/>
              </w:rPr>
              <w:t>4</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3</w:t>
            </w:r>
            <w:r>
              <w:rPr>
                <w:color w:val="FF0000"/>
                <w:sz w:val="20"/>
                <w:szCs w:val="20"/>
              </w:rPr>
              <w:t>.</w:t>
            </w:r>
            <w:r w:rsidRPr="00164F92">
              <w:rPr>
                <w:color w:val="FF0000"/>
                <w:sz w:val="20"/>
                <w:szCs w:val="20"/>
              </w:rPr>
              <w:t>0</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Волгоградская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Вологодская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Воронежская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г. Москва</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г. Санкт-Петербург</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0</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г. Севастополь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7</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Еврейская а.о.</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2</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Забайкальский край</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Ивановская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Иркутская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Кабардино-Балкарская Республика</w:t>
            </w:r>
          </w:p>
        </w:tc>
        <w:tc>
          <w:tcPr>
            <w:tcW w:w="1091" w:type="pct"/>
            <w:vAlign w:val="center"/>
          </w:tcPr>
          <w:p w:rsidR="00332D8D" w:rsidRPr="00164F92" w:rsidRDefault="00332D8D" w:rsidP="007A488F">
            <w:pPr>
              <w:jc w:val="center"/>
              <w:rPr>
                <w:sz w:val="20"/>
                <w:szCs w:val="20"/>
              </w:rPr>
            </w:pPr>
            <w:r w:rsidRPr="00164F92">
              <w:rPr>
                <w:sz w:val="20"/>
                <w:szCs w:val="20"/>
              </w:rPr>
              <w:t>-2</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9</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Калининградская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Калужская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Камчатский край</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Карачаево-Черкесская Республика</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5</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-3</w:t>
            </w:r>
            <w:r>
              <w:rPr>
                <w:sz w:val="20"/>
                <w:szCs w:val="20"/>
              </w:rPr>
              <w:t>.</w:t>
            </w:r>
            <w:r w:rsidRPr="00164F92">
              <w:rPr>
                <w:sz w:val="20"/>
                <w:szCs w:val="20"/>
              </w:rPr>
              <w:t>6</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Кемеровская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Кировская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Костромская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Краснодарский край</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9</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Красноярский край</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color w:val="FF0000"/>
                <w:sz w:val="20"/>
                <w:szCs w:val="20"/>
              </w:rPr>
            </w:pPr>
            <w:r w:rsidRPr="00164F92">
              <w:rPr>
                <w:color w:val="FF0000"/>
                <w:sz w:val="20"/>
                <w:szCs w:val="20"/>
              </w:rPr>
              <w:t>Курганская область</w:t>
            </w:r>
          </w:p>
        </w:tc>
        <w:tc>
          <w:tcPr>
            <w:tcW w:w="1091" w:type="pct"/>
            <w:vAlign w:val="center"/>
          </w:tcPr>
          <w:p w:rsidR="00332D8D" w:rsidRPr="00164F92" w:rsidRDefault="00332D8D" w:rsidP="007A488F">
            <w:pPr>
              <w:jc w:val="center"/>
              <w:rPr>
                <w:color w:val="FF0000"/>
                <w:sz w:val="20"/>
                <w:szCs w:val="20"/>
              </w:rPr>
            </w:pPr>
            <w:r w:rsidRPr="00164F92">
              <w:rPr>
                <w:color w:val="FF0000"/>
                <w:sz w:val="20"/>
                <w:szCs w:val="20"/>
              </w:rPr>
              <w:t>2</w:t>
            </w:r>
            <w:r>
              <w:rPr>
                <w:color w:val="FF0000"/>
                <w:sz w:val="20"/>
                <w:szCs w:val="20"/>
              </w:rPr>
              <w:t>.</w:t>
            </w:r>
            <w:r w:rsidRPr="00164F92">
              <w:rPr>
                <w:color w:val="FF0000"/>
                <w:sz w:val="20"/>
                <w:szCs w:val="20"/>
              </w:rPr>
              <w:t>6</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0</w:t>
            </w:r>
            <w:r>
              <w:rPr>
                <w:color w:val="FF0000"/>
                <w:sz w:val="20"/>
                <w:szCs w:val="20"/>
              </w:rPr>
              <w:t>.</w:t>
            </w:r>
            <w:r w:rsidRPr="00164F92">
              <w:rPr>
                <w:color w:val="FF0000"/>
                <w:sz w:val="20"/>
                <w:szCs w:val="20"/>
              </w:rPr>
              <w:t>4</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2</w:t>
            </w:r>
            <w:r>
              <w:rPr>
                <w:color w:val="FF0000"/>
                <w:sz w:val="20"/>
                <w:szCs w:val="20"/>
              </w:rPr>
              <w:t>.</w:t>
            </w:r>
            <w:r w:rsidRPr="00164F92">
              <w:rPr>
                <w:color w:val="FF0000"/>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Курская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Ленинградская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9</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Липецкая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Магаданская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color w:val="FF0000"/>
                <w:sz w:val="20"/>
                <w:szCs w:val="20"/>
              </w:rPr>
            </w:pPr>
            <w:r w:rsidRPr="00164F92">
              <w:rPr>
                <w:color w:val="FF0000"/>
                <w:sz w:val="20"/>
                <w:szCs w:val="20"/>
              </w:rPr>
              <w:t>Московская область</w:t>
            </w:r>
          </w:p>
        </w:tc>
        <w:tc>
          <w:tcPr>
            <w:tcW w:w="1091" w:type="pct"/>
            <w:vAlign w:val="center"/>
          </w:tcPr>
          <w:p w:rsidR="00332D8D" w:rsidRPr="00164F92" w:rsidRDefault="00332D8D" w:rsidP="007A488F">
            <w:pPr>
              <w:jc w:val="center"/>
              <w:rPr>
                <w:color w:val="FF0000"/>
                <w:sz w:val="20"/>
                <w:szCs w:val="20"/>
              </w:rPr>
            </w:pPr>
            <w:r w:rsidRPr="00164F92">
              <w:rPr>
                <w:color w:val="FF0000"/>
                <w:sz w:val="20"/>
                <w:szCs w:val="20"/>
              </w:rPr>
              <w:t>7</w:t>
            </w:r>
            <w:r>
              <w:rPr>
                <w:color w:val="FF0000"/>
                <w:sz w:val="20"/>
                <w:szCs w:val="20"/>
              </w:rPr>
              <w:t>.</w:t>
            </w:r>
            <w:r w:rsidRPr="00164F92">
              <w:rPr>
                <w:color w:val="FF0000"/>
                <w:sz w:val="20"/>
                <w:szCs w:val="20"/>
              </w:rPr>
              <w:t>4</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5</w:t>
            </w:r>
            <w:r>
              <w:rPr>
                <w:color w:val="FF0000"/>
                <w:sz w:val="20"/>
                <w:szCs w:val="20"/>
              </w:rPr>
              <w:t>.</w:t>
            </w:r>
            <w:r w:rsidRPr="00164F92">
              <w:rPr>
                <w:color w:val="FF0000"/>
                <w:sz w:val="20"/>
                <w:szCs w:val="20"/>
              </w:rPr>
              <w:t>7</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2</w:t>
            </w:r>
            <w:r>
              <w:rPr>
                <w:color w:val="FF0000"/>
                <w:sz w:val="20"/>
                <w:szCs w:val="20"/>
              </w:rPr>
              <w:t>.</w:t>
            </w:r>
            <w:r w:rsidRPr="00164F92">
              <w:rPr>
                <w:color w:val="FF0000"/>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Мурманская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Ненецкий а.окр.</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Нижегородская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Новгородская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Новосибирская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Омская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Оренбургская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Орловская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Пензенская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Пермский край</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Приморский край</w:t>
            </w:r>
          </w:p>
        </w:tc>
        <w:tc>
          <w:tcPr>
            <w:tcW w:w="1091" w:type="pct"/>
            <w:vAlign w:val="center"/>
          </w:tcPr>
          <w:p w:rsidR="00332D8D" w:rsidRPr="00164F92" w:rsidRDefault="00332D8D" w:rsidP="007A488F">
            <w:pPr>
              <w:jc w:val="center"/>
              <w:rPr>
                <w:sz w:val="20"/>
                <w:szCs w:val="20"/>
              </w:rPr>
            </w:pPr>
            <w:r w:rsidRPr="00164F92">
              <w:rPr>
                <w:sz w:val="20"/>
                <w:szCs w:val="20"/>
              </w:rPr>
              <w:t>6</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5</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Псковская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Адыгея</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Алтай</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Башкортостан</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Бурятия</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Дагестан</w:t>
            </w:r>
          </w:p>
        </w:tc>
        <w:tc>
          <w:tcPr>
            <w:tcW w:w="1091" w:type="pct"/>
            <w:vAlign w:val="center"/>
          </w:tcPr>
          <w:p w:rsidR="00332D8D" w:rsidRPr="00164F92" w:rsidRDefault="00332D8D" w:rsidP="007A488F">
            <w:pPr>
              <w:jc w:val="center"/>
              <w:rPr>
                <w:sz w:val="20"/>
                <w:szCs w:val="20"/>
              </w:rPr>
            </w:pPr>
            <w:r w:rsidRPr="00164F92">
              <w:rPr>
                <w:sz w:val="20"/>
                <w:szCs w:val="20"/>
              </w:rPr>
              <w:t>3</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3</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Ингушетия</w:t>
            </w:r>
          </w:p>
        </w:tc>
        <w:tc>
          <w:tcPr>
            <w:tcW w:w="1091" w:type="pct"/>
            <w:vAlign w:val="center"/>
          </w:tcPr>
          <w:p w:rsidR="00332D8D" w:rsidRPr="00164F92" w:rsidRDefault="00332D8D" w:rsidP="007A488F">
            <w:pPr>
              <w:jc w:val="center"/>
              <w:rPr>
                <w:sz w:val="20"/>
                <w:szCs w:val="20"/>
              </w:rPr>
            </w:pPr>
            <w:r w:rsidRPr="00164F92">
              <w:rPr>
                <w:sz w:val="20"/>
                <w:szCs w:val="20"/>
              </w:rPr>
              <w:t>2</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2</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Калмыкия</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Карелия</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7</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Коми</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Крым</w:t>
            </w:r>
          </w:p>
        </w:tc>
        <w:tc>
          <w:tcPr>
            <w:tcW w:w="1091" w:type="pct"/>
            <w:vAlign w:val="center"/>
          </w:tcPr>
          <w:p w:rsidR="00332D8D" w:rsidRPr="00164F92" w:rsidRDefault="00332D8D" w:rsidP="007A488F">
            <w:pPr>
              <w:jc w:val="center"/>
              <w:rPr>
                <w:sz w:val="20"/>
                <w:szCs w:val="20"/>
              </w:rPr>
            </w:pPr>
            <w:r w:rsidRPr="00164F92">
              <w:rPr>
                <w:sz w:val="20"/>
                <w:szCs w:val="20"/>
              </w:rPr>
              <w:t>2</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9</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Марий Эл</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Мордовия</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Саха (Якутия)</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Северная Осетия - Алания</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Татарстан</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Тыва</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Республика Хакасия</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r>
      <w:tr w:rsidR="00332D8D" w:rsidRPr="00164F92" w:rsidTr="007A488F">
        <w:trPr>
          <w:trHeight w:val="23"/>
        </w:trPr>
        <w:tc>
          <w:tcPr>
            <w:tcW w:w="1909" w:type="pct"/>
          </w:tcPr>
          <w:p w:rsidR="00332D8D" w:rsidRPr="00164F92" w:rsidRDefault="00332D8D" w:rsidP="007A488F">
            <w:pPr>
              <w:rPr>
                <w:color w:val="FF0000"/>
                <w:sz w:val="20"/>
                <w:szCs w:val="20"/>
              </w:rPr>
            </w:pPr>
            <w:r w:rsidRPr="00164F92">
              <w:rPr>
                <w:color w:val="FF0000"/>
                <w:sz w:val="20"/>
                <w:szCs w:val="20"/>
              </w:rPr>
              <w:t>Ростовская область</w:t>
            </w:r>
          </w:p>
        </w:tc>
        <w:tc>
          <w:tcPr>
            <w:tcW w:w="1091" w:type="pct"/>
            <w:vAlign w:val="center"/>
          </w:tcPr>
          <w:p w:rsidR="00332D8D" w:rsidRPr="00164F92" w:rsidRDefault="00332D8D" w:rsidP="007A488F">
            <w:pPr>
              <w:jc w:val="center"/>
              <w:rPr>
                <w:color w:val="FF0000"/>
                <w:sz w:val="20"/>
                <w:szCs w:val="20"/>
              </w:rPr>
            </w:pPr>
            <w:r w:rsidRPr="00164F92">
              <w:rPr>
                <w:color w:val="FF0000"/>
                <w:sz w:val="20"/>
                <w:szCs w:val="20"/>
              </w:rPr>
              <w:t>2</w:t>
            </w:r>
            <w:r>
              <w:rPr>
                <w:color w:val="FF0000"/>
                <w:sz w:val="20"/>
                <w:szCs w:val="20"/>
              </w:rPr>
              <w:t>.</w:t>
            </w:r>
            <w:r w:rsidRPr="00164F92">
              <w:rPr>
                <w:color w:val="FF0000"/>
                <w:sz w:val="20"/>
                <w:szCs w:val="20"/>
              </w:rPr>
              <w:t>2</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0</w:t>
            </w:r>
            <w:r>
              <w:rPr>
                <w:color w:val="FF0000"/>
                <w:sz w:val="20"/>
                <w:szCs w:val="20"/>
              </w:rPr>
              <w:t>.</w:t>
            </w:r>
            <w:r w:rsidRPr="00164F92">
              <w:rPr>
                <w:color w:val="FF0000"/>
                <w:sz w:val="20"/>
                <w:szCs w:val="20"/>
              </w:rPr>
              <w:t>7</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3</w:t>
            </w:r>
            <w:r>
              <w:rPr>
                <w:color w:val="FF0000"/>
                <w:sz w:val="20"/>
                <w:szCs w:val="20"/>
              </w:rPr>
              <w:t>.</w:t>
            </w:r>
            <w:r w:rsidRPr="00164F92">
              <w:rPr>
                <w:color w:val="FF0000"/>
                <w:sz w:val="20"/>
                <w:szCs w:val="20"/>
              </w:rPr>
              <w:t>0</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Рязанская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Самарская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Саратовская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9</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Сахалинская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Свердловская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Смоленская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Ставропольский край</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Тамбовская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Тверская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Томская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Тульская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7</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Тюменская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7</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Удмуртская Республика</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9</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9</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Ульяновская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Хабаровский край</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Ханты-Мансийский а.окр.</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4</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Челябинская область</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5</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r>
      <w:tr w:rsidR="00332D8D" w:rsidRPr="00164F92" w:rsidTr="007A488F">
        <w:trPr>
          <w:trHeight w:val="23"/>
        </w:trPr>
        <w:tc>
          <w:tcPr>
            <w:tcW w:w="1909" w:type="pct"/>
          </w:tcPr>
          <w:p w:rsidR="00332D8D" w:rsidRPr="00164F92" w:rsidRDefault="00332D8D" w:rsidP="007A488F">
            <w:pPr>
              <w:rPr>
                <w:color w:val="FF0000"/>
                <w:sz w:val="20"/>
                <w:szCs w:val="20"/>
              </w:rPr>
            </w:pPr>
            <w:r w:rsidRPr="00164F92">
              <w:rPr>
                <w:color w:val="FF0000"/>
                <w:sz w:val="20"/>
                <w:szCs w:val="20"/>
              </w:rPr>
              <w:t>Чеченская Республика</w:t>
            </w:r>
          </w:p>
        </w:tc>
        <w:tc>
          <w:tcPr>
            <w:tcW w:w="1091" w:type="pct"/>
            <w:vAlign w:val="center"/>
          </w:tcPr>
          <w:p w:rsidR="00332D8D" w:rsidRPr="00164F92" w:rsidRDefault="00332D8D" w:rsidP="007A488F">
            <w:pPr>
              <w:jc w:val="center"/>
              <w:rPr>
                <w:color w:val="FF0000"/>
                <w:sz w:val="20"/>
                <w:szCs w:val="20"/>
              </w:rPr>
            </w:pPr>
            <w:r w:rsidRPr="00164F92">
              <w:rPr>
                <w:color w:val="FF0000"/>
                <w:sz w:val="20"/>
                <w:szCs w:val="20"/>
              </w:rPr>
              <w:t>0</w:t>
            </w:r>
            <w:r>
              <w:rPr>
                <w:color w:val="FF0000"/>
                <w:sz w:val="20"/>
                <w:szCs w:val="20"/>
              </w:rPr>
              <w:t>.</w:t>
            </w:r>
            <w:r w:rsidRPr="00164F92">
              <w:rPr>
                <w:color w:val="FF0000"/>
                <w:sz w:val="20"/>
                <w:szCs w:val="20"/>
              </w:rPr>
              <w:t>7</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-4</w:t>
            </w:r>
            <w:r>
              <w:rPr>
                <w:color w:val="FF0000"/>
                <w:sz w:val="20"/>
                <w:szCs w:val="20"/>
              </w:rPr>
              <w:t>.</w:t>
            </w:r>
            <w:r w:rsidRPr="00164F92">
              <w:rPr>
                <w:color w:val="FF0000"/>
                <w:sz w:val="20"/>
                <w:szCs w:val="20"/>
              </w:rPr>
              <w:t>0</w:t>
            </w:r>
          </w:p>
        </w:tc>
        <w:tc>
          <w:tcPr>
            <w:tcW w:w="1000" w:type="pct"/>
            <w:vAlign w:val="center"/>
          </w:tcPr>
          <w:p w:rsidR="00332D8D" w:rsidRPr="00164F92" w:rsidRDefault="00332D8D" w:rsidP="007A488F">
            <w:pPr>
              <w:jc w:val="center"/>
              <w:rPr>
                <w:color w:val="FF0000"/>
                <w:sz w:val="20"/>
                <w:szCs w:val="20"/>
              </w:rPr>
            </w:pPr>
            <w:r w:rsidRPr="00164F92">
              <w:rPr>
                <w:color w:val="FF0000"/>
                <w:sz w:val="20"/>
                <w:szCs w:val="20"/>
              </w:rPr>
              <w:t>4</w:t>
            </w:r>
            <w:r>
              <w:rPr>
                <w:color w:val="FF0000"/>
                <w:sz w:val="20"/>
                <w:szCs w:val="20"/>
              </w:rPr>
              <w:t>.</w:t>
            </w:r>
            <w:r w:rsidRPr="00164F92">
              <w:rPr>
                <w:color w:val="FF0000"/>
                <w:sz w:val="20"/>
                <w:szCs w:val="20"/>
              </w:rPr>
              <w:t>7</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Чувашская Республика</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3</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Чукотский а.окр.</w:t>
            </w:r>
          </w:p>
        </w:tc>
        <w:tc>
          <w:tcPr>
            <w:tcW w:w="1091"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0</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1</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Ямало-Ненецкий а.окр.</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8</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2</w:t>
            </w:r>
          </w:p>
        </w:tc>
      </w:tr>
      <w:tr w:rsidR="00332D8D" w:rsidRPr="00164F92" w:rsidTr="007A488F">
        <w:trPr>
          <w:trHeight w:val="23"/>
        </w:trPr>
        <w:tc>
          <w:tcPr>
            <w:tcW w:w="1909" w:type="pct"/>
          </w:tcPr>
          <w:p w:rsidR="00332D8D" w:rsidRPr="00164F92" w:rsidRDefault="00332D8D" w:rsidP="007A488F">
            <w:pPr>
              <w:rPr>
                <w:sz w:val="20"/>
                <w:szCs w:val="20"/>
              </w:rPr>
            </w:pPr>
            <w:r w:rsidRPr="00164F92">
              <w:rPr>
                <w:sz w:val="20"/>
                <w:szCs w:val="20"/>
              </w:rPr>
              <w:t>Ярославская область</w:t>
            </w:r>
          </w:p>
        </w:tc>
        <w:tc>
          <w:tcPr>
            <w:tcW w:w="1091"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1</w:t>
            </w:r>
            <w:r>
              <w:rPr>
                <w:sz w:val="20"/>
                <w:szCs w:val="20"/>
              </w:rPr>
              <w:t>.</w:t>
            </w:r>
            <w:r w:rsidRPr="00164F92">
              <w:rPr>
                <w:sz w:val="20"/>
                <w:szCs w:val="20"/>
              </w:rPr>
              <w:t>7</w:t>
            </w:r>
          </w:p>
        </w:tc>
        <w:tc>
          <w:tcPr>
            <w:tcW w:w="1000" w:type="pct"/>
            <w:vAlign w:val="center"/>
          </w:tcPr>
          <w:p w:rsidR="00332D8D" w:rsidRPr="00164F92" w:rsidRDefault="00332D8D" w:rsidP="007A488F">
            <w:pPr>
              <w:jc w:val="center"/>
              <w:rPr>
                <w:sz w:val="20"/>
                <w:szCs w:val="20"/>
              </w:rPr>
            </w:pPr>
            <w:r w:rsidRPr="00164F92">
              <w:rPr>
                <w:sz w:val="20"/>
                <w:szCs w:val="20"/>
              </w:rPr>
              <w:t>0</w:t>
            </w:r>
            <w:r>
              <w:rPr>
                <w:sz w:val="20"/>
                <w:szCs w:val="20"/>
              </w:rPr>
              <w:t>.</w:t>
            </w:r>
            <w:r w:rsidRPr="00164F92">
              <w:rPr>
                <w:sz w:val="20"/>
                <w:szCs w:val="20"/>
              </w:rPr>
              <w:t>6</w:t>
            </w:r>
          </w:p>
        </w:tc>
      </w:tr>
    </w:tbl>
    <w:p w:rsidR="00332D8D" w:rsidRDefault="00332D8D" w:rsidP="00332D8D">
      <w:pPr>
        <w:widowControl w:val="0"/>
        <w:spacing w:line="0" w:lineRule="atLeast"/>
        <w:ind w:firstLine="709"/>
        <w:jc w:val="center"/>
        <w:rPr>
          <w:sz w:val="20"/>
          <w:szCs w:val="20"/>
        </w:rPr>
      </w:pPr>
    </w:p>
    <w:p w:rsidR="00332D8D" w:rsidRPr="00173AC9" w:rsidRDefault="00332D8D" w:rsidP="00332D8D">
      <w:pPr>
        <w:widowControl w:val="0"/>
        <w:spacing w:line="0" w:lineRule="atLeast"/>
        <w:ind w:firstLine="709"/>
        <w:jc w:val="both"/>
        <w:rPr>
          <w:bCs/>
          <w:sz w:val="28"/>
          <w:szCs w:val="28"/>
        </w:rPr>
      </w:pPr>
      <w:r w:rsidRPr="00173AC9">
        <w:rPr>
          <w:sz w:val="28"/>
          <w:szCs w:val="28"/>
        </w:rPr>
        <w:t xml:space="preserve">В таблице 18 (см. приложение на </w:t>
      </w:r>
      <w:r w:rsidRPr="00173AC9">
        <w:rPr>
          <w:sz w:val="28"/>
          <w:szCs w:val="28"/>
          <w:lang w:val="en-US"/>
        </w:rPr>
        <w:t>CD</w:t>
      </w:r>
      <w:r w:rsidRPr="00173AC9">
        <w:rPr>
          <w:sz w:val="28"/>
          <w:szCs w:val="28"/>
        </w:rPr>
        <w:t>-диске) представлены</w:t>
      </w:r>
      <w:r w:rsidRPr="00173AC9">
        <w:rPr>
          <w:bCs/>
          <w:sz w:val="28"/>
          <w:szCs w:val="28"/>
        </w:rPr>
        <w:t xml:space="preserve"> средние по Российской Федерации закупочные цены на ВСЕ мониторируемые препараты</w:t>
      </w:r>
      <w:r>
        <w:rPr>
          <w:bCs/>
          <w:sz w:val="28"/>
          <w:szCs w:val="28"/>
        </w:rPr>
        <w:t>.</w:t>
      </w:r>
      <w:r w:rsidRPr="00173AC9">
        <w:rPr>
          <w:bCs/>
          <w:sz w:val="28"/>
          <w:szCs w:val="28"/>
        </w:rPr>
        <w:t xml:space="preserve"> одновременно присутствующие в амбулаторном и госпитальном сегментах фармацевтического рынка.</w:t>
      </w:r>
    </w:p>
    <w:p w:rsidR="00332D8D" w:rsidRPr="00173AC9" w:rsidRDefault="00332D8D" w:rsidP="00332D8D">
      <w:pPr>
        <w:widowControl w:val="0"/>
        <w:overflowPunct w:val="0"/>
        <w:autoSpaceDE w:val="0"/>
        <w:autoSpaceDN w:val="0"/>
        <w:adjustRightInd w:val="0"/>
        <w:spacing w:line="0" w:lineRule="atLeast"/>
        <w:ind w:firstLine="709"/>
        <w:jc w:val="both"/>
        <w:textAlignment w:val="baseline"/>
        <w:rPr>
          <w:b/>
          <w:i/>
          <w:sz w:val="28"/>
          <w:szCs w:val="28"/>
        </w:rPr>
      </w:pPr>
      <w:r w:rsidRPr="00173AC9">
        <w:rPr>
          <w:bCs/>
          <w:sz w:val="28"/>
          <w:szCs w:val="28"/>
        </w:rPr>
        <w:t>В таблице 19 (</w:t>
      </w:r>
      <w:r w:rsidRPr="00173AC9">
        <w:rPr>
          <w:bCs/>
          <w:color w:val="000000"/>
          <w:sz w:val="28"/>
          <w:szCs w:val="28"/>
        </w:rPr>
        <w:t>см. приложение</w:t>
      </w:r>
      <w:r w:rsidRPr="00173AC9">
        <w:rPr>
          <w:color w:val="000000"/>
          <w:sz w:val="28"/>
          <w:szCs w:val="28"/>
        </w:rPr>
        <w:t xml:space="preserve"> на </w:t>
      </w:r>
      <w:r w:rsidRPr="00173AC9">
        <w:rPr>
          <w:color w:val="000000"/>
          <w:sz w:val="28"/>
          <w:szCs w:val="28"/>
          <w:lang w:val="en-US"/>
        </w:rPr>
        <w:t>CD</w:t>
      </w:r>
      <w:r w:rsidRPr="00173AC9">
        <w:rPr>
          <w:color w:val="000000"/>
          <w:sz w:val="28"/>
          <w:szCs w:val="28"/>
        </w:rPr>
        <w:t>-диске</w:t>
      </w:r>
      <w:r w:rsidRPr="00173AC9">
        <w:rPr>
          <w:bCs/>
          <w:color w:val="000000"/>
          <w:sz w:val="28"/>
          <w:szCs w:val="28"/>
        </w:rPr>
        <w:t>) приведена динамика средних по субъектам Российской Федерации закупочных цен на ВСЕ мониторируемые препараты госпитального сегмента.</w:t>
      </w:r>
    </w:p>
    <w:p w:rsidR="00332D8D" w:rsidRPr="00173AC9" w:rsidRDefault="00332D8D" w:rsidP="00332D8D">
      <w:pPr>
        <w:widowControl w:val="0"/>
        <w:spacing w:line="0" w:lineRule="atLeast"/>
        <w:ind w:firstLine="709"/>
        <w:jc w:val="both"/>
        <w:rPr>
          <w:sz w:val="28"/>
          <w:szCs w:val="28"/>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Default="00332D8D" w:rsidP="00332D8D">
      <w:pPr>
        <w:widowControl w:val="0"/>
        <w:spacing w:line="0" w:lineRule="atLeast"/>
        <w:jc w:val="center"/>
        <w:rPr>
          <w:b/>
          <w:i/>
          <w:color w:val="000000"/>
          <w:sz w:val="32"/>
          <w:szCs w:val="32"/>
        </w:rPr>
      </w:pPr>
    </w:p>
    <w:p w:rsidR="00332D8D" w:rsidRPr="00DB5027" w:rsidRDefault="00332D8D" w:rsidP="00332D8D">
      <w:pPr>
        <w:widowControl w:val="0"/>
        <w:spacing w:line="0" w:lineRule="atLeast"/>
        <w:jc w:val="center"/>
        <w:rPr>
          <w:b/>
          <w:i/>
          <w:color w:val="000000"/>
          <w:sz w:val="32"/>
          <w:szCs w:val="32"/>
        </w:rPr>
      </w:pPr>
      <w:r w:rsidRPr="00DB5027">
        <w:rPr>
          <w:b/>
          <w:i/>
          <w:color w:val="000000"/>
          <w:sz w:val="32"/>
          <w:szCs w:val="32"/>
        </w:rPr>
        <w:t>6. Выводы</w:t>
      </w:r>
    </w:p>
    <w:p w:rsidR="00332D8D" w:rsidRPr="00DB5027" w:rsidRDefault="00332D8D" w:rsidP="00332D8D">
      <w:pPr>
        <w:widowControl w:val="0"/>
        <w:spacing w:line="0" w:lineRule="atLeast"/>
        <w:jc w:val="center"/>
        <w:rPr>
          <w:i/>
          <w:color w:val="000000"/>
          <w:sz w:val="20"/>
          <w:szCs w:val="20"/>
        </w:rPr>
      </w:pPr>
    </w:p>
    <w:p w:rsidR="00332D8D" w:rsidRPr="00DB5027" w:rsidRDefault="00332D8D" w:rsidP="00332D8D">
      <w:pPr>
        <w:widowControl w:val="0"/>
        <w:spacing w:line="0" w:lineRule="atLeast"/>
        <w:ind w:firstLine="709"/>
        <w:jc w:val="both"/>
        <w:rPr>
          <w:sz w:val="28"/>
          <w:szCs w:val="28"/>
        </w:rPr>
      </w:pPr>
      <w:r w:rsidRPr="00DB5027">
        <w:rPr>
          <w:sz w:val="28"/>
          <w:szCs w:val="28"/>
        </w:rPr>
        <w:t xml:space="preserve">Сводная информация по результатам мониторинга цен на ЖНВЛП в амбулаторном и госпитальном сегментах фармацевтического рынка за </w:t>
      </w:r>
      <w:r>
        <w:rPr>
          <w:sz w:val="28"/>
          <w:szCs w:val="28"/>
        </w:rPr>
        <w:t>фев</w:t>
      </w:r>
      <w:r w:rsidRPr="00DB5027">
        <w:rPr>
          <w:sz w:val="28"/>
          <w:szCs w:val="28"/>
        </w:rPr>
        <w:t>р</w:t>
      </w:r>
      <w:r>
        <w:rPr>
          <w:sz w:val="28"/>
          <w:szCs w:val="28"/>
        </w:rPr>
        <w:t>ал</w:t>
      </w:r>
      <w:r w:rsidRPr="00DB5027">
        <w:rPr>
          <w:sz w:val="28"/>
          <w:szCs w:val="28"/>
        </w:rPr>
        <w:t>ь 201</w:t>
      </w:r>
      <w:r>
        <w:rPr>
          <w:sz w:val="28"/>
          <w:szCs w:val="28"/>
        </w:rPr>
        <w:t>8</w:t>
      </w:r>
      <w:r w:rsidRPr="00DB5027">
        <w:rPr>
          <w:sz w:val="28"/>
          <w:szCs w:val="28"/>
        </w:rPr>
        <w:t xml:space="preserve"> года.</w:t>
      </w:r>
    </w:p>
    <w:p w:rsidR="00332D8D" w:rsidRPr="00DB5027" w:rsidRDefault="00332D8D" w:rsidP="00332D8D">
      <w:pPr>
        <w:widowControl w:val="0"/>
        <w:spacing w:line="0" w:lineRule="atLeast"/>
        <w:ind w:firstLine="709"/>
        <w:jc w:val="both"/>
        <w:rPr>
          <w:sz w:val="20"/>
          <w:szCs w:val="20"/>
        </w:rPr>
      </w:pPr>
    </w:p>
    <w:p w:rsidR="00332D8D" w:rsidRPr="00DB5027" w:rsidRDefault="00332D8D" w:rsidP="00332D8D">
      <w:pPr>
        <w:widowControl w:val="0"/>
        <w:spacing w:line="0" w:lineRule="atLeast"/>
        <w:ind w:firstLine="709"/>
        <w:jc w:val="both"/>
        <w:rPr>
          <w:sz w:val="28"/>
          <w:szCs w:val="28"/>
        </w:rPr>
      </w:pPr>
      <w:r w:rsidRPr="00DB5027">
        <w:rPr>
          <w:sz w:val="28"/>
          <w:szCs w:val="28"/>
        </w:rPr>
        <w:t xml:space="preserve">Таблица 20. Динамика цен на ЖНВЛП в амбулаторном и госпитальном сегментах фармацевтического рынка за </w:t>
      </w:r>
      <w:r>
        <w:rPr>
          <w:sz w:val="28"/>
          <w:szCs w:val="28"/>
        </w:rPr>
        <w:t>феврал</w:t>
      </w:r>
      <w:r w:rsidRPr="00DB5027">
        <w:rPr>
          <w:sz w:val="28"/>
          <w:szCs w:val="28"/>
        </w:rPr>
        <w:t>ь 201</w:t>
      </w:r>
      <w:r>
        <w:rPr>
          <w:sz w:val="28"/>
          <w:szCs w:val="28"/>
        </w:rPr>
        <w:t>8</w:t>
      </w:r>
      <w:r w:rsidRPr="00DB5027">
        <w:rPr>
          <w:sz w:val="28"/>
          <w:szCs w:val="28"/>
        </w:rPr>
        <w:t xml:space="preserve"> г.</w:t>
      </w:r>
    </w:p>
    <w:p w:rsidR="00332D8D" w:rsidRPr="00DB5027" w:rsidRDefault="00332D8D" w:rsidP="00332D8D">
      <w:pPr>
        <w:widowControl w:val="0"/>
        <w:spacing w:line="0" w:lineRule="atLeast"/>
        <w:ind w:firstLine="709"/>
        <w:jc w:val="both"/>
        <w:rPr>
          <w:sz w:val="20"/>
          <w:szCs w:val="20"/>
        </w:rPr>
      </w:pPr>
    </w:p>
    <w:tbl>
      <w:tblPr>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255"/>
        <w:gridCol w:w="1701"/>
        <w:gridCol w:w="1561"/>
        <w:gridCol w:w="1642"/>
        <w:gridCol w:w="1671"/>
      </w:tblGrid>
      <w:tr w:rsidR="00332D8D" w:rsidRPr="00DB5027" w:rsidTr="007A488F">
        <w:trPr>
          <w:trHeight w:val="287"/>
          <w:tblHeader/>
        </w:trPr>
        <w:tc>
          <w:tcPr>
            <w:tcW w:w="1656" w:type="pct"/>
            <w:vMerge w:val="restart"/>
            <w:shd w:val="clear" w:color="auto" w:fill="BFBFBF"/>
            <w:vAlign w:val="center"/>
          </w:tcPr>
          <w:p w:rsidR="00332D8D" w:rsidRPr="00DB5027" w:rsidRDefault="00332D8D" w:rsidP="007A488F">
            <w:pPr>
              <w:widowControl w:val="0"/>
              <w:spacing w:line="0" w:lineRule="atLeast"/>
              <w:jc w:val="center"/>
              <w:rPr>
                <w:rFonts w:eastAsia="Batang"/>
                <w:b/>
                <w:sz w:val="20"/>
                <w:szCs w:val="20"/>
                <w:lang w:eastAsia="ko-KR"/>
              </w:rPr>
            </w:pPr>
            <w:r w:rsidRPr="00DB5027">
              <w:rPr>
                <w:rFonts w:eastAsia="Batang"/>
                <w:b/>
                <w:sz w:val="20"/>
                <w:szCs w:val="20"/>
                <w:lang w:eastAsia="ko-KR"/>
              </w:rPr>
              <w:t>Показатель</w:t>
            </w:r>
          </w:p>
        </w:tc>
        <w:tc>
          <w:tcPr>
            <w:tcW w:w="1659" w:type="pct"/>
            <w:gridSpan w:val="2"/>
            <w:shd w:val="clear" w:color="auto" w:fill="BFBFBF"/>
            <w:vAlign w:val="center"/>
          </w:tcPr>
          <w:p w:rsidR="00332D8D" w:rsidRPr="00DB5027" w:rsidRDefault="00332D8D" w:rsidP="007A488F">
            <w:pPr>
              <w:widowControl w:val="0"/>
              <w:spacing w:line="0" w:lineRule="atLeast"/>
              <w:jc w:val="center"/>
              <w:rPr>
                <w:rFonts w:eastAsia="Batang"/>
                <w:b/>
                <w:sz w:val="20"/>
                <w:szCs w:val="20"/>
                <w:lang w:eastAsia="ko-KR"/>
              </w:rPr>
            </w:pPr>
            <w:r w:rsidRPr="00DB5027">
              <w:rPr>
                <w:rFonts w:eastAsia="Batang"/>
                <w:b/>
                <w:sz w:val="20"/>
                <w:szCs w:val="20"/>
                <w:lang w:eastAsia="ko-KR"/>
              </w:rPr>
              <w:t>динамика цен</w:t>
            </w:r>
          </w:p>
          <w:p w:rsidR="00332D8D" w:rsidRPr="00DB5027" w:rsidRDefault="00332D8D" w:rsidP="007A488F">
            <w:pPr>
              <w:widowControl w:val="0"/>
              <w:spacing w:line="0" w:lineRule="atLeast"/>
              <w:jc w:val="center"/>
              <w:rPr>
                <w:rFonts w:eastAsia="Batang"/>
                <w:b/>
                <w:sz w:val="20"/>
                <w:szCs w:val="20"/>
                <w:lang w:eastAsia="ko-KR"/>
              </w:rPr>
            </w:pPr>
            <w:r w:rsidRPr="00DB5027">
              <w:rPr>
                <w:rFonts w:eastAsia="Batang"/>
                <w:b/>
                <w:sz w:val="20"/>
                <w:szCs w:val="20"/>
                <w:lang w:eastAsia="ko-KR"/>
              </w:rPr>
              <w:t>в амбулаторном сегменте</w:t>
            </w:r>
          </w:p>
        </w:tc>
        <w:tc>
          <w:tcPr>
            <w:tcW w:w="1686" w:type="pct"/>
            <w:gridSpan w:val="2"/>
            <w:shd w:val="clear" w:color="auto" w:fill="BFBFBF"/>
            <w:vAlign w:val="center"/>
          </w:tcPr>
          <w:p w:rsidR="00332D8D" w:rsidRPr="00DB5027" w:rsidRDefault="00332D8D" w:rsidP="007A488F">
            <w:pPr>
              <w:widowControl w:val="0"/>
              <w:spacing w:line="0" w:lineRule="atLeast"/>
              <w:jc w:val="center"/>
              <w:rPr>
                <w:rFonts w:eastAsia="Batang"/>
                <w:b/>
                <w:sz w:val="20"/>
                <w:szCs w:val="20"/>
                <w:lang w:eastAsia="ko-KR"/>
              </w:rPr>
            </w:pPr>
            <w:r w:rsidRPr="00DB5027">
              <w:rPr>
                <w:rFonts w:eastAsia="Batang"/>
                <w:b/>
                <w:sz w:val="20"/>
                <w:szCs w:val="20"/>
                <w:lang w:eastAsia="ko-KR"/>
              </w:rPr>
              <w:t>динамика цен</w:t>
            </w:r>
          </w:p>
          <w:p w:rsidR="00332D8D" w:rsidRPr="00DB5027" w:rsidRDefault="00332D8D" w:rsidP="007A488F">
            <w:pPr>
              <w:widowControl w:val="0"/>
              <w:spacing w:line="0" w:lineRule="atLeast"/>
              <w:jc w:val="center"/>
              <w:rPr>
                <w:rFonts w:eastAsia="Batang"/>
                <w:b/>
                <w:sz w:val="20"/>
                <w:szCs w:val="20"/>
                <w:lang w:eastAsia="ko-KR"/>
              </w:rPr>
            </w:pPr>
            <w:r w:rsidRPr="00DB5027">
              <w:rPr>
                <w:rFonts w:eastAsia="Batang"/>
                <w:b/>
                <w:sz w:val="20"/>
                <w:szCs w:val="20"/>
                <w:lang w:eastAsia="ko-KR"/>
              </w:rPr>
              <w:t>в госпитальном сегменте</w:t>
            </w:r>
          </w:p>
        </w:tc>
      </w:tr>
      <w:tr w:rsidR="00332D8D" w:rsidRPr="00DB5027" w:rsidTr="007A488F">
        <w:trPr>
          <w:trHeight w:val="630"/>
          <w:tblHeader/>
        </w:trPr>
        <w:tc>
          <w:tcPr>
            <w:tcW w:w="1656" w:type="pct"/>
            <w:vMerge/>
            <w:vAlign w:val="center"/>
          </w:tcPr>
          <w:p w:rsidR="00332D8D" w:rsidRPr="00DB5027" w:rsidRDefault="00332D8D" w:rsidP="007A488F">
            <w:pPr>
              <w:widowControl w:val="0"/>
              <w:spacing w:line="0" w:lineRule="atLeast"/>
              <w:jc w:val="center"/>
              <w:rPr>
                <w:rFonts w:eastAsia="Batang"/>
                <w:b/>
                <w:sz w:val="20"/>
                <w:szCs w:val="20"/>
                <w:lang w:eastAsia="ko-KR"/>
              </w:rPr>
            </w:pPr>
          </w:p>
        </w:tc>
        <w:tc>
          <w:tcPr>
            <w:tcW w:w="865" w:type="pct"/>
            <w:shd w:val="clear" w:color="auto" w:fill="BFBFBF"/>
            <w:vAlign w:val="center"/>
          </w:tcPr>
          <w:p w:rsidR="00332D8D" w:rsidRPr="00DB5027" w:rsidRDefault="00332D8D" w:rsidP="007A488F">
            <w:pPr>
              <w:spacing w:line="0" w:lineRule="atLeast"/>
              <w:jc w:val="center"/>
              <w:rPr>
                <w:rFonts w:eastAsia="Batang"/>
                <w:b/>
                <w:bCs/>
                <w:sz w:val="16"/>
                <w:szCs w:val="16"/>
                <w:lang w:eastAsia="ko-KR"/>
              </w:rPr>
            </w:pPr>
            <w:r w:rsidRPr="00DB5027">
              <w:rPr>
                <w:rFonts w:eastAsia="Batang"/>
                <w:b/>
                <w:bCs/>
                <w:sz w:val="16"/>
                <w:szCs w:val="16"/>
                <w:lang w:eastAsia="ko-KR"/>
              </w:rPr>
              <w:t xml:space="preserve">2017 </w:t>
            </w:r>
          </w:p>
          <w:p w:rsidR="00332D8D" w:rsidRPr="00DB5027" w:rsidRDefault="00332D8D" w:rsidP="007A488F">
            <w:pPr>
              <w:spacing w:line="0" w:lineRule="atLeast"/>
              <w:jc w:val="center"/>
              <w:rPr>
                <w:rFonts w:eastAsia="Batang"/>
                <w:b/>
                <w:bCs/>
                <w:sz w:val="16"/>
                <w:szCs w:val="16"/>
                <w:lang w:eastAsia="ko-KR"/>
              </w:rPr>
            </w:pPr>
            <w:r w:rsidRPr="00DB5027">
              <w:rPr>
                <w:rFonts w:eastAsia="Batang"/>
                <w:b/>
                <w:bCs/>
                <w:sz w:val="16"/>
                <w:szCs w:val="16"/>
                <w:lang w:eastAsia="ko-KR"/>
              </w:rPr>
              <w:t>% (ОП - База) /База</w:t>
            </w:r>
          </w:p>
        </w:tc>
        <w:tc>
          <w:tcPr>
            <w:tcW w:w="793" w:type="pct"/>
            <w:shd w:val="clear" w:color="auto" w:fill="BFBFBF"/>
            <w:vAlign w:val="center"/>
          </w:tcPr>
          <w:p w:rsidR="00332D8D" w:rsidRPr="00DB5027" w:rsidRDefault="00332D8D" w:rsidP="007A488F">
            <w:pPr>
              <w:spacing w:line="0" w:lineRule="atLeast"/>
              <w:jc w:val="center"/>
              <w:rPr>
                <w:b/>
                <w:bCs/>
                <w:sz w:val="16"/>
                <w:szCs w:val="16"/>
              </w:rPr>
            </w:pPr>
            <w:r>
              <w:rPr>
                <w:b/>
                <w:bCs/>
                <w:sz w:val="16"/>
                <w:szCs w:val="16"/>
              </w:rPr>
              <w:t xml:space="preserve">февраль </w:t>
            </w:r>
            <w:r w:rsidRPr="00DB5027">
              <w:rPr>
                <w:b/>
                <w:bCs/>
                <w:sz w:val="16"/>
                <w:szCs w:val="16"/>
              </w:rPr>
              <w:t>201</w:t>
            </w:r>
            <w:r>
              <w:rPr>
                <w:b/>
                <w:bCs/>
                <w:sz w:val="16"/>
                <w:szCs w:val="16"/>
              </w:rPr>
              <w:t>8</w:t>
            </w:r>
          </w:p>
          <w:p w:rsidR="00332D8D" w:rsidRPr="00DB5027" w:rsidRDefault="00332D8D" w:rsidP="007A488F">
            <w:pPr>
              <w:spacing w:line="0" w:lineRule="atLeast"/>
              <w:jc w:val="center"/>
              <w:rPr>
                <w:rFonts w:eastAsia="Batang"/>
                <w:b/>
                <w:bCs/>
                <w:sz w:val="16"/>
                <w:szCs w:val="16"/>
                <w:lang w:eastAsia="ko-KR"/>
              </w:rPr>
            </w:pPr>
            <w:r w:rsidRPr="00DB5027">
              <w:rPr>
                <w:b/>
                <w:bCs/>
                <w:sz w:val="16"/>
                <w:szCs w:val="16"/>
              </w:rPr>
              <w:t xml:space="preserve">% </w:t>
            </w:r>
            <w:r w:rsidRPr="00DB5027">
              <w:rPr>
                <w:b/>
                <w:bCs/>
                <w:sz w:val="16"/>
                <w:szCs w:val="16"/>
                <w:lang w:val="en-US"/>
              </w:rPr>
              <w:t>(</w:t>
            </w:r>
            <w:r w:rsidRPr="00DB5027">
              <w:rPr>
                <w:b/>
                <w:bCs/>
                <w:sz w:val="16"/>
                <w:szCs w:val="16"/>
              </w:rPr>
              <w:t>ОП-ППО)/ППО</w:t>
            </w:r>
          </w:p>
        </w:tc>
        <w:tc>
          <w:tcPr>
            <w:tcW w:w="835" w:type="pct"/>
            <w:shd w:val="clear" w:color="auto" w:fill="BFBFBF"/>
            <w:vAlign w:val="center"/>
          </w:tcPr>
          <w:p w:rsidR="00332D8D" w:rsidRPr="00DB5027" w:rsidRDefault="00332D8D" w:rsidP="007A488F">
            <w:pPr>
              <w:spacing w:line="0" w:lineRule="atLeast"/>
              <w:jc w:val="center"/>
              <w:rPr>
                <w:rFonts w:eastAsia="Batang"/>
                <w:b/>
                <w:sz w:val="16"/>
                <w:szCs w:val="16"/>
                <w:lang w:eastAsia="ko-KR"/>
              </w:rPr>
            </w:pPr>
            <w:r w:rsidRPr="00DB5027">
              <w:rPr>
                <w:rFonts w:eastAsia="Batang"/>
                <w:b/>
                <w:sz w:val="16"/>
                <w:szCs w:val="16"/>
                <w:lang w:eastAsia="ko-KR"/>
              </w:rPr>
              <w:t xml:space="preserve">2017 </w:t>
            </w:r>
          </w:p>
          <w:p w:rsidR="00332D8D" w:rsidRPr="00DB5027" w:rsidRDefault="00332D8D" w:rsidP="007A488F">
            <w:pPr>
              <w:spacing w:line="0" w:lineRule="atLeast"/>
              <w:jc w:val="center"/>
              <w:rPr>
                <w:rFonts w:eastAsia="Batang"/>
                <w:b/>
                <w:sz w:val="16"/>
                <w:szCs w:val="16"/>
                <w:lang w:eastAsia="ko-KR"/>
              </w:rPr>
            </w:pPr>
            <w:r w:rsidRPr="00DB5027">
              <w:rPr>
                <w:rFonts w:eastAsia="Batang"/>
                <w:b/>
                <w:sz w:val="16"/>
                <w:szCs w:val="16"/>
                <w:lang w:eastAsia="ko-KR"/>
              </w:rPr>
              <w:t>%</w:t>
            </w:r>
            <w:r w:rsidRPr="00DB5027">
              <w:rPr>
                <w:b/>
                <w:sz w:val="16"/>
                <w:szCs w:val="16"/>
              </w:rPr>
              <w:t>(ОП - База) /База</w:t>
            </w:r>
          </w:p>
        </w:tc>
        <w:tc>
          <w:tcPr>
            <w:tcW w:w="851" w:type="pct"/>
            <w:shd w:val="clear" w:color="auto" w:fill="BFBFBF"/>
            <w:vAlign w:val="center"/>
          </w:tcPr>
          <w:p w:rsidR="00332D8D" w:rsidRPr="00DB5027" w:rsidRDefault="00332D8D" w:rsidP="007A488F">
            <w:pPr>
              <w:spacing w:line="0" w:lineRule="atLeast"/>
              <w:jc w:val="center"/>
              <w:rPr>
                <w:b/>
                <w:sz w:val="16"/>
                <w:szCs w:val="16"/>
              </w:rPr>
            </w:pPr>
            <w:r>
              <w:rPr>
                <w:b/>
                <w:sz w:val="16"/>
                <w:szCs w:val="16"/>
              </w:rPr>
              <w:t>феврал</w:t>
            </w:r>
            <w:r w:rsidRPr="00DB5027">
              <w:rPr>
                <w:b/>
                <w:sz w:val="16"/>
                <w:szCs w:val="16"/>
              </w:rPr>
              <w:t>ь 201</w:t>
            </w:r>
            <w:r>
              <w:rPr>
                <w:b/>
                <w:sz w:val="16"/>
                <w:szCs w:val="16"/>
              </w:rPr>
              <w:t>8</w:t>
            </w:r>
          </w:p>
          <w:p w:rsidR="00332D8D" w:rsidRPr="00DB5027" w:rsidRDefault="00332D8D" w:rsidP="007A488F">
            <w:pPr>
              <w:spacing w:line="0" w:lineRule="atLeast"/>
              <w:jc w:val="center"/>
              <w:rPr>
                <w:rFonts w:eastAsia="Batang"/>
                <w:b/>
                <w:sz w:val="16"/>
                <w:szCs w:val="16"/>
                <w:lang w:eastAsia="ko-KR"/>
              </w:rPr>
            </w:pPr>
            <w:r w:rsidRPr="00DB5027">
              <w:rPr>
                <w:b/>
                <w:sz w:val="16"/>
                <w:szCs w:val="16"/>
              </w:rPr>
              <w:t>%(ОП-ППО) /ППО</w:t>
            </w:r>
          </w:p>
        </w:tc>
      </w:tr>
      <w:tr w:rsidR="00332D8D" w:rsidRPr="00DB5027" w:rsidTr="007A488F">
        <w:tc>
          <w:tcPr>
            <w:tcW w:w="1656" w:type="pct"/>
            <w:vAlign w:val="center"/>
          </w:tcPr>
          <w:p w:rsidR="00332D8D" w:rsidRPr="00DB5027" w:rsidRDefault="00332D8D" w:rsidP="007A488F">
            <w:pPr>
              <w:spacing w:line="0" w:lineRule="atLeast"/>
              <w:rPr>
                <w:rFonts w:eastAsia="Batang"/>
                <w:sz w:val="20"/>
                <w:szCs w:val="20"/>
                <w:lang w:eastAsia="ko-KR"/>
              </w:rPr>
            </w:pPr>
            <w:r w:rsidRPr="00DB5027">
              <w:rPr>
                <w:rFonts w:eastAsia="Batang"/>
                <w:sz w:val="20"/>
                <w:szCs w:val="20"/>
                <w:lang w:eastAsia="ko-KR"/>
              </w:rPr>
              <w:t>Уровень розничных цен на ЖНВЛП</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0.5</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0.1</w:t>
            </w:r>
          </w:p>
        </w:tc>
        <w:tc>
          <w:tcPr>
            <w:tcW w:w="835" w:type="pct"/>
            <w:vAlign w:val="center"/>
          </w:tcPr>
          <w:p w:rsidR="00332D8D" w:rsidRPr="00DB5027" w:rsidRDefault="00332D8D" w:rsidP="007A488F">
            <w:pPr>
              <w:jc w:val="center"/>
              <w:rPr>
                <w:rFonts w:eastAsia="Batang"/>
                <w:lang w:eastAsia="ko-KR"/>
              </w:rPr>
            </w:pPr>
          </w:p>
        </w:tc>
        <w:tc>
          <w:tcPr>
            <w:tcW w:w="851" w:type="pct"/>
            <w:vAlign w:val="center"/>
          </w:tcPr>
          <w:p w:rsidR="00332D8D" w:rsidRPr="00DB5027" w:rsidRDefault="00332D8D" w:rsidP="007A488F">
            <w:pPr>
              <w:jc w:val="center"/>
              <w:rPr>
                <w:rFonts w:eastAsia="Batang"/>
                <w:lang w:eastAsia="ko-KR"/>
              </w:rPr>
            </w:pPr>
          </w:p>
        </w:tc>
      </w:tr>
      <w:tr w:rsidR="00332D8D" w:rsidRPr="00DB5027" w:rsidTr="007A488F">
        <w:tc>
          <w:tcPr>
            <w:tcW w:w="1656" w:type="pct"/>
            <w:vAlign w:val="center"/>
          </w:tcPr>
          <w:p w:rsidR="00332D8D" w:rsidRPr="00DB5027" w:rsidRDefault="00332D8D" w:rsidP="007A488F">
            <w:pPr>
              <w:spacing w:line="0" w:lineRule="atLeast"/>
              <w:rPr>
                <w:rFonts w:eastAsia="Batang"/>
                <w:sz w:val="20"/>
                <w:szCs w:val="20"/>
                <w:lang w:eastAsia="ko-KR"/>
              </w:rPr>
            </w:pPr>
            <w:r w:rsidRPr="00DB5027">
              <w:rPr>
                <w:rFonts w:eastAsia="Batang"/>
                <w:sz w:val="20"/>
                <w:szCs w:val="20"/>
                <w:lang w:eastAsia="ko-KR"/>
              </w:rPr>
              <w:t>Уровень закупочных (оптовых) цен на ЖНВЛП</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0.7</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0.3</w:t>
            </w:r>
          </w:p>
        </w:tc>
        <w:tc>
          <w:tcPr>
            <w:tcW w:w="835" w:type="pct"/>
            <w:vAlign w:val="center"/>
          </w:tcPr>
          <w:p w:rsidR="00332D8D" w:rsidRPr="00DB5027" w:rsidRDefault="00332D8D" w:rsidP="007A488F">
            <w:pPr>
              <w:jc w:val="center"/>
              <w:rPr>
                <w:rFonts w:eastAsia="Batang"/>
                <w:b/>
                <w:sz w:val="20"/>
                <w:szCs w:val="20"/>
                <w:lang w:eastAsia="ko-KR"/>
              </w:rPr>
            </w:pPr>
            <w:r>
              <w:rPr>
                <w:rFonts w:eastAsia="Batang"/>
                <w:b/>
                <w:sz w:val="20"/>
                <w:szCs w:val="20"/>
                <w:lang w:eastAsia="ko-KR"/>
              </w:rPr>
              <w:t>0.8</w:t>
            </w:r>
          </w:p>
        </w:tc>
        <w:tc>
          <w:tcPr>
            <w:tcW w:w="851" w:type="pct"/>
            <w:shd w:val="clear" w:color="auto" w:fill="auto"/>
            <w:vAlign w:val="center"/>
          </w:tcPr>
          <w:p w:rsidR="00332D8D" w:rsidRPr="00DB5027" w:rsidRDefault="00332D8D" w:rsidP="007A488F">
            <w:pPr>
              <w:jc w:val="center"/>
              <w:rPr>
                <w:rFonts w:eastAsia="Batang"/>
                <w:b/>
                <w:sz w:val="20"/>
                <w:szCs w:val="20"/>
                <w:lang w:eastAsia="ko-KR"/>
              </w:rPr>
            </w:pPr>
            <w:r>
              <w:rPr>
                <w:rFonts w:eastAsia="Batang"/>
                <w:b/>
                <w:sz w:val="20"/>
                <w:szCs w:val="20"/>
                <w:lang w:eastAsia="ko-KR"/>
              </w:rPr>
              <w:t>0.4</w:t>
            </w:r>
          </w:p>
        </w:tc>
      </w:tr>
      <w:tr w:rsidR="00332D8D" w:rsidRPr="00DB5027" w:rsidTr="007A488F">
        <w:tc>
          <w:tcPr>
            <w:tcW w:w="1656" w:type="pct"/>
            <w:vAlign w:val="center"/>
          </w:tcPr>
          <w:p w:rsidR="00332D8D" w:rsidRPr="00C7059E" w:rsidRDefault="00332D8D" w:rsidP="007A488F">
            <w:pPr>
              <w:spacing w:line="0" w:lineRule="atLeast"/>
              <w:rPr>
                <w:rFonts w:eastAsia="Batang"/>
                <w:sz w:val="20"/>
                <w:szCs w:val="20"/>
                <w:lang w:eastAsia="ko-KR"/>
              </w:rPr>
            </w:pPr>
            <w:r w:rsidRPr="00C7059E">
              <w:rPr>
                <w:rFonts w:eastAsia="Batang"/>
                <w:sz w:val="20"/>
                <w:szCs w:val="20"/>
                <w:lang w:eastAsia="ko-KR"/>
              </w:rPr>
              <w:t>Уровень фактических отпускных цен производителей ЖНВЛП</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0.4</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0.1</w:t>
            </w:r>
          </w:p>
        </w:tc>
        <w:tc>
          <w:tcPr>
            <w:tcW w:w="835" w:type="pct"/>
            <w:vAlign w:val="center"/>
          </w:tcPr>
          <w:p w:rsidR="00332D8D" w:rsidRPr="00DB5027" w:rsidRDefault="00332D8D" w:rsidP="007A488F">
            <w:pPr>
              <w:jc w:val="center"/>
              <w:rPr>
                <w:rFonts w:eastAsia="Batang"/>
                <w:b/>
                <w:sz w:val="20"/>
                <w:szCs w:val="20"/>
                <w:lang w:eastAsia="ko-KR"/>
              </w:rPr>
            </w:pPr>
          </w:p>
        </w:tc>
        <w:tc>
          <w:tcPr>
            <w:tcW w:w="851" w:type="pct"/>
            <w:vAlign w:val="center"/>
          </w:tcPr>
          <w:p w:rsidR="00332D8D" w:rsidRPr="00DB5027" w:rsidRDefault="00332D8D" w:rsidP="007A488F">
            <w:pPr>
              <w:jc w:val="center"/>
              <w:rPr>
                <w:rFonts w:eastAsia="Batang"/>
                <w:b/>
                <w:sz w:val="20"/>
                <w:szCs w:val="20"/>
                <w:lang w:eastAsia="ko-KR"/>
              </w:rPr>
            </w:pPr>
          </w:p>
        </w:tc>
      </w:tr>
      <w:tr w:rsidR="00332D8D" w:rsidRPr="00DB5027" w:rsidTr="007A488F">
        <w:tc>
          <w:tcPr>
            <w:tcW w:w="1656" w:type="pct"/>
            <w:vAlign w:val="center"/>
          </w:tcPr>
          <w:p w:rsidR="00332D8D" w:rsidRPr="00DB5027" w:rsidRDefault="00332D8D" w:rsidP="007A488F">
            <w:pPr>
              <w:spacing w:line="0" w:lineRule="atLeast"/>
              <w:rPr>
                <w:rFonts w:eastAsia="Batang"/>
                <w:sz w:val="20"/>
                <w:szCs w:val="20"/>
                <w:lang w:eastAsia="ko-KR"/>
              </w:rPr>
            </w:pPr>
            <w:r w:rsidRPr="00DB5027">
              <w:rPr>
                <w:rFonts w:eastAsia="Batang"/>
                <w:sz w:val="20"/>
                <w:szCs w:val="20"/>
                <w:lang w:eastAsia="ko-KR"/>
              </w:rPr>
              <w:t>Уровень цен ЖНВЛП ценовой категории до 50 руб.</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0.4</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0.0</w:t>
            </w:r>
          </w:p>
        </w:tc>
        <w:tc>
          <w:tcPr>
            <w:tcW w:w="835" w:type="pct"/>
            <w:vAlign w:val="center"/>
          </w:tcPr>
          <w:p w:rsidR="00332D8D" w:rsidRPr="00DB5027" w:rsidRDefault="00332D8D" w:rsidP="007A488F">
            <w:pPr>
              <w:jc w:val="center"/>
              <w:rPr>
                <w:rFonts w:eastAsia="Batang"/>
                <w:b/>
                <w:sz w:val="20"/>
                <w:szCs w:val="20"/>
                <w:lang w:eastAsia="ko-KR"/>
              </w:rPr>
            </w:pPr>
          </w:p>
        </w:tc>
        <w:tc>
          <w:tcPr>
            <w:tcW w:w="851" w:type="pct"/>
            <w:vAlign w:val="center"/>
          </w:tcPr>
          <w:p w:rsidR="00332D8D" w:rsidRPr="00DB5027" w:rsidRDefault="00332D8D" w:rsidP="007A488F">
            <w:pPr>
              <w:jc w:val="center"/>
              <w:rPr>
                <w:rFonts w:eastAsia="Batang"/>
                <w:b/>
                <w:sz w:val="20"/>
                <w:szCs w:val="20"/>
                <w:lang w:eastAsia="ko-KR"/>
              </w:rPr>
            </w:pPr>
          </w:p>
        </w:tc>
      </w:tr>
      <w:tr w:rsidR="00332D8D" w:rsidRPr="00DB5027" w:rsidTr="007A488F">
        <w:tc>
          <w:tcPr>
            <w:tcW w:w="1656" w:type="pct"/>
            <w:vAlign w:val="center"/>
          </w:tcPr>
          <w:p w:rsidR="00332D8D" w:rsidRPr="00DB5027" w:rsidRDefault="00332D8D" w:rsidP="007A488F">
            <w:pPr>
              <w:spacing w:line="0" w:lineRule="atLeast"/>
              <w:rPr>
                <w:rFonts w:eastAsia="Batang"/>
                <w:sz w:val="20"/>
                <w:szCs w:val="20"/>
                <w:lang w:eastAsia="ko-KR"/>
              </w:rPr>
            </w:pPr>
            <w:r w:rsidRPr="00DB5027">
              <w:rPr>
                <w:rFonts w:eastAsia="Batang"/>
                <w:sz w:val="20"/>
                <w:szCs w:val="20"/>
                <w:lang w:eastAsia="ko-KR"/>
              </w:rPr>
              <w:t>Уровень цен ЖНВЛП ценовой категории от 50 до 500 руб.</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0.6</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0.2</w:t>
            </w:r>
          </w:p>
        </w:tc>
        <w:tc>
          <w:tcPr>
            <w:tcW w:w="835" w:type="pct"/>
            <w:vAlign w:val="center"/>
          </w:tcPr>
          <w:p w:rsidR="00332D8D" w:rsidRPr="00DB5027" w:rsidRDefault="00332D8D" w:rsidP="007A488F">
            <w:pPr>
              <w:jc w:val="center"/>
              <w:rPr>
                <w:rFonts w:eastAsia="Batang"/>
                <w:b/>
                <w:sz w:val="20"/>
                <w:szCs w:val="20"/>
                <w:lang w:eastAsia="ko-KR"/>
              </w:rPr>
            </w:pPr>
          </w:p>
        </w:tc>
        <w:tc>
          <w:tcPr>
            <w:tcW w:w="851" w:type="pct"/>
            <w:vAlign w:val="center"/>
          </w:tcPr>
          <w:p w:rsidR="00332D8D" w:rsidRPr="00DB5027" w:rsidRDefault="00332D8D" w:rsidP="007A488F">
            <w:pPr>
              <w:jc w:val="center"/>
              <w:rPr>
                <w:rFonts w:eastAsia="Batang"/>
                <w:b/>
                <w:sz w:val="20"/>
                <w:szCs w:val="20"/>
                <w:lang w:eastAsia="ko-KR"/>
              </w:rPr>
            </w:pPr>
          </w:p>
        </w:tc>
      </w:tr>
      <w:tr w:rsidR="00332D8D" w:rsidRPr="00DB5027" w:rsidTr="007A488F">
        <w:tc>
          <w:tcPr>
            <w:tcW w:w="1656" w:type="pct"/>
            <w:vAlign w:val="center"/>
          </w:tcPr>
          <w:p w:rsidR="00332D8D" w:rsidRPr="00DB5027" w:rsidRDefault="00332D8D" w:rsidP="007A488F">
            <w:pPr>
              <w:spacing w:line="0" w:lineRule="atLeast"/>
              <w:rPr>
                <w:rFonts w:eastAsia="Batang"/>
                <w:sz w:val="20"/>
                <w:szCs w:val="20"/>
                <w:lang w:eastAsia="ko-KR"/>
              </w:rPr>
            </w:pPr>
            <w:r w:rsidRPr="00DB5027">
              <w:rPr>
                <w:rFonts w:eastAsia="Batang"/>
                <w:sz w:val="20"/>
                <w:szCs w:val="20"/>
                <w:lang w:eastAsia="ko-KR"/>
              </w:rPr>
              <w:t>Уровень цен ЖНВЛП ценовой категории свыше 500 руб.</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0.6</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0.2</w:t>
            </w:r>
          </w:p>
        </w:tc>
        <w:tc>
          <w:tcPr>
            <w:tcW w:w="835" w:type="pct"/>
            <w:vAlign w:val="center"/>
          </w:tcPr>
          <w:p w:rsidR="00332D8D" w:rsidRPr="00DB5027" w:rsidRDefault="00332D8D" w:rsidP="007A488F">
            <w:pPr>
              <w:jc w:val="center"/>
              <w:rPr>
                <w:rFonts w:eastAsia="Batang"/>
                <w:b/>
                <w:sz w:val="20"/>
                <w:szCs w:val="20"/>
                <w:lang w:eastAsia="ko-KR"/>
              </w:rPr>
            </w:pPr>
          </w:p>
        </w:tc>
        <w:tc>
          <w:tcPr>
            <w:tcW w:w="851" w:type="pct"/>
            <w:vAlign w:val="center"/>
          </w:tcPr>
          <w:p w:rsidR="00332D8D" w:rsidRPr="00DB5027" w:rsidRDefault="00332D8D" w:rsidP="007A488F">
            <w:pPr>
              <w:jc w:val="center"/>
              <w:rPr>
                <w:rFonts w:eastAsia="Batang"/>
                <w:b/>
                <w:sz w:val="20"/>
                <w:szCs w:val="20"/>
                <w:lang w:eastAsia="ko-KR"/>
              </w:rPr>
            </w:pPr>
          </w:p>
        </w:tc>
      </w:tr>
      <w:tr w:rsidR="00332D8D" w:rsidRPr="00DB5027" w:rsidTr="007A488F">
        <w:tc>
          <w:tcPr>
            <w:tcW w:w="1656" w:type="pct"/>
            <w:vAlign w:val="center"/>
          </w:tcPr>
          <w:p w:rsidR="00332D8D" w:rsidRPr="00DB5027" w:rsidRDefault="00332D8D" w:rsidP="007A488F">
            <w:pPr>
              <w:spacing w:line="0" w:lineRule="atLeast"/>
              <w:rPr>
                <w:rFonts w:eastAsia="Batang"/>
                <w:sz w:val="20"/>
                <w:szCs w:val="20"/>
                <w:lang w:eastAsia="ko-KR"/>
              </w:rPr>
            </w:pPr>
            <w:r w:rsidRPr="00DB5027">
              <w:rPr>
                <w:rFonts w:eastAsia="Batang"/>
                <w:sz w:val="20"/>
                <w:szCs w:val="20"/>
                <w:lang w:eastAsia="ko-KR"/>
              </w:rPr>
              <w:t>Уровень цен на ЖНВЛП зарубежного производства</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0.4</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0.1</w:t>
            </w:r>
          </w:p>
        </w:tc>
        <w:tc>
          <w:tcPr>
            <w:tcW w:w="835" w:type="pct"/>
            <w:vAlign w:val="center"/>
          </w:tcPr>
          <w:p w:rsidR="00332D8D" w:rsidRPr="00DB5027" w:rsidRDefault="00332D8D" w:rsidP="007A488F">
            <w:pPr>
              <w:jc w:val="center"/>
              <w:rPr>
                <w:rFonts w:eastAsia="Batang"/>
                <w:b/>
                <w:sz w:val="20"/>
                <w:szCs w:val="20"/>
                <w:lang w:eastAsia="ko-KR"/>
              </w:rPr>
            </w:pPr>
            <w:r>
              <w:rPr>
                <w:rFonts w:eastAsia="Batang"/>
                <w:b/>
                <w:sz w:val="20"/>
                <w:szCs w:val="20"/>
                <w:lang w:eastAsia="ko-KR"/>
              </w:rPr>
              <w:t>0.3</w:t>
            </w:r>
          </w:p>
        </w:tc>
        <w:tc>
          <w:tcPr>
            <w:tcW w:w="851" w:type="pct"/>
            <w:vAlign w:val="center"/>
          </w:tcPr>
          <w:p w:rsidR="00332D8D" w:rsidRPr="00DB5027" w:rsidRDefault="00332D8D" w:rsidP="007A488F">
            <w:pPr>
              <w:jc w:val="center"/>
              <w:rPr>
                <w:rFonts w:eastAsia="Batang"/>
                <w:b/>
                <w:sz w:val="20"/>
                <w:szCs w:val="20"/>
                <w:lang w:eastAsia="ko-KR"/>
              </w:rPr>
            </w:pPr>
            <w:r w:rsidRPr="00DB5027">
              <w:rPr>
                <w:rFonts w:eastAsia="Batang"/>
                <w:b/>
                <w:sz w:val="20"/>
                <w:szCs w:val="20"/>
                <w:lang w:eastAsia="ko-KR"/>
              </w:rPr>
              <w:t>0.</w:t>
            </w:r>
            <w:r>
              <w:rPr>
                <w:rFonts w:eastAsia="Batang"/>
                <w:b/>
                <w:sz w:val="20"/>
                <w:szCs w:val="20"/>
                <w:lang w:eastAsia="ko-KR"/>
              </w:rPr>
              <w:t>0</w:t>
            </w:r>
          </w:p>
        </w:tc>
      </w:tr>
      <w:tr w:rsidR="00332D8D" w:rsidRPr="00DB5027" w:rsidTr="007A488F">
        <w:tc>
          <w:tcPr>
            <w:tcW w:w="1656" w:type="pct"/>
            <w:vAlign w:val="center"/>
          </w:tcPr>
          <w:p w:rsidR="00332D8D" w:rsidRPr="00DB5027" w:rsidRDefault="00332D8D" w:rsidP="007A488F">
            <w:pPr>
              <w:spacing w:line="0" w:lineRule="atLeast"/>
              <w:rPr>
                <w:rFonts w:eastAsia="Batang"/>
                <w:sz w:val="20"/>
                <w:szCs w:val="20"/>
                <w:lang w:eastAsia="ko-KR"/>
              </w:rPr>
            </w:pPr>
            <w:r w:rsidRPr="00DB5027">
              <w:rPr>
                <w:rFonts w:eastAsia="Batang"/>
                <w:sz w:val="20"/>
                <w:szCs w:val="20"/>
                <w:lang w:eastAsia="ko-KR"/>
              </w:rPr>
              <w:t>Уровень цен на ЖНВЛП российского производства</w:t>
            </w:r>
          </w:p>
        </w:tc>
        <w:tc>
          <w:tcPr>
            <w:tcW w:w="865"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0.7</w:t>
            </w:r>
          </w:p>
        </w:tc>
        <w:tc>
          <w:tcPr>
            <w:tcW w:w="793" w:type="pct"/>
            <w:vAlign w:val="center"/>
          </w:tcPr>
          <w:p w:rsidR="00332D8D" w:rsidRPr="002F1BB0" w:rsidRDefault="00332D8D" w:rsidP="007A488F">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0.2</w:t>
            </w:r>
          </w:p>
        </w:tc>
        <w:tc>
          <w:tcPr>
            <w:tcW w:w="835" w:type="pct"/>
            <w:vAlign w:val="center"/>
          </w:tcPr>
          <w:p w:rsidR="00332D8D" w:rsidRPr="00DB5027" w:rsidRDefault="00332D8D" w:rsidP="007A488F">
            <w:pPr>
              <w:jc w:val="center"/>
              <w:rPr>
                <w:rFonts w:eastAsia="Batang"/>
                <w:b/>
                <w:sz w:val="20"/>
                <w:szCs w:val="20"/>
                <w:lang w:eastAsia="ko-KR"/>
              </w:rPr>
            </w:pPr>
            <w:r>
              <w:rPr>
                <w:rFonts w:eastAsia="Batang"/>
                <w:b/>
                <w:sz w:val="20"/>
                <w:szCs w:val="20"/>
                <w:lang w:eastAsia="ko-KR"/>
              </w:rPr>
              <w:t>0.7</w:t>
            </w:r>
          </w:p>
        </w:tc>
        <w:tc>
          <w:tcPr>
            <w:tcW w:w="851" w:type="pct"/>
            <w:vAlign w:val="center"/>
          </w:tcPr>
          <w:p w:rsidR="00332D8D" w:rsidRPr="00DB5027" w:rsidRDefault="00332D8D" w:rsidP="007A488F">
            <w:pPr>
              <w:jc w:val="center"/>
              <w:rPr>
                <w:rFonts w:eastAsia="Batang"/>
                <w:b/>
                <w:sz w:val="20"/>
                <w:szCs w:val="20"/>
                <w:lang w:eastAsia="ko-KR"/>
              </w:rPr>
            </w:pPr>
            <w:r>
              <w:rPr>
                <w:rFonts w:eastAsia="Batang"/>
                <w:b/>
                <w:sz w:val="20"/>
                <w:szCs w:val="20"/>
                <w:lang w:eastAsia="ko-KR"/>
              </w:rPr>
              <w:t>0.2</w:t>
            </w:r>
          </w:p>
        </w:tc>
      </w:tr>
    </w:tbl>
    <w:p w:rsidR="00332D8D" w:rsidRPr="00DB5027" w:rsidRDefault="00332D8D" w:rsidP="00332D8D">
      <w:pPr>
        <w:widowControl w:val="0"/>
        <w:spacing w:line="0" w:lineRule="atLeast"/>
        <w:ind w:firstLine="709"/>
        <w:jc w:val="both"/>
        <w:rPr>
          <w:sz w:val="20"/>
          <w:szCs w:val="20"/>
        </w:rPr>
      </w:pPr>
    </w:p>
    <w:p w:rsidR="00332D8D" w:rsidRPr="002F1BB0" w:rsidRDefault="00332D8D" w:rsidP="00332D8D">
      <w:pPr>
        <w:widowControl w:val="0"/>
        <w:spacing w:line="0" w:lineRule="atLeast"/>
        <w:ind w:firstLine="709"/>
        <w:jc w:val="both"/>
        <w:rPr>
          <w:color w:val="000000" w:themeColor="text1"/>
          <w:sz w:val="28"/>
          <w:szCs w:val="28"/>
        </w:rPr>
      </w:pPr>
      <w:r w:rsidRPr="002F1BB0">
        <w:rPr>
          <w:rFonts w:eastAsia="Batang"/>
          <w:color w:val="000000" w:themeColor="text1"/>
          <w:sz w:val="28"/>
          <w:szCs w:val="28"/>
          <w:lang w:eastAsia="ko-KR"/>
        </w:rPr>
        <w:t xml:space="preserve">В феврале 2018 года по отношению к январю 2018 года в среднем по России </w:t>
      </w:r>
      <w:r w:rsidRPr="002F1BB0">
        <w:rPr>
          <w:rFonts w:eastAsia="Batang"/>
          <w:i/>
          <w:color w:val="000000" w:themeColor="text1"/>
          <w:sz w:val="28"/>
          <w:szCs w:val="28"/>
          <w:u w:val="single"/>
          <w:lang w:eastAsia="ko-KR"/>
        </w:rPr>
        <w:t>розничные цены</w:t>
      </w:r>
      <w:r w:rsidRPr="002F1BB0">
        <w:rPr>
          <w:rFonts w:eastAsia="Batang"/>
          <w:color w:val="000000" w:themeColor="text1"/>
          <w:sz w:val="28"/>
          <w:szCs w:val="28"/>
          <w:lang w:eastAsia="ko-KR"/>
        </w:rPr>
        <w:t xml:space="preserve"> на ЖНВЛП </w:t>
      </w:r>
      <w:r w:rsidRPr="002F1BB0">
        <w:rPr>
          <w:rFonts w:eastAsia="Batang"/>
          <w:b/>
          <w:i/>
          <w:color w:val="000000" w:themeColor="text1"/>
          <w:sz w:val="28"/>
          <w:szCs w:val="28"/>
          <w:u w:val="single"/>
          <w:lang w:eastAsia="ko-KR"/>
        </w:rPr>
        <w:t>амбулаторного сегмента</w:t>
      </w:r>
      <w:r w:rsidRPr="002F1BB0">
        <w:rPr>
          <w:rFonts w:eastAsia="Batang"/>
          <w:bCs/>
          <w:color w:val="000000" w:themeColor="text1"/>
          <w:sz w:val="28"/>
          <w:szCs w:val="28"/>
          <w:lang w:eastAsia="ko-KR"/>
        </w:rPr>
        <w:t xml:space="preserve"> </w:t>
      </w:r>
      <w:r w:rsidRPr="002F1BB0">
        <w:rPr>
          <w:rFonts w:eastAsia="Batang"/>
          <w:color w:val="000000" w:themeColor="text1"/>
          <w:sz w:val="28"/>
          <w:szCs w:val="28"/>
          <w:lang w:eastAsia="ko-KR"/>
        </w:rPr>
        <w:t xml:space="preserve">увеличились на </w:t>
      </w:r>
      <w:r w:rsidRPr="002F1BB0">
        <w:rPr>
          <w:rFonts w:eastAsia="Batang"/>
          <w:b/>
          <w:color w:val="000000" w:themeColor="text1"/>
          <w:sz w:val="28"/>
          <w:szCs w:val="28"/>
          <w:lang w:eastAsia="ko-KR"/>
        </w:rPr>
        <w:t>0.1%</w:t>
      </w:r>
      <w:r w:rsidRPr="002F1BB0">
        <w:rPr>
          <w:rFonts w:eastAsia="Batang"/>
          <w:color w:val="000000" w:themeColor="text1"/>
          <w:sz w:val="28"/>
          <w:szCs w:val="28"/>
          <w:lang w:eastAsia="ko-KR"/>
        </w:rPr>
        <w:t xml:space="preserve">, </w:t>
      </w:r>
      <w:r w:rsidRPr="002F1BB0">
        <w:rPr>
          <w:i/>
          <w:color w:val="000000" w:themeColor="text1"/>
          <w:sz w:val="28"/>
          <w:szCs w:val="28"/>
          <w:u w:val="single"/>
        </w:rPr>
        <w:t>закупочные (оптовые) цены</w:t>
      </w:r>
      <w:r w:rsidRPr="002F1BB0">
        <w:rPr>
          <w:color w:val="000000" w:themeColor="text1"/>
          <w:sz w:val="28"/>
          <w:szCs w:val="28"/>
        </w:rPr>
        <w:t xml:space="preserve"> увеличились на </w:t>
      </w:r>
      <w:r w:rsidRPr="002F1BB0">
        <w:rPr>
          <w:b/>
          <w:color w:val="000000" w:themeColor="text1"/>
          <w:sz w:val="28"/>
          <w:szCs w:val="28"/>
        </w:rPr>
        <w:t>0.3%</w:t>
      </w:r>
      <w:r w:rsidRPr="009B4C42">
        <w:rPr>
          <w:color w:val="000000" w:themeColor="text1"/>
          <w:sz w:val="28"/>
          <w:szCs w:val="28"/>
        </w:rPr>
        <w:t>,</w:t>
      </w:r>
      <w:r w:rsidRPr="002F1BB0">
        <w:rPr>
          <w:color w:val="000000" w:themeColor="text1"/>
          <w:sz w:val="28"/>
          <w:szCs w:val="28"/>
        </w:rPr>
        <w:t xml:space="preserve"> уровень </w:t>
      </w:r>
      <w:r w:rsidRPr="002F1BB0">
        <w:rPr>
          <w:bCs/>
          <w:i/>
          <w:color w:val="000000" w:themeColor="text1"/>
          <w:sz w:val="28"/>
          <w:szCs w:val="28"/>
          <w:u w:val="single"/>
        </w:rPr>
        <w:t>фактических отпускных цен производителей</w:t>
      </w:r>
      <w:r w:rsidRPr="002F1BB0">
        <w:rPr>
          <w:bCs/>
          <w:color w:val="000000" w:themeColor="text1"/>
          <w:sz w:val="28"/>
          <w:szCs w:val="28"/>
        </w:rPr>
        <w:t xml:space="preserve"> увеличился на </w:t>
      </w:r>
      <w:r w:rsidRPr="002F1BB0">
        <w:rPr>
          <w:b/>
          <w:bCs/>
          <w:color w:val="000000" w:themeColor="text1"/>
          <w:sz w:val="28"/>
          <w:szCs w:val="28"/>
        </w:rPr>
        <w:t>0.1%</w:t>
      </w:r>
      <w:r w:rsidRPr="002F1BB0">
        <w:rPr>
          <w:bCs/>
          <w:color w:val="000000" w:themeColor="text1"/>
          <w:sz w:val="28"/>
          <w:szCs w:val="28"/>
        </w:rPr>
        <w:t>.</w:t>
      </w:r>
    </w:p>
    <w:p w:rsidR="00332D8D" w:rsidRPr="00DB5027" w:rsidRDefault="00332D8D" w:rsidP="00332D8D">
      <w:pPr>
        <w:widowControl w:val="0"/>
        <w:spacing w:line="0" w:lineRule="atLeast"/>
        <w:ind w:firstLine="709"/>
        <w:jc w:val="both"/>
        <w:rPr>
          <w:sz w:val="28"/>
          <w:szCs w:val="28"/>
        </w:rPr>
      </w:pPr>
      <w:r w:rsidRPr="00DB5027">
        <w:rPr>
          <w:bCs/>
          <w:i/>
          <w:sz w:val="28"/>
          <w:szCs w:val="28"/>
        </w:rPr>
        <w:t>Закупочные цены</w:t>
      </w:r>
      <w:r w:rsidRPr="00DB5027">
        <w:rPr>
          <w:bCs/>
          <w:sz w:val="28"/>
          <w:szCs w:val="28"/>
        </w:rPr>
        <w:t xml:space="preserve"> </w:t>
      </w:r>
      <w:r w:rsidRPr="00DB5027">
        <w:rPr>
          <w:bCs/>
          <w:i/>
          <w:sz w:val="28"/>
          <w:szCs w:val="28"/>
        </w:rPr>
        <w:t xml:space="preserve">на ЖНВЛП </w:t>
      </w:r>
      <w:r w:rsidRPr="00DB5027">
        <w:rPr>
          <w:b/>
          <w:i/>
          <w:sz w:val="28"/>
          <w:szCs w:val="28"/>
          <w:u w:val="single"/>
        </w:rPr>
        <w:t>госпитального сегмента</w:t>
      </w:r>
      <w:r w:rsidRPr="00DB5027">
        <w:rPr>
          <w:bCs/>
          <w:sz w:val="28"/>
          <w:szCs w:val="28"/>
        </w:rPr>
        <w:t xml:space="preserve"> </w:t>
      </w:r>
      <w:r w:rsidRPr="00DB5027">
        <w:rPr>
          <w:sz w:val="28"/>
          <w:szCs w:val="28"/>
        </w:rPr>
        <w:t xml:space="preserve">в </w:t>
      </w:r>
      <w:r>
        <w:rPr>
          <w:sz w:val="28"/>
          <w:szCs w:val="28"/>
        </w:rPr>
        <w:t>феврале</w:t>
      </w:r>
      <w:r w:rsidRPr="00DB5027">
        <w:rPr>
          <w:sz w:val="28"/>
          <w:szCs w:val="28"/>
        </w:rPr>
        <w:t xml:space="preserve"> 201</w:t>
      </w:r>
      <w:r>
        <w:rPr>
          <w:sz w:val="28"/>
          <w:szCs w:val="28"/>
        </w:rPr>
        <w:t xml:space="preserve">8 </w:t>
      </w:r>
      <w:r w:rsidRPr="00DB5027">
        <w:rPr>
          <w:sz w:val="28"/>
          <w:szCs w:val="28"/>
        </w:rPr>
        <w:t xml:space="preserve">года по сравнению с </w:t>
      </w:r>
      <w:r>
        <w:rPr>
          <w:sz w:val="28"/>
          <w:szCs w:val="28"/>
        </w:rPr>
        <w:t>январем</w:t>
      </w:r>
      <w:r w:rsidRPr="00DB5027">
        <w:rPr>
          <w:sz w:val="28"/>
          <w:szCs w:val="28"/>
        </w:rPr>
        <w:t xml:space="preserve"> 201</w:t>
      </w:r>
      <w:r>
        <w:rPr>
          <w:sz w:val="28"/>
          <w:szCs w:val="28"/>
        </w:rPr>
        <w:t>8</w:t>
      </w:r>
      <w:r w:rsidRPr="00DB5027">
        <w:rPr>
          <w:sz w:val="28"/>
          <w:szCs w:val="28"/>
        </w:rPr>
        <w:t xml:space="preserve"> года в среднем по России </w:t>
      </w:r>
      <w:r>
        <w:rPr>
          <w:bCs/>
          <w:sz w:val="28"/>
          <w:szCs w:val="28"/>
        </w:rPr>
        <w:t xml:space="preserve">увеличились на </w:t>
      </w:r>
      <w:r w:rsidRPr="001D77D2">
        <w:rPr>
          <w:b/>
          <w:bCs/>
          <w:sz w:val="28"/>
          <w:szCs w:val="28"/>
        </w:rPr>
        <w:t>0.</w:t>
      </w:r>
      <w:r>
        <w:rPr>
          <w:b/>
          <w:bCs/>
          <w:sz w:val="28"/>
          <w:szCs w:val="28"/>
        </w:rPr>
        <w:t>4</w:t>
      </w:r>
      <w:r w:rsidRPr="001D77D2">
        <w:rPr>
          <w:b/>
          <w:bCs/>
          <w:sz w:val="28"/>
          <w:szCs w:val="28"/>
        </w:rPr>
        <w:t>%</w:t>
      </w:r>
      <w:r w:rsidRPr="00DB5027">
        <w:rPr>
          <w:bCs/>
          <w:sz w:val="28"/>
          <w:szCs w:val="28"/>
        </w:rPr>
        <w:t>.</w:t>
      </w:r>
      <w:r w:rsidRPr="00DB5027">
        <w:rPr>
          <w:sz w:val="28"/>
          <w:szCs w:val="28"/>
        </w:rPr>
        <w:t xml:space="preserve"> </w:t>
      </w:r>
    </w:p>
    <w:p w:rsidR="00332D8D" w:rsidRPr="00DB5027" w:rsidRDefault="00332D8D" w:rsidP="00332D8D">
      <w:pPr>
        <w:widowControl w:val="0"/>
        <w:spacing w:line="0" w:lineRule="atLeast"/>
        <w:ind w:firstLine="709"/>
        <w:jc w:val="both"/>
        <w:rPr>
          <w:sz w:val="28"/>
          <w:szCs w:val="28"/>
        </w:rPr>
      </w:pPr>
      <w:r w:rsidRPr="00DB5027">
        <w:rPr>
          <w:sz w:val="28"/>
          <w:szCs w:val="28"/>
        </w:rPr>
        <w:t>Таблица 21. Средний размер применявшихся торговых надбавок в амбулаторном сегменте фармацевтического рынка.</w:t>
      </w:r>
    </w:p>
    <w:p w:rsidR="00332D8D" w:rsidRPr="00DB5027" w:rsidRDefault="00332D8D" w:rsidP="00332D8D">
      <w:pPr>
        <w:widowControl w:val="0"/>
        <w:spacing w:line="0" w:lineRule="atLeast"/>
        <w:ind w:firstLine="851"/>
        <w:jc w:val="both"/>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54"/>
        <w:gridCol w:w="1980"/>
        <w:gridCol w:w="1834"/>
        <w:gridCol w:w="1843"/>
      </w:tblGrid>
      <w:tr w:rsidR="00332D8D" w:rsidRPr="00DB5027" w:rsidTr="007A488F">
        <w:trPr>
          <w:tblHeader/>
        </w:trPr>
        <w:tc>
          <w:tcPr>
            <w:tcW w:w="2146" w:type="pct"/>
            <w:vMerge w:val="restart"/>
            <w:shd w:val="clear" w:color="auto" w:fill="C0C0C0"/>
            <w:vAlign w:val="center"/>
          </w:tcPr>
          <w:p w:rsidR="00332D8D" w:rsidRPr="00DB5027" w:rsidRDefault="00332D8D" w:rsidP="007A488F">
            <w:pPr>
              <w:widowControl w:val="0"/>
              <w:spacing w:line="0" w:lineRule="atLeast"/>
              <w:jc w:val="center"/>
              <w:rPr>
                <w:rFonts w:eastAsia="Batang"/>
                <w:b/>
                <w:sz w:val="20"/>
                <w:szCs w:val="20"/>
                <w:lang w:eastAsia="ko-KR"/>
              </w:rPr>
            </w:pPr>
            <w:r w:rsidRPr="00DB5027">
              <w:rPr>
                <w:rFonts w:eastAsia="Batang"/>
                <w:b/>
                <w:sz w:val="20"/>
                <w:szCs w:val="20"/>
                <w:lang w:eastAsia="ko-KR"/>
              </w:rPr>
              <w:t>Вид торговой надбавки</w:t>
            </w:r>
          </w:p>
        </w:tc>
        <w:tc>
          <w:tcPr>
            <w:tcW w:w="2854" w:type="pct"/>
            <w:gridSpan w:val="3"/>
            <w:shd w:val="clear" w:color="auto" w:fill="C0C0C0"/>
          </w:tcPr>
          <w:p w:rsidR="00332D8D" w:rsidRPr="00DB5027" w:rsidRDefault="00332D8D" w:rsidP="007A488F">
            <w:pPr>
              <w:widowControl w:val="0"/>
              <w:spacing w:line="0" w:lineRule="atLeast"/>
              <w:jc w:val="center"/>
              <w:rPr>
                <w:b/>
                <w:sz w:val="20"/>
                <w:szCs w:val="20"/>
              </w:rPr>
            </w:pPr>
            <w:r w:rsidRPr="00DB5027">
              <w:rPr>
                <w:b/>
                <w:sz w:val="20"/>
                <w:szCs w:val="20"/>
              </w:rPr>
              <w:t>Размер торговой надбавки (%)</w:t>
            </w:r>
          </w:p>
        </w:tc>
      </w:tr>
      <w:tr w:rsidR="00332D8D" w:rsidRPr="00DB5027" w:rsidTr="007A488F">
        <w:trPr>
          <w:tblHeader/>
        </w:trPr>
        <w:tc>
          <w:tcPr>
            <w:tcW w:w="2146" w:type="pct"/>
            <w:vMerge/>
            <w:vAlign w:val="center"/>
          </w:tcPr>
          <w:p w:rsidR="00332D8D" w:rsidRPr="00DB5027" w:rsidRDefault="00332D8D" w:rsidP="007A488F">
            <w:pPr>
              <w:widowControl w:val="0"/>
              <w:spacing w:line="0" w:lineRule="atLeast"/>
              <w:rPr>
                <w:rFonts w:eastAsia="Batang"/>
                <w:b/>
                <w:sz w:val="20"/>
                <w:szCs w:val="20"/>
                <w:lang w:eastAsia="ko-KR"/>
              </w:rPr>
            </w:pPr>
          </w:p>
        </w:tc>
        <w:tc>
          <w:tcPr>
            <w:tcW w:w="999" w:type="pct"/>
            <w:shd w:val="clear" w:color="auto" w:fill="C0C0C0"/>
          </w:tcPr>
          <w:p w:rsidR="00332D8D" w:rsidRPr="00DB5027" w:rsidRDefault="00332D8D" w:rsidP="007A488F">
            <w:pPr>
              <w:jc w:val="center"/>
              <w:rPr>
                <w:b/>
                <w:sz w:val="20"/>
                <w:szCs w:val="20"/>
              </w:rPr>
            </w:pPr>
            <w:r w:rsidRPr="00DB5027">
              <w:rPr>
                <w:b/>
                <w:sz w:val="20"/>
                <w:szCs w:val="20"/>
              </w:rPr>
              <w:t>База</w:t>
            </w:r>
          </w:p>
        </w:tc>
        <w:tc>
          <w:tcPr>
            <w:tcW w:w="925" w:type="pct"/>
            <w:shd w:val="clear" w:color="auto" w:fill="C0C0C0"/>
          </w:tcPr>
          <w:p w:rsidR="00332D8D" w:rsidRPr="00DB5027" w:rsidRDefault="00332D8D" w:rsidP="007A488F">
            <w:pPr>
              <w:jc w:val="center"/>
              <w:rPr>
                <w:b/>
                <w:sz w:val="20"/>
                <w:szCs w:val="20"/>
              </w:rPr>
            </w:pPr>
            <w:r w:rsidRPr="00DB5027">
              <w:rPr>
                <w:b/>
                <w:sz w:val="20"/>
                <w:szCs w:val="20"/>
              </w:rPr>
              <w:t>ППО</w:t>
            </w:r>
          </w:p>
        </w:tc>
        <w:tc>
          <w:tcPr>
            <w:tcW w:w="930" w:type="pct"/>
            <w:shd w:val="clear" w:color="auto" w:fill="C0C0C0"/>
          </w:tcPr>
          <w:p w:rsidR="00332D8D" w:rsidRPr="00DB5027" w:rsidRDefault="00332D8D" w:rsidP="007A488F">
            <w:pPr>
              <w:jc w:val="center"/>
              <w:rPr>
                <w:b/>
                <w:sz w:val="20"/>
                <w:szCs w:val="20"/>
              </w:rPr>
            </w:pPr>
            <w:r w:rsidRPr="00DB5027">
              <w:rPr>
                <w:b/>
                <w:sz w:val="20"/>
                <w:szCs w:val="20"/>
              </w:rPr>
              <w:t>ОП</w:t>
            </w:r>
          </w:p>
        </w:tc>
      </w:tr>
      <w:tr w:rsidR="00332D8D" w:rsidRPr="00DB5027" w:rsidTr="007A488F">
        <w:tc>
          <w:tcPr>
            <w:tcW w:w="2146" w:type="pct"/>
          </w:tcPr>
          <w:p w:rsidR="00332D8D" w:rsidRPr="00DB5027" w:rsidRDefault="00332D8D" w:rsidP="007A488F">
            <w:pPr>
              <w:widowControl w:val="0"/>
              <w:spacing w:line="0" w:lineRule="atLeast"/>
              <w:rPr>
                <w:rFonts w:eastAsia="Batang"/>
                <w:sz w:val="20"/>
                <w:szCs w:val="20"/>
                <w:lang w:eastAsia="ko-KR"/>
              </w:rPr>
            </w:pPr>
            <w:r w:rsidRPr="00DB5027">
              <w:rPr>
                <w:rFonts w:eastAsia="Batang"/>
                <w:sz w:val="20"/>
                <w:szCs w:val="20"/>
                <w:lang w:eastAsia="ko-KR"/>
              </w:rPr>
              <w:t>Оптовая надбавка</w:t>
            </w:r>
          </w:p>
        </w:tc>
        <w:tc>
          <w:tcPr>
            <w:tcW w:w="999" w:type="pct"/>
            <w:vAlign w:val="bottom"/>
          </w:tcPr>
          <w:p w:rsidR="00332D8D" w:rsidRPr="002F1BB0" w:rsidRDefault="00332D8D" w:rsidP="007A488F">
            <w:pPr>
              <w:jc w:val="center"/>
              <w:rPr>
                <w:bCs/>
                <w:color w:val="000000"/>
                <w:sz w:val="20"/>
                <w:szCs w:val="20"/>
              </w:rPr>
            </w:pPr>
            <w:r w:rsidRPr="002F1BB0">
              <w:rPr>
                <w:bCs/>
                <w:color w:val="000000"/>
                <w:sz w:val="20"/>
                <w:szCs w:val="20"/>
              </w:rPr>
              <w:t>4.1</w:t>
            </w:r>
          </w:p>
        </w:tc>
        <w:tc>
          <w:tcPr>
            <w:tcW w:w="925" w:type="pct"/>
            <w:vAlign w:val="bottom"/>
          </w:tcPr>
          <w:p w:rsidR="00332D8D" w:rsidRPr="002F1BB0" w:rsidRDefault="00332D8D" w:rsidP="007A488F">
            <w:pPr>
              <w:jc w:val="center"/>
              <w:rPr>
                <w:bCs/>
                <w:color w:val="000000"/>
                <w:sz w:val="20"/>
                <w:szCs w:val="20"/>
              </w:rPr>
            </w:pPr>
            <w:r w:rsidRPr="002F1BB0">
              <w:rPr>
                <w:bCs/>
                <w:color w:val="000000"/>
                <w:sz w:val="20"/>
                <w:szCs w:val="20"/>
              </w:rPr>
              <w:t>4.3</w:t>
            </w:r>
          </w:p>
        </w:tc>
        <w:tc>
          <w:tcPr>
            <w:tcW w:w="930" w:type="pct"/>
            <w:vAlign w:val="bottom"/>
          </w:tcPr>
          <w:p w:rsidR="00332D8D" w:rsidRPr="002F1BB0" w:rsidRDefault="00332D8D" w:rsidP="007A488F">
            <w:pPr>
              <w:jc w:val="center"/>
              <w:rPr>
                <w:bCs/>
                <w:color w:val="000000"/>
                <w:sz w:val="20"/>
                <w:szCs w:val="20"/>
              </w:rPr>
            </w:pPr>
            <w:r w:rsidRPr="002F1BB0">
              <w:rPr>
                <w:bCs/>
                <w:color w:val="000000"/>
                <w:sz w:val="20"/>
                <w:szCs w:val="20"/>
              </w:rPr>
              <w:t>4.4</w:t>
            </w:r>
          </w:p>
        </w:tc>
      </w:tr>
      <w:tr w:rsidR="00332D8D" w:rsidRPr="00DB5027" w:rsidTr="007A488F">
        <w:tc>
          <w:tcPr>
            <w:tcW w:w="2146" w:type="pct"/>
          </w:tcPr>
          <w:p w:rsidR="00332D8D" w:rsidRPr="00DB5027" w:rsidRDefault="00332D8D" w:rsidP="007A488F">
            <w:pPr>
              <w:widowControl w:val="0"/>
              <w:spacing w:line="0" w:lineRule="atLeast"/>
              <w:rPr>
                <w:rFonts w:eastAsia="Batang"/>
                <w:sz w:val="20"/>
                <w:szCs w:val="20"/>
                <w:lang w:eastAsia="ko-KR"/>
              </w:rPr>
            </w:pPr>
            <w:r w:rsidRPr="00DB5027">
              <w:rPr>
                <w:rFonts w:eastAsia="Batang"/>
                <w:sz w:val="20"/>
                <w:szCs w:val="20"/>
                <w:lang w:eastAsia="ko-KR"/>
              </w:rPr>
              <w:t>Розничная надбавка</w:t>
            </w:r>
          </w:p>
        </w:tc>
        <w:tc>
          <w:tcPr>
            <w:tcW w:w="999" w:type="pct"/>
            <w:vAlign w:val="bottom"/>
          </w:tcPr>
          <w:p w:rsidR="00332D8D" w:rsidRPr="002F1BB0" w:rsidRDefault="00332D8D" w:rsidP="007A488F">
            <w:pPr>
              <w:jc w:val="center"/>
              <w:rPr>
                <w:bCs/>
                <w:color w:val="000000"/>
                <w:sz w:val="20"/>
                <w:szCs w:val="20"/>
              </w:rPr>
            </w:pPr>
            <w:r w:rsidRPr="002F1BB0">
              <w:rPr>
                <w:bCs/>
                <w:color w:val="000000"/>
                <w:sz w:val="20"/>
                <w:szCs w:val="20"/>
              </w:rPr>
              <w:t>23.4</w:t>
            </w:r>
          </w:p>
        </w:tc>
        <w:tc>
          <w:tcPr>
            <w:tcW w:w="925" w:type="pct"/>
            <w:vAlign w:val="bottom"/>
          </w:tcPr>
          <w:p w:rsidR="00332D8D" w:rsidRPr="002F1BB0" w:rsidRDefault="00332D8D" w:rsidP="007A488F">
            <w:pPr>
              <w:jc w:val="center"/>
              <w:rPr>
                <w:bCs/>
                <w:color w:val="000000"/>
                <w:sz w:val="20"/>
                <w:szCs w:val="20"/>
              </w:rPr>
            </w:pPr>
            <w:r w:rsidRPr="002F1BB0">
              <w:rPr>
                <w:bCs/>
                <w:color w:val="000000"/>
                <w:sz w:val="20"/>
                <w:szCs w:val="20"/>
              </w:rPr>
              <w:t>23.3</w:t>
            </w:r>
          </w:p>
        </w:tc>
        <w:tc>
          <w:tcPr>
            <w:tcW w:w="930" w:type="pct"/>
            <w:vAlign w:val="bottom"/>
          </w:tcPr>
          <w:p w:rsidR="00332D8D" w:rsidRPr="002F1BB0" w:rsidRDefault="00332D8D" w:rsidP="007A488F">
            <w:pPr>
              <w:jc w:val="center"/>
              <w:rPr>
                <w:bCs/>
                <w:color w:val="000000"/>
                <w:sz w:val="20"/>
                <w:szCs w:val="20"/>
              </w:rPr>
            </w:pPr>
            <w:r w:rsidRPr="002F1BB0">
              <w:rPr>
                <w:bCs/>
                <w:color w:val="000000"/>
                <w:sz w:val="20"/>
                <w:szCs w:val="20"/>
              </w:rPr>
              <w:t>23.2</w:t>
            </w:r>
          </w:p>
        </w:tc>
      </w:tr>
    </w:tbl>
    <w:p w:rsidR="00332D8D" w:rsidRPr="002F1BB0" w:rsidRDefault="00332D8D" w:rsidP="00332D8D">
      <w:pPr>
        <w:widowControl w:val="0"/>
        <w:spacing w:line="0" w:lineRule="atLeast"/>
        <w:ind w:firstLine="851"/>
        <w:jc w:val="both"/>
        <w:rPr>
          <w:color w:val="000000" w:themeColor="text1"/>
          <w:sz w:val="20"/>
          <w:szCs w:val="20"/>
        </w:rPr>
      </w:pPr>
    </w:p>
    <w:p w:rsidR="00332D8D" w:rsidRPr="002F1BB0" w:rsidRDefault="00332D8D" w:rsidP="00332D8D">
      <w:pPr>
        <w:widowControl w:val="0"/>
        <w:spacing w:line="0" w:lineRule="atLeast"/>
        <w:ind w:firstLine="851"/>
        <w:jc w:val="both"/>
        <w:rPr>
          <w:i/>
          <w:color w:val="000000" w:themeColor="text1"/>
          <w:sz w:val="28"/>
          <w:szCs w:val="28"/>
        </w:rPr>
      </w:pPr>
      <w:r w:rsidRPr="002F1BB0">
        <w:rPr>
          <w:i/>
          <w:color w:val="000000" w:themeColor="text1"/>
          <w:sz w:val="28"/>
          <w:szCs w:val="28"/>
          <w:u w:val="single"/>
        </w:rPr>
        <w:t>Величина розничных торговых надбавок</w:t>
      </w:r>
      <w:r w:rsidRPr="002F1BB0">
        <w:rPr>
          <w:i/>
          <w:color w:val="000000" w:themeColor="text1"/>
          <w:sz w:val="28"/>
          <w:szCs w:val="28"/>
        </w:rPr>
        <w:t xml:space="preserve"> на сопоставляемые препараты в феврале 2018 года по сравнению с январем 2018 года составила </w:t>
      </w:r>
      <w:r w:rsidRPr="002F1BB0">
        <w:rPr>
          <w:b/>
          <w:i/>
          <w:color w:val="000000" w:themeColor="text1"/>
          <w:sz w:val="28"/>
          <w:szCs w:val="28"/>
        </w:rPr>
        <w:t>23.2%</w:t>
      </w:r>
      <w:r w:rsidRPr="002F1BB0">
        <w:rPr>
          <w:i/>
          <w:color w:val="000000" w:themeColor="text1"/>
          <w:sz w:val="28"/>
          <w:szCs w:val="28"/>
        </w:rPr>
        <w:t xml:space="preserve"> (в январе 2018 года и в декабре 2017 года </w:t>
      </w:r>
      <w:r w:rsidRPr="002F1BB0">
        <w:rPr>
          <w:b/>
          <w:i/>
          <w:color w:val="000000" w:themeColor="text1"/>
          <w:sz w:val="28"/>
          <w:szCs w:val="28"/>
        </w:rPr>
        <w:t>23.3%</w:t>
      </w:r>
      <w:r w:rsidRPr="002F1BB0">
        <w:rPr>
          <w:i/>
          <w:color w:val="000000" w:themeColor="text1"/>
          <w:sz w:val="28"/>
          <w:szCs w:val="28"/>
        </w:rPr>
        <w:t xml:space="preserve"> и </w:t>
      </w:r>
      <w:r w:rsidRPr="002F1BB0">
        <w:rPr>
          <w:b/>
          <w:i/>
          <w:color w:val="000000" w:themeColor="text1"/>
          <w:sz w:val="28"/>
          <w:szCs w:val="28"/>
        </w:rPr>
        <w:t>23.4%</w:t>
      </w:r>
      <w:r w:rsidRPr="002F1BB0">
        <w:rPr>
          <w:i/>
          <w:color w:val="000000" w:themeColor="text1"/>
          <w:sz w:val="28"/>
          <w:szCs w:val="28"/>
        </w:rPr>
        <w:t xml:space="preserve"> соответственно). </w:t>
      </w:r>
    </w:p>
    <w:p w:rsidR="00332D8D" w:rsidRPr="002F1BB0" w:rsidRDefault="00332D8D" w:rsidP="00332D8D">
      <w:pPr>
        <w:widowControl w:val="0"/>
        <w:spacing w:line="0" w:lineRule="atLeast"/>
        <w:ind w:firstLine="851"/>
        <w:jc w:val="both"/>
        <w:rPr>
          <w:color w:val="000000" w:themeColor="text1"/>
          <w:sz w:val="20"/>
          <w:szCs w:val="20"/>
        </w:rPr>
      </w:pPr>
      <w:r w:rsidRPr="002F1BB0">
        <w:rPr>
          <w:bCs/>
          <w:i/>
          <w:color w:val="000000" w:themeColor="text1"/>
          <w:sz w:val="28"/>
          <w:szCs w:val="28"/>
          <w:u w:val="single"/>
        </w:rPr>
        <w:t>Величина оптовых торговых надбавок</w:t>
      </w:r>
      <w:r w:rsidRPr="002F1BB0">
        <w:rPr>
          <w:bCs/>
          <w:color w:val="000000" w:themeColor="text1"/>
          <w:sz w:val="28"/>
          <w:szCs w:val="28"/>
        </w:rPr>
        <w:t xml:space="preserve"> </w:t>
      </w:r>
      <w:r w:rsidRPr="002F1BB0">
        <w:rPr>
          <w:bCs/>
          <w:i/>
          <w:color w:val="000000" w:themeColor="text1"/>
          <w:sz w:val="28"/>
          <w:szCs w:val="28"/>
        </w:rPr>
        <w:t>в феврале 2018 года</w:t>
      </w:r>
      <w:r w:rsidR="005F24DA">
        <w:rPr>
          <w:bCs/>
          <w:i/>
          <w:color w:val="000000" w:themeColor="text1"/>
          <w:sz w:val="28"/>
          <w:szCs w:val="28"/>
        </w:rPr>
        <w:t xml:space="preserve"> </w:t>
      </w:r>
      <w:r w:rsidRPr="002F1BB0">
        <w:rPr>
          <w:bCs/>
          <w:i/>
          <w:color w:val="000000" w:themeColor="text1"/>
          <w:sz w:val="28"/>
          <w:szCs w:val="28"/>
        </w:rPr>
        <w:t xml:space="preserve">на сопоставляемые препараты составила </w:t>
      </w:r>
      <w:r w:rsidRPr="002F1BB0">
        <w:rPr>
          <w:b/>
          <w:bCs/>
          <w:i/>
          <w:color w:val="000000" w:themeColor="text1"/>
          <w:sz w:val="28"/>
          <w:szCs w:val="28"/>
        </w:rPr>
        <w:t>4.4%</w:t>
      </w:r>
      <w:r w:rsidRPr="002F1BB0">
        <w:rPr>
          <w:bCs/>
          <w:i/>
          <w:color w:val="000000" w:themeColor="text1"/>
          <w:sz w:val="28"/>
          <w:szCs w:val="28"/>
        </w:rPr>
        <w:t xml:space="preserve"> (в январе 2018 года и в декабре 2017 года </w:t>
      </w:r>
      <w:r w:rsidRPr="002F1BB0">
        <w:rPr>
          <w:b/>
          <w:bCs/>
          <w:i/>
          <w:color w:val="000000" w:themeColor="text1"/>
          <w:sz w:val="28"/>
          <w:szCs w:val="28"/>
        </w:rPr>
        <w:t>4.3%</w:t>
      </w:r>
      <w:r w:rsidRPr="002F1BB0">
        <w:rPr>
          <w:bCs/>
          <w:i/>
          <w:color w:val="000000" w:themeColor="text1"/>
          <w:sz w:val="28"/>
          <w:szCs w:val="28"/>
        </w:rPr>
        <w:t xml:space="preserve"> и </w:t>
      </w:r>
      <w:r w:rsidRPr="002F1BB0">
        <w:rPr>
          <w:b/>
          <w:bCs/>
          <w:i/>
          <w:color w:val="000000" w:themeColor="text1"/>
          <w:sz w:val="28"/>
          <w:szCs w:val="28"/>
        </w:rPr>
        <w:t>4.1%</w:t>
      </w:r>
      <w:r w:rsidRPr="002F1BB0">
        <w:rPr>
          <w:bCs/>
          <w:i/>
          <w:color w:val="000000" w:themeColor="text1"/>
          <w:sz w:val="28"/>
          <w:szCs w:val="28"/>
        </w:rPr>
        <w:t xml:space="preserve"> соответственно).</w:t>
      </w:r>
    </w:p>
    <w:p w:rsidR="00332D8D" w:rsidRPr="00173AC9" w:rsidRDefault="00332D8D" w:rsidP="00332D8D">
      <w:pPr>
        <w:widowControl w:val="0"/>
        <w:spacing w:line="0" w:lineRule="atLeast"/>
        <w:ind w:firstLine="709"/>
        <w:jc w:val="both"/>
        <w:rPr>
          <w:sz w:val="28"/>
          <w:szCs w:val="28"/>
        </w:rPr>
      </w:pPr>
    </w:p>
    <w:p w:rsidR="00332D8D" w:rsidRDefault="00332D8D" w:rsidP="00332D8D">
      <w:pPr>
        <w:widowControl w:val="0"/>
        <w:spacing w:line="0" w:lineRule="atLeast"/>
        <w:ind w:firstLine="851"/>
        <w:jc w:val="center"/>
        <w:rPr>
          <w:b/>
          <w:i/>
          <w:sz w:val="28"/>
          <w:szCs w:val="28"/>
        </w:rPr>
      </w:pPr>
    </w:p>
    <w:p w:rsidR="00332D8D" w:rsidRDefault="00332D8D" w:rsidP="00332D8D">
      <w:pPr>
        <w:widowControl w:val="0"/>
        <w:spacing w:line="0" w:lineRule="atLeast"/>
        <w:ind w:firstLine="851"/>
        <w:jc w:val="center"/>
        <w:rPr>
          <w:b/>
          <w:i/>
          <w:sz w:val="28"/>
          <w:szCs w:val="28"/>
        </w:rPr>
      </w:pPr>
    </w:p>
    <w:p w:rsidR="00332D8D" w:rsidRDefault="00332D8D" w:rsidP="00332D8D">
      <w:pPr>
        <w:widowControl w:val="0"/>
        <w:spacing w:line="0" w:lineRule="atLeast"/>
        <w:ind w:firstLine="851"/>
        <w:jc w:val="center"/>
        <w:rPr>
          <w:b/>
          <w:i/>
          <w:sz w:val="28"/>
          <w:szCs w:val="28"/>
        </w:rPr>
      </w:pPr>
    </w:p>
    <w:p w:rsidR="00362BC9" w:rsidRPr="008A0D64" w:rsidRDefault="00362BC9" w:rsidP="00362BC9">
      <w:pPr>
        <w:widowControl w:val="0"/>
        <w:spacing w:line="0" w:lineRule="atLeast"/>
        <w:ind w:firstLine="851"/>
        <w:jc w:val="center"/>
        <w:rPr>
          <w:b/>
          <w:i/>
          <w:sz w:val="28"/>
          <w:szCs w:val="28"/>
        </w:rPr>
      </w:pPr>
      <w:r w:rsidRPr="008A0D64">
        <w:rPr>
          <w:b/>
          <w:i/>
          <w:sz w:val="28"/>
          <w:szCs w:val="28"/>
        </w:rPr>
        <w:t>Ассортиментная доступность ЖНВЛП</w:t>
      </w:r>
    </w:p>
    <w:p w:rsidR="00362BC9" w:rsidRPr="008A0D64" w:rsidRDefault="00362BC9" w:rsidP="00362BC9">
      <w:pPr>
        <w:widowControl w:val="0"/>
        <w:spacing w:line="0" w:lineRule="atLeast"/>
        <w:ind w:firstLine="709"/>
        <w:jc w:val="center"/>
        <w:rPr>
          <w:b/>
          <w:i/>
          <w:sz w:val="20"/>
          <w:szCs w:val="20"/>
        </w:rPr>
      </w:pPr>
    </w:p>
    <w:p w:rsidR="00362BC9" w:rsidRPr="008A0D64" w:rsidRDefault="00362BC9" w:rsidP="00362BC9">
      <w:pPr>
        <w:widowControl w:val="0"/>
        <w:spacing w:line="0" w:lineRule="atLeast"/>
        <w:ind w:firstLine="709"/>
        <w:jc w:val="both"/>
        <w:rPr>
          <w:sz w:val="28"/>
          <w:szCs w:val="28"/>
        </w:rPr>
      </w:pPr>
      <w:r w:rsidRPr="008A0D64">
        <w:rPr>
          <w:sz w:val="28"/>
          <w:szCs w:val="28"/>
        </w:rPr>
        <w:t xml:space="preserve">В </w:t>
      </w:r>
      <w:r w:rsidR="00AA6EF4">
        <w:rPr>
          <w:sz w:val="28"/>
          <w:szCs w:val="28"/>
        </w:rPr>
        <w:t>феврале</w:t>
      </w:r>
      <w:r w:rsidRPr="008A0D64">
        <w:rPr>
          <w:sz w:val="28"/>
          <w:szCs w:val="28"/>
        </w:rPr>
        <w:t xml:space="preserve"> 201</w:t>
      </w:r>
      <w:r w:rsidR="00AA6EF4">
        <w:rPr>
          <w:sz w:val="28"/>
          <w:szCs w:val="28"/>
        </w:rPr>
        <w:t>8</w:t>
      </w:r>
      <w:r w:rsidRPr="008A0D64">
        <w:rPr>
          <w:sz w:val="28"/>
          <w:szCs w:val="28"/>
        </w:rPr>
        <w:t xml:space="preserve"> года в ряде регионов по-прежнему респондентами предоставляется информация по неполному ассортименту ЖНВЛП как в госпитальном</w:t>
      </w:r>
      <w:r>
        <w:rPr>
          <w:sz w:val="28"/>
          <w:szCs w:val="28"/>
        </w:rPr>
        <w:t>,</w:t>
      </w:r>
      <w:r w:rsidRPr="008A0D64">
        <w:rPr>
          <w:sz w:val="28"/>
          <w:szCs w:val="28"/>
        </w:rPr>
        <w:t xml:space="preserve"> так и в амбулаторном сегментах фармацевтического рынка.</w:t>
      </w:r>
    </w:p>
    <w:p w:rsidR="00362BC9" w:rsidRPr="008A0D64" w:rsidRDefault="00362BC9" w:rsidP="00362BC9">
      <w:pPr>
        <w:widowControl w:val="0"/>
        <w:spacing w:line="0" w:lineRule="atLeast"/>
        <w:ind w:firstLine="709"/>
        <w:jc w:val="both"/>
        <w:rPr>
          <w:sz w:val="20"/>
          <w:szCs w:val="20"/>
        </w:rPr>
      </w:pPr>
    </w:p>
    <w:p w:rsidR="00362BC9" w:rsidRDefault="00362BC9" w:rsidP="00362BC9">
      <w:pPr>
        <w:widowControl w:val="0"/>
        <w:spacing w:line="0" w:lineRule="atLeast"/>
        <w:ind w:firstLine="709"/>
        <w:jc w:val="both"/>
        <w:rPr>
          <w:sz w:val="28"/>
          <w:szCs w:val="28"/>
        </w:rPr>
      </w:pPr>
      <w:r w:rsidRPr="008A0D64">
        <w:rPr>
          <w:sz w:val="28"/>
          <w:szCs w:val="28"/>
        </w:rPr>
        <w:t>Таблица 22. Регионы</w:t>
      </w:r>
      <w:r>
        <w:rPr>
          <w:sz w:val="28"/>
          <w:szCs w:val="28"/>
        </w:rPr>
        <w:t>,</w:t>
      </w:r>
      <w:r w:rsidRPr="008A0D64">
        <w:rPr>
          <w:sz w:val="28"/>
          <w:szCs w:val="28"/>
        </w:rPr>
        <w:t xml:space="preserve"> в которых присутствует наименьшее количество наименований ЖНВЛП (по МНН) </w:t>
      </w:r>
    </w:p>
    <w:p w:rsidR="00362BC9" w:rsidRDefault="00362BC9" w:rsidP="00362BC9">
      <w:pPr>
        <w:widowControl w:val="0"/>
        <w:spacing w:line="0" w:lineRule="atLeast"/>
        <w:ind w:firstLine="709"/>
        <w:jc w:val="both"/>
        <w:rPr>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0"/>
        <w:gridCol w:w="991"/>
        <w:gridCol w:w="708"/>
        <w:gridCol w:w="718"/>
        <w:gridCol w:w="696"/>
        <w:gridCol w:w="12"/>
        <w:gridCol w:w="728"/>
        <w:gridCol w:w="720"/>
        <w:gridCol w:w="718"/>
        <w:gridCol w:w="718"/>
        <w:gridCol w:w="645"/>
      </w:tblGrid>
      <w:tr w:rsidR="00362BC9" w:rsidRPr="00DB36DF" w:rsidTr="00A410CF">
        <w:trPr>
          <w:trHeight w:val="20"/>
          <w:tblHeader/>
        </w:trPr>
        <w:tc>
          <w:tcPr>
            <w:tcW w:w="1691" w:type="pct"/>
            <w:vMerge w:val="restart"/>
            <w:tcBorders>
              <w:top w:val="single" w:sz="4" w:space="0" w:color="auto"/>
              <w:bottom w:val="single" w:sz="6" w:space="0" w:color="auto"/>
            </w:tcBorders>
            <w:shd w:val="clear" w:color="auto" w:fill="CCCCCC"/>
            <w:noWrap/>
            <w:vAlign w:val="center"/>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МНН (госп.)</w:t>
            </w:r>
          </w:p>
        </w:tc>
      </w:tr>
      <w:tr w:rsidR="00362BC9" w:rsidRPr="00DB36DF" w:rsidTr="00A410CF">
        <w:trPr>
          <w:trHeight w:val="20"/>
          <w:tblHeader/>
        </w:trPr>
        <w:tc>
          <w:tcPr>
            <w:tcW w:w="1691" w:type="pct"/>
            <w:vMerge/>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ОП</w:t>
            </w:r>
          </w:p>
        </w:tc>
        <w:tc>
          <w:tcPr>
            <w:tcW w:w="357"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362BC9" w:rsidRPr="00DB36DF" w:rsidRDefault="00362BC9" w:rsidP="00A410CF">
            <w:pPr>
              <w:widowControl w:val="0"/>
              <w:tabs>
                <w:tab w:val="left" w:pos="3276"/>
              </w:tabs>
              <w:jc w:val="center"/>
              <w:rPr>
                <w:b/>
                <w:bCs/>
                <w:color w:val="000000"/>
                <w:sz w:val="20"/>
                <w:szCs w:val="20"/>
              </w:rPr>
            </w:pPr>
            <w:r w:rsidRPr="00DB36DF">
              <w:rPr>
                <w:b/>
                <w:bCs/>
                <w:color w:val="000000"/>
                <w:sz w:val="20"/>
                <w:szCs w:val="20"/>
              </w:rPr>
              <w:t>База</w:t>
            </w:r>
          </w:p>
        </w:tc>
      </w:tr>
      <w:tr w:rsidR="006E7C95" w:rsidRPr="00DB36DF" w:rsidTr="006E7C95">
        <w:trPr>
          <w:trHeight w:val="20"/>
        </w:trPr>
        <w:tc>
          <w:tcPr>
            <w:tcW w:w="1691" w:type="pct"/>
            <w:shd w:val="clear" w:color="000000" w:fill="FF6600"/>
            <w:noWrap/>
            <w:vAlign w:val="center"/>
          </w:tcPr>
          <w:p w:rsidR="006E7C95" w:rsidRPr="00DB36DF" w:rsidRDefault="006E7C95" w:rsidP="006E7C95">
            <w:pPr>
              <w:widowControl w:val="0"/>
              <w:tabs>
                <w:tab w:val="left" w:pos="3276"/>
              </w:tabs>
              <w:jc w:val="center"/>
              <w:rPr>
                <w:b/>
                <w:bCs/>
                <w:color w:val="000000"/>
                <w:sz w:val="20"/>
                <w:szCs w:val="20"/>
              </w:rPr>
            </w:pPr>
            <w:r w:rsidRPr="00DB36DF">
              <w:rPr>
                <w:b/>
                <w:bCs/>
                <w:color w:val="000000"/>
                <w:sz w:val="20"/>
                <w:szCs w:val="20"/>
              </w:rPr>
              <w:t>в среднем на субъект РФ</w:t>
            </w:r>
          </w:p>
        </w:tc>
        <w:tc>
          <w:tcPr>
            <w:tcW w:w="493"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412</w:t>
            </w:r>
          </w:p>
        </w:tc>
        <w:tc>
          <w:tcPr>
            <w:tcW w:w="352"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414</w:t>
            </w:r>
          </w:p>
        </w:tc>
        <w:tc>
          <w:tcPr>
            <w:tcW w:w="357"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416</w:t>
            </w:r>
          </w:p>
        </w:tc>
        <w:tc>
          <w:tcPr>
            <w:tcW w:w="352" w:type="pct"/>
            <w:gridSpan w:val="2"/>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331</w:t>
            </w:r>
          </w:p>
        </w:tc>
        <w:tc>
          <w:tcPr>
            <w:tcW w:w="362"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334</w:t>
            </w:r>
          </w:p>
        </w:tc>
        <w:tc>
          <w:tcPr>
            <w:tcW w:w="358"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339</w:t>
            </w:r>
          </w:p>
        </w:tc>
        <w:tc>
          <w:tcPr>
            <w:tcW w:w="357"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323</w:t>
            </w:r>
          </w:p>
        </w:tc>
        <w:tc>
          <w:tcPr>
            <w:tcW w:w="357"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326</w:t>
            </w:r>
          </w:p>
        </w:tc>
        <w:tc>
          <w:tcPr>
            <w:tcW w:w="321" w:type="pct"/>
            <w:shd w:val="clear" w:color="000000" w:fill="FF6600"/>
            <w:noWrap/>
            <w:vAlign w:val="bottom"/>
          </w:tcPr>
          <w:p w:rsidR="006E7C95" w:rsidRPr="0088536C" w:rsidRDefault="006E7C95" w:rsidP="006E7C95">
            <w:pPr>
              <w:jc w:val="center"/>
              <w:rPr>
                <w:b/>
                <w:bCs/>
                <w:color w:val="000000"/>
                <w:sz w:val="20"/>
                <w:szCs w:val="20"/>
              </w:rPr>
            </w:pPr>
            <w:r w:rsidRPr="0088536C">
              <w:rPr>
                <w:b/>
                <w:bCs/>
                <w:color w:val="000000"/>
                <w:sz w:val="20"/>
                <w:szCs w:val="20"/>
              </w:rPr>
              <w:t>320</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Вологодская область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303</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304</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308</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274</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275</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159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168</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169</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г. Байконур</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20</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26</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0</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18</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26</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г. Севастополь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292</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287</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242</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244</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248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173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210</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169</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Еврейская а.о.</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309</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311</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257</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262</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269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188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178</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185</w:t>
            </w:r>
          </w:p>
        </w:tc>
      </w:tr>
      <w:tr w:rsidR="00CE2547" w:rsidRPr="00DB36DF" w:rsidTr="006E7C95">
        <w:tblPrEx>
          <w:tblBorders>
            <w:insideH w:val="single" w:sz="4" w:space="0" w:color="auto"/>
            <w:insideV w:val="single" w:sz="4" w:space="0" w:color="auto"/>
          </w:tblBorders>
        </w:tblPrEx>
        <w:trPr>
          <w:trHeight w:val="203"/>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Забайкальский край</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401</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419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400</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311</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301</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305</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341</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362</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338</w:t>
            </w:r>
          </w:p>
        </w:tc>
      </w:tr>
      <w:tr w:rsidR="00CE2547" w:rsidRPr="003E7543"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EE1AD4" w:rsidRDefault="00CE2547" w:rsidP="00CE2547">
            <w:pPr>
              <w:rPr>
                <w:color w:val="FF0000"/>
                <w:sz w:val="20"/>
                <w:szCs w:val="20"/>
              </w:rPr>
            </w:pPr>
            <w:r w:rsidRPr="00EE1AD4">
              <w:rPr>
                <w:color w:val="FF0000"/>
                <w:sz w:val="20"/>
                <w:szCs w:val="20"/>
              </w:rPr>
              <w:t>Кабардино-Балкарская Республика</w:t>
            </w:r>
          </w:p>
        </w:tc>
        <w:tc>
          <w:tcPr>
            <w:tcW w:w="493"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271</w:t>
            </w:r>
          </w:p>
        </w:tc>
        <w:tc>
          <w:tcPr>
            <w:tcW w:w="352"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242</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213</w:t>
            </w:r>
          </w:p>
        </w:tc>
        <w:tc>
          <w:tcPr>
            <w:tcW w:w="346"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205</w:t>
            </w:r>
          </w:p>
        </w:tc>
        <w:tc>
          <w:tcPr>
            <w:tcW w:w="368" w:type="pct"/>
            <w:gridSpan w:val="2"/>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195</w:t>
            </w:r>
          </w:p>
        </w:tc>
        <w:tc>
          <w:tcPr>
            <w:tcW w:w="358"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144</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179</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160</w:t>
            </w:r>
          </w:p>
        </w:tc>
        <w:tc>
          <w:tcPr>
            <w:tcW w:w="321"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162</w:t>
            </w:r>
          </w:p>
        </w:tc>
      </w:tr>
      <w:tr w:rsidR="00CE2547" w:rsidRPr="00DB36DF" w:rsidTr="006E7C95">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rPr>
                <w:sz w:val="20"/>
                <w:szCs w:val="20"/>
              </w:rPr>
            </w:pPr>
            <w:r w:rsidRPr="00CE2547">
              <w:rPr>
                <w:sz w:val="20"/>
                <w:szCs w:val="20"/>
              </w:rPr>
              <w:t>Калининградская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409</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410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416</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332</w:t>
            </w:r>
          </w:p>
        </w:tc>
        <w:tc>
          <w:tcPr>
            <w:tcW w:w="36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333</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309</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305</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309</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Камчатский край</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396</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409</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311</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315</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314</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336</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333</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349</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Карачаево-Черкесская Республика</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340</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335</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334</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284</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287</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275</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198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197</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206</w:t>
            </w:r>
          </w:p>
        </w:tc>
      </w:tr>
      <w:tr w:rsidR="00CE2547" w:rsidRPr="00DB36DF" w:rsidTr="006E7C95">
        <w:tblPrEx>
          <w:tblBorders>
            <w:insideH w:val="single" w:sz="4" w:space="0" w:color="auto"/>
            <w:insideV w:val="single" w:sz="4" w:space="0" w:color="auto"/>
          </w:tblBorders>
        </w:tblPrEx>
        <w:trPr>
          <w:trHeight w:val="114"/>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Костромская область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396</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408</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306</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305</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316</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338</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335</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Ненецкий а.окр.</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295</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300</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232</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233</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231</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217</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219</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221</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Пензенская область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369</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379</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294</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292</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294</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291</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300</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Приморский край</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392</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387</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381</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332</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334</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286</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276</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252</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Псковская область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400</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392</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398</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316</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294</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284</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288</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Адыгея</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368</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361</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372</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307</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219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225</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226</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Алтай</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390</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394</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362</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294</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331</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330</w:t>
            </w:r>
          </w:p>
        </w:tc>
      </w:tr>
      <w:tr w:rsidR="00CE2547" w:rsidRPr="003E7543"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EE1AD4" w:rsidRDefault="00CE2547" w:rsidP="00CE2547">
            <w:pPr>
              <w:rPr>
                <w:color w:val="FF0000"/>
                <w:sz w:val="20"/>
                <w:szCs w:val="20"/>
              </w:rPr>
            </w:pPr>
            <w:r w:rsidRPr="00EE1AD4">
              <w:rPr>
                <w:color w:val="FF0000"/>
                <w:sz w:val="20"/>
                <w:szCs w:val="20"/>
              </w:rPr>
              <w:t>Республика Дагестан</w:t>
            </w:r>
          </w:p>
        </w:tc>
        <w:tc>
          <w:tcPr>
            <w:tcW w:w="493"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278</w:t>
            </w:r>
          </w:p>
        </w:tc>
        <w:tc>
          <w:tcPr>
            <w:tcW w:w="352"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281</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265</w:t>
            </w:r>
          </w:p>
        </w:tc>
        <w:tc>
          <w:tcPr>
            <w:tcW w:w="346"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218</w:t>
            </w:r>
          </w:p>
        </w:tc>
        <w:tc>
          <w:tcPr>
            <w:tcW w:w="368" w:type="pct"/>
            <w:gridSpan w:val="2"/>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221</w:t>
            </w:r>
          </w:p>
        </w:tc>
        <w:tc>
          <w:tcPr>
            <w:tcW w:w="358"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204</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221</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229</w:t>
            </w:r>
          </w:p>
        </w:tc>
        <w:tc>
          <w:tcPr>
            <w:tcW w:w="321"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214</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Калмыкия</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300</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301</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296</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284</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286</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255</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160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136</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147</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Карелия</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363</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373</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294</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300</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296</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243</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254</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Крым</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406</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392</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409</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351</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356</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267</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295</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Марий Эл</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386</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375</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384</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281</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292</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323</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323</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Тыва</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404</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406</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402</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338</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337</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341</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314</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302</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Республика Хакасия</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374</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383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371</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338</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338</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332</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226</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232</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217</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Сахалинская область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302</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296</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236</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222</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230</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227</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Тверская область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393</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391</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346</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347</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279</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280</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258</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Тульская область</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405</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412</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277</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280</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290</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328</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331</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336</w:t>
            </w:r>
          </w:p>
        </w:tc>
      </w:tr>
      <w:tr w:rsidR="00CE2547" w:rsidRPr="00DB36DF" w:rsidTr="006E7C95">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rPr>
                <w:sz w:val="20"/>
                <w:szCs w:val="20"/>
              </w:rPr>
            </w:pPr>
            <w:r w:rsidRPr="00CE2547">
              <w:rPr>
                <w:sz w:val="20"/>
                <w:szCs w:val="20"/>
              </w:rPr>
              <w:t>Тюменская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376</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402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398</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329</w:t>
            </w:r>
          </w:p>
        </w:tc>
        <w:tc>
          <w:tcPr>
            <w:tcW w:w="36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365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351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274</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274</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284</w:t>
            </w:r>
          </w:p>
        </w:tc>
      </w:tr>
      <w:tr w:rsidR="00CE2547" w:rsidRPr="003E7543"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EE1AD4" w:rsidRDefault="00CE2547" w:rsidP="00CE2547">
            <w:pPr>
              <w:rPr>
                <w:color w:val="FF0000"/>
                <w:sz w:val="20"/>
                <w:szCs w:val="20"/>
              </w:rPr>
            </w:pPr>
            <w:r w:rsidRPr="00EE1AD4">
              <w:rPr>
                <w:color w:val="FF0000"/>
                <w:sz w:val="20"/>
                <w:szCs w:val="20"/>
              </w:rPr>
              <w:t>Чеченская Республика</w:t>
            </w:r>
          </w:p>
        </w:tc>
        <w:tc>
          <w:tcPr>
            <w:tcW w:w="493"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278</w:t>
            </w:r>
          </w:p>
        </w:tc>
        <w:tc>
          <w:tcPr>
            <w:tcW w:w="352"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321</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349</w:t>
            </w:r>
          </w:p>
        </w:tc>
        <w:tc>
          <w:tcPr>
            <w:tcW w:w="346"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275</w:t>
            </w:r>
          </w:p>
        </w:tc>
        <w:tc>
          <w:tcPr>
            <w:tcW w:w="368" w:type="pct"/>
            <w:gridSpan w:val="2"/>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287</w:t>
            </w:r>
          </w:p>
        </w:tc>
        <w:tc>
          <w:tcPr>
            <w:tcW w:w="358"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296</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38</w:t>
            </w:r>
          </w:p>
        </w:tc>
        <w:tc>
          <w:tcPr>
            <w:tcW w:w="357"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188</w:t>
            </w:r>
          </w:p>
        </w:tc>
        <w:tc>
          <w:tcPr>
            <w:tcW w:w="321" w:type="pct"/>
            <w:shd w:val="clear" w:color="auto" w:fill="FFFFFF" w:themeFill="background1"/>
            <w:noWrap/>
            <w:vAlign w:val="bottom"/>
          </w:tcPr>
          <w:p w:rsidR="00CE2547" w:rsidRPr="00EE1AD4" w:rsidRDefault="00CE2547" w:rsidP="00CE2547">
            <w:pPr>
              <w:jc w:val="center"/>
              <w:rPr>
                <w:color w:val="FF0000"/>
                <w:sz w:val="20"/>
                <w:szCs w:val="20"/>
              </w:rPr>
            </w:pPr>
            <w:r w:rsidRPr="00EE1AD4">
              <w:rPr>
                <w:color w:val="FF0000"/>
                <w:sz w:val="20"/>
                <w:szCs w:val="20"/>
              </w:rPr>
              <w:t>250</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Чукотский а.окр.</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300</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317</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314</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210</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231</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233</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227</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233</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223</w:t>
            </w:r>
          </w:p>
        </w:tc>
      </w:tr>
      <w:tr w:rsidR="00CE2547" w:rsidRPr="00DB36DF" w:rsidTr="006E7C95">
        <w:tblPrEx>
          <w:tblBorders>
            <w:insideH w:val="single" w:sz="4" w:space="0" w:color="auto"/>
            <w:insideV w:val="single" w:sz="4" w:space="0" w:color="auto"/>
          </w:tblBorders>
        </w:tblPrEx>
        <w:trPr>
          <w:trHeight w:val="20"/>
        </w:trPr>
        <w:tc>
          <w:tcPr>
            <w:tcW w:w="1691" w:type="pct"/>
            <w:shd w:val="clear" w:color="auto" w:fill="FFFFFF" w:themeFill="background1"/>
            <w:noWrap/>
            <w:vAlign w:val="bottom"/>
          </w:tcPr>
          <w:p w:rsidR="00CE2547" w:rsidRPr="00CE2547" w:rsidRDefault="00CE2547" w:rsidP="00CE2547">
            <w:pPr>
              <w:rPr>
                <w:sz w:val="20"/>
                <w:szCs w:val="20"/>
              </w:rPr>
            </w:pPr>
            <w:r w:rsidRPr="00CE2547">
              <w:rPr>
                <w:sz w:val="20"/>
                <w:szCs w:val="20"/>
              </w:rPr>
              <w:t>Ямало-Ненецкий а.окр.</w:t>
            </w:r>
          </w:p>
        </w:tc>
        <w:tc>
          <w:tcPr>
            <w:tcW w:w="493"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382</w:t>
            </w:r>
          </w:p>
        </w:tc>
        <w:tc>
          <w:tcPr>
            <w:tcW w:w="352"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375</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388</w:t>
            </w:r>
          </w:p>
        </w:tc>
        <w:tc>
          <w:tcPr>
            <w:tcW w:w="346"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311</w:t>
            </w:r>
          </w:p>
        </w:tc>
        <w:tc>
          <w:tcPr>
            <w:tcW w:w="368" w:type="pct"/>
            <w:gridSpan w:val="2"/>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306</w:t>
            </w:r>
          </w:p>
        </w:tc>
        <w:tc>
          <w:tcPr>
            <w:tcW w:w="358"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307</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265</w:t>
            </w:r>
          </w:p>
        </w:tc>
        <w:tc>
          <w:tcPr>
            <w:tcW w:w="357"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258</w:t>
            </w:r>
          </w:p>
        </w:tc>
        <w:tc>
          <w:tcPr>
            <w:tcW w:w="321" w:type="pct"/>
            <w:shd w:val="clear" w:color="auto" w:fill="FFFFFF" w:themeFill="background1"/>
            <w:noWrap/>
            <w:vAlign w:val="bottom"/>
          </w:tcPr>
          <w:p w:rsidR="00CE2547" w:rsidRPr="00CE2547" w:rsidRDefault="00CE2547" w:rsidP="00CE2547">
            <w:pPr>
              <w:jc w:val="center"/>
              <w:rPr>
                <w:sz w:val="20"/>
                <w:szCs w:val="20"/>
              </w:rPr>
            </w:pPr>
            <w:r w:rsidRPr="00CE2547">
              <w:rPr>
                <w:sz w:val="20"/>
                <w:szCs w:val="20"/>
              </w:rPr>
              <w:t>262</w:t>
            </w:r>
          </w:p>
        </w:tc>
      </w:tr>
    </w:tbl>
    <w:p w:rsidR="00362BC9" w:rsidRDefault="00362BC9" w:rsidP="00362BC9">
      <w:pPr>
        <w:widowControl w:val="0"/>
        <w:spacing w:line="240" w:lineRule="atLeast"/>
        <w:jc w:val="center"/>
        <w:rPr>
          <w:b/>
          <w:i/>
          <w:sz w:val="32"/>
          <w:szCs w:val="32"/>
        </w:rPr>
      </w:pPr>
    </w:p>
    <w:p w:rsidR="00362BC9" w:rsidRDefault="00362BC9" w:rsidP="00362BC9">
      <w:pPr>
        <w:widowControl w:val="0"/>
        <w:spacing w:line="240" w:lineRule="atLeast"/>
        <w:jc w:val="center"/>
        <w:rPr>
          <w:b/>
          <w:i/>
          <w:sz w:val="32"/>
          <w:szCs w:val="32"/>
        </w:rPr>
      </w:pPr>
    </w:p>
    <w:p w:rsidR="00362BC9" w:rsidRDefault="00362BC9" w:rsidP="00362BC9">
      <w:pPr>
        <w:widowControl w:val="0"/>
        <w:spacing w:line="240" w:lineRule="atLeast"/>
        <w:jc w:val="center"/>
        <w:rPr>
          <w:b/>
          <w:i/>
          <w:sz w:val="32"/>
          <w:szCs w:val="32"/>
        </w:rPr>
      </w:pPr>
    </w:p>
    <w:p w:rsidR="00362BC9" w:rsidRDefault="00362BC9" w:rsidP="00362BC9">
      <w:pPr>
        <w:widowControl w:val="0"/>
        <w:spacing w:line="240" w:lineRule="atLeast"/>
        <w:jc w:val="center"/>
        <w:rPr>
          <w:b/>
          <w:i/>
          <w:sz w:val="32"/>
          <w:szCs w:val="32"/>
        </w:rPr>
      </w:pPr>
    </w:p>
    <w:p w:rsidR="00362BC9" w:rsidRDefault="00362BC9" w:rsidP="00362BC9">
      <w:pPr>
        <w:widowControl w:val="0"/>
        <w:spacing w:line="240" w:lineRule="atLeast"/>
        <w:jc w:val="center"/>
        <w:rPr>
          <w:b/>
          <w:i/>
          <w:sz w:val="32"/>
          <w:szCs w:val="32"/>
        </w:rPr>
      </w:pPr>
    </w:p>
    <w:p w:rsidR="00362BC9" w:rsidRDefault="00362BC9" w:rsidP="00362BC9">
      <w:pPr>
        <w:widowControl w:val="0"/>
        <w:spacing w:line="240" w:lineRule="atLeast"/>
        <w:jc w:val="center"/>
        <w:rPr>
          <w:b/>
          <w:i/>
          <w:sz w:val="32"/>
          <w:szCs w:val="32"/>
        </w:rPr>
      </w:pPr>
    </w:p>
    <w:p w:rsidR="00362BC9" w:rsidRDefault="00362BC9" w:rsidP="00362BC9">
      <w:pPr>
        <w:widowControl w:val="0"/>
        <w:spacing w:line="240" w:lineRule="atLeast"/>
        <w:jc w:val="center"/>
        <w:rPr>
          <w:b/>
          <w:i/>
          <w:sz w:val="32"/>
          <w:szCs w:val="32"/>
        </w:rPr>
      </w:pPr>
    </w:p>
    <w:p w:rsidR="00362BC9" w:rsidRPr="00362BC9" w:rsidRDefault="00362BC9" w:rsidP="00E6603B">
      <w:pPr>
        <w:widowControl w:val="0"/>
        <w:spacing w:line="0" w:lineRule="atLeast"/>
        <w:ind w:firstLine="851"/>
        <w:jc w:val="center"/>
        <w:rPr>
          <w:b/>
          <w:i/>
          <w:sz w:val="28"/>
          <w:szCs w:val="28"/>
        </w:rPr>
      </w:pPr>
    </w:p>
    <w:sectPr w:rsidR="00362BC9" w:rsidRPr="00362BC9" w:rsidSect="005B1F62">
      <w:footerReference w:type="even" r:id="rId7"/>
      <w:footerReference w:type="default" r:id="rId8"/>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67" w:rsidRDefault="00E42867">
      <w:r>
        <w:separator/>
      </w:r>
    </w:p>
  </w:endnote>
  <w:endnote w:type="continuationSeparator" w:id="0">
    <w:p w:rsidR="00E42867" w:rsidRDefault="00E4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8F" w:rsidRDefault="007A488F"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7A488F" w:rsidRDefault="007A488F" w:rsidP="00CC534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8F" w:rsidRDefault="007A488F"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453EDA">
      <w:rPr>
        <w:rStyle w:val="af5"/>
        <w:noProof/>
      </w:rPr>
      <w:t>51</w:t>
    </w:r>
    <w:r>
      <w:rPr>
        <w:rStyle w:val="af5"/>
      </w:rPr>
      <w:fldChar w:fldCharType="end"/>
    </w:r>
  </w:p>
  <w:p w:rsidR="007A488F" w:rsidRDefault="007A488F" w:rsidP="00CC5347">
    <w:pPr>
      <w:pStyle w:val="ad"/>
      <w:ind w:right="360"/>
      <w:jc w:val="right"/>
    </w:pPr>
  </w:p>
  <w:p w:rsidR="007A488F" w:rsidRDefault="007A488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67" w:rsidRDefault="00E42867">
      <w:r>
        <w:separator/>
      </w:r>
    </w:p>
  </w:footnote>
  <w:footnote w:type="continuationSeparator" w:id="0">
    <w:p w:rsidR="00E42867" w:rsidRDefault="00E42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47"/>
    <w:rsid w:val="0000020B"/>
    <w:rsid w:val="0000022D"/>
    <w:rsid w:val="00000617"/>
    <w:rsid w:val="00000A3B"/>
    <w:rsid w:val="00000D8F"/>
    <w:rsid w:val="00001CCA"/>
    <w:rsid w:val="00001E0C"/>
    <w:rsid w:val="0000292C"/>
    <w:rsid w:val="00002F93"/>
    <w:rsid w:val="000030C9"/>
    <w:rsid w:val="000030FA"/>
    <w:rsid w:val="000035C9"/>
    <w:rsid w:val="000036A0"/>
    <w:rsid w:val="0000392E"/>
    <w:rsid w:val="0000439B"/>
    <w:rsid w:val="000048DB"/>
    <w:rsid w:val="00004CD2"/>
    <w:rsid w:val="00005178"/>
    <w:rsid w:val="000051C8"/>
    <w:rsid w:val="0000558F"/>
    <w:rsid w:val="000056F9"/>
    <w:rsid w:val="00005786"/>
    <w:rsid w:val="0000588E"/>
    <w:rsid w:val="00005DDE"/>
    <w:rsid w:val="00006675"/>
    <w:rsid w:val="00006985"/>
    <w:rsid w:val="00006D21"/>
    <w:rsid w:val="00007AED"/>
    <w:rsid w:val="00007E24"/>
    <w:rsid w:val="00007E3D"/>
    <w:rsid w:val="000100D7"/>
    <w:rsid w:val="000106A7"/>
    <w:rsid w:val="000106DE"/>
    <w:rsid w:val="00010EE0"/>
    <w:rsid w:val="000119D3"/>
    <w:rsid w:val="00011DAC"/>
    <w:rsid w:val="00011F3B"/>
    <w:rsid w:val="00012746"/>
    <w:rsid w:val="0001274D"/>
    <w:rsid w:val="00012CC1"/>
    <w:rsid w:val="0001382D"/>
    <w:rsid w:val="00013C87"/>
    <w:rsid w:val="00013DB8"/>
    <w:rsid w:val="000140AF"/>
    <w:rsid w:val="00014252"/>
    <w:rsid w:val="000147B8"/>
    <w:rsid w:val="00014A81"/>
    <w:rsid w:val="00015778"/>
    <w:rsid w:val="00016037"/>
    <w:rsid w:val="000165FA"/>
    <w:rsid w:val="000172DD"/>
    <w:rsid w:val="00017E68"/>
    <w:rsid w:val="0002004A"/>
    <w:rsid w:val="000206A4"/>
    <w:rsid w:val="0002070A"/>
    <w:rsid w:val="000207A1"/>
    <w:rsid w:val="0002180E"/>
    <w:rsid w:val="00022573"/>
    <w:rsid w:val="0002303F"/>
    <w:rsid w:val="0002326A"/>
    <w:rsid w:val="000236DD"/>
    <w:rsid w:val="00023886"/>
    <w:rsid w:val="0002389F"/>
    <w:rsid w:val="00023C1B"/>
    <w:rsid w:val="00023ED9"/>
    <w:rsid w:val="000249C3"/>
    <w:rsid w:val="000249CD"/>
    <w:rsid w:val="00024FA2"/>
    <w:rsid w:val="000252CA"/>
    <w:rsid w:val="000256E1"/>
    <w:rsid w:val="00025A86"/>
    <w:rsid w:val="00025EF9"/>
    <w:rsid w:val="00025F3F"/>
    <w:rsid w:val="00026020"/>
    <w:rsid w:val="00026158"/>
    <w:rsid w:val="00026E92"/>
    <w:rsid w:val="00027209"/>
    <w:rsid w:val="00027A59"/>
    <w:rsid w:val="00027FEF"/>
    <w:rsid w:val="0003015C"/>
    <w:rsid w:val="000303B4"/>
    <w:rsid w:val="00030AE3"/>
    <w:rsid w:val="00030F3B"/>
    <w:rsid w:val="000322F2"/>
    <w:rsid w:val="00032BDD"/>
    <w:rsid w:val="000332B8"/>
    <w:rsid w:val="000333A1"/>
    <w:rsid w:val="00033972"/>
    <w:rsid w:val="00033B62"/>
    <w:rsid w:val="000341BD"/>
    <w:rsid w:val="000345F3"/>
    <w:rsid w:val="000348A3"/>
    <w:rsid w:val="00034BD7"/>
    <w:rsid w:val="00034C3E"/>
    <w:rsid w:val="0003502E"/>
    <w:rsid w:val="000356F3"/>
    <w:rsid w:val="00035AB5"/>
    <w:rsid w:val="00035B88"/>
    <w:rsid w:val="00035FC0"/>
    <w:rsid w:val="00036E4F"/>
    <w:rsid w:val="00037235"/>
    <w:rsid w:val="0003756A"/>
    <w:rsid w:val="00037D0D"/>
    <w:rsid w:val="000400A7"/>
    <w:rsid w:val="00040645"/>
    <w:rsid w:val="00040667"/>
    <w:rsid w:val="000407DE"/>
    <w:rsid w:val="00040FFB"/>
    <w:rsid w:val="00041337"/>
    <w:rsid w:val="00041BDF"/>
    <w:rsid w:val="0004266F"/>
    <w:rsid w:val="000429BB"/>
    <w:rsid w:val="00042E1D"/>
    <w:rsid w:val="0004328C"/>
    <w:rsid w:val="0004390F"/>
    <w:rsid w:val="000440B7"/>
    <w:rsid w:val="0004469D"/>
    <w:rsid w:val="0004584D"/>
    <w:rsid w:val="00045885"/>
    <w:rsid w:val="00046061"/>
    <w:rsid w:val="00046677"/>
    <w:rsid w:val="00047D27"/>
    <w:rsid w:val="00047D3A"/>
    <w:rsid w:val="0005003B"/>
    <w:rsid w:val="00050C6D"/>
    <w:rsid w:val="00050CCB"/>
    <w:rsid w:val="00050F07"/>
    <w:rsid w:val="000510C2"/>
    <w:rsid w:val="00051127"/>
    <w:rsid w:val="000518AD"/>
    <w:rsid w:val="000526A1"/>
    <w:rsid w:val="00052988"/>
    <w:rsid w:val="00052D05"/>
    <w:rsid w:val="0005336A"/>
    <w:rsid w:val="000535B6"/>
    <w:rsid w:val="00053B39"/>
    <w:rsid w:val="000542E2"/>
    <w:rsid w:val="000543DA"/>
    <w:rsid w:val="0005487D"/>
    <w:rsid w:val="00054A14"/>
    <w:rsid w:val="00054B80"/>
    <w:rsid w:val="0005507F"/>
    <w:rsid w:val="00055650"/>
    <w:rsid w:val="00055CFA"/>
    <w:rsid w:val="00055E67"/>
    <w:rsid w:val="00056429"/>
    <w:rsid w:val="00056943"/>
    <w:rsid w:val="00056CEF"/>
    <w:rsid w:val="00056EFE"/>
    <w:rsid w:val="00057147"/>
    <w:rsid w:val="000573EE"/>
    <w:rsid w:val="000573F8"/>
    <w:rsid w:val="000578D3"/>
    <w:rsid w:val="00057D11"/>
    <w:rsid w:val="00057E36"/>
    <w:rsid w:val="000601A4"/>
    <w:rsid w:val="000606A8"/>
    <w:rsid w:val="00060771"/>
    <w:rsid w:val="0006077A"/>
    <w:rsid w:val="000612FA"/>
    <w:rsid w:val="0006271E"/>
    <w:rsid w:val="00062910"/>
    <w:rsid w:val="00062927"/>
    <w:rsid w:val="00062EF1"/>
    <w:rsid w:val="00062EF9"/>
    <w:rsid w:val="00063219"/>
    <w:rsid w:val="00063280"/>
    <w:rsid w:val="00064122"/>
    <w:rsid w:val="0006448E"/>
    <w:rsid w:val="00064551"/>
    <w:rsid w:val="00064F17"/>
    <w:rsid w:val="000659B7"/>
    <w:rsid w:val="00065C7A"/>
    <w:rsid w:val="0006609C"/>
    <w:rsid w:val="00066237"/>
    <w:rsid w:val="00066580"/>
    <w:rsid w:val="0006670A"/>
    <w:rsid w:val="00066814"/>
    <w:rsid w:val="00066A39"/>
    <w:rsid w:val="00066D74"/>
    <w:rsid w:val="0006715D"/>
    <w:rsid w:val="00067F7A"/>
    <w:rsid w:val="0007036E"/>
    <w:rsid w:val="00071306"/>
    <w:rsid w:val="000714E9"/>
    <w:rsid w:val="00071BF5"/>
    <w:rsid w:val="00071DB8"/>
    <w:rsid w:val="0007360B"/>
    <w:rsid w:val="00073965"/>
    <w:rsid w:val="00073D0E"/>
    <w:rsid w:val="00074038"/>
    <w:rsid w:val="000746FA"/>
    <w:rsid w:val="00074F70"/>
    <w:rsid w:val="000754E0"/>
    <w:rsid w:val="00075C12"/>
    <w:rsid w:val="00076064"/>
    <w:rsid w:val="00077EA4"/>
    <w:rsid w:val="00080017"/>
    <w:rsid w:val="00080C7C"/>
    <w:rsid w:val="00080D5E"/>
    <w:rsid w:val="000810D7"/>
    <w:rsid w:val="00081755"/>
    <w:rsid w:val="00081846"/>
    <w:rsid w:val="00081B2D"/>
    <w:rsid w:val="0008231A"/>
    <w:rsid w:val="00082B9F"/>
    <w:rsid w:val="00082DFB"/>
    <w:rsid w:val="00082F49"/>
    <w:rsid w:val="0008323F"/>
    <w:rsid w:val="00083314"/>
    <w:rsid w:val="000834AD"/>
    <w:rsid w:val="00083D98"/>
    <w:rsid w:val="00083E93"/>
    <w:rsid w:val="00084310"/>
    <w:rsid w:val="0008438B"/>
    <w:rsid w:val="000857C8"/>
    <w:rsid w:val="00085DC0"/>
    <w:rsid w:val="00086AB2"/>
    <w:rsid w:val="00086B5D"/>
    <w:rsid w:val="00086F35"/>
    <w:rsid w:val="00087227"/>
    <w:rsid w:val="00087B19"/>
    <w:rsid w:val="00087D4C"/>
    <w:rsid w:val="00087D79"/>
    <w:rsid w:val="0009029E"/>
    <w:rsid w:val="000903F6"/>
    <w:rsid w:val="00090B39"/>
    <w:rsid w:val="00090BFB"/>
    <w:rsid w:val="00090DEC"/>
    <w:rsid w:val="00090F21"/>
    <w:rsid w:val="00090FB7"/>
    <w:rsid w:val="00091221"/>
    <w:rsid w:val="0009239A"/>
    <w:rsid w:val="000928FD"/>
    <w:rsid w:val="0009306D"/>
    <w:rsid w:val="0009311A"/>
    <w:rsid w:val="000939BF"/>
    <w:rsid w:val="00093DE0"/>
    <w:rsid w:val="00093F49"/>
    <w:rsid w:val="00094248"/>
    <w:rsid w:val="00095587"/>
    <w:rsid w:val="000958B2"/>
    <w:rsid w:val="000958F6"/>
    <w:rsid w:val="000959DA"/>
    <w:rsid w:val="00095EF8"/>
    <w:rsid w:val="000960B8"/>
    <w:rsid w:val="00096621"/>
    <w:rsid w:val="00096899"/>
    <w:rsid w:val="00096E65"/>
    <w:rsid w:val="00097070"/>
    <w:rsid w:val="000975EB"/>
    <w:rsid w:val="00097D08"/>
    <w:rsid w:val="000A005B"/>
    <w:rsid w:val="000A0910"/>
    <w:rsid w:val="000A13F3"/>
    <w:rsid w:val="000A1975"/>
    <w:rsid w:val="000A2C31"/>
    <w:rsid w:val="000A2ECE"/>
    <w:rsid w:val="000A3161"/>
    <w:rsid w:val="000A3A18"/>
    <w:rsid w:val="000A4258"/>
    <w:rsid w:val="000A487A"/>
    <w:rsid w:val="000A4A11"/>
    <w:rsid w:val="000A4DC9"/>
    <w:rsid w:val="000A50AC"/>
    <w:rsid w:val="000A5101"/>
    <w:rsid w:val="000A512D"/>
    <w:rsid w:val="000A5203"/>
    <w:rsid w:val="000A52FC"/>
    <w:rsid w:val="000A56AF"/>
    <w:rsid w:val="000A5C64"/>
    <w:rsid w:val="000A5F2A"/>
    <w:rsid w:val="000A635A"/>
    <w:rsid w:val="000A657C"/>
    <w:rsid w:val="000A6CF1"/>
    <w:rsid w:val="000A6D5E"/>
    <w:rsid w:val="000A7288"/>
    <w:rsid w:val="000A740A"/>
    <w:rsid w:val="000A74B2"/>
    <w:rsid w:val="000A7E75"/>
    <w:rsid w:val="000B023F"/>
    <w:rsid w:val="000B0A9B"/>
    <w:rsid w:val="000B10B6"/>
    <w:rsid w:val="000B2360"/>
    <w:rsid w:val="000B2720"/>
    <w:rsid w:val="000B273B"/>
    <w:rsid w:val="000B282F"/>
    <w:rsid w:val="000B31AC"/>
    <w:rsid w:val="000B3E9B"/>
    <w:rsid w:val="000B40A6"/>
    <w:rsid w:val="000B42EC"/>
    <w:rsid w:val="000B450E"/>
    <w:rsid w:val="000B55D5"/>
    <w:rsid w:val="000B5C0C"/>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2E76"/>
    <w:rsid w:val="000C3615"/>
    <w:rsid w:val="000C38D3"/>
    <w:rsid w:val="000C3990"/>
    <w:rsid w:val="000C4C79"/>
    <w:rsid w:val="000C4ED4"/>
    <w:rsid w:val="000C5101"/>
    <w:rsid w:val="000C5312"/>
    <w:rsid w:val="000C5572"/>
    <w:rsid w:val="000C5767"/>
    <w:rsid w:val="000C5F47"/>
    <w:rsid w:val="000C6350"/>
    <w:rsid w:val="000C6770"/>
    <w:rsid w:val="000C6BE3"/>
    <w:rsid w:val="000C6F0A"/>
    <w:rsid w:val="000C70FB"/>
    <w:rsid w:val="000D0490"/>
    <w:rsid w:val="000D0493"/>
    <w:rsid w:val="000D087A"/>
    <w:rsid w:val="000D1476"/>
    <w:rsid w:val="000D232E"/>
    <w:rsid w:val="000D2C2F"/>
    <w:rsid w:val="000D2DC5"/>
    <w:rsid w:val="000D2FBF"/>
    <w:rsid w:val="000D3015"/>
    <w:rsid w:val="000D3969"/>
    <w:rsid w:val="000D43F9"/>
    <w:rsid w:val="000D4B2C"/>
    <w:rsid w:val="000D4F47"/>
    <w:rsid w:val="000D4F64"/>
    <w:rsid w:val="000D5012"/>
    <w:rsid w:val="000D52CC"/>
    <w:rsid w:val="000D544C"/>
    <w:rsid w:val="000D54F0"/>
    <w:rsid w:val="000D590E"/>
    <w:rsid w:val="000D6816"/>
    <w:rsid w:val="000D6D79"/>
    <w:rsid w:val="000D6E0F"/>
    <w:rsid w:val="000D72BE"/>
    <w:rsid w:val="000D75ED"/>
    <w:rsid w:val="000D78C5"/>
    <w:rsid w:val="000D7E0E"/>
    <w:rsid w:val="000E0145"/>
    <w:rsid w:val="000E0558"/>
    <w:rsid w:val="000E0FAC"/>
    <w:rsid w:val="000E1453"/>
    <w:rsid w:val="000E18DC"/>
    <w:rsid w:val="000E1A37"/>
    <w:rsid w:val="000E1EF0"/>
    <w:rsid w:val="000E208B"/>
    <w:rsid w:val="000E2524"/>
    <w:rsid w:val="000E277D"/>
    <w:rsid w:val="000E3002"/>
    <w:rsid w:val="000E3031"/>
    <w:rsid w:val="000E3D9A"/>
    <w:rsid w:val="000E4047"/>
    <w:rsid w:val="000E44F7"/>
    <w:rsid w:val="000E450D"/>
    <w:rsid w:val="000E5356"/>
    <w:rsid w:val="000E543F"/>
    <w:rsid w:val="000E561F"/>
    <w:rsid w:val="000E5A3D"/>
    <w:rsid w:val="000E64CB"/>
    <w:rsid w:val="000E6551"/>
    <w:rsid w:val="000E6726"/>
    <w:rsid w:val="000E6780"/>
    <w:rsid w:val="000E7365"/>
    <w:rsid w:val="000E7A60"/>
    <w:rsid w:val="000F000F"/>
    <w:rsid w:val="000F04A3"/>
    <w:rsid w:val="000F097C"/>
    <w:rsid w:val="000F0AA0"/>
    <w:rsid w:val="000F0D5E"/>
    <w:rsid w:val="000F1510"/>
    <w:rsid w:val="000F1649"/>
    <w:rsid w:val="000F1995"/>
    <w:rsid w:val="000F1B11"/>
    <w:rsid w:val="000F227C"/>
    <w:rsid w:val="000F22C9"/>
    <w:rsid w:val="000F2CDF"/>
    <w:rsid w:val="000F3035"/>
    <w:rsid w:val="000F5324"/>
    <w:rsid w:val="000F5445"/>
    <w:rsid w:val="000F5D4D"/>
    <w:rsid w:val="000F6090"/>
    <w:rsid w:val="000F60CC"/>
    <w:rsid w:val="000F69BA"/>
    <w:rsid w:val="000F6E80"/>
    <w:rsid w:val="000F7B77"/>
    <w:rsid w:val="00100355"/>
    <w:rsid w:val="0010139A"/>
    <w:rsid w:val="00101820"/>
    <w:rsid w:val="00102206"/>
    <w:rsid w:val="001025DA"/>
    <w:rsid w:val="0010287A"/>
    <w:rsid w:val="00102B1F"/>
    <w:rsid w:val="00102EC3"/>
    <w:rsid w:val="00103101"/>
    <w:rsid w:val="001037D3"/>
    <w:rsid w:val="001039BA"/>
    <w:rsid w:val="00103D47"/>
    <w:rsid w:val="00103E06"/>
    <w:rsid w:val="001046B5"/>
    <w:rsid w:val="00104C72"/>
    <w:rsid w:val="00104EF9"/>
    <w:rsid w:val="00105194"/>
    <w:rsid w:val="00105976"/>
    <w:rsid w:val="001063D6"/>
    <w:rsid w:val="0010648C"/>
    <w:rsid w:val="00106EC6"/>
    <w:rsid w:val="00107119"/>
    <w:rsid w:val="0010798D"/>
    <w:rsid w:val="00107C93"/>
    <w:rsid w:val="00110B28"/>
    <w:rsid w:val="00112A3E"/>
    <w:rsid w:val="00112C26"/>
    <w:rsid w:val="00112EE9"/>
    <w:rsid w:val="00112FAB"/>
    <w:rsid w:val="00113F77"/>
    <w:rsid w:val="00114AA4"/>
    <w:rsid w:val="0011600D"/>
    <w:rsid w:val="00116201"/>
    <w:rsid w:val="00116335"/>
    <w:rsid w:val="0011665B"/>
    <w:rsid w:val="001173F7"/>
    <w:rsid w:val="001178D8"/>
    <w:rsid w:val="00117A18"/>
    <w:rsid w:val="0012080F"/>
    <w:rsid w:val="0012090D"/>
    <w:rsid w:val="00121489"/>
    <w:rsid w:val="001214D2"/>
    <w:rsid w:val="00121E21"/>
    <w:rsid w:val="001226EC"/>
    <w:rsid w:val="00122A0C"/>
    <w:rsid w:val="001231D5"/>
    <w:rsid w:val="001233F3"/>
    <w:rsid w:val="001236C0"/>
    <w:rsid w:val="00123B15"/>
    <w:rsid w:val="001250C4"/>
    <w:rsid w:val="00125386"/>
    <w:rsid w:val="00125A37"/>
    <w:rsid w:val="00125BEE"/>
    <w:rsid w:val="00125C6E"/>
    <w:rsid w:val="001265A3"/>
    <w:rsid w:val="00126690"/>
    <w:rsid w:val="00126698"/>
    <w:rsid w:val="001266B3"/>
    <w:rsid w:val="00126F56"/>
    <w:rsid w:val="0012705A"/>
    <w:rsid w:val="001272EB"/>
    <w:rsid w:val="001276DE"/>
    <w:rsid w:val="001279F2"/>
    <w:rsid w:val="00127A6A"/>
    <w:rsid w:val="00127AE7"/>
    <w:rsid w:val="00130002"/>
    <w:rsid w:val="0013095C"/>
    <w:rsid w:val="00130F32"/>
    <w:rsid w:val="00132CC9"/>
    <w:rsid w:val="00133094"/>
    <w:rsid w:val="00133599"/>
    <w:rsid w:val="00133A48"/>
    <w:rsid w:val="00133F3A"/>
    <w:rsid w:val="0013436A"/>
    <w:rsid w:val="001343DC"/>
    <w:rsid w:val="001349E8"/>
    <w:rsid w:val="001350C9"/>
    <w:rsid w:val="0013586C"/>
    <w:rsid w:val="00135A7C"/>
    <w:rsid w:val="00136B6A"/>
    <w:rsid w:val="001377A6"/>
    <w:rsid w:val="00137E93"/>
    <w:rsid w:val="001403E7"/>
    <w:rsid w:val="0014051C"/>
    <w:rsid w:val="001408A4"/>
    <w:rsid w:val="00140F05"/>
    <w:rsid w:val="00140F94"/>
    <w:rsid w:val="00141305"/>
    <w:rsid w:val="001413BE"/>
    <w:rsid w:val="001413C7"/>
    <w:rsid w:val="0014258C"/>
    <w:rsid w:val="001426FB"/>
    <w:rsid w:val="00142A4E"/>
    <w:rsid w:val="00142D52"/>
    <w:rsid w:val="00143A78"/>
    <w:rsid w:val="00143BF8"/>
    <w:rsid w:val="0014428A"/>
    <w:rsid w:val="00144495"/>
    <w:rsid w:val="00144C2C"/>
    <w:rsid w:val="001450D3"/>
    <w:rsid w:val="00145992"/>
    <w:rsid w:val="00145DFD"/>
    <w:rsid w:val="00145E2A"/>
    <w:rsid w:val="0014632B"/>
    <w:rsid w:val="00146706"/>
    <w:rsid w:val="00146BD9"/>
    <w:rsid w:val="0014743C"/>
    <w:rsid w:val="001474A3"/>
    <w:rsid w:val="001505A6"/>
    <w:rsid w:val="001505AF"/>
    <w:rsid w:val="00150D5F"/>
    <w:rsid w:val="0015113E"/>
    <w:rsid w:val="0015158B"/>
    <w:rsid w:val="00151651"/>
    <w:rsid w:val="00151A5F"/>
    <w:rsid w:val="00152676"/>
    <w:rsid w:val="00152700"/>
    <w:rsid w:val="00152833"/>
    <w:rsid w:val="00152AB6"/>
    <w:rsid w:val="00152F08"/>
    <w:rsid w:val="0015344D"/>
    <w:rsid w:val="00154177"/>
    <w:rsid w:val="001541D4"/>
    <w:rsid w:val="0015426F"/>
    <w:rsid w:val="00154D92"/>
    <w:rsid w:val="00154D98"/>
    <w:rsid w:val="00154E00"/>
    <w:rsid w:val="00155281"/>
    <w:rsid w:val="001559EC"/>
    <w:rsid w:val="00155DCF"/>
    <w:rsid w:val="00156160"/>
    <w:rsid w:val="001565F6"/>
    <w:rsid w:val="00156C3B"/>
    <w:rsid w:val="001573BC"/>
    <w:rsid w:val="001603AE"/>
    <w:rsid w:val="001605A5"/>
    <w:rsid w:val="001605FF"/>
    <w:rsid w:val="00161120"/>
    <w:rsid w:val="00161A7F"/>
    <w:rsid w:val="00161DAA"/>
    <w:rsid w:val="00162000"/>
    <w:rsid w:val="0016234E"/>
    <w:rsid w:val="001629B3"/>
    <w:rsid w:val="00163780"/>
    <w:rsid w:val="00163BE8"/>
    <w:rsid w:val="00163C71"/>
    <w:rsid w:val="001646BF"/>
    <w:rsid w:val="00164AA5"/>
    <w:rsid w:val="00164AF6"/>
    <w:rsid w:val="00164C1C"/>
    <w:rsid w:val="00164CF7"/>
    <w:rsid w:val="00165285"/>
    <w:rsid w:val="0016535F"/>
    <w:rsid w:val="00165834"/>
    <w:rsid w:val="00165897"/>
    <w:rsid w:val="00165C8D"/>
    <w:rsid w:val="001662FA"/>
    <w:rsid w:val="001666CB"/>
    <w:rsid w:val="001666EB"/>
    <w:rsid w:val="00166E84"/>
    <w:rsid w:val="00167722"/>
    <w:rsid w:val="0016779C"/>
    <w:rsid w:val="0016779E"/>
    <w:rsid w:val="001677A0"/>
    <w:rsid w:val="00167B81"/>
    <w:rsid w:val="0017079E"/>
    <w:rsid w:val="00170934"/>
    <w:rsid w:val="00170CC7"/>
    <w:rsid w:val="00170D6C"/>
    <w:rsid w:val="001714AD"/>
    <w:rsid w:val="001716FA"/>
    <w:rsid w:val="00171F87"/>
    <w:rsid w:val="00172087"/>
    <w:rsid w:val="0017240E"/>
    <w:rsid w:val="00172BE8"/>
    <w:rsid w:val="00172CA2"/>
    <w:rsid w:val="00172EB5"/>
    <w:rsid w:val="00173182"/>
    <w:rsid w:val="001734D0"/>
    <w:rsid w:val="001736CA"/>
    <w:rsid w:val="00173AC9"/>
    <w:rsid w:val="001740C2"/>
    <w:rsid w:val="00174531"/>
    <w:rsid w:val="00174C66"/>
    <w:rsid w:val="001759FE"/>
    <w:rsid w:val="00175B26"/>
    <w:rsid w:val="00175BBD"/>
    <w:rsid w:val="00176317"/>
    <w:rsid w:val="00176BE2"/>
    <w:rsid w:val="00177144"/>
    <w:rsid w:val="00177163"/>
    <w:rsid w:val="00177211"/>
    <w:rsid w:val="001779E4"/>
    <w:rsid w:val="00177A68"/>
    <w:rsid w:val="00177D0C"/>
    <w:rsid w:val="00177D17"/>
    <w:rsid w:val="00177DF3"/>
    <w:rsid w:val="00177E80"/>
    <w:rsid w:val="0018013D"/>
    <w:rsid w:val="001803C9"/>
    <w:rsid w:val="0018050B"/>
    <w:rsid w:val="00180817"/>
    <w:rsid w:val="00180CEF"/>
    <w:rsid w:val="00180E20"/>
    <w:rsid w:val="00181022"/>
    <w:rsid w:val="001815E9"/>
    <w:rsid w:val="001817CD"/>
    <w:rsid w:val="001819FA"/>
    <w:rsid w:val="00181ACC"/>
    <w:rsid w:val="00181BEF"/>
    <w:rsid w:val="00181CE3"/>
    <w:rsid w:val="00181ECE"/>
    <w:rsid w:val="00183279"/>
    <w:rsid w:val="001832DB"/>
    <w:rsid w:val="0018333D"/>
    <w:rsid w:val="001845D5"/>
    <w:rsid w:val="00184626"/>
    <w:rsid w:val="00185068"/>
    <w:rsid w:val="00185523"/>
    <w:rsid w:val="001856C5"/>
    <w:rsid w:val="00185D56"/>
    <w:rsid w:val="00185F77"/>
    <w:rsid w:val="00186719"/>
    <w:rsid w:val="00187AB9"/>
    <w:rsid w:val="00187CBE"/>
    <w:rsid w:val="00187E32"/>
    <w:rsid w:val="00187EE6"/>
    <w:rsid w:val="001900BB"/>
    <w:rsid w:val="0019038E"/>
    <w:rsid w:val="00190AA3"/>
    <w:rsid w:val="00190F49"/>
    <w:rsid w:val="00191518"/>
    <w:rsid w:val="00191691"/>
    <w:rsid w:val="00191BF9"/>
    <w:rsid w:val="00191F72"/>
    <w:rsid w:val="001923B2"/>
    <w:rsid w:val="00192EF1"/>
    <w:rsid w:val="001934E8"/>
    <w:rsid w:val="0019350E"/>
    <w:rsid w:val="00193956"/>
    <w:rsid w:val="00193ED6"/>
    <w:rsid w:val="00195222"/>
    <w:rsid w:val="00195FE5"/>
    <w:rsid w:val="0019606F"/>
    <w:rsid w:val="00196098"/>
    <w:rsid w:val="00196814"/>
    <w:rsid w:val="001969C5"/>
    <w:rsid w:val="00197853"/>
    <w:rsid w:val="001A0370"/>
    <w:rsid w:val="001A0459"/>
    <w:rsid w:val="001A0A31"/>
    <w:rsid w:val="001A11BD"/>
    <w:rsid w:val="001A1715"/>
    <w:rsid w:val="001A191D"/>
    <w:rsid w:val="001A1F13"/>
    <w:rsid w:val="001A1FD1"/>
    <w:rsid w:val="001A2298"/>
    <w:rsid w:val="001A24F4"/>
    <w:rsid w:val="001A2874"/>
    <w:rsid w:val="001A2900"/>
    <w:rsid w:val="001A2B7A"/>
    <w:rsid w:val="001A2D83"/>
    <w:rsid w:val="001A317B"/>
    <w:rsid w:val="001A3387"/>
    <w:rsid w:val="001A3413"/>
    <w:rsid w:val="001A3EA9"/>
    <w:rsid w:val="001A4004"/>
    <w:rsid w:val="001A40DD"/>
    <w:rsid w:val="001A4483"/>
    <w:rsid w:val="001A4526"/>
    <w:rsid w:val="001A4BFF"/>
    <w:rsid w:val="001A4C15"/>
    <w:rsid w:val="001A4CAA"/>
    <w:rsid w:val="001A4E6F"/>
    <w:rsid w:val="001A509E"/>
    <w:rsid w:val="001A5BF2"/>
    <w:rsid w:val="001A5D0E"/>
    <w:rsid w:val="001A5FBE"/>
    <w:rsid w:val="001A647E"/>
    <w:rsid w:val="001A677A"/>
    <w:rsid w:val="001A67BA"/>
    <w:rsid w:val="001A6BDA"/>
    <w:rsid w:val="001A6D58"/>
    <w:rsid w:val="001A75C0"/>
    <w:rsid w:val="001A7BF0"/>
    <w:rsid w:val="001A7EB6"/>
    <w:rsid w:val="001B0194"/>
    <w:rsid w:val="001B0616"/>
    <w:rsid w:val="001B0683"/>
    <w:rsid w:val="001B0735"/>
    <w:rsid w:val="001B0E2D"/>
    <w:rsid w:val="001B13BB"/>
    <w:rsid w:val="001B147D"/>
    <w:rsid w:val="001B1486"/>
    <w:rsid w:val="001B16CB"/>
    <w:rsid w:val="001B17ED"/>
    <w:rsid w:val="001B2158"/>
    <w:rsid w:val="001B293A"/>
    <w:rsid w:val="001B2F92"/>
    <w:rsid w:val="001B4702"/>
    <w:rsid w:val="001B47F8"/>
    <w:rsid w:val="001B48A7"/>
    <w:rsid w:val="001B531A"/>
    <w:rsid w:val="001B5430"/>
    <w:rsid w:val="001B5586"/>
    <w:rsid w:val="001B55F4"/>
    <w:rsid w:val="001B5B2A"/>
    <w:rsid w:val="001B6DD4"/>
    <w:rsid w:val="001B72D5"/>
    <w:rsid w:val="001B73AD"/>
    <w:rsid w:val="001B7904"/>
    <w:rsid w:val="001B794C"/>
    <w:rsid w:val="001B7FB3"/>
    <w:rsid w:val="001C0779"/>
    <w:rsid w:val="001C0826"/>
    <w:rsid w:val="001C0E20"/>
    <w:rsid w:val="001C10F5"/>
    <w:rsid w:val="001C136F"/>
    <w:rsid w:val="001C19A2"/>
    <w:rsid w:val="001C21F4"/>
    <w:rsid w:val="001C2292"/>
    <w:rsid w:val="001C2A98"/>
    <w:rsid w:val="001C2D2D"/>
    <w:rsid w:val="001C359F"/>
    <w:rsid w:val="001C3DAE"/>
    <w:rsid w:val="001C3DED"/>
    <w:rsid w:val="001C439A"/>
    <w:rsid w:val="001C4437"/>
    <w:rsid w:val="001C4BDF"/>
    <w:rsid w:val="001C4C0F"/>
    <w:rsid w:val="001C5126"/>
    <w:rsid w:val="001C51E0"/>
    <w:rsid w:val="001C5638"/>
    <w:rsid w:val="001C5848"/>
    <w:rsid w:val="001C5C16"/>
    <w:rsid w:val="001C5DBC"/>
    <w:rsid w:val="001C668F"/>
    <w:rsid w:val="001C69FC"/>
    <w:rsid w:val="001C70D4"/>
    <w:rsid w:val="001C7239"/>
    <w:rsid w:val="001C781B"/>
    <w:rsid w:val="001C7B5C"/>
    <w:rsid w:val="001C7E14"/>
    <w:rsid w:val="001D069F"/>
    <w:rsid w:val="001D07FA"/>
    <w:rsid w:val="001D09C9"/>
    <w:rsid w:val="001D0C94"/>
    <w:rsid w:val="001D10FB"/>
    <w:rsid w:val="001D1843"/>
    <w:rsid w:val="001D1C49"/>
    <w:rsid w:val="001D1E1D"/>
    <w:rsid w:val="001D20A0"/>
    <w:rsid w:val="001D2AD3"/>
    <w:rsid w:val="001D2C5F"/>
    <w:rsid w:val="001D2E0C"/>
    <w:rsid w:val="001D33C0"/>
    <w:rsid w:val="001D3BF7"/>
    <w:rsid w:val="001D4019"/>
    <w:rsid w:val="001D484E"/>
    <w:rsid w:val="001D492C"/>
    <w:rsid w:val="001D4DFA"/>
    <w:rsid w:val="001D5528"/>
    <w:rsid w:val="001D5667"/>
    <w:rsid w:val="001D56F7"/>
    <w:rsid w:val="001D5A4C"/>
    <w:rsid w:val="001D5A7E"/>
    <w:rsid w:val="001D5CDD"/>
    <w:rsid w:val="001D5E73"/>
    <w:rsid w:val="001D646A"/>
    <w:rsid w:val="001D6734"/>
    <w:rsid w:val="001D6AF9"/>
    <w:rsid w:val="001D70D9"/>
    <w:rsid w:val="001D7557"/>
    <w:rsid w:val="001D7FCF"/>
    <w:rsid w:val="001E05ED"/>
    <w:rsid w:val="001E0AB8"/>
    <w:rsid w:val="001E0EA0"/>
    <w:rsid w:val="001E0EC6"/>
    <w:rsid w:val="001E0F96"/>
    <w:rsid w:val="001E13B3"/>
    <w:rsid w:val="001E1681"/>
    <w:rsid w:val="001E1746"/>
    <w:rsid w:val="001E1A32"/>
    <w:rsid w:val="001E1B18"/>
    <w:rsid w:val="001E293A"/>
    <w:rsid w:val="001E2C3D"/>
    <w:rsid w:val="001E2FB1"/>
    <w:rsid w:val="001E3EAF"/>
    <w:rsid w:val="001E46A7"/>
    <w:rsid w:val="001E489F"/>
    <w:rsid w:val="001E4C7A"/>
    <w:rsid w:val="001E4E35"/>
    <w:rsid w:val="001E50C5"/>
    <w:rsid w:val="001E5291"/>
    <w:rsid w:val="001E52A9"/>
    <w:rsid w:val="001E5A13"/>
    <w:rsid w:val="001E63CA"/>
    <w:rsid w:val="001E63D1"/>
    <w:rsid w:val="001E65E3"/>
    <w:rsid w:val="001E684E"/>
    <w:rsid w:val="001E6B49"/>
    <w:rsid w:val="001E6CD9"/>
    <w:rsid w:val="001E710C"/>
    <w:rsid w:val="001E7653"/>
    <w:rsid w:val="001E78BB"/>
    <w:rsid w:val="001E7C94"/>
    <w:rsid w:val="001F0083"/>
    <w:rsid w:val="001F11D7"/>
    <w:rsid w:val="001F1FAE"/>
    <w:rsid w:val="001F231B"/>
    <w:rsid w:val="001F2C36"/>
    <w:rsid w:val="001F3324"/>
    <w:rsid w:val="001F413B"/>
    <w:rsid w:val="001F4667"/>
    <w:rsid w:val="001F491E"/>
    <w:rsid w:val="001F4A69"/>
    <w:rsid w:val="001F4FC6"/>
    <w:rsid w:val="001F599F"/>
    <w:rsid w:val="001F5B68"/>
    <w:rsid w:val="001F5EFC"/>
    <w:rsid w:val="001F6628"/>
    <w:rsid w:val="001F67B2"/>
    <w:rsid w:val="001F77FB"/>
    <w:rsid w:val="00200B32"/>
    <w:rsid w:val="00200BF4"/>
    <w:rsid w:val="002012A1"/>
    <w:rsid w:val="002020E4"/>
    <w:rsid w:val="00202381"/>
    <w:rsid w:val="002024BA"/>
    <w:rsid w:val="0020261C"/>
    <w:rsid w:val="00202CCB"/>
    <w:rsid w:val="00203746"/>
    <w:rsid w:val="0020417D"/>
    <w:rsid w:val="0020431B"/>
    <w:rsid w:val="00204BD8"/>
    <w:rsid w:val="00204D7D"/>
    <w:rsid w:val="0020505A"/>
    <w:rsid w:val="002055E0"/>
    <w:rsid w:val="002056F7"/>
    <w:rsid w:val="00205D4B"/>
    <w:rsid w:val="00205F0F"/>
    <w:rsid w:val="0020605C"/>
    <w:rsid w:val="00206089"/>
    <w:rsid w:val="00206193"/>
    <w:rsid w:val="002062A4"/>
    <w:rsid w:val="00206332"/>
    <w:rsid w:val="00206801"/>
    <w:rsid w:val="0020688C"/>
    <w:rsid w:val="0020773E"/>
    <w:rsid w:val="00207AF0"/>
    <w:rsid w:val="00207D91"/>
    <w:rsid w:val="00207F34"/>
    <w:rsid w:val="002115A2"/>
    <w:rsid w:val="002116F1"/>
    <w:rsid w:val="002117CA"/>
    <w:rsid w:val="0021193A"/>
    <w:rsid w:val="00211A59"/>
    <w:rsid w:val="00213059"/>
    <w:rsid w:val="0021349D"/>
    <w:rsid w:val="00213B49"/>
    <w:rsid w:val="002141E5"/>
    <w:rsid w:val="002144C6"/>
    <w:rsid w:val="00214504"/>
    <w:rsid w:val="0021500C"/>
    <w:rsid w:val="00215CC0"/>
    <w:rsid w:val="002163AC"/>
    <w:rsid w:val="00217011"/>
    <w:rsid w:val="002175BC"/>
    <w:rsid w:val="00217AC9"/>
    <w:rsid w:val="0022052F"/>
    <w:rsid w:val="00221655"/>
    <w:rsid w:val="00221C62"/>
    <w:rsid w:val="00221CB8"/>
    <w:rsid w:val="00221F72"/>
    <w:rsid w:val="00222099"/>
    <w:rsid w:val="002227E9"/>
    <w:rsid w:val="00222AF6"/>
    <w:rsid w:val="0022307C"/>
    <w:rsid w:val="00223AA3"/>
    <w:rsid w:val="00223AC9"/>
    <w:rsid w:val="00224F65"/>
    <w:rsid w:val="00225797"/>
    <w:rsid w:val="0022599E"/>
    <w:rsid w:val="00225A88"/>
    <w:rsid w:val="00225F9A"/>
    <w:rsid w:val="00226347"/>
    <w:rsid w:val="00226F86"/>
    <w:rsid w:val="00226F87"/>
    <w:rsid w:val="0022743A"/>
    <w:rsid w:val="00227669"/>
    <w:rsid w:val="002278C6"/>
    <w:rsid w:val="00227AFD"/>
    <w:rsid w:val="0023018C"/>
    <w:rsid w:val="00230991"/>
    <w:rsid w:val="00230A43"/>
    <w:rsid w:val="00230C8E"/>
    <w:rsid w:val="00230D24"/>
    <w:rsid w:val="0023162E"/>
    <w:rsid w:val="0023178E"/>
    <w:rsid w:val="002319CA"/>
    <w:rsid w:val="00232D0E"/>
    <w:rsid w:val="0023361F"/>
    <w:rsid w:val="002337A0"/>
    <w:rsid w:val="00233F3E"/>
    <w:rsid w:val="002344A6"/>
    <w:rsid w:val="00234F0C"/>
    <w:rsid w:val="002355F5"/>
    <w:rsid w:val="00235703"/>
    <w:rsid w:val="0023575C"/>
    <w:rsid w:val="00235867"/>
    <w:rsid w:val="002359FA"/>
    <w:rsid w:val="00235ABB"/>
    <w:rsid w:val="00235B08"/>
    <w:rsid w:val="00235E4D"/>
    <w:rsid w:val="00235EB7"/>
    <w:rsid w:val="00235F4C"/>
    <w:rsid w:val="0023652E"/>
    <w:rsid w:val="0023682B"/>
    <w:rsid w:val="00236D1A"/>
    <w:rsid w:val="00236F40"/>
    <w:rsid w:val="00236F7D"/>
    <w:rsid w:val="0023797D"/>
    <w:rsid w:val="0023799F"/>
    <w:rsid w:val="00237A7E"/>
    <w:rsid w:val="00237D09"/>
    <w:rsid w:val="0024004D"/>
    <w:rsid w:val="0024053C"/>
    <w:rsid w:val="0024097C"/>
    <w:rsid w:val="00240CEB"/>
    <w:rsid w:val="00241078"/>
    <w:rsid w:val="00241A9E"/>
    <w:rsid w:val="00241F7E"/>
    <w:rsid w:val="00241FC1"/>
    <w:rsid w:val="00242F44"/>
    <w:rsid w:val="0024335A"/>
    <w:rsid w:val="00243462"/>
    <w:rsid w:val="00243666"/>
    <w:rsid w:val="00243C15"/>
    <w:rsid w:val="00243C3C"/>
    <w:rsid w:val="00243C6E"/>
    <w:rsid w:val="002451E8"/>
    <w:rsid w:val="00246094"/>
    <w:rsid w:val="0024612F"/>
    <w:rsid w:val="00246C0A"/>
    <w:rsid w:val="00246CC4"/>
    <w:rsid w:val="00246E74"/>
    <w:rsid w:val="0024703D"/>
    <w:rsid w:val="00247554"/>
    <w:rsid w:val="00250418"/>
    <w:rsid w:val="00250586"/>
    <w:rsid w:val="00250833"/>
    <w:rsid w:val="00250B8B"/>
    <w:rsid w:val="0025124E"/>
    <w:rsid w:val="00251680"/>
    <w:rsid w:val="00251683"/>
    <w:rsid w:val="00251B93"/>
    <w:rsid w:val="00251C49"/>
    <w:rsid w:val="00251D36"/>
    <w:rsid w:val="00251F12"/>
    <w:rsid w:val="002520AA"/>
    <w:rsid w:val="0025252F"/>
    <w:rsid w:val="00252E6A"/>
    <w:rsid w:val="00253819"/>
    <w:rsid w:val="002545E0"/>
    <w:rsid w:val="0025470B"/>
    <w:rsid w:val="002548E7"/>
    <w:rsid w:val="00254A80"/>
    <w:rsid w:val="00254C41"/>
    <w:rsid w:val="00254FF9"/>
    <w:rsid w:val="002550F5"/>
    <w:rsid w:val="002555C0"/>
    <w:rsid w:val="00255A8C"/>
    <w:rsid w:val="00255C44"/>
    <w:rsid w:val="00256B31"/>
    <w:rsid w:val="00256D49"/>
    <w:rsid w:val="00256DC9"/>
    <w:rsid w:val="00256E4A"/>
    <w:rsid w:val="002573D0"/>
    <w:rsid w:val="00257768"/>
    <w:rsid w:val="00257A88"/>
    <w:rsid w:val="00257D94"/>
    <w:rsid w:val="00257E86"/>
    <w:rsid w:val="00260A13"/>
    <w:rsid w:val="00260FD9"/>
    <w:rsid w:val="00261364"/>
    <w:rsid w:val="002619B1"/>
    <w:rsid w:val="00261C06"/>
    <w:rsid w:val="00261E38"/>
    <w:rsid w:val="00262F5D"/>
    <w:rsid w:val="002638B7"/>
    <w:rsid w:val="00263DE5"/>
    <w:rsid w:val="0026427B"/>
    <w:rsid w:val="00264581"/>
    <w:rsid w:val="00264619"/>
    <w:rsid w:val="002646ED"/>
    <w:rsid w:val="00264878"/>
    <w:rsid w:val="00264DB8"/>
    <w:rsid w:val="00264F4E"/>
    <w:rsid w:val="00265544"/>
    <w:rsid w:val="00265744"/>
    <w:rsid w:val="00265E03"/>
    <w:rsid w:val="0026608B"/>
    <w:rsid w:val="0026612D"/>
    <w:rsid w:val="00266452"/>
    <w:rsid w:val="002665B4"/>
    <w:rsid w:val="00266B99"/>
    <w:rsid w:val="00267B66"/>
    <w:rsid w:val="00267BF7"/>
    <w:rsid w:val="00267CBF"/>
    <w:rsid w:val="0027029F"/>
    <w:rsid w:val="00270CCA"/>
    <w:rsid w:val="00270D38"/>
    <w:rsid w:val="00270F08"/>
    <w:rsid w:val="00271EDE"/>
    <w:rsid w:val="002736CB"/>
    <w:rsid w:val="002737CE"/>
    <w:rsid w:val="00273BD2"/>
    <w:rsid w:val="00274299"/>
    <w:rsid w:val="00274D0D"/>
    <w:rsid w:val="00275715"/>
    <w:rsid w:val="00275ABD"/>
    <w:rsid w:val="00275C77"/>
    <w:rsid w:val="002760C5"/>
    <w:rsid w:val="00276228"/>
    <w:rsid w:val="002764A8"/>
    <w:rsid w:val="002764BA"/>
    <w:rsid w:val="00276805"/>
    <w:rsid w:val="0027692F"/>
    <w:rsid w:val="00276A01"/>
    <w:rsid w:val="00276DE6"/>
    <w:rsid w:val="002779C1"/>
    <w:rsid w:val="00277CEC"/>
    <w:rsid w:val="00280733"/>
    <w:rsid w:val="00280A6E"/>
    <w:rsid w:val="00280F6F"/>
    <w:rsid w:val="002810B5"/>
    <w:rsid w:val="00281385"/>
    <w:rsid w:val="00281C67"/>
    <w:rsid w:val="00281D37"/>
    <w:rsid w:val="00282966"/>
    <w:rsid w:val="002833CF"/>
    <w:rsid w:val="002833EC"/>
    <w:rsid w:val="00283DA4"/>
    <w:rsid w:val="00284C7C"/>
    <w:rsid w:val="00284C82"/>
    <w:rsid w:val="00284E73"/>
    <w:rsid w:val="0028526D"/>
    <w:rsid w:val="002853C1"/>
    <w:rsid w:val="00285B5E"/>
    <w:rsid w:val="00285D5E"/>
    <w:rsid w:val="00286245"/>
    <w:rsid w:val="00286666"/>
    <w:rsid w:val="00286771"/>
    <w:rsid w:val="00286A81"/>
    <w:rsid w:val="0028715E"/>
    <w:rsid w:val="00287D37"/>
    <w:rsid w:val="0029012B"/>
    <w:rsid w:val="00290376"/>
    <w:rsid w:val="002904AB"/>
    <w:rsid w:val="002905A6"/>
    <w:rsid w:val="00290896"/>
    <w:rsid w:val="00290E55"/>
    <w:rsid w:val="00290F73"/>
    <w:rsid w:val="002911E7"/>
    <w:rsid w:val="00291648"/>
    <w:rsid w:val="002919D2"/>
    <w:rsid w:val="002919DE"/>
    <w:rsid w:val="00291AEA"/>
    <w:rsid w:val="00291BFB"/>
    <w:rsid w:val="00291E47"/>
    <w:rsid w:val="00293592"/>
    <w:rsid w:val="0029360E"/>
    <w:rsid w:val="002941FB"/>
    <w:rsid w:val="002942EB"/>
    <w:rsid w:val="0029491A"/>
    <w:rsid w:val="00294C7A"/>
    <w:rsid w:val="00295389"/>
    <w:rsid w:val="00296335"/>
    <w:rsid w:val="00296BF1"/>
    <w:rsid w:val="00296F6B"/>
    <w:rsid w:val="00297265"/>
    <w:rsid w:val="002972C8"/>
    <w:rsid w:val="002A0269"/>
    <w:rsid w:val="002A02F3"/>
    <w:rsid w:val="002A0B65"/>
    <w:rsid w:val="002A0C91"/>
    <w:rsid w:val="002A14FB"/>
    <w:rsid w:val="002A1686"/>
    <w:rsid w:val="002A1910"/>
    <w:rsid w:val="002A1CBE"/>
    <w:rsid w:val="002A2EB9"/>
    <w:rsid w:val="002A318E"/>
    <w:rsid w:val="002A34DB"/>
    <w:rsid w:val="002A350C"/>
    <w:rsid w:val="002A39C8"/>
    <w:rsid w:val="002A3A92"/>
    <w:rsid w:val="002A3B2A"/>
    <w:rsid w:val="002A3B8E"/>
    <w:rsid w:val="002A3F0E"/>
    <w:rsid w:val="002A4A5A"/>
    <w:rsid w:val="002A4C37"/>
    <w:rsid w:val="002A4C49"/>
    <w:rsid w:val="002A5758"/>
    <w:rsid w:val="002A5B7A"/>
    <w:rsid w:val="002A5B89"/>
    <w:rsid w:val="002A5D9C"/>
    <w:rsid w:val="002A6138"/>
    <w:rsid w:val="002A629D"/>
    <w:rsid w:val="002A6A71"/>
    <w:rsid w:val="002A6E13"/>
    <w:rsid w:val="002A7D8F"/>
    <w:rsid w:val="002B074C"/>
    <w:rsid w:val="002B09D0"/>
    <w:rsid w:val="002B0B07"/>
    <w:rsid w:val="002B0B22"/>
    <w:rsid w:val="002B0B50"/>
    <w:rsid w:val="002B0CC2"/>
    <w:rsid w:val="002B18D5"/>
    <w:rsid w:val="002B1A91"/>
    <w:rsid w:val="002B27E4"/>
    <w:rsid w:val="002B27E6"/>
    <w:rsid w:val="002B3190"/>
    <w:rsid w:val="002B31AD"/>
    <w:rsid w:val="002B39E9"/>
    <w:rsid w:val="002B3FA2"/>
    <w:rsid w:val="002B400C"/>
    <w:rsid w:val="002B4B42"/>
    <w:rsid w:val="002B4DFE"/>
    <w:rsid w:val="002B70A1"/>
    <w:rsid w:val="002B7362"/>
    <w:rsid w:val="002B74DF"/>
    <w:rsid w:val="002B7513"/>
    <w:rsid w:val="002B7AA1"/>
    <w:rsid w:val="002B7BDF"/>
    <w:rsid w:val="002C3069"/>
    <w:rsid w:val="002C31B7"/>
    <w:rsid w:val="002C3750"/>
    <w:rsid w:val="002C42FC"/>
    <w:rsid w:val="002C4489"/>
    <w:rsid w:val="002C4FCB"/>
    <w:rsid w:val="002C53F9"/>
    <w:rsid w:val="002C57C7"/>
    <w:rsid w:val="002C651D"/>
    <w:rsid w:val="002C6526"/>
    <w:rsid w:val="002C65DA"/>
    <w:rsid w:val="002C6783"/>
    <w:rsid w:val="002C6859"/>
    <w:rsid w:val="002C69BF"/>
    <w:rsid w:val="002C71D5"/>
    <w:rsid w:val="002C76F5"/>
    <w:rsid w:val="002D0139"/>
    <w:rsid w:val="002D0BA2"/>
    <w:rsid w:val="002D0D3E"/>
    <w:rsid w:val="002D14D9"/>
    <w:rsid w:val="002D1BC0"/>
    <w:rsid w:val="002D21F5"/>
    <w:rsid w:val="002D2459"/>
    <w:rsid w:val="002D254E"/>
    <w:rsid w:val="002D305B"/>
    <w:rsid w:val="002D390E"/>
    <w:rsid w:val="002D3981"/>
    <w:rsid w:val="002D4865"/>
    <w:rsid w:val="002D48C0"/>
    <w:rsid w:val="002D4E8A"/>
    <w:rsid w:val="002D59EF"/>
    <w:rsid w:val="002D63D0"/>
    <w:rsid w:val="002D66A1"/>
    <w:rsid w:val="002D696F"/>
    <w:rsid w:val="002D6DE4"/>
    <w:rsid w:val="002D7A70"/>
    <w:rsid w:val="002D7D5A"/>
    <w:rsid w:val="002E047F"/>
    <w:rsid w:val="002E1440"/>
    <w:rsid w:val="002E16CB"/>
    <w:rsid w:val="002E1C01"/>
    <w:rsid w:val="002E1F1C"/>
    <w:rsid w:val="002E22C9"/>
    <w:rsid w:val="002E28C6"/>
    <w:rsid w:val="002E2DCE"/>
    <w:rsid w:val="002E2FB7"/>
    <w:rsid w:val="002E3375"/>
    <w:rsid w:val="002E3427"/>
    <w:rsid w:val="002E3563"/>
    <w:rsid w:val="002E36EE"/>
    <w:rsid w:val="002E3735"/>
    <w:rsid w:val="002E3810"/>
    <w:rsid w:val="002E3C9B"/>
    <w:rsid w:val="002E3D54"/>
    <w:rsid w:val="002E4615"/>
    <w:rsid w:val="002E4C8A"/>
    <w:rsid w:val="002E51E7"/>
    <w:rsid w:val="002E64B6"/>
    <w:rsid w:val="002E6566"/>
    <w:rsid w:val="002E6819"/>
    <w:rsid w:val="002E6B87"/>
    <w:rsid w:val="002E6C4F"/>
    <w:rsid w:val="002E6CEB"/>
    <w:rsid w:val="002E6D54"/>
    <w:rsid w:val="002E7129"/>
    <w:rsid w:val="002E71E0"/>
    <w:rsid w:val="002E73A4"/>
    <w:rsid w:val="002E7526"/>
    <w:rsid w:val="002E7ACF"/>
    <w:rsid w:val="002E7B4B"/>
    <w:rsid w:val="002E7DA9"/>
    <w:rsid w:val="002F094D"/>
    <w:rsid w:val="002F0BBC"/>
    <w:rsid w:val="002F0F6F"/>
    <w:rsid w:val="002F12A2"/>
    <w:rsid w:val="002F1AC3"/>
    <w:rsid w:val="002F1EB3"/>
    <w:rsid w:val="002F24B2"/>
    <w:rsid w:val="002F2CC3"/>
    <w:rsid w:val="002F3482"/>
    <w:rsid w:val="002F373A"/>
    <w:rsid w:val="002F397B"/>
    <w:rsid w:val="002F39BC"/>
    <w:rsid w:val="002F404A"/>
    <w:rsid w:val="002F41D8"/>
    <w:rsid w:val="002F4B43"/>
    <w:rsid w:val="002F4D02"/>
    <w:rsid w:val="002F5236"/>
    <w:rsid w:val="002F54CB"/>
    <w:rsid w:val="002F57B4"/>
    <w:rsid w:val="002F5E07"/>
    <w:rsid w:val="002F615C"/>
    <w:rsid w:val="002F629F"/>
    <w:rsid w:val="002F62E7"/>
    <w:rsid w:val="002F64D7"/>
    <w:rsid w:val="002F664A"/>
    <w:rsid w:val="002F671F"/>
    <w:rsid w:val="002F6A55"/>
    <w:rsid w:val="002F6B9B"/>
    <w:rsid w:val="002F6F95"/>
    <w:rsid w:val="002F70C9"/>
    <w:rsid w:val="002F72DC"/>
    <w:rsid w:val="002F78A5"/>
    <w:rsid w:val="002F7AF3"/>
    <w:rsid w:val="0030006A"/>
    <w:rsid w:val="003007C4"/>
    <w:rsid w:val="00301002"/>
    <w:rsid w:val="00301825"/>
    <w:rsid w:val="00302134"/>
    <w:rsid w:val="003022CF"/>
    <w:rsid w:val="0030239B"/>
    <w:rsid w:val="00302488"/>
    <w:rsid w:val="003027CE"/>
    <w:rsid w:val="00302A2E"/>
    <w:rsid w:val="00302CBE"/>
    <w:rsid w:val="00302DC2"/>
    <w:rsid w:val="00303408"/>
    <w:rsid w:val="00303496"/>
    <w:rsid w:val="003034E1"/>
    <w:rsid w:val="00303A61"/>
    <w:rsid w:val="00303C9C"/>
    <w:rsid w:val="00303FA4"/>
    <w:rsid w:val="003043AC"/>
    <w:rsid w:val="003043C0"/>
    <w:rsid w:val="00304AA9"/>
    <w:rsid w:val="00304C4F"/>
    <w:rsid w:val="00304D63"/>
    <w:rsid w:val="00305712"/>
    <w:rsid w:val="003057B0"/>
    <w:rsid w:val="00305DAF"/>
    <w:rsid w:val="00305EBF"/>
    <w:rsid w:val="00306014"/>
    <w:rsid w:val="0030617E"/>
    <w:rsid w:val="003066E3"/>
    <w:rsid w:val="00307623"/>
    <w:rsid w:val="00307759"/>
    <w:rsid w:val="00307DF0"/>
    <w:rsid w:val="00310008"/>
    <w:rsid w:val="00310B46"/>
    <w:rsid w:val="003113F8"/>
    <w:rsid w:val="00312012"/>
    <w:rsid w:val="0031371F"/>
    <w:rsid w:val="003137E8"/>
    <w:rsid w:val="00313CE2"/>
    <w:rsid w:val="0031408E"/>
    <w:rsid w:val="00314B3D"/>
    <w:rsid w:val="00314FEB"/>
    <w:rsid w:val="00315044"/>
    <w:rsid w:val="00315133"/>
    <w:rsid w:val="00315593"/>
    <w:rsid w:val="00315F31"/>
    <w:rsid w:val="00315FAD"/>
    <w:rsid w:val="00316483"/>
    <w:rsid w:val="0031655B"/>
    <w:rsid w:val="00316CC9"/>
    <w:rsid w:val="003170F1"/>
    <w:rsid w:val="003171BF"/>
    <w:rsid w:val="00317B94"/>
    <w:rsid w:val="003207E4"/>
    <w:rsid w:val="00320DB4"/>
    <w:rsid w:val="00321016"/>
    <w:rsid w:val="003210D7"/>
    <w:rsid w:val="00321938"/>
    <w:rsid w:val="00321B41"/>
    <w:rsid w:val="00321F74"/>
    <w:rsid w:val="00322096"/>
    <w:rsid w:val="003226E4"/>
    <w:rsid w:val="003227B4"/>
    <w:rsid w:val="00322D15"/>
    <w:rsid w:val="00324181"/>
    <w:rsid w:val="00324CC0"/>
    <w:rsid w:val="00324EE1"/>
    <w:rsid w:val="003253E7"/>
    <w:rsid w:val="00325400"/>
    <w:rsid w:val="003256ED"/>
    <w:rsid w:val="00325A51"/>
    <w:rsid w:val="00325ABE"/>
    <w:rsid w:val="0032632C"/>
    <w:rsid w:val="00326423"/>
    <w:rsid w:val="003269C0"/>
    <w:rsid w:val="00326ACC"/>
    <w:rsid w:val="00327068"/>
    <w:rsid w:val="0032736B"/>
    <w:rsid w:val="0032773F"/>
    <w:rsid w:val="00327EAD"/>
    <w:rsid w:val="0033073B"/>
    <w:rsid w:val="00330B15"/>
    <w:rsid w:val="00330CEA"/>
    <w:rsid w:val="003312E4"/>
    <w:rsid w:val="0033181B"/>
    <w:rsid w:val="00331B2F"/>
    <w:rsid w:val="00332356"/>
    <w:rsid w:val="00332358"/>
    <w:rsid w:val="00332774"/>
    <w:rsid w:val="00332B5D"/>
    <w:rsid w:val="00332B9C"/>
    <w:rsid w:val="00332D8D"/>
    <w:rsid w:val="003330B4"/>
    <w:rsid w:val="00333483"/>
    <w:rsid w:val="00333B1F"/>
    <w:rsid w:val="00333D6E"/>
    <w:rsid w:val="0033414F"/>
    <w:rsid w:val="00334310"/>
    <w:rsid w:val="0033432A"/>
    <w:rsid w:val="0033455B"/>
    <w:rsid w:val="003350F4"/>
    <w:rsid w:val="0033541E"/>
    <w:rsid w:val="0033562A"/>
    <w:rsid w:val="00335C03"/>
    <w:rsid w:val="00335F97"/>
    <w:rsid w:val="003364C5"/>
    <w:rsid w:val="00336870"/>
    <w:rsid w:val="0033710E"/>
    <w:rsid w:val="0033711E"/>
    <w:rsid w:val="0033726C"/>
    <w:rsid w:val="0033744B"/>
    <w:rsid w:val="003374CD"/>
    <w:rsid w:val="003379F6"/>
    <w:rsid w:val="00340E16"/>
    <w:rsid w:val="00341085"/>
    <w:rsid w:val="0034152A"/>
    <w:rsid w:val="003416B7"/>
    <w:rsid w:val="00341C93"/>
    <w:rsid w:val="0034274B"/>
    <w:rsid w:val="0034282C"/>
    <w:rsid w:val="00342EB1"/>
    <w:rsid w:val="003438D2"/>
    <w:rsid w:val="00343B1F"/>
    <w:rsid w:val="00343EE2"/>
    <w:rsid w:val="003441E8"/>
    <w:rsid w:val="00344460"/>
    <w:rsid w:val="003448E0"/>
    <w:rsid w:val="00344D1F"/>
    <w:rsid w:val="003457D5"/>
    <w:rsid w:val="0034590A"/>
    <w:rsid w:val="00345AE1"/>
    <w:rsid w:val="00345F7E"/>
    <w:rsid w:val="00346C18"/>
    <w:rsid w:val="00347D0F"/>
    <w:rsid w:val="00347DAC"/>
    <w:rsid w:val="00350578"/>
    <w:rsid w:val="00350A8D"/>
    <w:rsid w:val="00351116"/>
    <w:rsid w:val="00351371"/>
    <w:rsid w:val="003516C6"/>
    <w:rsid w:val="00351865"/>
    <w:rsid w:val="00352468"/>
    <w:rsid w:val="00352871"/>
    <w:rsid w:val="0035298F"/>
    <w:rsid w:val="0035310E"/>
    <w:rsid w:val="0035326C"/>
    <w:rsid w:val="00354728"/>
    <w:rsid w:val="00354903"/>
    <w:rsid w:val="00354AE3"/>
    <w:rsid w:val="00354B38"/>
    <w:rsid w:val="00354B4D"/>
    <w:rsid w:val="00355A63"/>
    <w:rsid w:val="00355C5F"/>
    <w:rsid w:val="003563C8"/>
    <w:rsid w:val="00356619"/>
    <w:rsid w:val="003566C3"/>
    <w:rsid w:val="00357D8D"/>
    <w:rsid w:val="00360610"/>
    <w:rsid w:val="00360B47"/>
    <w:rsid w:val="00360F07"/>
    <w:rsid w:val="0036177E"/>
    <w:rsid w:val="003619BA"/>
    <w:rsid w:val="00361BA3"/>
    <w:rsid w:val="00361DFF"/>
    <w:rsid w:val="00361E8F"/>
    <w:rsid w:val="00362BC9"/>
    <w:rsid w:val="0036374C"/>
    <w:rsid w:val="00363C8A"/>
    <w:rsid w:val="0036430C"/>
    <w:rsid w:val="0036449F"/>
    <w:rsid w:val="003645EA"/>
    <w:rsid w:val="00364A56"/>
    <w:rsid w:val="00364D34"/>
    <w:rsid w:val="0036562F"/>
    <w:rsid w:val="003658D3"/>
    <w:rsid w:val="003658F8"/>
    <w:rsid w:val="0036595A"/>
    <w:rsid w:val="00365983"/>
    <w:rsid w:val="003659E5"/>
    <w:rsid w:val="00365AFE"/>
    <w:rsid w:val="00365D09"/>
    <w:rsid w:val="00365F8D"/>
    <w:rsid w:val="00366889"/>
    <w:rsid w:val="003673DE"/>
    <w:rsid w:val="00367B1F"/>
    <w:rsid w:val="00367E97"/>
    <w:rsid w:val="003706AE"/>
    <w:rsid w:val="00370B2D"/>
    <w:rsid w:val="00370CC8"/>
    <w:rsid w:val="00370E5F"/>
    <w:rsid w:val="0037128C"/>
    <w:rsid w:val="00371727"/>
    <w:rsid w:val="00371C2E"/>
    <w:rsid w:val="00371ECC"/>
    <w:rsid w:val="00372350"/>
    <w:rsid w:val="00372E58"/>
    <w:rsid w:val="0037324A"/>
    <w:rsid w:val="00373343"/>
    <w:rsid w:val="0037343B"/>
    <w:rsid w:val="00373675"/>
    <w:rsid w:val="00373901"/>
    <w:rsid w:val="003742E8"/>
    <w:rsid w:val="00374A34"/>
    <w:rsid w:val="00374B61"/>
    <w:rsid w:val="00374E3E"/>
    <w:rsid w:val="0037581C"/>
    <w:rsid w:val="00375859"/>
    <w:rsid w:val="00375E03"/>
    <w:rsid w:val="00375FC2"/>
    <w:rsid w:val="003771F1"/>
    <w:rsid w:val="00377319"/>
    <w:rsid w:val="00377498"/>
    <w:rsid w:val="0037780E"/>
    <w:rsid w:val="0038019C"/>
    <w:rsid w:val="00380535"/>
    <w:rsid w:val="00380696"/>
    <w:rsid w:val="003813E3"/>
    <w:rsid w:val="00381787"/>
    <w:rsid w:val="00381850"/>
    <w:rsid w:val="00381870"/>
    <w:rsid w:val="00381A42"/>
    <w:rsid w:val="0038273F"/>
    <w:rsid w:val="00382ABA"/>
    <w:rsid w:val="003833AB"/>
    <w:rsid w:val="00383B1B"/>
    <w:rsid w:val="00383FF0"/>
    <w:rsid w:val="003842C7"/>
    <w:rsid w:val="00385C38"/>
    <w:rsid w:val="0038674F"/>
    <w:rsid w:val="00386B25"/>
    <w:rsid w:val="00386D83"/>
    <w:rsid w:val="00387D26"/>
    <w:rsid w:val="00387E54"/>
    <w:rsid w:val="00387F2B"/>
    <w:rsid w:val="0039010B"/>
    <w:rsid w:val="00390A04"/>
    <w:rsid w:val="00390D4D"/>
    <w:rsid w:val="0039144E"/>
    <w:rsid w:val="00391A20"/>
    <w:rsid w:val="00391DB9"/>
    <w:rsid w:val="00391DCE"/>
    <w:rsid w:val="00391E83"/>
    <w:rsid w:val="00392000"/>
    <w:rsid w:val="003924BE"/>
    <w:rsid w:val="00393475"/>
    <w:rsid w:val="00393B5A"/>
    <w:rsid w:val="003942B8"/>
    <w:rsid w:val="00394789"/>
    <w:rsid w:val="003952E0"/>
    <w:rsid w:val="003957C5"/>
    <w:rsid w:val="00395874"/>
    <w:rsid w:val="00395D67"/>
    <w:rsid w:val="00396380"/>
    <w:rsid w:val="00396960"/>
    <w:rsid w:val="003969F3"/>
    <w:rsid w:val="00396C95"/>
    <w:rsid w:val="00396CD3"/>
    <w:rsid w:val="00396FD3"/>
    <w:rsid w:val="003970B3"/>
    <w:rsid w:val="003976DE"/>
    <w:rsid w:val="00397B37"/>
    <w:rsid w:val="00397EE4"/>
    <w:rsid w:val="00397EE8"/>
    <w:rsid w:val="00397F92"/>
    <w:rsid w:val="003A0751"/>
    <w:rsid w:val="003A082B"/>
    <w:rsid w:val="003A185A"/>
    <w:rsid w:val="003A1B68"/>
    <w:rsid w:val="003A1D1C"/>
    <w:rsid w:val="003A2057"/>
    <w:rsid w:val="003A2139"/>
    <w:rsid w:val="003A23A7"/>
    <w:rsid w:val="003A271D"/>
    <w:rsid w:val="003A28BB"/>
    <w:rsid w:val="003A29A7"/>
    <w:rsid w:val="003A2C10"/>
    <w:rsid w:val="003A2F62"/>
    <w:rsid w:val="003A2FD6"/>
    <w:rsid w:val="003A30AA"/>
    <w:rsid w:val="003A3CFF"/>
    <w:rsid w:val="003A4352"/>
    <w:rsid w:val="003A44F6"/>
    <w:rsid w:val="003A45B9"/>
    <w:rsid w:val="003A4ABE"/>
    <w:rsid w:val="003A4CB5"/>
    <w:rsid w:val="003A554B"/>
    <w:rsid w:val="003A59C9"/>
    <w:rsid w:val="003A5A9C"/>
    <w:rsid w:val="003A5F30"/>
    <w:rsid w:val="003A6235"/>
    <w:rsid w:val="003A66C4"/>
    <w:rsid w:val="003A6A4A"/>
    <w:rsid w:val="003A6AC4"/>
    <w:rsid w:val="003A6DEF"/>
    <w:rsid w:val="003A7A6C"/>
    <w:rsid w:val="003B00B7"/>
    <w:rsid w:val="003B0C69"/>
    <w:rsid w:val="003B0F70"/>
    <w:rsid w:val="003B151D"/>
    <w:rsid w:val="003B3071"/>
    <w:rsid w:val="003B313F"/>
    <w:rsid w:val="003B3F8B"/>
    <w:rsid w:val="003B444B"/>
    <w:rsid w:val="003B44B8"/>
    <w:rsid w:val="003B4A92"/>
    <w:rsid w:val="003B4D8F"/>
    <w:rsid w:val="003B4EF5"/>
    <w:rsid w:val="003B5045"/>
    <w:rsid w:val="003B54C8"/>
    <w:rsid w:val="003B5AA8"/>
    <w:rsid w:val="003B5BB9"/>
    <w:rsid w:val="003B6227"/>
    <w:rsid w:val="003B622A"/>
    <w:rsid w:val="003B6A86"/>
    <w:rsid w:val="003B7804"/>
    <w:rsid w:val="003C031E"/>
    <w:rsid w:val="003C071B"/>
    <w:rsid w:val="003C077F"/>
    <w:rsid w:val="003C1766"/>
    <w:rsid w:val="003C18F0"/>
    <w:rsid w:val="003C1F6F"/>
    <w:rsid w:val="003C2403"/>
    <w:rsid w:val="003C2735"/>
    <w:rsid w:val="003C2DE8"/>
    <w:rsid w:val="003C31E7"/>
    <w:rsid w:val="003C3EB9"/>
    <w:rsid w:val="003C40A2"/>
    <w:rsid w:val="003C40DF"/>
    <w:rsid w:val="003C48A9"/>
    <w:rsid w:val="003C623D"/>
    <w:rsid w:val="003C6B27"/>
    <w:rsid w:val="003C6BA0"/>
    <w:rsid w:val="003C6DBF"/>
    <w:rsid w:val="003C764E"/>
    <w:rsid w:val="003D04A8"/>
    <w:rsid w:val="003D0DF8"/>
    <w:rsid w:val="003D117B"/>
    <w:rsid w:val="003D1673"/>
    <w:rsid w:val="003D1E9F"/>
    <w:rsid w:val="003D1F4C"/>
    <w:rsid w:val="003D295C"/>
    <w:rsid w:val="003D2C27"/>
    <w:rsid w:val="003D2DD5"/>
    <w:rsid w:val="003D2EB3"/>
    <w:rsid w:val="003D32FB"/>
    <w:rsid w:val="003D33EB"/>
    <w:rsid w:val="003D3767"/>
    <w:rsid w:val="003D3A57"/>
    <w:rsid w:val="003D3F2F"/>
    <w:rsid w:val="003D426A"/>
    <w:rsid w:val="003D4329"/>
    <w:rsid w:val="003D4F0B"/>
    <w:rsid w:val="003D5427"/>
    <w:rsid w:val="003D5487"/>
    <w:rsid w:val="003D5583"/>
    <w:rsid w:val="003D55F6"/>
    <w:rsid w:val="003D5984"/>
    <w:rsid w:val="003D5DE4"/>
    <w:rsid w:val="003D6499"/>
    <w:rsid w:val="003D67F6"/>
    <w:rsid w:val="003D7250"/>
    <w:rsid w:val="003D7496"/>
    <w:rsid w:val="003D7732"/>
    <w:rsid w:val="003D7C47"/>
    <w:rsid w:val="003E01E8"/>
    <w:rsid w:val="003E1E63"/>
    <w:rsid w:val="003E1EE6"/>
    <w:rsid w:val="003E25E3"/>
    <w:rsid w:val="003E39BD"/>
    <w:rsid w:val="003E3B3A"/>
    <w:rsid w:val="003E433A"/>
    <w:rsid w:val="003E461A"/>
    <w:rsid w:val="003E4DD7"/>
    <w:rsid w:val="003E560C"/>
    <w:rsid w:val="003E56FF"/>
    <w:rsid w:val="003E5716"/>
    <w:rsid w:val="003E57D4"/>
    <w:rsid w:val="003E57DB"/>
    <w:rsid w:val="003E5B0D"/>
    <w:rsid w:val="003E5C91"/>
    <w:rsid w:val="003E5CD2"/>
    <w:rsid w:val="003E63E6"/>
    <w:rsid w:val="003E6AE4"/>
    <w:rsid w:val="003E73FD"/>
    <w:rsid w:val="003E7409"/>
    <w:rsid w:val="003E7543"/>
    <w:rsid w:val="003E78F9"/>
    <w:rsid w:val="003E79B3"/>
    <w:rsid w:val="003E7AE0"/>
    <w:rsid w:val="003F0322"/>
    <w:rsid w:val="003F0E27"/>
    <w:rsid w:val="003F1366"/>
    <w:rsid w:val="003F13C6"/>
    <w:rsid w:val="003F13EF"/>
    <w:rsid w:val="003F1432"/>
    <w:rsid w:val="003F17A3"/>
    <w:rsid w:val="003F1A70"/>
    <w:rsid w:val="003F1B51"/>
    <w:rsid w:val="003F1F57"/>
    <w:rsid w:val="003F1FB7"/>
    <w:rsid w:val="003F2065"/>
    <w:rsid w:val="003F2311"/>
    <w:rsid w:val="003F2B40"/>
    <w:rsid w:val="003F2BA0"/>
    <w:rsid w:val="003F2D18"/>
    <w:rsid w:val="003F2D5A"/>
    <w:rsid w:val="003F2DEF"/>
    <w:rsid w:val="003F328B"/>
    <w:rsid w:val="003F374E"/>
    <w:rsid w:val="003F4207"/>
    <w:rsid w:val="003F47E6"/>
    <w:rsid w:val="003F49E8"/>
    <w:rsid w:val="003F5105"/>
    <w:rsid w:val="003F527B"/>
    <w:rsid w:val="003F535B"/>
    <w:rsid w:val="003F5655"/>
    <w:rsid w:val="003F590E"/>
    <w:rsid w:val="003F5D1A"/>
    <w:rsid w:val="003F629D"/>
    <w:rsid w:val="003F6718"/>
    <w:rsid w:val="003F69E8"/>
    <w:rsid w:val="003F6AD7"/>
    <w:rsid w:val="003F6EC9"/>
    <w:rsid w:val="003F75B0"/>
    <w:rsid w:val="003F78CC"/>
    <w:rsid w:val="003F7967"/>
    <w:rsid w:val="003F7ADE"/>
    <w:rsid w:val="003F7FB5"/>
    <w:rsid w:val="00400C9F"/>
    <w:rsid w:val="00401377"/>
    <w:rsid w:val="004024B0"/>
    <w:rsid w:val="0040290B"/>
    <w:rsid w:val="00402CA6"/>
    <w:rsid w:val="00402FC4"/>
    <w:rsid w:val="00403238"/>
    <w:rsid w:val="00403282"/>
    <w:rsid w:val="004033BB"/>
    <w:rsid w:val="00403754"/>
    <w:rsid w:val="00403A07"/>
    <w:rsid w:val="00403EB3"/>
    <w:rsid w:val="00404B5C"/>
    <w:rsid w:val="00404C48"/>
    <w:rsid w:val="0040558B"/>
    <w:rsid w:val="00405961"/>
    <w:rsid w:val="004060EB"/>
    <w:rsid w:val="0040657D"/>
    <w:rsid w:val="00407657"/>
    <w:rsid w:val="00407D43"/>
    <w:rsid w:val="00407F77"/>
    <w:rsid w:val="004103C3"/>
    <w:rsid w:val="0041131D"/>
    <w:rsid w:val="00411729"/>
    <w:rsid w:val="00411923"/>
    <w:rsid w:val="00411B3B"/>
    <w:rsid w:val="00411DCA"/>
    <w:rsid w:val="00411F8B"/>
    <w:rsid w:val="00412026"/>
    <w:rsid w:val="0041228E"/>
    <w:rsid w:val="0041237B"/>
    <w:rsid w:val="0041259B"/>
    <w:rsid w:val="00412AC1"/>
    <w:rsid w:val="00413126"/>
    <w:rsid w:val="0041319F"/>
    <w:rsid w:val="00413C87"/>
    <w:rsid w:val="004146C1"/>
    <w:rsid w:val="00415109"/>
    <w:rsid w:val="00415388"/>
    <w:rsid w:val="00415964"/>
    <w:rsid w:val="00415D56"/>
    <w:rsid w:val="00415F23"/>
    <w:rsid w:val="0041647D"/>
    <w:rsid w:val="00416600"/>
    <w:rsid w:val="004171C7"/>
    <w:rsid w:val="00417412"/>
    <w:rsid w:val="0041748A"/>
    <w:rsid w:val="004204D3"/>
    <w:rsid w:val="0042074D"/>
    <w:rsid w:val="00420769"/>
    <w:rsid w:val="00420F71"/>
    <w:rsid w:val="0042114C"/>
    <w:rsid w:val="004211E2"/>
    <w:rsid w:val="0042240E"/>
    <w:rsid w:val="00423C71"/>
    <w:rsid w:val="00423E8E"/>
    <w:rsid w:val="0042415E"/>
    <w:rsid w:val="0042439B"/>
    <w:rsid w:val="0042467E"/>
    <w:rsid w:val="00424D1A"/>
    <w:rsid w:val="004257BB"/>
    <w:rsid w:val="004257F6"/>
    <w:rsid w:val="00425ED5"/>
    <w:rsid w:val="00426925"/>
    <w:rsid w:val="00427095"/>
    <w:rsid w:val="00427356"/>
    <w:rsid w:val="0043038E"/>
    <w:rsid w:val="00430484"/>
    <w:rsid w:val="004305F5"/>
    <w:rsid w:val="004307B4"/>
    <w:rsid w:val="00430F22"/>
    <w:rsid w:val="004312D7"/>
    <w:rsid w:val="0043151F"/>
    <w:rsid w:val="00431525"/>
    <w:rsid w:val="00431E28"/>
    <w:rsid w:val="004324BB"/>
    <w:rsid w:val="00432A1B"/>
    <w:rsid w:val="00432AB4"/>
    <w:rsid w:val="00433036"/>
    <w:rsid w:val="00433624"/>
    <w:rsid w:val="004349EE"/>
    <w:rsid w:val="00434B20"/>
    <w:rsid w:val="00434ECE"/>
    <w:rsid w:val="00434EFC"/>
    <w:rsid w:val="0043509F"/>
    <w:rsid w:val="00435182"/>
    <w:rsid w:val="00435310"/>
    <w:rsid w:val="00435601"/>
    <w:rsid w:val="0043593A"/>
    <w:rsid w:val="00435B0F"/>
    <w:rsid w:val="00435D09"/>
    <w:rsid w:val="004360C6"/>
    <w:rsid w:val="004361BA"/>
    <w:rsid w:val="004365B4"/>
    <w:rsid w:val="004369D7"/>
    <w:rsid w:val="004373FA"/>
    <w:rsid w:val="00437DF7"/>
    <w:rsid w:val="00440A3D"/>
    <w:rsid w:val="00440E78"/>
    <w:rsid w:val="0044173F"/>
    <w:rsid w:val="004419DD"/>
    <w:rsid w:val="00441A30"/>
    <w:rsid w:val="00441D89"/>
    <w:rsid w:val="0044203B"/>
    <w:rsid w:val="004430A9"/>
    <w:rsid w:val="00443221"/>
    <w:rsid w:val="004434B7"/>
    <w:rsid w:val="00443599"/>
    <w:rsid w:val="004438DF"/>
    <w:rsid w:val="004439AB"/>
    <w:rsid w:val="00443BE3"/>
    <w:rsid w:val="00443D9C"/>
    <w:rsid w:val="0044439D"/>
    <w:rsid w:val="00444960"/>
    <w:rsid w:val="004449A9"/>
    <w:rsid w:val="00444F98"/>
    <w:rsid w:val="0044602A"/>
    <w:rsid w:val="00446609"/>
    <w:rsid w:val="004501DC"/>
    <w:rsid w:val="00450588"/>
    <w:rsid w:val="004505EE"/>
    <w:rsid w:val="0045074D"/>
    <w:rsid w:val="00450BA8"/>
    <w:rsid w:val="00450E48"/>
    <w:rsid w:val="004510D2"/>
    <w:rsid w:val="0045117A"/>
    <w:rsid w:val="0045119B"/>
    <w:rsid w:val="004513C0"/>
    <w:rsid w:val="00451412"/>
    <w:rsid w:val="00451F9E"/>
    <w:rsid w:val="00452003"/>
    <w:rsid w:val="00452451"/>
    <w:rsid w:val="0045317F"/>
    <w:rsid w:val="004533E4"/>
    <w:rsid w:val="00453EDA"/>
    <w:rsid w:val="00454B05"/>
    <w:rsid w:val="00455115"/>
    <w:rsid w:val="00455582"/>
    <w:rsid w:val="00455C89"/>
    <w:rsid w:val="00455CCF"/>
    <w:rsid w:val="00455E62"/>
    <w:rsid w:val="0045652B"/>
    <w:rsid w:val="0045680D"/>
    <w:rsid w:val="00456AA8"/>
    <w:rsid w:val="00456E5E"/>
    <w:rsid w:val="004573C2"/>
    <w:rsid w:val="00457693"/>
    <w:rsid w:val="00457E0B"/>
    <w:rsid w:val="00460B58"/>
    <w:rsid w:val="00460F77"/>
    <w:rsid w:val="00461452"/>
    <w:rsid w:val="00462527"/>
    <w:rsid w:val="004628F8"/>
    <w:rsid w:val="00462F3B"/>
    <w:rsid w:val="00462F98"/>
    <w:rsid w:val="00463215"/>
    <w:rsid w:val="0046322C"/>
    <w:rsid w:val="00463D1F"/>
    <w:rsid w:val="00463DD2"/>
    <w:rsid w:val="00464024"/>
    <w:rsid w:val="00464451"/>
    <w:rsid w:val="004645D0"/>
    <w:rsid w:val="00466C55"/>
    <w:rsid w:val="00467684"/>
    <w:rsid w:val="00467859"/>
    <w:rsid w:val="00467915"/>
    <w:rsid w:val="00467C76"/>
    <w:rsid w:val="00467C80"/>
    <w:rsid w:val="00467CC7"/>
    <w:rsid w:val="00467DA6"/>
    <w:rsid w:val="0047026E"/>
    <w:rsid w:val="0047064A"/>
    <w:rsid w:val="00470742"/>
    <w:rsid w:val="00470A4B"/>
    <w:rsid w:val="00470E0E"/>
    <w:rsid w:val="004711AB"/>
    <w:rsid w:val="0047124E"/>
    <w:rsid w:val="00471DE5"/>
    <w:rsid w:val="00471DED"/>
    <w:rsid w:val="00471E21"/>
    <w:rsid w:val="0047339A"/>
    <w:rsid w:val="00474087"/>
    <w:rsid w:val="00474F19"/>
    <w:rsid w:val="0047535E"/>
    <w:rsid w:val="00475808"/>
    <w:rsid w:val="0047632E"/>
    <w:rsid w:val="00477411"/>
    <w:rsid w:val="00477682"/>
    <w:rsid w:val="00477690"/>
    <w:rsid w:val="00477E7D"/>
    <w:rsid w:val="00480D58"/>
    <w:rsid w:val="0048211B"/>
    <w:rsid w:val="00482B8C"/>
    <w:rsid w:val="00482BD4"/>
    <w:rsid w:val="00482FE9"/>
    <w:rsid w:val="00483846"/>
    <w:rsid w:val="004838E3"/>
    <w:rsid w:val="00484113"/>
    <w:rsid w:val="00484CC7"/>
    <w:rsid w:val="00485C3A"/>
    <w:rsid w:val="00485E49"/>
    <w:rsid w:val="00487520"/>
    <w:rsid w:val="0048764A"/>
    <w:rsid w:val="00487DDD"/>
    <w:rsid w:val="00487E6E"/>
    <w:rsid w:val="0049043E"/>
    <w:rsid w:val="00490717"/>
    <w:rsid w:val="0049090C"/>
    <w:rsid w:val="00490F6D"/>
    <w:rsid w:val="004917DB"/>
    <w:rsid w:val="004925F6"/>
    <w:rsid w:val="00492E41"/>
    <w:rsid w:val="004931F4"/>
    <w:rsid w:val="00493668"/>
    <w:rsid w:val="0049392B"/>
    <w:rsid w:val="00493D84"/>
    <w:rsid w:val="0049443A"/>
    <w:rsid w:val="00494F9A"/>
    <w:rsid w:val="004953DD"/>
    <w:rsid w:val="00495435"/>
    <w:rsid w:val="00495E63"/>
    <w:rsid w:val="004961FD"/>
    <w:rsid w:val="004963C2"/>
    <w:rsid w:val="00496FB5"/>
    <w:rsid w:val="004970BA"/>
    <w:rsid w:val="004972CC"/>
    <w:rsid w:val="00497729"/>
    <w:rsid w:val="00497AC7"/>
    <w:rsid w:val="00497B86"/>
    <w:rsid w:val="00497BAB"/>
    <w:rsid w:val="00497C44"/>
    <w:rsid w:val="00497E40"/>
    <w:rsid w:val="00497E77"/>
    <w:rsid w:val="004A11C3"/>
    <w:rsid w:val="004A1777"/>
    <w:rsid w:val="004A1B6D"/>
    <w:rsid w:val="004A1E37"/>
    <w:rsid w:val="004A2073"/>
    <w:rsid w:val="004A270B"/>
    <w:rsid w:val="004A2E69"/>
    <w:rsid w:val="004A33B2"/>
    <w:rsid w:val="004A34A7"/>
    <w:rsid w:val="004A3869"/>
    <w:rsid w:val="004A40A5"/>
    <w:rsid w:val="004A431E"/>
    <w:rsid w:val="004A4C96"/>
    <w:rsid w:val="004A4E73"/>
    <w:rsid w:val="004A549F"/>
    <w:rsid w:val="004A5976"/>
    <w:rsid w:val="004A633D"/>
    <w:rsid w:val="004A6F0C"/>
    <w:rsid w:val="004A7330"/>
    <w:rsid w:val="004A78D3"/>
    <w:rsid w:val="004A7B4B"/>
    <w:rsid w:val="004B027C"/>
    <w:rsid w:val="004B0340"/>
    <w:rsid w:val="004B043E"/>
    <w:rsid w:val="004B1207"/>
    <w:rsid w:val="004B17FA"/>
    <w:rsid w:val="004B227E"/>
    <w:rsid w:val="004B22CD"/>
    <w:rsid w:val="004B2729"/>
    <w:rsid w:val="004B3039"/>
    <w:rsid w:val="004B30A7"/>
    <w:rsid w:val="004B32D7"/>
    <w:rsid w:val="004B377A"/>
    <w:rsid w:val="004B3DAB"/>
    <w:rsid w:val="004B466B"/>
    <w:rsid w:val="004B4801"/>
    <w:rsid w:val="004B4856"/>
    <w:rsid w:val="004B4D49"/>
    <w:rsid w:val="004B5E62"/>
    <w:rsid w:val="004B60F2"/>
    <w:rsid w:val="004B611C"/>
    <w:rsid w:val="004B631D"/>
    <w:rsid w:val="004B639E"/>
    <w:rsid w:val="004B6654"/>
    <w:rsid w:val="004B66AE"/>
    <w:rsid w:val="004B689F"/>
    <w:rsid w:val="004B6DA9"/>
    <w:rsid w:val="004B75A4"/>
    <w:rsid w:val="004B77DF"/>
    <w:rsid w:val="004C0F8E"/>
    <w:rsid w:val="004C1793"/>
    <w:rsid w:val="004C19CF"/>
    <w:rsid w:val="004C1A29"/>
    <w:rsid w:val="004C2195"/>
    <w:rsid w:val="004C247C"/>
    <w:rsid w:val="004C33B6"/>
    <w:rsid w:val="004C374B"/>
    <w:rsid w:val="004C3802"/>
    <w:rsid w:val="004C401F"/>
    <w:rsid w:val="004C42EF"/>
    <w:rsid w:val="004C434C"/>
    <w:rsid w:val="004C49E8"/>
    <w:rsid w:val="004C4BD8"/>
    <w:rsid w:val="004C4DFE"/>
    <w:rsid w:val="004C529C"/>
    <w:rsid w:val="004C54B4"/>
    <w:rsid w:val="004C5934"/>
    <w:rsid w:val="004C5ED0"/>
    <w:rsid w:val="004C5F3E"/>
    <w:rsid w:val="004C64F6"/>
    <w:rsid w:val="004C6A70"/>
    <w:rsid w:val="004C6C2C"/>
    <w:rsid w:val="004C714D"/>
    <w:rsid w:val="004C73B3"/>
    <w:rsid w:val="004C7585"/>
    <w:rsid w:val="004C78B7"/>
    <w:rsid w:val="004C7905"/>
    <w:rsid w:val="004C7B47"/>
    <w:rsid w:val="004C7EF1"/>
    <w:rsid w:val="004D05E8"/>
    <w:rsid w:val="004D07D9"/>
    <w:rsid w:val="004D1072"/>
    <w:rsid w:val="004D1657"/>
    <w:rsid w:val="004D17E8"/>
    <w:rsid w:val="004D2335"/>
    <w:rsid w:val="004D243C"/>
    <w:rsid w:val="004D2681"/>
    <w:rsid w:val="004D2F9A"/>
    <w:rsid w:val="004D30D9"/>
    <w:rsid w:val="004D34F4"/>
    <w:rsid w:val="004D36DF"/>
    <w:rsid w:val="004D3E75"/>
    <w:rsid w:val="004D4825"/>
    <w:rsid w:val="004D4B85"/>
    <w:rsid w:val="004D54D8"/>
    <w:rsid w:val="004D54F8"/>
    <w:rsid w:val="004D565C"/>
    <w:rsid w:val="004D5FE0"/>
    <w:rsid w:val="004D604B"/>
    <w:rsid w:val="004D63A7"/>
    <w:rsid w:val="004D64BE"/>
    <w:rsid w:val="004D68C9"/>
    <w:rsid w:val="004D68F3"/>
    <w:rsid w:val="004D6C00"/>
    <w:rsid w:val="004D70FE"/>
    <w:rsid w:val="004D7258"/>
    <w:rsid w:val="004D727D"/>
    <w:rsid w:val="004D7A7B"/>
    <w:rsid w:val="004E0406"/>
    <w:rsid w:val="004E0439"/>
    <w:rsid w:val="004E052A"/>
    <w:rsid w:val="004E0A22"/>
    <w:rsid w:val="004E0AFF"/>
    <w:rsid w:val="004E10D0"/>
    <w:rsid w:val="004E156D"/>
    <w:rsid w:val="004E192A"/>
    <w:rsid w:val="004E2006"/>
    <w:rsid w:val="004E2BC4"/>
    <w:rsid w:val="004E2C9C"/>
    <w:rsid w:val="004E3739"/>
    <w:rsid w:val="004E510C"/>
    <w:rsid w:val="004E53D8"/>
    <w:rsid w:val="004E616F"/>
    <w:rsid w:val="004E6622"/>
    <w:rsid w:val="004E6938"/>
    <w:rsid w:val="004E702A"/>
    <w:rsid w:val="004E7429"/>
    <w:rsid w:val="004E76B4"/>
    <w:rsid w:val="004E7855"/>
    <w:rsid w:val="004E7921"/>
    <w:rsid w:val="004E7A0A"/>
    <w:rsid w:val="004E7B68"/>
    <w:rsid w:val="004F0301"/>
    <w:rsid w:val="004F06EA"/>
    <w:rsid w:val="004F0ABF"/>
    <w:rsid w:val="004F0B05"/>
    <w:rsid w:val="004F0E43"/>
    <w:rsid w:val="004F12DF"/>
    <w:rsid w:val="004F1381"/>
    <w:rsid w:val="004F1D58"/>
    <w:rsid w:val="004F232F"/>
    <w:rsid w:val="004F2433"/>
    <w:rsid w:val="004F294E"/>
    <w:rsid w:val="004F2BBF"/>
    <w:rsid w:val="004F300A"/>
    <w:rsid w:val="004F3878"/>
    <w:rsid w:val="004F3973"/>
    <w:rsid w:val="004F3D8B"/>
    <w:rsid w:val="004F402C"/>
    <w:rsid w:val="004F4988"/>
    <w:rsid w:val="004F538A"/>
    <w:rsid w:val="004F5527"/>
    <w:rsid w:val="004F5F1C"/>
    <w:rsid w:val="004F693D"/>
    <w:rsid w:val="004F7AB7"/>
    <w:rsid w:val="004F7BF2"/>
    <w:rsid w:val="004F7C15"/>
    <w:rsid w:val="004F7F0F"/>
    <w:rsid w:val="004F7F21"/>
    <w:rsid w:val="00500897"/>
    <w:rsid w:val="00501036"/>
    <w:rsid w:val="005020EF"/>
    <w:rsid w:val="0050221D"/>
    <w:rsid w:val="005023DA"/>
    <w:rsid w:val="0050244C"/>
    <w:rsid w:val="00503215"/>
    <w:rsid w:val="00503D22"/>
    <w:rsid w:val="00504989"/>
    <w:rsid w:val="0050532B"/>
    <w:rsid w:val="0050570E"/>
    <w:rsid w:val="00505AEB"/>
    <w:rsid w:val="00505CEE"/>
    <w:rsid w:val="00505E88"/>
    <w:rsid w:val="00506174"/>
    <w:rsid w:val="0050659B"/>
    <w:rsid w:val="00506771"/>
    <w:rsid w:val="005067E7"/>
    <w:rsid w:val="00506CD0"/>
    <w:rsid w:val="00506D9E"/>
    <w:rsid w:val="00506E9B"/>
    <w:rsid w:val="00507299"/>
    <w:rsid w:val="005076EC"/>
    <w:rsid w:val="0050784D"/>
    <w:rsid w:val="005078FC"/>
    <w:rsid w:val="00507F25"/>
    <w:rsid w:val="0051018F"/>
    <w:rsid w:val="005101BE"/>
    <w:rsid w:val="00510275"/>
    <w:rsid w:val="00510D0E"/>
    <w:rsid w:val="00510E3A"/>
    <w:rsid w:val="00510EBF"/>
    <w:rsid w:val="00510F8D"/>
    <w:rsid w:val="00511278"/>
    <w:rsid w:val="0051191C"/>
    <w:rsid w:val="00511A19"/>
    <w:rsid w:val="00512284"/>
    <w:rsid w:val="005122BA"/>
    <w:rsid w:val="00512683"/>
    <w:rsid w:val="00512988"/>
    <w:rsid w:val="00512CE9"/>
    <w:rsid w:val="00513260"/>
    <w:rsid w:val="00513533"/>
    <w:rsid w:val="00513651"/>
    <w:rsid w:val="00513B20"/>
    <w:rsid w:val="00514B8F"/>
    <w:rsid w:val="00514E98"/>
    <w:rsid w:val="005158A6"/>
    <w:rsid w:val="00515C26"/>
    <w:rsid w:val="00515C2A"/>
    <w:rsid w:val="00515E6D"/>
    <w:rsid w:val="0051662C"/>
    <w:rsid w:val="00516742"/>
    <w:rsid w:val="00516B83"/>
    <w:rsid w:val="00516F01"/>
    <w:rsid w:val="005171E0"/>
    <w:rsid w:val="00517850"/>
    <w:rsid w:val="005208BC"/>
    <w:rsid w:val="0052096F"/>
    <w:rsid w:val="0052147A"/>
    <w:rsid w:val="00521B6C"/>
    <w:rsid w:val="00522788"/>
    <w:rsid w:val="00523738"/>
    <w:rsid w:val="0052376C"/>
    <w:rsid w:val="00523D82"/>
    <w:rsid w:val="00524455"/>
    <w:rsid w:val="005248AC"/>
    <w:rsid w:val="0052495D"/>
    <w:rsid w:val="005249C9"/>
    <w:rsid w:val="005249FF"/>
    <w:rsid w:val="00524A4C"/>
    <w:rsid w:val="00525184"/>
    <w:rsid w:val="0052537B"/>
    <w:rsid w:val="00525818"/>
    <w:rsid w:val="00525978"/>
    <w:rsid w:val="00526D90"/>
    <w:rsid w:val="00526E08"/>
    <w:rsid w:val="00527964"/>
    <w:rsid w:val="00527AE7"/>
    <w:rsid w:val="005308CE"/>
    <w:rsid w:val="005310A5"/>
    <w:rsid w:val="00531260"/>
    <w:rsid w:val="0053180F"/>
    <w:rsid w:val="00531D8E"/>
    <w:rsid w:val="005322C8"/>
    <w:rsid w:val="005328C5"/>
    <w:rsid w:val="00532F94"/>
    <w:rsid w:val="00532FE7"/>
    <w:rsid w:val="005333B3"/>
    <w:rsid w:val="00533750"/>
    <w:rsid w:val="005337CB"/>
    <w:rsid w:val="00534413"/>
    <w:rsid w:val="00534909"/>
    <w:rsid w:val="00535E92"/>
    <w:rsid w:val="00535EBE"/>
    <w:rsid w:val="00536915"/>
    <w:rsid w:val="005373F1"/>
    <w:rsid w:val="0053743A"/>
    <w:rsid w:val="00537973"/>
    <w:rsid w:val="005379AE"/>
    <w:rsid w:val="005379BC"/>
    <w:rsid w:val="00537A02"/>
    <w:rsid w:val="00537E40"/>
    <w:rsid w:val="00540612"/>
    <w:rsid w:val="0054062E"/>
    <w:rsid w:val="00540A26"/>
    <w:rsid w:val="00540F8A"/>
    <w:rsid w:val="005424FD"/>
    <w:rsid w:val="00542625"/>
    <w:rsid w:val="00542661"/>
    <w:rsid w:val="005431A2"/>
    <w:rsid w:val="0054321C"/>
    <w:rsid w:val="005436A4"/>
    <w:rsid w:val="00543BC6"/>
    <w:rsid w:val="00543F69"/>
    <w:rsid w:val="005440B9"/>
    <w:rsid w:val="005447BC"/>
    <w:rsid w:val="00544896"/>
    <w:rsid w:val="00545E4D"/>
    <w:rsid w:val="00547122"/>
    <w:rsid w:val="005471B7"/>
    <w:rsid w:val="005473E3"/>
    <w:rsid w:val="005476D2"/>
    <w:rsid w:val="005506DB"/>
    <w:rsid w:val="005507D1"/>
    <w:rsid w:val="00550D62"/>
    <w:rsid w:val="00550F38"/>
    <w:rsid w:val="005510A1"/>
    <w:rsid w:val="005513A9"/>
    <w:rsid w:val="00551867"/>
    <w:rsid w:val="005519C2"/>
    <w:rsid w:val="00551A63"/>
    <w:rsid w:val="00551D58"/>
    <w:rsid w:val="005520C5"/>
    <w:rsid w:val="0055268B"/>
    <w:rsid w:val="005526E3"/>
    <w:rsid w:val="00552E2D"/>
    <w:rsid w:val="0055305F"/>
    <w:rsid w:val="00553740"/>
    <w:rsid w:val="005537E1"/>
    <w:rsid w:val="00553857"/>
    <w:rsid w:val="00553E2E"/>
    <w:rsid w:val="005549D8"/>
    <w:rsid w:val="00554AE2"/>
    <w:rsid w:val="00554B13"/>
    <w:rsid w:val="00554C3C"/>
    <w:rsid w:val="00554CE5"/>
    <w:rsid w:val="00554CFC"/>
    <w:rsid w:val="00554EDD"/>
    <w:rsid w:val="0055515B"/>
    <w:rsid w:val="0055530B"/>
    <w:rsid w:val="00555F2A"/>
    <w:rsid w:val="005562A9"/>
    <w:rsid w:val="00556757"/>
    <w:rsid w:val="00556F78"/>
    <w:rsid w:val="005573B6"/>
    <w:rsid w:val="0055768C"/>
    <w:rsid w:val="005579E1"/>
    <w:rsid w:val="00557A48"/>
    <w:rsid w:val="005603E4"/>
    <w:rsid w:val="00560405"/>
    <w:rsid w:val="00562054"/>
    <w:rsid w:val="00562247"/>
    <w:rsid w:val="00562370"/>
    <w:rsid w:val="005628FB"/>
    <w:rsid w:val="00562958"/>
    <w:rsid w:val="00562B81"/>
    <w:rsid w:val="00562CE0"/>
    <w:rsid w:val="00562D6D"/>
    <w:rsid w:val="00562F7F"/>
    <w:rsid w:val="0056309C"/>
    <w:rsid w:val="0056402B"/>
    <w:rsid w:val="00564474"/>
    <w:rsid w:val="005646C5"/>
    <w:rsid w:val="005649D7"/>
    <w:rsid w:val="00564C50"/>
    <w:rsid w:val="00564F4E"/>
    <w:rsid w:val="005650E7"/>
    <w:rsid w:val="00565756"/>
    <w:rsid w:val="00565CF8"/>
    <w:rsid w:val="00565DCC"/>
    <w:rsid w:val="005665F8"/>
    <w:rsid w:val="0056731F"/>
    <w:rsid w:val="00567657"/>
    <w:rsid w:val="00570300"/>
    <w:rsid w:val="00570535"/>
    <w:rsid w:val="00570AA9"/>
    <w:rsid w:val="005710ED"/>
    <w:rsid w:val="005712F3"/>
    <w:rsid w:val="00571479"/>
    <w:rsid w:val="005719D0"/>
    <w:rsid w:val="005721A4"/>
    <w:rsid w:val="0057295A"/>
    <w:rsid w:val="00572AE8"/>
    <w:rsid w:val="00572AF7"/>
    <w:rsid w:val="00572E74"/>
    <w:rsid w:val="00572EFA"/>
    <w:rsid w:val="00572F0A"/>
    <w:rsid w:val="005732D6"/>
    <w:rsid w:val="005734BC"/>
    <w:rsid w:val="005735BC"/>
    <w:rsid w:val="00574219"/>
    <w:rsid w:val="00574386"/>
    <w:rsid w:val="005743E6"/>
    <w:rsid w:val="00574B91"/>
    <w:rsid w:val="0057544C"/>
    <w:rsid w:val="005755C3"/>
    <w:rsid w:val="00575D42"/>
    <w:rsid w:val="00575DA2"/>
    <w:rsid w:val="0057687C"/>
    <w:rsid w:val="005768EA"/>
    <w:rsid w:val="0057751A"/>
    <w:rsid w:val="00580064"/>
    <w:rsid w:val="00580DE0"/>
    <w:rsid w:val="00580E40"/>
    <w:rsid w:val="00580FF6"/>
    <w:rsid w:val="005811EA"/>
    <w:rsid w:val="0058127C"/>
    <w:rsid w:val="0058161D"/>
    <w:rsid w:val="00581878"/>
    <w:rsid w:val="005818BB"/>
    <w:rsid w:val="00581923"/>
    <w:rsid w:val="00582C9C"/>
    <w:rsid w:val="005830AD"/>
    <w:rsid w:val="00583824"/>
    <w:rsid w:val="0058388B"/>
    <w:rsid w:val="00583DE6"/>
    <w:rsid w:val="0058407E"/>
    <w:rsid w:val="005842F2"/>
    <w:rsid w:val="005847F2"/>
    <w:rsid w:val="00584993"/>
    <w:rsid w:val="00584EF3"/>
    <w:rsid w:val="00584FB1"/>
    <w:rsid w:val="005854EF"/>
    <w:rsid w:val="005859C2"/>
    <w:rsid w:val="00585A78"/>
    <w:rsid w:val="00585B8D"/>
    <w:rsid w:val="00585C3F"/>
    <w:rsid w:val="00585F71"/>
    <w:rsid w:val="00585F7A"/>
    <w:rsid w:val="0058611B"/>
    <w:rsid w:val="00586C08"/>
    <w:rsid w:val="00587884"/>
    <w:rsid w:val="0058792F"/>
    <w:rsid w:val="00590203"/>
    <w:rsid w:val="00590717"/>
    <w:rsid w:val="00590E52"/>
    <w:rsid w:val="0059123D"/>
    <w:rsid w:val="0059169F"/>
    <w:rsid w:val="0059283D"/>
    <w:rsid w:val="00592F7D"/>
    <w:rsid w:val="005930E9"/>
    <w:rsid w:val="00593330"/>
    <w:rsid w:val="00593E78"/>
    <w:rsid w:val="00593F00"/>
    <w:rsid w:val="0059415F"/>
    <w:rsid w:val="0059430D"/>
    <w:rsid w:val="00594956"/>
    <w:rsid w:val="00594BED"/>
    <w:rsid w:val="00594D2D"/>
    <w:rsid w:val="00594E9D"/>
    <w:rsid w:val="00594FB3"/>
    <w:rsid w:val="00595186"/>
    <w:rsid w:val="00595210"/>
    <w:rsid w:val="00595ECE"/>
    <w:rsid w:val="0059640D"/>
    <w:rsid w:val="00596467"/>
    <w:rsid w:val="00596F5E"/>
    <w:rsid w:val="00597000"/>
    <w:rsid w:val="005970DD"/>
    <w:rsid w:val="005978BF"/>
    <w:rsid w:val="00597908"/>
    <w:rsid w:val="00597E9B"/>
    <w:rsid w:val="005A06B8"/>
    <w:rsid w:val="005A0945"/>
    <w:rsid w:val="005A0D5B"/>
    <w:rsid w:val="005A0DBB"/>
    <w:rsid w:val="005A0E97"/>
    <w:rsid w:val="005A1410"/>
    <w:rsid w:val="005A22E2"/>
    <w:rsid w:val="005A233C"/>
    <w:rsid w:val="005A2679"/>
    <w:rsid w:val="005A2944"/>
    <w:rsid w:val="005A2EEC"/>
    <w:rsid w:val="005A3401"/>
    <w:rsid w:val="005A385B"/>
    <w:rsid w:val="005A38E4"/>
    <w:rsid w:val="005A3C6F"/>
    <w:rsid w:val="005A43B7"/>
    <w:rsid w:val="005A481B"/>
    <w:rsid w:val="005A4AE5"/>
    <w:rsid w:val="005A4FC1"/>
    <w:rsid w:val="005A61B1"/>
    <w:rsid w:val="005A6633"/>
    <w:rsid w:val="005A6801"/>
    <w:rsid w:val="005A73A7"/>
    <w:rsid w:val="005A73C7"/>
    <w:rsid w:val="005A7491"/>
    <w:rsid w:val="005A763D"/>
    <w:rsid w:val="005A78E5"/>
    <w:rsid w:val="005B0205"/>
    <w:rsid w:val="005B03B0"/>
    <w:rsid w:val="005B0FCA"/>
    <w:rsid w:val="005B1399"/>
    <w:rsid w:val="005B1F62"/>
    <w:rsid w:val="005B203D"/>
    <w:rsid w:val="005B21B1"/>
    <w:rsid w:val="005B2446"/>
    <w:rsid w:val="005B2676"/>
    <w:rsid w:val="005B27E6"/>
    <w:rsid w:val="005B2803"/>
    <w:rsid w:val="005B2886"/>
    <w:rsid w:val="005B2B80"/>
    <w:rsid w:val="005B32A4"/>
    <w:rsid w:val="005B353D"/>
    <w:rsid w:val="005B3B80"/>
    <w:rsid w:val="005B3C82"/>
    <w:rsid w:val="005B4486"/>
    <w:rsid w:val="005B4C96"/>
    <w:rsid w:val="005B4CE6"/>
    <w:rsid w:val="005B51E3"/>
    <w:rsid w:val="005B5670"/>
    <w:rsid w:val="005B57DE"/>
    <w:rsid w:val="005B5892"/>
    <w:rsid w:val="005B6C9B"/>
    <w:rsid w:val="005B6F17"/>
    <w:rsid w:val="005B778E"/>
    <w:rsid w:val="005B7C87"/>
    <w:rsid w:val="005B7FA9"/>
    <w:rsid w:val="005C026E"/>
    <w:rsid w:val="005C0573"/>
    <w:rsid w:val="005C0783"/>
    <w:rsid w:val="005C08CC"/>
    <w:rsid w:val="005C0B11"/>
    <w:rsid w:val="005C18A3"/>
    <w:rsid w:val="005C1F47"/>
    <w:rsid w:val="005C23B6"/>
    <w:rsid w:val="005C2E52"/>
    <w:rsid w:val="005C2ED3"/>
    <w:rsid w:val="005C2F82"/>
    <w:rsid w:val="005C366E"/>
    <w:rsid w:val="005C391B"/>
    <w:rsid w:val="005C3BFA"/>
    <w:rsid w:val="005C3DA3"/>
    <w:rsid w:val="005C3FD7"/>
    <w:rsid w:val="005C41BD"/>
    <w:rsid w:val="005C41E0"/>
    <w:rsid w:val="005C4993"/>
    <w:rsid w:val="005C4AF9"/>
    <w:rsid w:val="005C4C02"/>
    <w:rsid w:val="005C54BA"/>
    <w:rsid w:val="005C59DF"/>
    <w:rsid w:val="005C6603"/>
    <w:rsid w:val="005C6E12"/>
    <w:rsid w:val="005C76EF"/>
    <w:rsid w:val="005C78E1"/>
    <w:rsid w:val="005D0626"/>
    <w:rsid w:val="005D260C"/>
    <w:rsid w:val="005D2DF1"/>
    <w:rsid w:val="005D2FD4"/>
    <w:rsid w:val="005D31F3"/>
    <w:rsid w:val="005D34B1"/>
    <w:rsid w:val="005D38D6"/>
    <w:rsid w:val="005D395A"/>
    <w:rsid w:val="005D3C25"/>
    <w:rsid w:val="005D3F9A"/>
    <w:rsid w:val="005D418F"/>
    <w:rsid w:val="005D41BB"/>
    <w:rsid w:val="005D4939"/>
    <w:rsid w:val="005D5283"/>
    <w:rsid w:val="005D618F"/>
    <w:rsid w:val="005D62C6"/>
    <w:rsid w:val="005D663C"/>
    <w:rsid w:val="005D6979"/>
    <w:rsid w:val="005D7AB7"/>
    <w:rsid w:val="005D7B21"/>
    <w:rsid w:val="005E011C"/>
    <w:rsid w:val="005E01C5"/>
    <w:rsid w:val="005E02DA"/>
    <w:rsid w:val="005E06A1"/>
    <w:rsid w:val="005E0A5E"/>
    <w:rsid w:val="005E0E51"/>
    <w:rsid w:val="005E16DF"/>
    <w:rsid w:val="005E2422"/>
    <w:rsid w:val="005E372A"/>
    <w:rsid w:val="005E3868"/>
    <w:rsid w:val="005E39A1"/>
    <w:rsid w:val="005E3EAB"/>
    <w:rsid w:val="005E4DA1"/>
    <w:rsid w:val="005E5228"/>
    <w:rsid w:val="005E682A"/>
    <w:rsid w:val="005E6C7E"/>
    <w:rsid w:val="005E6DC0"/>
    <w:rsid w:val="005E6ECF"/>
    <w:rsid w:val="005E6FCB"/>
    <w:rsid w:val="005E7AE9"/>
    <w:rsid w:val="005F00B0"/>
    <w:rsid w:val="005F058F"/>
    <w:rsid w:val="005F06B1"/>
    <w:rsid w:val="005F08BE"/>
    <w:rsid w:val="005F0992"/>
    <w:rsid w:val="005F0B5F"/>
    <w:rsid w:val="005F0B66"/>
    <w:rsid w:val="005F1301"/>
    <w:rsid w:val="005F1B6F"/>
    <w:rsid w:val="005F1E49"/>
    <w:rsid w:val="005F20FD"/>
    <w:rsid w:val="005F21A2"/>
    <w:rsid w:val="005F22A2"/>
    <w:rsid w:val="005F248C"/>
    <w:rsid w:val="005F24DA"/>
    <w:rsid w:val="005F2899"/>
    <w:rsid w:val="005F2A44"/>
    <w:rsid w:val="005F2BE4"/>
    <w:rsid w:val="005F3D23"/>
    <w:rsid w:val="005F4176"/>
    <w:rsid w:val="005F4210"/>
    <w:rsid w:val="005F4493"/>
    <w:rsid w:val="005F51E7"/>
    <w:rsid w:val="005F547F"/>
    <w:rsid w:val="005F5493"/>
    <w:rsid w:val="005F5771"/>
    <w:rsid w:val="005F6135"/>
    <w:rsid w:val="005F64F8"/>
    <w:rsid w:val="005F6783"/>
    <w:rsid w:val="005F67AE"/>
    <w:rsid w:val="005F7402"/>
    <w:rsid w:val="005F7492"/>
    <w:rsid w:val="005F7A94"/>
    <w:rsid w:val="005F7FFE"/>
    <w:rsid w:val="0060007A"/>
    <w:rsid w:val="00600376"/>
    <w:rsid w:val="00600764"/>
    <w:rsid w:val="006008D9"/>
    <w:rsid w:val="00601085"/>
    <w:rsid w:val="00601160"/>
    <w:rsid w:val="00601643"/>
    <w:rsid w:val="0060196E"/>
    <w:rsid w:val="00601BC9"/>
    <w:rsid w:val="00601D97"/>
    <w:rsid w:val="00601FBB"/>
    <w:rsid w:val="00601FF9"/>
    <w:rsid w:val="00602014"/>
    <w:rsid w:val="0060264E"/>
    <w:rsid w:val="006029DF"/>
    <w:rsid w:val="006034D6"/>
    <w:rsid w:val="00603703"/>
    <w:rsid w:val="0060398B"/>
    <w:rsid w:val="00604477"/>
    <w:rsid w:val="006044A6"/>
    <w:rsid w:val="00604665"/>
    <w:rsid w:val="00605D82"/>
    <w:rsid w:val="0060633B"/>
    <w:rsid w:val="00606AB1"/>
    <w:rsid w:val="00606E8C"/>
    <w:rsid w:val="00606EB0"/>
    <w:rsid w:val="00606FA3"/>
    <w:rsid w:val="00607082"/>
    <w:rsid w:val="00607146"/>
    <w:rsid w:val="0060726F"/>
    <w:rsid w:val="006073DB"/>
    <w:rsid w:val="0060773C"/>
    <w:rsid w:val="00607764"/>
    <w:rsid w:val="00607B7D"/>
    <w:rsid w:val="006100F0"/>
    <w:rsid w:val="00610212"/>
    <w:rsid w:val="0061022D"/>
    <w:rsid w:val="00610C33"/>
    <w:rsid w:val="00610C36"/>
    <w:rsid w:val="00610FB5"/>
    <w:rsid w:val="00611C93"/>
    <w:rsid w:val="00611E96"/>
    <w:rsid w:val="00611E9D"/>
    <w:rsid w:val="00612609"/>
    <w:rsid w:val="00613593"/>
    <w:rsid w:val="0061359A"/>
    <w:rsid w:val="00613820"/>
    <w:rsid w:val="00613ACF"/>
    <w:rsid w:val="00613BE3"/>
    <w:rsid w:val="00613D61"/>
    <w:rsid w:val="00614817"/>
    <w:rsid w:val="006148A8"/>
    <w:rsid w:val="006149A9"/>
    <w:rsid w:val="00615022"/>
    <w:rsid w:val="00616633"/>
    <w:rsid w:val="00616C9B"/>
    <w:rsid w:val="00616ECD"/>
    <w:rsid w:val="006170D3"/>
    <w:rsid w:val="006171EB"/>
    <w:rsid w:val="0061721E"/>
    <w:rsid w:val="00617310"/>
    <w:rsid w:val="0061753A"/>
    <w:rsid w:val="00617675"/>
    <w:rsid w:val="0062016F"/>
    <w:rsid w:val="006203BA"/>
    <w:rsid w:val="0062055E"/>
    <w:rsid w:val="00620CDA"/>
    <w:rsid w:val="00620EA5"/>
    <w:rsid w:val="00621192"/>
    <w:rsid w:val="006211E0"/>
    <w:rsid w:val="00621316"/>
    <w:rsid w:val="006214C1"/>
    <w:rsid w:val="006214F2"/>
    <w:rsid w:val="0062153B"/>
    <w:rsid w:val="00621BD3"/>
    <w:rsid w:val="00622066"/>
    <w:rsid w:val="00622136"/>
    <w:rsid w:val="00622218"/>
    <w:rsid w:val="00622496"/>
    <w:rsid w:val="00622B00"/>
    <w:rsid w:val="00622B12"/>
    <w:rsid w:val="00622BED"/>
    <w:rsid w:val="00623086"/>
    <w:rsid w:val="00623539"/>
    <w:rsid w:val="00623BBA"/>
    <w:rsid w:val="00623F98"/>
    <w:rsid w:val="00624326"/>
    <w:rsid w:val="00624521"/>
    <w:rsid w:val="00624A49"/>
    <w:rsid w:val="00624C59"/>
    <w:rsid w:val="00625B69"/>
    <w:rsid w:val="00626022"/>
    <w:rsid w:val="0062615D"/>
    <w:rsid w:val="006265F6"/>
    <w:rsid w:val="006266C7"/>
    <w:rsid w:val="0062670F"/>
    <w:rsid w:val="006267A9"/>
    <w:rsid w:val="006268D4"/>
    <w:rsid w:val="00626A73"/>
    <w:rsid w:val="006278FD"/>
    <w:rsid w:val="00627917"/>
    <w:rsid w:val="00627CF2"/>
    <w:rsid w:val="00631862"/>
    <w:rsid w:val="00631EFC"/>
    <w:rsid w:val="00631F36"/>
    <w:rsid w:val="006320FA"/>
    <w:rsid w:val="006322CB"/>
    <w:rsid w:val="00632C13"/>
    <w:rsid w:val="00632C2D"/>
    <w:rsid w:val="006335BD"/>
    <w:rsid w:val="00633659"/>
    <w:rsid w:val="006336EA"/>
    <w:rsid w:val="006338C7"/>
    <w:rsid w:val="00633AED"/>
    <w:rsid w:val="00634058"/>
    <w:rsid w:val="006340B0"/>
    <w:rsid w:val="00635086"/>
    <w:rsid w:val="0063562A"/>
    <w:rsid w:val="006356EB"/>
    <w:rsid w:val="00635A12"/>
    <w:rsid w:val="00635B3A"/>
    <w:rsid w:val="00635B8B"/>
    <w:rsid w:val="00635BC4"/>
    <w:rsid w:val="00636C59"/>
    <w:rsid w:val="0063732D"/>
    <w:rsid w:val="00637431"/>
    <w:rsid w:val="00637659"/>
    <w:rsid w:val="0063778E"/>
    <w:rsid w:val="006378B8"/>
    <w:rsid w:val="0063790C"/>
    <w:rsid w:val="00637DA3"/>
    <w:rsid w:val="006401D4"/>
    <w:rsid w:val="0064061E"/>
    <w:rsid w:val="0064070C"/>
    <w:rsid w:val="00640B4F"/>
    <w:rsid w:val="00640CF1"/>
    <w:rsid w:val="00640D50"/>
    <w:rsid w:val="00641046"/>
    <w:rsid w:val="00641D38"/>
    <w:rsid w:val="00642407"/>
    <w:rsid w:val="00642593"/>
    <w:rsid w:val="0064277D"/>
    <w:rsid w:val="00642A7F"/>
    <w:rsid w:val="00642ABF"/>
    <w:rsid w:val="00642C8D"/>
    <w:rsid w:val="00642EB0"/>
    <w:rsid w:val="006436D3"/>
    <w:rsid w:val="006438B2"/>
    <w:rsid w:val="0064483A"/>
    <w:rsid w:val="0064499C"/>
    <w:rsid w:val="006452A0"/>
    <w:rsid w:val="00645330"/>
    <w:rsid w:val="0064534A"/>
    <w:rsid w:val="00645517"/>
    <w:rsid w:val="00645813"/>
    <w:rsid w:val="0064581A"/>
    <w:rsid w:val="00645CE1"/>
    <w:rsid w:val="00645E5B"/>
    <w:rsid w:val="006460EB"/>
    <w:rsid w:val="006461E8"/>
    <w:rsid w:val="00646458"/>
    <w:rsid w:val="0064645D"/>
    <w:rsid w:val="006466B7"/>
    <w:rsid w:val="00646EDC"/>
    <w:rsid w:val="00650050"/>
    <w:rsid w:val="0065014C"/>
    <w:rsid w:val="006507A9"/>
    <w:rsid w:val="00650AB7"/>
    <w:rsid w:val="00651896"/>
    <w:rsid w:val="00651F52"/>
    <w:rsid w:val="0065393D"/>
    <w:rsid w:val="00653AAE"/>
    <w:rsid w:val="00653E0B"/>
    <w:rsid w:val="00654927"/>
    <w:rsid w:val="00654992"/>
    <w:rsid w:val="00654A09"/>
    <w:rsid w:val="00654DD5"/>
    <w:rsid w:val="00654E50"/>
    <w:rsid w:val="00654F7B"/>
    <w:rsid w:val="00654FDB"/>
    <w:rsid w:val="00655249"/>
    <w:rsid w:val="006556CE"/>
    <w:rsid w:val="00655788"/>
    <w:rsid w:val="00655863"/>
    <w:rsid w:val="00655F99"/>
    <w:rsid w:val="00656694"/>
    <w:rsid w:val="00656D7B"/>
    <w:rsid w:val="006573A3"/>
    <w:rsid w:val="006575D3"/>
    <w:rsid w:val="00657B42"/>
    <w:rsid w:val="00657CDE"/>
    <w:rsid w:val="00657EE1"/>
    <w:rsid w:val="00657F29"/>
    <w:rsid w:val="0066041A"/>
    <w:rsid w:val="00660C58"/>
    <w:rsid w:val="006612F6"/>
    <w:rsid w:val="0066134A"/>
    <w:rsid w:val="006613BC"/>
    <w:rsid w:val="00661597"/>
    <w:rsid w:val="0066168F"/>
    <w:rsid w:val="006618A0"/>
    <w:rsid w:val="00661BF8"/>
    <w:rsid w:val="00661C36"/>
    <w:rsid w:val="00662111"/>
    <w:rsid w:val="00662EC6"/>
    <w:rsid w:val="00663559"/>
    <w:rsid w:val="00663C9D"/>
    <w:rsid w:val="00663D50"/>
    <w:rsid w:val="006643E1"/>
    <w:rsid w:val="006644C7"/>
    <w:rsid w:val="00664578"/>
    <w:rsid w:val="00665299"/>
    <w:rsid w:val="00665E66"/>
    <w:rsid w:val="00665E89"/>
    <w:rsid w:val="0066646A"/>
    <w:rsid w:val="006664AB"/>
    <w:rsid w:val="00666882"/>
    <w:rsid w:val="0066707B"/>
    <w:rsid w:val="00670031"/>
    <w:rsid w:val="00670296"/>
    <w:rsid w:val="0067059E"/>
    <w:rsid w:val="00670DEE"/>
    <w:rsid w:val="00671654"/>
    <w:rsid w:val="0067185E"/>
    <w:rsid w:val="00673827"/>
    <w:rsid w:val="0067386D"/>
    <w:rsid w:val="00673EFA"/>
    <w:rsid w:val="00673F3A"/>
    <w:rsid w:val="00675642"/>
    <w:rsid w:val="00676275"/>
    <w:rsid w:val="00676298"/>
    <w:rsid w:val="00676635"/>
    <w:rsid w:val="00676AF2"/>
    <w:rsid w:val="00677568"/>
    <w:rsid w:val="00680933"/>
    <w:rsid w:val="00680DDB"/>
    <w:rsid w:val="00680EC5"/>
    <w:rsid w:val="0068216C"/>
    <w:rsid w:val="0068285F"/>
    <w:rsid w:val="00682940"/>
    <w:rsid w:val="00682B4C"/>
    <w:rsid w:val="00683088"/>
    <w:rsid w:val="0068337A"/>
    <w:rsid w:val="00684293"/>
    <w:rsid w:val="00684992"/>
    <w:rsid w:val="006849F8"/>
    <w:rsid w:val="00685357"/>
    <w:rsid w:val="00685E4B"/>
    <w:rsid w:val="00686503"/>
    <w:rsid w:val="006867B1"/>
    <w:rsid w:val="00686DC3"/>
    <w:rsid w:val="00687027"/>
    <w:rsid w:val="006872CC"/>
    <w:rsid w:val="00687529"/>
    <w:rsid w:val="00687EB6"/>
    <w:rsid w:val="00687EB9"/>
    <w:rsid w:val="00687ED0"/>
    <w:rsid w:val="0069083F"/>
    <w:rsid w:val="00690B34"/>
    <w:rsid w:val="00690BAC"/>
    <w:rsid w:val="00690D86"/>
    <w:rsid w:val="006911D8"/>
    <w:rsid w:val="006914DE"/>
    <w:rsid w:val="006915DE"/>
    <w:rsid w:val="0069175F"/>
    <w:rsid w:val="006919D6"/>
    <w:rsid w:val="00691B13"/>
    <w:rsid w:val="00691C13"/>
    <w:rsid w:val="00691E3E"/>
    <w:rsid w:val="00691E45"/>
    <w:rsid w:val="00691E6D"/>
    <w:rsid w:val="0069222A"/>
    <w:rsid w:val="00692432"/>
    <w:rsid w:val="00692920"/>
    <w:rsid w:val="00692DCD"/>
    <w:rsid w:val="00694761"/>
    <w:rsid w:val="00695033"/>
    <w:rsid w:val="0069528C"/>
    <w:rsid w:val="00695ED2"/>
    <w:rsid w:val="00695F47"/>
    <w:rsid w:val="006963BA"/>
    <w:rsid w:val="00696650"/>
    <w:rsid w:val="006966B7"/>
    <w:rsid w:val="00696F34"/>
    <w:rsid w:val="00696FAF"/>
    <w:rsid w:val="006973C7"/>
    <w:rsid w:val="00697982"/>
    <w:rsid w:val="00697B1D"/>
    <w:rsid w:val="00697C71"/>
    <w:rsid w:val="00697E41"/>
    <w:rsid w:val="006A0025"/>
    <w:rsid w:val="006A0458"/>
    <w:rsid w:val="006A0D8D"/>
    <w:rsid w:val="006A17EB"/>
    <w:rsid w:val="006A185B"/>
    <w:rsid w:val="006A1A6E"/>
    <w:rsid w:val="006A1B65"/>
    <w:rsid w:val="006A2D17"/>
    <w:rsid w:val="006A2D32"/>
    <w:rsid w:val="006A307D"/>
    <w:rsid w:val="006A402A"/>
    <w:rsid w:val="006A46C3"/>
    <w:rsid w:val="006A4783"/>
    <w:rsid w:val="006A4D43"/>
    <w:rsid w:val="006A522E"/>
    <w:rsid w:val="006A5E8D"/>
    <w:rsid w:val="006A6E86"/>
    <w:rsid w:val="006A716D"/>
    <w:rsid w:val="006A79E9"/>
    <w:rsid w:val="006A7BE0"/>
    <w:rsid w:val="006A7EF3"/>
    <w:rsid w:val="006B0578"/>
    <w:rsid w:val="006B0725"/>
    <w:rsid w:val="006B07CA"/>
    <w:rsid w:val="006B0C44"/>
    <w:rsid w:val="006B0E7B"/>
    <w:rsid w:val="006B1F0D"/>
    <w:rsid w:val="006B24B9"/>
    <w:rsid w:val="006B34E0"/>
    <w:rsid w:val="006B35E3"/>
    <w:rsid w:val="006B41C0"/>
    <w:rsid w:val="006B4377"/>
    <w:rsid w:val="006B47D9"/>
    <w:rsid w:val="006B4BF9"/>
    <w:rsid w:val="006B508C"/>
    <w:rsid w:val="006B5150"/>
    <w:rsid w:val="006B590A"/>
    <w:rsid w:val="006B5F27"/>
    <w:rsid w:val="006B6007"/>
    <w:rsid w:val="006B677D"/>
    <w:rsid w:val="006B74EB"/>
    <w:rsid w:val="006B781A"/>
    <w:rsid w:val="006B7D3E"/>
    <w:rsid w:val="006B7F31"/>
    <w:rsid w:val="006C04EB"/>
    <w:rsid w:val="006C1627"/>
    <w:rsid w:val="006C1AD8"/>
    <w:rsid w:val="006C1F37"/>
    <w:rsid w:val="006C20AD"/>
    <w:rsid w:val="006C24B3"/>
    <w:rsid w:val="006C2944"/>
    <w:rsid w:val="006C3102"/>
    <w:rsid w:val="006C3BA5"/>
    <w:rsid w:val="006C3C3F"/>
    <w:rsid w:val="006C3E10"/>
    <w:rsid w:val="006C4178"/>
    <w:rsid w:val="006C6528"/>
    <w:rsid w:val="006D0176"/>
    <w:rsid w:val="006D0A36"/>
    <w:rsid w:val="006D1006"/>
    <w:rsid w:val="006D13D4"/>
    <w:rsid w:val="006D1455"/>
    <w:rsid w:val="006D1ADA"/>
    <w:rsid w:val="006D2004"/>
    <w:rsid w:val="006D202C"/>
    <w:rsid w:val="006D203C"/>
    <w:rsid w:val="006D24C7"/>
    <w:rsid w:val="006D2B2A"/>
    <w:rsid w:val="006D2E73"/>
    <w:rsid w:val="006D333B"/>
    <w:rsid w:val="006D3866"/>
    <w:rsid w:val="006D39E3"/>
    <w:rsid w:val="006D4BB3"/>
    <w:rsid w:val="006D50D4"/>
    <w:rsid w:val="006D5435"/>
    <w:rsid w:val="006D5B79"/>
    <w:rsid w:val="006D5D42"/>
    <w:rsid w:val="006D61BB"/>
    <w:rsid w:val="006D631C"/>
    <w:rsid w:val="006D64B1"/>
    <w:rsid w:val="006D6505"/>
    <w:rsid w:val="006D678F"/>
    <w:rsid w:val="006D6861"/>
    <w:rsid w:val="006D6D9A"/>
    <w:rsid w:val="006D6DA2"/>
    <w:rsid w:val="006D73F6"/>
    <w:rsid w:val="006D7470"/>
    <w:rsid w:val="006D7AB6"/>
    <w:rsid w:val="006D7BB4"/>
    <w:rsid w:val="006E0686"/>
    <w:rsid w:val="006E08FE"/>
    <w:rsid w:val="006E0E32"/>
    <w:rsid w:val="006E1471"/>
    <w:rsid w:val="006E236C"/>
    <w:rsid w:val="006E2460"/>
    <w:rsid w:val="006E246F"/>
    <w:rsid w:val="006E2522"/>
    <w:rsid w:val="006E2AB4"/>
    <w:rsid w:val="006E3A92"/>
    <w:rsid w:val="006E4304"/>
    <w:rsid w:val="006E4D2F"/>
    <w:rsid w:val="006E5350"/>
    <w:rsid w:val="006E5ACF"/>
    <w:rsid w:val="006E63FC"/>
    <w:rsid w:val="006E6647"/>
    <w:rsid w:val="006E6DCE"/>
    <w:rsid w:val="006E6EBC"/>
    <w:rsid w:val="006E7C95"/>
    <w:rsid w:val="006E7DEC"/>
    <w:rsid w:val="006F005F"/>
    <w:rsid w:val="006F08DD"/>
    <w:rsid w:val="006F0953"/>
    <w:rsid w:val="006F13DE"/>
    <w:rsid w:val="006F17EF"/>
    <w:rsid w:val="006F21C7"/>
    <w:rsid w:val="006F22CD"/>
    <w:rsid w:val="006F22E5"/>
    <w:rsid w:val="006F2482"/>
    <w:rsid w:val="006F365E"/>
    <w:rsid w:val="006F3696"/>
    <w:rsid w:val="006F466C"/>
    <w:rsid w:val="006F483C"/>
    <w:rsid w:val="006F487F"/>
    <w:rsid w:val="006F4BD6"/>
    <w:rsid w:val="006F554C"/>
    <w:rsid w:val="006F6D3E"/>
    <w:rsid w:val="006F7DEF"/>
    <w:rsid w:val="00700087"/>
    <w:rsid w:val="007001B8"/>
    <w:rsid w:val="0070039B"/>
    <w:rsid w:val="0070045E"/>
    <w:rsid w:val="00700537"/>
    <w:rsid w:val="00700604"/>
    <w:rsid w:val="00700EE0"/>
    <w:rsid w:val="00701172"/>
    <w:rsid w:val="007019C0"/>
    <w:rsid w:val="00701C69"/>
    <w:rsid w:val="0070294D"/>
    <w:rsid w:val="00702B0C"/>
    <w:rsid w:val="00702E3D"/>
    <w:rsid w:val="00703292"/>
    <w:rsid w:val="007033BC"/>
    <w:rsid w:val="007034FC"/>
    <w:rsid w:val="00703654"/>
    <w:rsid w:val="00704373"/>
    <w:rsid w:val="0070443E"/>
    <w:rsid w:val="007045BF"/>
    <w:rsid w:val="0070484F"/>
    <w:rsid w:val="007052BE"/>
    <w:rsid w:val="00705D65"/>
    <w:rsid w:val="00706175"/>
    <w:rsid w:val="0070652A"/>
    <w:rsid w:val="007065A1"/>
    <w:rsid w:val="0070666B"/>
    <w:rsid w:val="00706864"/>
    <w:rsid w:val="00706866"/>
    <w:rsid w:val="00706962"/>
    <w:rsid w:val="00706E49"/>
    <w:rsid w:val="00706EA3"/>
    <w:rsid w:val="00707176"/>
    <w:rsid w:val="007071A8"/>
    <w:rsid w:val="00707412"/>
    <w:rsid w:val="0070777F"/>
    <w:rsid w:val="007077CE"/>
    <w:rsid w:val="0070782A"/>
    <w:rsid w:val="00707A41"/>
    <w:rsid w:val="00707AE2"/>
    <w:rsid w:val="007100CF"/>
    <w:rsid w:val="0071043C"/>
    <w:rsid w:val="007109AC"/>
    <w:rsid w:val="00710D02"/>
    <w:rsid w:val="007114A8"/>
    <w:rsid w:val="007116DD"/>
    <w:rsid w:val="00711D41"/>
    <w:rsid w:val="00711DB7"/>
    <w:rsid w:val="00711F87"/>
    <w:rsid w:val="007121CD"/>
    <w:rsid w:val="00712465"/>
    <w:rsid w:val="00712856"/>
    <w:rsid w:val="007128BF"/>
    <w:rsid w:val="00713AA8"/>
    <w:rsid w:val="00713DFD"/>
    <w:rsid w:val="00714235"/>
    <w:rsid w:val="00714AA5"/>
    <w:rsid w:val="00714BBE"/>
    <w:rsid w:val="00714DB0"/>
    <w:rsid w:val="007150C3"/>
    <w:rsid w:val="007151A9"/>
    <w:rsid w:val="0071549B"/>
    <w:rsid w:val="007154A6"/>
    <w:rsid w:val="007154B9"/>
    <w:rsid w:val="00716266"/>
    <w:rsid w:val="007165AF"/>
    <w:rsid w:val="007168CE"/>
    <w:rsid w:val="00716B97"/>
    <w:rsid w:val="00716FDA"/>
    <w:rsid w:val="00717100"/>
    <w:rsid w:val="007173C2"/>
    <w:rsid w:val="007201B1"/>
    <w:rsid w:val="007206B8"/>
    <w:rsid w:val="007211F2"/>
    <w:rsid w:val="0072139C"/>
    <w:rsid w:val="00721437"/>
    <w:rsid w:val="00721586"/>
    <w:rsid w:val="007218CC"/>
    <w:rsid w:val="00721F93"/>
    <w:rsid w:val="00721FD7"/>
    <w:rsid w:val="00722C0A"/>
    <w:rsid w:val="007232EF"/>
    <w:rsid w:val="00724903"/>
    <w:rsid w:val="0072494A"/>
    <w:rsid w:val="007262C9"/>
    <w:rsid w:val="0072665D"/>
    <w:rsid w:val="00727378"/>
    <w:rsid w:val="00727686"/>
    <w:rsid w:val="00727E9E"/>
    <w:rsid w:val="00731224"/>
    <w:rsid w:val="00731785"/>
    <w:rsid w:val="00731D71"/>
    <w:rsid w:val="007330C0"/>
    <w:rsid w:val="00733D71"/>
    <w:rsid w:val="0073429F"/>
    <w:rsid w:val="00734BF5"/>
    <w:rsid w:val="007355F1"/>
    <w:rsid w:val="00735927"/>
    <w:rsid w:val="00736097"/>
    <w:rsid w:val="00736B9B"/>
    <w:rsid w:val="00737A4A"/>
    <w:rsid w:val="00737DA5"/>
    <w:rsid w:val="007400B9"/>
    <w:rsid w:val="0074050F"/>
    <w:rsid w:val="0074078E"/>
    <w:rsid w:val="00740E1D"/>
    <w:rsid w:val="00742186"/>
    <w:rsid w:val="0074299E"/>
    <w:rsid w:val="007437E7"/>
    <w:rsid w:val="00743B0C"/>
    <w:rsid w:val="00743B46"/>
    <w:rsid w:val="00743E58"/>
    <w:rsid w:val="0074433F"/>
    <w:rsid w:val="00744D75"/>
    <w:rsid w:val="00745090"/>
    <w:rsid w:val="00745113"/>
    <w:rsid w:val="00745410"/>
    <w:rsid w:val="0074571D"/>
    <w:rsid w:val="00745B34"/>
    <w:rsid w:val="00746298"/>
    <w:rsid w:val="007462FF"/>
    <w:rsid w:val="00746398"/>
    <w:rsid w:val="00746C94"/>
    <w:rsid w:val="0074760E"/>
    <w:rsid w:val="0075088F"/>
    <w:rsid w:val="00750CD0"/>
    <w:rsid w:val="00751887"/>
    <w:rsid w:val="00751C5A"/>
    <w:rsid w:val="00752111"/>
    <w:rsid w:val="007521F8"/>
    <w:rsid w:val="00752299"/>
    <w:rsid w:val="0075246D"/>
    <w:rsid w:val="00752588"/>
    <w:rsid w:val="007525D8"/>
    <w:rsid w:val="00752DE4"/>
    <w:rsid w:val="00752EDB"/>
    <w:rsid w:val="00753359"/>
    <w:rsid w:val="0075339C"/>
    <w:rsid w:val="0075398E"/>
    <w:rsid w:val="00753E84"/>
    <w:rsid w:val="00753EDA"/>
    <w:rsid w:val="007542A0"/>
    <w:rsid w:val="007546C8"/>
    <w:rsid w:val="007546CF"/>
    <w:rsid w:val="00754B1B"/>
    <w:rsid w:val="0075559E"/>
    <w:rsid w:val="00755C3E"/>
    <w:rsid w:val="00755D04"/>
    <w:rsid w:val="007569E7"/>
    <w:rsid w:val="00756A39"/>
    <w:rsid w:val="00756B45"/>
    <w:rsid w:val="00756DDD"/>
    <w:rsid w:val="00756F2D"/>
    <w:rsid w:val="00757280"/>
    <w:rsid w:val="007579BC"/>
    <w:rsid w:val="00757C75"/>
    <w:rsid w:val="00757E34"/>
    <w:rsid w:val="0076001B"/>
    <w:rsid w:val="00760057"/>
    <w:rsid w:val="007604D2"/>
    <w:rsid w:val="00760525"/>
    <w:rsid w:val="00760635"/>
    <w:rsid w:val="00761E1D"/>
    <w:rsid w:val="0076219B"/>
    <w:rsid w:val="00762397"/>
    <w:rsid w:val="00762AC5"/>
    <w:rsid w:val="00762E62"/>
    <w:rsid w:val="00763216"/>
    <w:rsid w:val="007632C8"/>
    <w:rsid w:val="00763417"/>
    <w:rsid w:val="007643E0"/>
    <w:rsid w:val="00764542"/>
    <w:rsid w:val="00764770"/>
    <w:rsid w:val="00764CB0"/>
    <w:rsid w:val="00764E74"/>
    <w:rsid w:val="007655E8"/>
    <w:rsid w:val="00765639"/>
    <w:rsid w:val="00765827"/>
    <w:rsid w:val="0076595A"/>
    <w:rsid w:val="00765C6C"/>
    <w:rsid w:val="00765D5F"/>
    <w:rsid w:val="0076615D"/>
    <w:rsid w:val="0076627E"/>
    <w:rsid w:val="00766AF6"/>
    <w:rsid w:val="0076706A"/>
    <w:rsid w:val="007674AC"/>
    <w:rsid w:val="007677E4"/>
    <w:rsid w:val="007678B5"/>
    <w:rsid w:val="00767AB8"/>
    <w:rsid w:val="007708D1"/>
    <w:rsid w:val="00770952"/>
    <w:rsid w:val="00770F8F"/>
    <w:rsid w:val="007713F8"/>
    <w:rsid w:val="0077149C"/>
    <w:rsid w:val="007723CA"/>
    <w:rsid w:val="00773BC3"/>
    <w:rsid w:val="00773FCD"/>
    <w:rsid w:val="0077491D"/>
    <w:rsid w:val="0077501B"/>
    <w:rsid w:val="00775059"/>
    <w:rsid w:val="00775069"/>
    <w:rsid w:val="00775890"/>
    <w:rsid w:val="00775B02"/>
    <w:rsid w:val="00775F41"/>
    <w:rsid w:val="0077627D"/>
    <w:rsid w:val="0077698F"/>
    <w:rsid w:val="007769D8"/>
    <w:rsid w:val="00776B97"/>
    <w:rsid w:val="00776D4E"/>
    <w:rsid w:val="00776DB6"/>
    <w:rsid w:val="00777D12"/>
    <w:rsid w:val="00780BFD"/>
    <w:rsid w:val="00781012"/>
    <w:rsid w:val="00781664"/>
    <w:rsid w:val="00781B40"/>
    <w:rsid w:val="007822A4"/>
    <w:rsid w:val="00782F8D"/>
    <w:rsid w:val="0078302F"/>
    <w:rsid w:val="007836B6"/>
    <w:rsid w:val="00784055"/>
    <w:rsid w:val="00784319"/>
    <w:rsid w:val="0078472F"/>
    <w:rsid w:val="0078476F"/>
    <w:rsid w:val="00784AF1"/>
    <w:rsid w:val="00784C4E"/>
    <w:rsid w:val="00784D2C"/>
    <w:rsid w:val="007857F9"/>
    <w:rsid w:val="00785DF0"/>
    <w:rsid w:val="00786A51"/>
    <w:rsid w:val="00786DD4"/>
    <w:rsid w:val="007877D9"/>
    <w:rsid w:val="00787C36"/>
    <w:rsid w:val="00787E71"/>
    <w:rsid w:val="00787EF5"/>
    <w:rsid w:val="00790043"/>
    <w:rsid w:val="00790937"/>
    <w:rsid w:val="00790972"/>
    <w:rsid w:val="007919DA"/>
    <w:rsid w:val="00791A21"/>
    <w:rsid w:val="00791CEA"/>
    <w:rsid w:val="00792011"/>
    <w:rsid w:val="0079241F"/>
    <w:rsid w:val="0079243A"/>
    <w:rsid w:val="007936D5"/>
    <w:rsid w:val="007938EA"/>
    <w:rsid w:val="00794273"/>
    <w:rsid w:val="0079497F"/>
    <w:rsid w:val="00794DBB"/>
    <w:rsid w:val="00794F7D"/>
    <w:rsid w:val="0079503C"/>
    <w:rsid w:val="00795302"/>
    <w:rsid w:val="00795714"/>
    <w:rsid w:val="00795951"/>
    <w:rsid w:val="00795B63"/>
    <w:rsid w:val="0079605B"/>
    <w:rsid w:val="007963D6"/>
    <w:rsid w:val="00797093"/>
    <w:rsid w:val="00797180"/>
    <w:rsid w:val="0079759E"/>
    <w:rsid w:val="0079761D"/>
    <w:rsid w:val="00797AD1"/>
    <w:rsid w:val="00797B67"/>
    <w:rsid w:val="007A07C9"/>
    <w:rsid w:val="007A0DF8"/>
    <w:rsid w:val="007A1573"/>
    <w:rsid w:val="007A1A8D"/>
    <w:rsid w:val="007A30ED"/>
    <w:rsid w:val="007A324C"/>
    <w:rsid w:val="007A3326"/>
    <w:rsid w:val="007A34AE"/>
    <w:rsid w:val="007A3855"/>
    <w:rsid w:val="007A3902"/>
    <w:rsid w:val="007A3924"/>
    <w:rsid w:val="007A3A64"/>
    <w:rsid w:val="007A3C3F"/>
    <w:rsid w:val="007A4680"/>
    <w:rsid w:val="007A488F"/>
    <w:rsid w:val="007A4DD6"/>
    <w:rsid w:val="007A56D0"/>
    <w:rsid w:val="007A5F54"/>
    <w:rsid w:val="007A6034"/>
    <w:rsid w:val="007A6196"/>
    <w:rsid w:val="007A6406"/>
    <w:rsid w:val="007A65C5"/>
    <w:rsid w:val="007A6690"/>
    <w:rsid w:val="007A6C14"/>
    <w:rsid w:val="007A6CD9"/>
    <w:rsid w:val="007A6ED9"/>
    <w:rsid w:val="007A7289"/>
    <w:rsid w:val="007A74DE"/>
    <w:rsid w:val="007A756F"/>
    <w:rsid w:val="007A7D58"/>
    <w:rsid w:val="007A7DF0"/>
    <w:rsid w:val="007B04D8"/>
    <w:rsid w:val="007B05D5"/>
    <w:rsid w:val="007B1264"/>
    <w:rsid w:val="007B128A"/>
    <w:rsid w:val="007B13D7"/>
    <w:rsid w:val="007B178B"/>
    <w:rsid w:val="007B1B05"/>
    <w:rsid w:val="007B1B5B"/>
    <w:rsid w:val="007B1C7D"/>
    <w:rsid w:val="007B225D"/>
    <w:rsid w:val="007B22D0"/>
    <w:rsid w:val="007B35AE"/>
    <w:rsid w:val="007B37D6"/>
    <w:rsid w:val="007B3EAF"/>
    <w:rsid w:val="007B4102"/>
    <w:rsid w:val="007B4669"/>
    <w:rsid w:val="007B5922"/>
    <w:rsid w:val="007B5A90"/>
    <w:rsid w:val="007B63C0"/>
    <w:rsid w:val="007B68FA"/>
    <w:rsid w:val="007B6CDB"/>
    <w:rsid w:val="007B7056"/>
    <w:rsid w:val="007B70D0"/>
    <w:rsid w:val="007B725D"/>
    <w:rsid w:val="007B7C42"/>
    <w:rsid w:val="007C05EB"/>
    <w:rsid w:val="007C0D80"/>
    <w:rsid w:val="007C0DB7"/>
    <w:rsid w:val="007C10C8"/>
    <w:rsid w:val="007C1D32"/>
    <w:rsid w:val="007C2558"/>
    <w:rsid w:val="007C25F1"/>
    <w:rsid w:val="007C28FC"/>
    <w:rsid w:val="007C2964"/>
    <w:rsid w:val="007C2DA7"/>
    <w:rsid w:val="007C2FD0"/>
    <w:rsid w:val="007C316E"/>
    <w:rsid w:val="007C31D5"/>
    <w:rsid w:val="007C34F7"/>
    <w:rsid w:val="007C38CB"/>
    <w:rsid w:val="007C42C1"/>
    <w:rsid w:val="007C5139"/>
    <w:rsid w:val="007C5160"/>
    <w:rsid w:val="007C5384"/>
    <w:rsid w:val="007C5F56"/>
    <w:rsid w:val="007C7829"/>
    <w:rsid w:val="007C7C41"/>
    <w:rsid w:val="007C7CFB"/>
    <w:rsid w:val="007C7F8F"/>
    <w:rsid w:val="007D0153"/>
    <w:rsid w:val="007D046A"/>
    <w:rsid w:val="007D08D6"/>
    <w:rsid w:val="007D14FF"/>
    <w:rsid w:val="007D1807"/>
    <w:rsid w:val="007D1929"/>
    <w:rsid w:val="007D19EE"/>
    <w:rsid w:val="007D1DC4"/>
    <w:rsid w:val="007D2497"/>
    <w:rsid w:val="007D2AE0"/>
    <w:rsid w:val="007D2D2C"/>
    <w:rsid w:val="007D30C8"/>
    <w:rsid w:val="007D3516"/>
    <w:rsid w:val="007D351B"/>
    <w:rsid w:val="007D35B4"/>
    <w:rsid w:val="007D3A50"/>
    <w:rsid w:val="007D3CCE"/>
    <w:rsid w:val="007D42C3"/>
    <w:rsid w:val="007D4392"/>
    <w:rsid w:val="007D516C"/>
    <w:rsid w:val="007D5531"/>
    <w:rsid w:val="007D59C7"/>
    <w:rsid w:val="007D73CD"/>
    <w:rsid w:val="007D747E"/>
    <w:rsid w:val="007D75F7"/>
    <w:rsid w:val="007D7E56"/>
    <w:rsid w:val="007D7F24"/>
    <w:rsid w:val="007E08E4"/>
    <w:rsid w:val="007E0A06"/>
    <w:rsid w:val="007E0D26"/>
    <w:rsid w:val="007E1009"/>
    <w:rsid w:val="007E10EA"/>
    <w:rsid w:val="007E1228"/>
    <w:rsid w:val="007E13AA"/>
    <w:rsid w:val="007E1661"/>
    <w:rsid w:val="007E21B0"/>
    <w:rsid w:val="007E2413"/>
    <w:rsid w:val="007E2BA3"/>
    <w:rsid w:val="007E2F5D"/>
    <w:rsid w:val="007E3BF4"/>
    <w:rsid w:val="007E3E18"/>
    <w:rsid w:val="007E47B5"/>
    <w:rsid w:val="007E4BF4"/>
    <w:rsid w:val="007E4C4C"/>
    <w:rsid w:val="007E4C69"/>
    <w:rsid w:val="007E4ECE"/>
    <w:rsid w:val="007E4F0F"/>
    <w:rsid w:val="007E4F28"/>
    <w:rsid w:val="007E52E0"/>
    <w:rsid w:val="007E5805"/>
    <w:rsid w:val="007E5C6F"/>
    <w:rsid w:val="007E5D37"/>
    <w:rsid w:val="007E5F8A"/>
    <w:rsid w:val="007E6424"/>
    <w:rsid w:val="007E678B"/>
    <w:rsid w:val="007E6CF7"/>
    <w:rsid w:val="007E6ED3"/>
    <w:rsid w:val="007E7104"/>
    <w:rsid w:val="007E73E5"/>
    <w:rsid w:val="007E75E9"/>
    <w:rsid w:val="007E792D"/>
    <w:rsid w:val="007F0C2D"/>
    <w:rsid w:val="007F1338"/>
    <w:rsid w:val="007F19BD"/>
    <w:rsid w:val="007F1E19"/>
    <w:rsid w:val="007F2DAD"/>
    <w:rsid w:val="007F39E1"/>
    <w:rsid w:val="007F3C5C"/>
    <w:rsid w:val="007F42C1"/>
    <w:rsid w:val="007F46DA"/>
    <w:rsid w:val="007F47D2"/>
    <w:rsid w:val="007F4B93"/>
    <w:rsid w:val="007F4DF8"/>
    <w:rsid w:val="007F4FC7"/>
    <w:rsid w:val="007F54D4"/>
    <w:rsid w:val="007F5674"/>
    <w:rsid w:val="007F580D"/>
    <w:rsid w:val="007F5A15"/>
    <w:rsid w:val="007F5D81"/>
    <w:rsid w:val="007F5DD3"/>
    <w:rsid w:val="007F5F33"/>
    <w:rsid w:val="007F602A"/>
    <w:rsid w:val="007F654F"/>
    <w:rsid w:val="007F69B9"/>
    <w:rsid w:val="007F6AFA"/>
    <w:rsid w:val="007F6B32"/>
    <w:rsid w:val="007F6B4B"/>
    <w:rsid w:val="007F772B"/>
    <w:rsid w:val="007F7AAD"/>
    <w:rsid w:val="00800CB9"/>
    <w:rsid w:val="008011C1"/>
    <w:rsid w:val="00801811"/>
    <w:rsid w:val="00801A86"/>
    <w:rsid w:val="00801C71"/>
    <w:rsid w:val="00802879"/>
    <w:rsid w:val="00802A59"/>
    <w:rsid w:val="00802AA9"/>
    <w:rsid w:val="00802C45"/>
    <w:rsid w:val="00802D0E"/>
    <w:rsid w:val="00803457"/>
    <w:rsid w:val="008038AB"/>
    <w:rsid w:val="00804BBA"/>
    <w:rsid w:val="00805A64"/>
    <w:rsid w:val="008072B8"/>
    <w:rsid w:val="008077B6"/>
    <w:rsid w:val="00807891"/>
    <w:rsid w:val="00807B75"/>
    <w:rsid w:val="0081092B"/>
    <w:rsid w:val="00810CF2"/>
    <w:rsid w:val="008111E1"/>
    <w:rsid w:val="008116F8"/>
    <w:rsid w:val="00811940"/>
    <w:rsid w:val="00812345"/>
    <w:rsid w:val="00812AD7"/>
    <w:rsid w:val="008137C1"/>
    <w:rsid w:val="00813F52"/>
    <w:rsid w:val="00814781"/>
    <w:rsid w:val="008150F5"/>
    <w:rsid w:val="008151C6"/>
    <w:rsid w:val="0081533C"/>
    <w:rsid w:val="00815D79"/>
    <w:rsid w:val="00816368"/>
    <w:rsid w:val="0081652D"/>
    <w:rsid w:val="00816682"/>
    <w:rsid w:val="00816B9E"/>
    <w:rsid w:val="00817239"/>
    <w:rsid w:val="00820441"/>
    <w:rsid w:val="00820649"/>
    <w:rsid w:val="0082086F"/>
    <w:rsid w:val="0082091F"/>
    <w:rsid w:val="0082105A"/>
    <w:rsid w:val="008217C3"/>
    <w:rsid w:val="00821AC5"/>
    <w:rsid w:val="00821B52"/>
    <w:rsid w:val="008223D0"/>
    <w:rsid w:val="0082289B"/>
    <w:rsid w:val="00822F1A"/>
    <w:rsid w:val="00822FAE"/>
    <w:rsid w:val="00823517"/>
    <w:rsid w:val="008238EC"/>
    <w:rsid w:val="00823AF1"/>
    <w:rsid w:val="00824079"/>
    <w:rsid w:val="0082409E"/>
    <w:rsid w:val="0082469B"/>
    <w:rsid w:val="00824B63"/>
    <w:rsid w:val="00824E5C"/>
    <w:rsid w:val="0082531B"/>
    <w:rsid w:val="00825D22"/>
    <w:rsid w:val="00826175"/>
    <w:rsid w:val="008268E7"/>
    <w:rsid w:val="008272F7"/>
    <w:rsid w:val="00827D71"/>
    <w:rsid w:val="008309BE"/>
    <w:rsid w:val="00830AD4"/>
    <w:rsid w:val="00830E3E"/>
    <w:rsid w:val="008310AC"/>
    <w:rsid w:val="0083149E"/>
    <w:rsid w:val="008317FF"/>
    <w:rsid w:val="0083186D"/>
    <w:rsid w:val="00831917"/>
    <w:rsid w:val="008319D5"/>
    <w:rsid w:val="00831C1E"/>
    <w:rsid w:val="0083239B"/>
    <w:rsid w:val="00832C74"/>
    <w:rsid w:val="008331EE"/>
    <w:rsid w:val="00833899"/>
    <w:rsid w:val="00833BA3"/>
    <w:rsid w:val="00833EA0"/>
    <w:rsid w:val="0083422D"/>
    <w:rsid w:val="008345E0"/>
    <w:rsid w:val="008348A0"/>
    <w:rsid w:val="00835063"/>
    <w:rsid w:val="00835387"/>
    <w:rsid w:val="00835505"/>
    <w:rsid w:val="008355B6"/>
    <w:rsid w:val="008355F1"/>
    <w:rsid w:val="00835E99"/>
    <w:rsid w:val="008360AB"/>
    <w:rsid w:val="008361F3"/>
    <w:rsid w:val="008364FD"/>
    <w:rsid w:val="00836965"/>
    <w:rsid w:val="00837291"/>
    <w:rsid w:val="00837BBC"/>
    <w:rsid w:val="00837F85"/>
    <w:rsid w:val="00840002"/>
    <w:rsid w:val="0084045A"/>
    <w:rsid w:val="0084096A"/>
    <w:rsid w:val="008409D9"/>
    <w:rsid w:val="00841594"/>
    <w:rsid w:val="00841C91"/>
    <w:rsid w:val="00841E65"/>
    <w:rsid w:val="008422D0"/>
    <w:rsid w:val="008425BB"/>
    <w:rsid w:val="00842877"/>
    <w:rsid w:val="00842E66"/>
    <w:rsid w:val="00842F09"/>
    <w:rsid w:val="0084301A"/>
    <w:rsid w:val="00843669"/>
    <w:rsid w:val="00843799"/>
    <w:rsid w:val="008441AB"/>
    <w:rsid w:val="00844ACA"/>
    <w:rsid w:val="00844B84"/>
    <w:rsid w:val="008450E0"/>
    <w:rsid w:val="00845415"/>
    <w:rsid w:val="00845694"/>
    <w:rsid w:val="00845B1A"/>
    <w:rsid w:val="008460AE"/>
    <w:rsid w:val="008467DB"/>
    <w:rsid w:val="00847508"/>
    <w:rsid w:val="008475AC"/>
    <w:rsid w:val="00847664"/>
    <w:rsid w:val="00847700"/>
    <w:rsid w:val="00847BCD"/>
    <w:rsid w:val="00850FDD"/>
    <w:rsid w:val="008512FA"/>
    <w:rsid w:val="0085172C"/>
    <w:rsid w:val="00851760"/>
    <w:rsid w:val="00851769"/>
    <w:rsid w:val="00851789"/>
    <w:rsid w:val="00851931"/>
    <w:rsid w:val="008524B6"/>
    <w:rsid w:val="0085251E"/>
    <w:rsid w:val="00852F35"/>
    <w:rsid w:val="00854719"/>
    <w:rsid w:val="00854994"/>
    <w:rsid w:val="0085559B"/>
    <w:rsid w:val="008559FA"/>
    <w:rsid w:val="00855BC6"/>
    <w:rsid w:val="00855CB6"/>
    <w:rsid w:val="008563EB"/>
    <w:rsid w:val="0085660B"/>
    <w:rsid w:val="008574A3"/>
    <w:rsid w:val="00857648"/>
    <w:rsid w:val="00857BE5"/>
    <w:rsid w:val="00857C73"/>
    <w:rsid w:val="00857E4B"/>
    <w:rsid w:val="008607D2"/>
    <w:rsid w:val="008608E7"/>
    <w:rsid w:val="008609CE"/>
    <w:rsid w:val="00861E4F"/>
    <w:rsid w:val="00861FD9"/>
    <w:rsid w:val="00862544"/>
    <w:rsid w:val="008626FC"/>
    <w:rsid w:val="00862AF5"/>
    <w:rsid w:val="008630AE"/>
    <w:rsid w:val="00863765"/>
    <w:rsid w:val="00863E17"/>
    <w:rsid w:val="00864788"/>
    <w:rsid w:val="00864828"/>
    <w:rsid w:val="00864BDA"/>
    <w:rsid w:val="00865BDC"/>
    <w:rsid w:val="008663DD"/>
    <w:rsid w:val="00866B0F"/>
    <w:rsid w:val="0086741C"/>
    <w:rsid w:val="008674E4"/>
    <w:rsid w:val="008676C8"/>
    <w:rsid w:val="00867C7B"/>
    <w:rsid w:val="00867C8F"/>
    <w:rsid w:val="00870F6E"/>
    <w:rsid w:val="00871273"/>
    <w:rsid w:val="008712A5"/>
    <w:rsid w:val="0087246B"/>
    <w:rsid w:val="0087254C"/>
    <w:rsid w:val="00872745"/>
    <w:rsid w:val="00873205"/>
    <w:rsid w:val="008734A7"/>
    <w:rsid w:val="00873DD6"/>
    <w:rsid w:val="008740A6"/>
    <w:rsid w:val="00874108"/>
    <w:rsid w:val="00874811"/>
    <w:rsid w:val="00874E75"/>
    <w:rsid w:val="00874ECA"/>
    <w:rsid w:val="00875282"/>
    <w:rsid w:val="0087568F"/>
    <w:rsid w:val="00875C80"/>
    <w:rsid w:val="00876901"/>
    <w:rsid w:val="0087781C"/>
    <w:rsid w:val="0087799C"/>
    <w:rsid w:val="00877B71"/>
    <w:rsid w:val="0088063E"/>
    <w:rsid w:val="00880BED"/>
    <w:rsid w:val="00880E40"/>
    <w:rsid w:val="00880F2F"/>
    <w:rsid w:val="0088147E"/>
    <w:rsid w:val="0088150C"/>
    <w:rsid w:val="00881781"/>
    <w:rsid w:val="008819F0"/>
    <w:rsid w:val="00881D14"/>
    <w:rsid w:val="008820C7"/>
    <w:rsid w:val="008822F1"/>
    <w:rsid w:val="008826B6"/>
    <w:rsid w:val="00883025"/>
    <w:rsid w:val="0088305F"/>
    <w:rsid w:val="00883C77"/>
    <w:rsid w:val="00883C88"/>
    <w:rsid w:val="00883EB9"/>
    <w:rsid w:val="00884AED"/>
    <w:rsid w:val="00884DC7"/>
    <w:rsid w:val="0088536C"/>
    <w:rsid w:val="008866D3"/>
    <w:rsid w:val="00886996"/>
    <w:rsid w:val="00886C7C"/>
    <w:rsid w:val="00887576"/>
    <w:rsid w:val="008876B2"/>
    <w:rsid w:val="008876C5"/>
    <w:rsid w:val="00887AF5"/>
    <w:rsid w:val="00887B5B"/>
    <w:rsid w:val="00890240"/>
    <w:rsid w:val="0089029F"/>
    <w:rsid w:val="00890531"/>
    <w:rsid w:val="0089063F"/>
    <w:rsid w:val="00890984"/>
    <w:rsid w:val="00890CDB"/>
    <w:rsid w:val="00890D61"/>
    <w:rsid w:val="00890DB6"/>
    <w:rsid w:val="00891128"/>
    <w:rsid w:val="008917EB"/>
    <w:rsid w:val="00892172"/>
    <w:rsid w:val="008924AC"/>
    <w:rsid w:val="00892BD0"/>
    <w:rsid w:val="00892C2A"/>
    <w:rsid w:val="00892F5D"/>
    <w:rsid w:val="00893567"/>
    <w:rsid w:val="00893722"/>
    <w:rsid w:val="008938B0"/>
    <w:rsid w:val="008938B1"/>
    <w:rsid w:val="008943EA"/>
    <w:rsid w:val="0089497D"/>
    <w:rsid w:val="008955B9"/>
    <w:rsid w:val="00895821"/>
    <w:rsid w:val="00895B25"/>
    <w:rsid w:val="00895C90"/>
    <w:rsid w:val="00896172"/>
    <w:rsid w:val="00896352"/>
    <w:rsid w:val="0089644C"/>
    <w:rsid w:val="00896CF8"/>
    <w:rsid w:val="00896D33"/>
    <w:rsid w:val="008970C0"/>
    <w:rsid w:val="008972A5"/>
    <w:rsid w:val="008973A7"/>
    <w:rsid w:val="0089750E"/>
    <w:rsid w:val="00897554"/>
    <w:rsid w:val="00897DA1"/>
    <w:rsid w:val="00897FDF"/>
    <w:rsid w:val="008A013E"/>
    <w:rsid w:val="008A07AA"/>
    <w:rsid w:val="008A0D64"/>
    <w:rsid w:val="008A1566"/>
    <w:rsid w:val="008A1861"/>
    <w:rsid w:val="008A1D5F"/>
    <w:rsid w:val="008A1ED6"/>
    <w:rsid w:val="008A2355"/>
    <w:rsid w:val="008A3D97"/>
    <w:rsid w:val="008A4A09"/>
    <w:rsid w:val="008A4B41"/>
    <w:rsid w:val="008A4B97"/>
    <w:rsid w:val="008A5A28"/>
    <w:rsid w:val="008A62AC"/>
    <w:rsid w:val="008A6451"/>
    <w:rsid w:val="008A6841"/>
    <w:rsid w:val="008A69E1"/>
    <w:rsid w:val="008A6A3F"/>
    <w:rsid w:val="008A6D2B"/>
    <w:rsid w:val="008A7459"/>
    <w:rsid w:val="008A7C7F"/>
    <w:rsid w:val="008A7EBD"/>
    <w:rsid w:val="008B0124"/>
    <w:rsid w:val="008B0448"/>
    <w:rsid w:val="008B0780"/>
    <w:rsid w:val="008B096D"/>
    <w:rsid w:val="008B13F9"/>
    <w:rsid w:val="008B1885"/>
    <w:rsid w:val="008B2137"/>
    <w:rsid w:val="008B21A7"/>
    <w:rsid w:val="008B2227"/>
    <w:rsid w:val="008B25E9"/>
    <w:rsid w:val="008B333C"/>
    <w:rsid w:val="008B3795"/>
    <w:rsid w:val="008B3D87"/>
    <w:rsid w:val="008B41BC"/>
    <w:rsid w:val="008B4662"/>
    <w:rsid w:val="008B5118"/>
    <w:rsid w:val="008B5C2D"/>
    <w:rsid w:val="008B6608"/>
    <w:rsid w:val="008B6906"/>
    <w:rsid w:val="008B6C1C"/>
    <w:rsid w:val="008B750E"/>
    <w:rsid w:val="008B7CEE"/>
    <w:rsid w:val="008B7DF3"/>
    <w:rsid w:val="008C147F"/>
    <w:rsid w:val="008C198D"/>
    <w:rsid w:val="008C2255"/>
    <w:rsid w:val="008C2587"/>
    <w:rsid w:val="008C30FC"/>
    <w:rsid w:val="008C314A"/>
    <w:rsid w:val="008C3406"/>
    <w:rsid w:val="008C36D6"/>
    <w:rsid w:val="008C38E5"/>
    <w:rsid w:val="008C3C0E"/>
    <w:rsid w:val="008C3CC9"/>
    <w:rsid w:val="008C43AE"/>
    <w:rsid w:val="008C4599"/>
    <w:rsid w:val="008C47D3"/>
    <w:rsid w:val="008C4870"/>
    <w:rsid w:val="008C4935"/>
    <w:rsid w:val="008C4A1F"/>
    <w:rsid w:val="008C4C54"/>
    <w:rsid w:val="008C4DB7"/>
    <w:rsid w:val="008C568A"/>
    <w:rsid w:val="008C5BBB"/>
    <w:rsid w:val="008C6149"/>
    <w:rsid w:val="008C621E"/>
    <w:rsid w:val="008C67EB"/>
    <w:rsid w:val="008C6E55"/>
    <w:rsid w:val="008C7831"/>
    <w:rsid w:val="008C79E5"/>
    <w:rsid w:val="008D019B"/>
    <w:rsid w:val="008D0514"/>
    <w:rsid w:val="008D0906"/>
    <w:rsid w:val="008D0B98"/>
    <w:rsid w:val="008D0C49"/>
    <w:rsid w:val="008D1966"/>
    <w:rsid w:val="008D20BB"/>
    <w:rsid w:val="008D2139"/>
    <w:rsid w:val="008D25DA"/>
    <w:rsid w:val="008D2906"/>
    <w:rsid w:val="008D2A96"/>
    <w:rsid w:val="008D2D4C"/>
    <w:rsid w:val="008D2E2F"/>
    <w:rsid w:val="008D3180"/>
    <w:rsid w:val="008D3263"/>
    <w:rsid w:val="008D3277"/>
    <w:rsid w:val="008D33E7"/>
    <w:rsid w:val="008D3AA8"/>
    <w:rsid w:val="008D3B48"/>
    <w:rsid w:val="008D3FF8"/>
    <w:rsid w:val="008D41F0"/>
    <w:rsid w:val="008D4819"/>
    <w:rsid w:val="008D4B76"/>
    <w:rsid w:val="008D4D3B"/>
    <w:rsid w:val="008D565E"/>
    <w:rsid w:val="008D570E"/>
    <w:rsid w:val="008D5B46"/>
    <w:rsid w:val="008D5C14"/>
    <w:rsid w:val="008D5D71"/>
    <w:rsid w:val="008D5F66"/>
    <w:rsid w:val="008D620D"/>
    <w:rsid w:val="008D64A1"/>
    <w:rsid w:val="008D69F0"/>
    <w:rsid w:val="008D6C9C"/>
    <w:rsid w:val="008D70A4"/>
    <w:rsid w:val="008D7319"/>
    <w:rsid w:val="008D7BED"/>
    <w:rsid w:val="008E039B"/>
    <w:rsid w:val="008E0F98"/>
    <w:rsid w:val="008E16CE"/>
    <w:rsid w:val="008E1F23"/>
    <w:rsid w:val="008E2142"/>
    <w:rsid w:val="008E2546"/>
    <w:rsid w:val="008E2F36"/>
    <w:rsid w:val="008E3A4D"/>
    <w:rsid w:val="008E3D1F"/>
    <w:rsid w:val="008E439D"/>
    <w:rsid w:val="008E4586"/>
    <w:rsid w:val="008E4E0C"/>
    <w:rsid w:val="008E525F"/>
    <w:rsid w:val="008E5483"/>
    <w:rsid w:val="008E562C"/>
    <w:rsid w:val="008E5C9F"/>
    <w:rsid w:val="008E5DB0"/>
    <w:rsid w:val="008E60C6"/>
    <w:rsid w:val="008E60CA"/>
    <w:rsid w:val="008E6715"/>
    <w:rsid w:val="008E700D"/>
    <w:rsid w:val="008E73A3"/>
    <w:rsid w:val="008E74A2"/>
    <w:rsid w:val="008E790C"/>
    <w:rsid w:val="008E7C81"/>
    <w:rsid w:val="008F0269"/>
    <w:rsid w:val="008F08B1"/>
    <w:rsid w:val="008F12EF"/>
    <w:rsid w:val="008F18B9"/>
    <w:rsid w:val="008F199C"/>
    <w:rsid w:val="008F2781"/>
    <w:rsid w:val="008F29FF"/>
    <w:rsid w:val="008F39ED"/>
    <w:rsid w:val="008F3BC8"/>
    <w:rsid w:val="008F3F0F"/>
    <w:rsid w:val="008F48B4"/>
    <w:rsid w:val="008F496B"/>
    <w:rsid w:val="008F4BB7"/>
    <w:rsid w:val="008F5AEA"/>
    <w:rsid w:val="008F5F22"/>
    <w:rsid w:val="008F65C9"/>
    <w:rsid w:val="008F71E0"/>
    <w:rsid w:val="008F7231"/>
    <w:rsid w:val="009009E0"/>
    <w:rsid w:val="00901276"/>
    <w:rsid w:val="00901F96"/>
    <w:rsid w:val="00902339"/>
    <w:rsid w:val="009024EC"/>
    <w:rsid w:val="009026EF"/>
    <w:rsid w:val="0090393D"/>
    <w:rsid w:val="00903B28"/>
    <w:rsid w:val="00903FF2"/>
    <w:rsid w:val="00904200"/>
    <w:rsid w:val="009042A2"/>
    <w:rsid w:val="00904808"/>
    <w:rsid w:val="00904CF6"/>
    <w:rsid w:val="009054AA"/>
    <w:rsid w:val="00905817"/>
    <w:rsid w:val="009063E1"/>
    <w:rsid w:val="009066B4"/>
    <w:rsid w:val="00906E9B"/>
    <w:rsid w:val="00907F1A"/>
    <w:rsid w:val="009101A4"/>
    <w:rsid w:val="009103A3"/>
    <w:rsid w:val="009103AC"/>
    <w:rsid w:val="00910707"/>
    <w:rsid w:val="00910D84"/>
    <w:rsid w:val="00911318"/>
    <w:rsid w:val="0091153E"/>
    <w:rsid w:val="0091161B"/>
    <w:rsid w:val="009116FD"/>
    <w:rsid w:val="0091184D"/>
    <w:rsid w:val="00911A40"/>
    <w:rsid w:val="0091214C"/>
    <w:rsid w:val="00912A87"/>
    <w:rsid w:val="009137D3"/>
    <w:rsid w:val="0091392B"/>
    <w:rsid w:val="0091417D"/>
    <w:rsid w:val="00914890"/>
    <w:rsid w:val="009148B3"/>
    <w:rsid w:val="00914C00"/>
    <w:rsid w:val="00915256"/>
    <w:rsid w:val="009153CE"/>
    <w:rsid w:val="0091574F"/>
    <w:rsid w:val="00915B17"/>
    <w:rsid w:val="009163FD"/>
    <w:rsid w:val="009166ED"/>
    <w:rsid w:val="00917457"/>
    <w:rsid w:val="009177A6"/>
    <w:rsid w:val="0092039E"/>
    <w:rsid w:val="009205AB"/>
    <w:rsid w:val="009213B6"/>
    <w:rsid w:val="00921D93"/>
    <w:rsid w:val="009223AF"/>
    <w:rsid w:val="00922F2B"/>
    <w:rsid w:val="00923076"/>
    <w:rsid w:val="009234CD"/>
    <w:rsid w:val="009237D3"/>
    <w:rsid w:val="00923806"/>
    <w:rsid w:val="009242E1"/>
    <w:rsid w:val="0092528D"/>
    <w:rsid w:val="00925571"/>
    <w:rsid w:val="00925821"/>
    <w:rsid w:val="00925900"/>
    <w:rsid w:val="00926458"/>
    <w:rsid w:val="0092691C"/>
    <w:rsid w:val="00926A75"/>
    <w:rsid w:val="009279CC"/>
    <w:rsid w:val="00927C46"/>
    <w:rsid w:val="00930317"/>
    <w:rsid w:val="00930439"/>
    <w:rsid w:val="009308CD"/>
    <w:rsid w:val="00930905"/>
    <w:rsid w:val="009312F5"/>
    <w:rsid w:val="00932C8F"/>
    <w:rsid w:val="009330B9"/>
    <w:rsid w:val="00933BF0"/>
    <w:rsid w:val="00933F33"/>
    <w:rsid w:val="009347AA"/>
    <w:rsid w:val="00934F09"/>
    <w:rsid w:val="00935BC8"/>
    <w:rsid w:val="009362B5"/>
    <w:rsid w:val="0093663C"/>
    <w:rsid w:val="00936793"/>
    <w:rsid w:val="009368F2"/>
    <w:rsid w:val="00936BD5"/>
    <w:rsid w:val="009372A9"/>
    <w:rsid w:val="009373D3"/>
    <w:rsid w:val="0093750F"/>
    <w:rsid w:val="0093794B"/>
    <w:rsid w:val="0094007E"/>
    <w:rsid w:val="00940C39"/>
    <w:rsid w:val="00940D09"/>
    <w:rsid w:val="00940DBC"/>
    <w:rsid w:val="0094146B"/>
    <w:rsid w:val="009420EB"/>
    <w:rsid w:val="00942325"/>
    <w:rsid w:val="00942B86"/>
    <w:rsid w:val="009437A4"/>
    <w:rsid w:val="00943ABB"/>
    <w:rsid w:val="00944033"/>
    <w:rsid w:val="00944142"/>
    <w:rsid w:val="00944289"/>
    <w:rsid w:val="00944DD7"/>
    <w:rsid w:val="00945522"/>
    <w:rsid w:val="009456DC"/>
    <w:rsid w:val="00945C4D"/>
    <w:rsid w:val="00945FE5"/>
    <w:rsid w:val="00946B3F"/>
    <w:rsid w:val="00947228"/>
    <w:rsid w:val="00950C40"/>
    <w:rsid w:val="0095107B"/>
    <w:rsid w:val="0095131A"/>
    <w:rsid w:val="00951C1B"/>
    <w:rsid w:val="00951F86"/>
    <w:rsid w:val="009525AF"/>
    <w:rsid w:val="009525BB"/>
    <w:rsid w:val="0095383A"/>
    <w:rsid w:val="00953D8A"/>
    <w:rsid w:val="00954251"/>
    <w:rsid w:val="00954506"/>
    <w:rsid w:val="00954F1B"/>
    <w:rsid w:val="00955716"/>
    <w:rsid w:val="00955D2C"/>
    <w:rsid w:val="00955DB2"/>
    <w:rsid w:val="0095657A"/>
    <w:rsid w:val="00956597"/>
    <w:rsid w:val="00956C1D"/>
    <w:rsid w:val="00957049"/>
    <w:rsid w:val="00957422"/>
    <w:rsid w:val="009574F2"/>
    <w:rsid w:val="0096039B"/>
    <w:rsid w:val="009603A6"/>
    <w:rsid w:val="00960425"/>
    <w:rsid w:val="009608D8"/>
    <w:rsid w:val="00960C37"/>
    <w:rsid w:val="00960D95"/>
    <w:rsid w:val="009614D9"/>
    <w:rsid w:val="00961A84"/>
    <w:rsid w:val="00961EFB"/>
    <w:rsid w:val="0096206D"/>
    <w:rsid w:val="0096264D"/>
    <w:rsid w:val="00962824"/>
    <w:rsid w:val="00962CB7"/>
    <w:rsid w:val="00963323"/>
    <w:rsid w:val="009633B1"/>
    <w:rsid w:val="00963B08"/>
    <w:rsid w:val="0096429F"/>
    <w:rsid w:val="009643A3"/>
    <w:rsid w:val="00964BD8"/>
    <w:rsid w:val="00964EBD"/>
    <w:rsid w:val="00965376"/>
    <w:rsid w:val="00965A9D"/>
    <w:rsid w:val="00965C3C"/>
    <w:rsid w:val="009673E5"/>
    <w:rsid w:val="00967477"/>
    <w:rsid w:val="00967639"/>
    <w:rsid w:val="00967748"/>
    <w:rsid w:val="00967D96"/>
    <w:rsid w:val="009700EA"/>
    <w:rsid w:val="00970B36"/>
    <w:rsid w:val="0097197A"/>
    <w:rsid w:val="00971F79"/>
    <w:rsid w:val="00971F9A"/>
    <w:rsid w:val="00971FEF"/>
    <w:rsid w:val="00972C62"/>
    <w:rsid w:val="0097308C"/>
    <w:rsid w:val="009733C9"/>
    <w:rsid w:val="0097392C"/>
    <w:rsid w:val="0097439B"/>
    <w:rsid w:val="00974400"/>
    <w:rsid w:val="00974819"/>
    <w:rsid w:val="00974FF5"/>
    <w:rsid w:val="009754B7"/>
    <w:rsid w:val="00975883"/>
    <w:rsid w:val="00975BB4"/>
    <w:rsid w:val="00975EE1"/>
    <w:rsid w:val="00976028"/>
    <w:rsid w:val="0097608B"/>
    <w:rsid w:val="00976B6A"/>
    <w:rsid w:val="00977C51"/>
    <w:rsid w:val="00977D3F"/>
    <w:rsid w:val="00977D4B"/>
    <w:rsid w:val="00977F57"/>
    <w:rsid w:val="009802D7"/>
    <w:rsid w:val="0098042D"/>
    <w:rsid w:val="009811CF"/>
    <w:rsid w:val="00981541"/>
    <w:rsid w:val="00981634"/>
    <w:rsid w:val="00982177"/>
    <w:rsid w:val="00982389"/>
    <w:rsid w:val="0098271B"/>
    <w:rsid w:val="009827CF"/>
    <w:rsid w:val="009827E5"/>
    <w:rsid w:val="00982D70"/>
    <w:rsid w:val="00982E51"/>
    <w:rsid w:val="00983219"/>
    <w:rsid w:val="00983647"/>
    <w:rsid w:val="00983B13"/>
    <w:rsid w:val="00983D13"/>
    <w:rsid w:val="009842CD"/>
    <w:rsid w:val="009850E2"/>
    <w:rsid w:val="00985204"/>
    <w:rsid w:val="00985735"/>
    <w:rsid w:val="0098592E"/>
    <w:rsid w:val="00985A69"/>
    <w:rsid w:val="009865F7"/>
    <w:rsid w:val="00987187"/>
    <w:rsid w:val="009874F2"/>
    <w:rsid w:val="00987554"/>
    <w:rsid w:val="00987A0E"/>
    <w:rsid w:val="00987A45"/>
    <w:rsid w:val="00990214"/>
    <w:rsid w:val="0099038B"/>
    <w:rsid w:val="0099040A"/>
    <w:rsid w:val="0099112D"/>
    <w:rsid w:val="00991567"/>
    <w:rsid w:val="00991A71"/>
    <w:rsid w:val="00992252"/>
    <w:rsid w:val="0099231F"/>
    <w:rsid w:val="00992D9D"/>
    <w:rsid w:val="00992EDE"/>
    <w:rsid w:val="00993162"/>
    <w:rsid w:val="009931C0"/>
    <w:rsid w:val="00993B05"/>
    <w:rsid w:val="009940B7"/>
    <w:rsid w:val="0099485B"/>
    <w:rsid w:val="00995522"/>
    <w:rsid w:val="0099557C"/>
    <w:rsid w:val="00995738"/>
    <w:rsid w:val="009959C5"/>
    <w:rsid w:val="00995C7F"/>
    <w:rsid w:val="00995EA5"/>
    <w:rsid w:val="00995F50"/>
    <w:rsid w:val="0099623D"/>
    <w:rsid w:val="0099639C"/>
    <w:rsid w:val="00996753"/>
    <w:rsid w:val="00996974"/>
    <w:rsid w:val="00996BA8"/>
    <w:rsid w:val="00996EE0"/>
    <w:rsid w:val="00997171"/>
    <w:rsid w:val="00997D97"/>
    <w:rsid w:val="009A075E"/>
    <w:rsid w:val="009A0DB4"/>
    <w:rsid w:val="009A11DE"/>
    <w:rsid w:val="009A131A"/>
    <w:rsid w:val="009A1926"/>
    <w:rsid w:val="009A1AFD"/>
    <w:rsid w:val="009A1C49"/>
    <w:rsid w:val="009A2350"/>
    <w:rsid w:val="009A2482"/>
    <w:rsid w:val="009A285E"/>
    <w:rsid w:val="009A28A0"/>
    <w:rsid w:val="009A2C81"/>
    <w:rsid w:val="009A2CFA"/>
    <w:rsid w:val="009A2EE2"/>
    <w:rsid w:val="009A2F12"/>
    <w:rsid w:val="009A4292"/>
    <w:rsid w:val="009A46A4"/>
    <w:rsid w:val="009A4C9D"/>
    <w:rsid w:val="009A5398"/>
    <w:rsid w:val="009A5BF3"/>
    <w:rsid w:val="009A6161"/>
    <w:rsid w:val="009A6354"/>
    <w:rsid w:val="009A64AB"/>
    <w:rsid w:val="009A65A1"/>
    <w:rsid w:val="009A65EE"/>
    <w:rsid w:val="009A71BB"/>
    <w:rsid w:val="009A7764"/>
    <w:rsid w:val="009A7F39"/>
    <w:rsid w:val="009B02D3"/>
    <w:rsid w:val="009B0DE2"/>
    <w:rsid w:val="009B10D0"/>
    <w:rsid w:val="009B160A"/>
    <w:rsid w:val="009B168C"/>
    <w:rsid w:val="009B16F7"/>
    <w:rsid w:val="009B243A"/>
    <w:rsid w:val="009B267B"/>
    <w:rsid w:val="009B2A5F"/>
    <w:rsid w:val="009B31BC"/>
    <w:rsid w:val="009B3437"/>
    <w:rsid w:val="009B3653"/>
    <w:rsid w:val="009B3699"/>
    <w:rsid w:val="009B40F8"/>
    <w:rsid w:val="009B4241"/>
    <w:rsid w:val="009B46D7"/>
    <w:rsid w:val="009B4B51"/>
    <w:rsid w:val="009B4C42"/>
    <w:rsid w:val="009B4D0B"/>
    <w:rsid w:val="009B5895"/>
    <w:rsid w:val="009B5B61"/>
    <w:rsid w:val="009B6460"/>
    <w:rsid w:val="009B6A75"/>
    <w:rsid w:val="009B6B0B"/>
    <w:rsid w:val="009B6C5E"/>
    <w:rsid w:val="009B762A"/>
    <w:rsid w:val="009C0264"/>
    <w:rsid w:val="009C0276"/>
    <w:rsid w:val="009C07FA"/>
    <w:rsid w:val="009C0D55"/>
    <w:rsid w:val="009C0DD8"/>
    <w:rsid w:val="009C0E54"/>
    <w:rsid w:val="009C0F11"/>
    <w:rsid w:val="009C195A"/>
    <w:rsid w:val="009C1981"/>
    <w:rsid w:val="009C1B2B"/>
    <w:rsid w:val="009C1B46"/>
    <w:rsid w:val="009C1CBA"/>
    <w:rsid w:val="009C2604"/>
    <w:rsid w:val="009C2664"/>
    <w:rsid w:val="009C3992"/>
    <w:rsid w:val="009C3A1F"/>
    <w:rsid w:val="009C4585"/>
    <w:rsid w:val="009C4905"/>
    <w:rsid w:val="009C4B51"/>
    <w:rsid w:val="009C4D4C"/>
    <w:rsid w:val="009C4FD9"/>
    <w:rsid w:val="009C57F3"/>
    <w:rsid w:val="009C5BBD"/>
    <w:rsid w:val="009C6421"/>
    <w:rsid w:val="009C6FD7"/>
    <w:rsid w:val="009C736F"/>
    <w:rsid w:val="009C7425"/>
    <w:rsid w:val="009C7639"/>
    <w:rsid w:val="009C79D1"/>
    <w:rsid w:val="009D05BE"/>
    <w:rsid w:val="009D0EB0"/>
    <w:rsid w:val="009D131A"/>
    <w:rsid w:val="009D18AA"/>
    <w:rsid w:val="009D1B4E"/>
    <w:rsid w:val="009D1EF1"/>
    <w:rsid w:val="009D240F"/>
    <w:rsid w:val="009D253A"/>
    <w:rsid w:val="009D297C"/>
    <w:rsid w:val="009D2DC4"/>
    <w:rsid w:val="009D3293"/>
    <w:rsid w:val="009D3501"/>
    <w:rsid w:val="009D380C"/>
    <w:rsid w:val="009D4092"/>
    <w:rsid w:val="009D427D"/>
    <w:rsid w:val="009D456C"/>
    <w:rsid w:val="009D4C30"/>
    <w:rsid w:val="009D550E"/>
    <w:rsid w:val="009D57DA"/>
    <w:rsid w:val="009D6AF8"/>
    <w:rsid w:val="009D7F34"/>
    <w:rsid w:val="009E0266"/>
    <w:rsid w:val="009E02A8"/>
    <w:rsid w:val="009E0EFB"/>
    <w:rsid w:val="009E1904"/>
    <w:rsid w:val="009E2680"/>
    <w:rsid w:val="009E29B8"/>
    <w:rsid w:val="009E2CF7"/>
    <w:rsid w:val="009E32D3"/>
    <w:rsid w:val="009E33D3"/>
    <w:rsid w:val="009E3803"/>
    <w:rsid w:val="009E3975"/>
    <w:rsid w:val="009E3C29"/>
    <w:rsid w:val="009E3F84"/>
    <w:rsid w:val="009E4152"/>
    <w:rsid w:val="009E4351"/>
    <w:rsid w:val="009E502C"/>
    <w:rsid w:val="009E5194"/>
    <w:rsid w:val="009E5278"/>
    <w:rsid w:val="009E5585"/>
    <w:rsid w:val="009E5630"/>
    <w:rsid w:val="009E59CD"/>
    <w:rsid w:val="009E6761"/>
    <w:rsid w:val="009E69E7"/>
    <w:rsid w:val="009E713B"/>
    <w:rsid w:val="009E747B"/>
    <w:rsid w:val="009E769F"/>
    <w:rsid w:val="009E7BEE"/>
    <w:rsid w:val="009E7D0F"/>
    <w:rsid w:val="009F0624"/>
    <w:rsid w:val="009F06F7"/>
    <w:rsid w:val="009F085F"/>
    <w:rsid w:val="009F0ACF"/>
    <w:rsid w:val="009F0DB7"/>
    <w:rsid w:val="009F146C"/>
    <w:rsid w:val="009F184D"/>
    <w:rsid w:val="009F21D3"/>
    <w:rsid w:val="009F2B69"/>
    <w:rsid w:val="009F2B84"/>
    <w:rsid w:val="009F2C7B"/>
    <w:rsid w:val="009F2C82"/>
    <w:rsid w:val="009F2E64"/>
    <w:rsid w:val="009F3044"/>
    <w:rsid w:val="009F317C"/>
    <w:rsid w:val="009F3248"/>
    <w:rsid w:val="009F3273"/>
    <w:rsid w:val="009F3766"/>
    <w:rsid w:val="009F3888"/>
    <w:rsid w:val="009F3916"/>
    <w:rsid w:val="009F3939"/>
    <w:rsid w:val="009F3993"/>
    <w:rsid w:val="009F3996"/>
    <w:rsid w:val="009F42B2"/>
    <w:rsid w:val="009F4697"/>
    <w:rsid w:val="009F48CD"/>
    <w:rsid w:val="009F5357"/>
    <w:rsid w:val="009F55E6"/>
    <w:rsid w:val="009F57CC"/>
    <w:rsid w:val="009F647E"/>
    <w:rsid w:val="009F6A0D"/>
    <w:rsid w:val="009F6F5F"/>
    <w:rsid w:val="009F6FFD"/>
    <w:rsid w:val="009F7535"/>
    <w:rsid w:val="009F777F"/>
    <w:rsid w:val="009F7A40"/>
    <w:rsid w:val="009F7C60"/>
    <w:rsid w:val="009F7CE4"/>
    <w:rsid w:val="009F7E06"/>
    <w:rsid w:val="009F7EE9"/>
    <w:rsid w:val="00A00344"/>
    <w:rsid w:val="00A00B83"/>
    <w:rsid w:val="00A0110A"/>
    <w:rsid w:val="00A011E7"/>
    <w:rsid w:val="00A012EB"/>
    <w:rsid w:val="00A01C36"/>
    <w:rsid w:val="00A01CE9"/>
    <w:rsid w:val="00A022BD"/>
    <w:rsid w:val="00A02356"/>
    <w:rsid w:val="00A02528"/>
    <w:rsid w:val="00A0277A"/>
    <w:rsid w:val="00A02D0E"/>
    <w:rsid w:val="00A03634"/>
    <w:rsid w:val="00A03BA5"/>
    <w:rsid w:val="00A03F38"/>
    <w:rsid w:val="00A03FF2"/>
    <w:rsid w:val="00A04AE8"/>
    <w:rsid w:val="00A04C69"/>
    <w:rsid w:val="00A04DCE"/>
    <w:rsid w:val="00A050E8"/>
    <w:rsid w:val="00A051BB"/>
    <w:rsid w:val="00A052E8"/>
    <w:rsid w:val="00A053E9"/>
    <w:rsid w:val="00A05455"/>
    <w:rsid w:val="00A05918"/>
    <w:rsid w:val="00A05BF9"/>
    <w:rsid w:val="00A05C1A"/>
    <w:rsid w:val="00A05E0F"/>
    <w:rsid w:val="00A06164"/>
    <w:rsid w:val="00A0624C"/>
    <w:rsid w:val="00A06507"/>
    <w:rsid w:val="00A066F5"/>
    <w:rsid w:val="00A06FD2"/>
    <w:rsid w:val="00A07A9C"/>
    <w:rsid w:val="00A07AF5"/>
    <w:rsid w:val="00A07F74"/>
    <w:rsid w:val="00A07FB9"/>
    <w:rsid w:val="00A10D84"/>
    <w:rsid w:val="00A10EF9"/>
    <w:rsid w:val="00A11867"/>
    <w:rsid w:val="00A122DA"/>
    <w:rsid w:val="00A12452"/>
    <w:rsid w:val="00A12765"/>
    <w:rsid w:val="00A12C1F"/>
    <w:rsid w:val="00A12EDA"/>
    <w:rsid w:val="00A13E25"/>
    <w:rsid w:val="00A13FC7"/>
    <w:rsid w:val="00A1458C"/>
    <w:rsid w:val="00A14BCA"/>
    <w:rsid w:val="00A14C49"/>
    <w:rsid w:val="00A15967"/>
    <w:rsid w:val="00A15DC0"/>
    <w:rsid w:val="00A1635D"/>
    <w:rsid w:val="00A16DD0"/>
    <w:rsid w:val="00A170A9"/>
    <w:rsid w:val="00A1723E"/>
    <w:rsid w:val="00A17638"/>
    <w:rsid w:val="00A176B1"/>
    <w:rsid w:val="00A17969"/>
    <w:rsid w:val="00A17FFD"/>
    <w:rsid w:val="00A200B6"/>
    <w:rsid w:val="00A20190"/>
    <w:rsid w:val="00A208D6"/>
    <w:rsid w:val="00A2096D"/>
    <w:rsid w:val="00A21722"/>
    <w:rsid w:val="00A21D6A"/>
    <w:rsid w:val="00A21F54"/>
    <w:rsid w:val="00A21F86"/>
    <w:rsid w:val="00A221FC"/>
    <w:rsid w:val="00A2319A"/>
    <w:rsid w:val="00A23535"/>
    <w:rsid w:val="00A239CE"/>
    <w:rsid w:val="00A241FD"/>
    <w:rsid w:val="00A24861"/>
    <w:rsid w:val="00A24A77"/>
    <w:rsid w:val="00A24AD4"/>
    <w:rsid w:val="00A24B0C"/>
    <w:rsid w:val="00A24C61"/>
    <w:rsid w:val="00A24DD2"/>
    <w:rsid w:val="00A26FF9"/>
    <w:rsid w:val="00A2716E"/>
    <w:rsid w:val="00A27274"/>
    <w:rsid w:val="00A273EB"/>
    <w:rsid w:val="00A27925"/>
    <w:rsid w:val="00A279B0"/>
    <w:rsid w:val="00A27D27"/>
    <w:rsid w:val="00A27FFB"/>
    <w:rsid w:val="00A3009B"/>
    <w:rsid w:val="00A3064D"/>
    <w:rsid w:val="00A30740"/>
    <w:rsid w:val="00A30A64"/>
    <w:rsid w:val="00A30D38"/>
    <w:rsid w:val="00A312A8"/>
    <w:rsid w:val="00A3132C"/>
    <w:rsid w:val="00A31733"/>
    <w:rsid w:val="00A31A44"/>
    <w:rsid w:val="00A31A69"/>
    <w:rsid w:val="00A3204B"/>
    <w:rsid w:val="00A32244"/>
    <w:rsid w:val="00A3322D"/>
    <w:rsid w:val="00A33FAC"/>
    <w:rsid w:val="00A35015"/>
    <w:rsid w:val="00A354C4"/>
    <w:rsid w:val="00A357F4"/>
    <w:rsid w:val="00A35812"/>
    <w:rsid w:val="00A35A01"/>
    <w:rsid w:val="00A35C82"/>
    <w:rsid w:val="00A36410"/>
    <w:rsid w:val="00A36962"/>
    <w:rsid w:val="00A37492"/>
    <w:rsid w:val="00A37896"/>
    <w:rsid w:val="00A37C33"/>
    <w:rsid w:val="00A400CF"/>
    <w:rsid w:val="00A40587"/>
    <w:rsid w:val="00A40994"/>
    <w:rsid w:val="00A40D8B"/>
    <w:rsid w:val="00A40ECA"/>
    <w:rsid w:val="00A41080"/>
    <w:rsid w:val="00A410CF"/>
    <w:rsid w:val="00A412BD"/>
    <w:rsid w:val="00A4132D"/>
    <w:rsid w:val="00A41413"/>
    <w:rsid w:val="00A41467"/>
    <w:rsid w:val="00A41B2D"/>
    <w:rsid w:val="00A42B5B"/>
    <w:rsid w:val="00A430B6"/>
    <w:rsid w:val="00A43146"/>
    <w:rsid w:val="00A433AA"/>
    <w:rsid w:val="00A43A22"/>
    <w:rsid w:val="00A43EE8"/>
    <w:rsid w:val="00A44194"/>
    <w:rsid w:val="00A444F4"/>
    <w:rsid w:val="00A4478E"/>
    <w:rsid w:val="00A4486B"/>
    <w:rsid w:val="00A4550C"/>
    <w:rsid w:val="00A45C13"/>
    <w:rsid w:val="00A45EA8"/>
    <w:rsid w:val="00A46193"/>
    <w:rsid w:val="00A46EC9"/>
    <w:rsid w:val="00A4778A"/>
    <w:rsid w:val="00A4778E"/>
    <w:rsid w:val="00A47A4A"/>
    <w:rsid w:val="00A50716"/>
    <w:rsid w:val="00A50A30"/>
    <w:rsid w:val="00A50F8C"/>
    <w:rsid w:val="00A512C0"/>
    <w:rsid w:val="00A52CDA"/>
    <w:rsid w:val="00A52D4D"/>
    <w:rsid w:val="00A52EA0"/>
    <w:rsid w:val="00A531B0"/>
    <w:rsid w:val="00A5358E"/>
    <w:rsid w:val="00A53A73"/>
    <w:rsid w:val="00A54217"/>
    <w:rsid w:val="00A5442B"/>
    <w:rsid w:val="00A54648"/>
    <w:rsid w:val="00A5473E"/>
    <w:rsid w:val="00A54880"/>
    <w:rsid w:val="00A55100"/>
    <w:rsid w:val="00A557F1"/>
    <w:rsid w:val="00A55ADC"/>
    <w:rsid w:val="00A55D97"/>
    <w:rsid w:val="00A55E5B"/>
    <w:rsid w:val="00A560E7"/>
    <w:rsid w:val="00A5643F"/>
    <w:rsid w:val="00A564ED"/>
    <w:rsid w:val="00A56656"/>
    <w:rsid w:val="00A56703"/>
    <w:rsid w:val="00A56EA7"/>
    <w:rsid w:val="00A576BA"/>
    <w:rsid w:val="00A57A3B"/>
    <w:rsid w:val="00A57DD3"/>
    <w:rsid w:val="00A60698"/>
    <w:rsid w:val="00A6089F"/>
    <w:rsid w:val="00A60B20"/>
    <w:rsid w:val="00A615E8"/>
    <w:rsid w:val="00A618F2"/>
    <w:rsid w:val="00A62102"/>
    <w:rsid w:val="00A62B8F"/>
    <w:rsid w:val="00A6302F"/>
    <w:rsid w:val="00A638E1"/>
    <w:rsid w:val="00A64EAC"/>
    <w:rsid w:val="00A64EF7"/>
    <w:rsid w:val="00A65021"/>
    <w:rsid w:val="00A653D2"/>
    <w:rsid w:val="00A65719"/>
    <w:rsid w:val="00A658DC"/>
    <w:rsid w:val="00A65936"/>
    <w:rsid w:val="00A65E5C"/>
    <w:rsid w:val="00A66A33"/>
    <w:rsid w:val="00A6704A"/>
    <w:rsid w:val="00A67137"/>
    <w:rsid w:val="00A67689"/>
    <w:rsid w:val="00A67A57"/>
    <w:rsid w:val="00A67FB7"/>
    <w:rsid w:val="00A700E2"/>
    <w:rsid w:val="00A70297"/>
    <w:rsid w:val="00A70823"/>
    <w:rsid w:val="00A7087B"/>
    <w:rsid w:val="00A71096"/>
    <w:rsid w:val="00A716D5"/>
    <w:rsid w:val="00A71C66"/>
    <w:rsid w:val="00A72456"/>
    <w:rsid w:val="00A73090"/>
    <w:rsid w:val="00A73442"/>
    <w:rsid w:val="00A73503"/>
    <w:rsid w:val="00A7391E"/>
    <w:rsid w:val="00A73B5C"/>
    <w:rsid w:val="00A74485"/>
    <w:rsid w:val="00A74859"/>
    <w:rsid w:val="00A74C85"/>
    <w:rsid w:val="00A753AF"/>
    <w:rsid w:val="00A755DC"/>
    <w:rsid w:val="00A75899"/>
    <w:rsid w:val="00A75DF2"/>
    <w:rsid w:val="00A76043"/>
    <w:rsid w:val="00A76078"/>
    <w:rsid w:val="00A7634E"/>
    <w:rsid w:val="00A7724C"/>
    <w:rsid w:val="00A773C4"/>
    <w:rsid w:val="00A77A67"/>
    <w:rsid w:val="00A77C8A"/>
    <w:rsid w:val="00A77EE1"/>
    <w:rsid w:val="00A81201"/>
    <w:rsid w:val="00A81509"/>
    <w:rsid w:val="00A81B75"/>
    <w:rsid w:val="00A81C7B"/>
    <w:rsid w:val="00A81EED"/>
    <w:rsid w:val="00A8205E"/>
    <w:rsid w:val="00A82569"/>
    <w:rsid w:val="00A82D98"/>
    <w:rsid w:val="00A82DD1"/>
    <w:rsid w:val="00A836D0"/>
    <w:rsid w:val="00A837CB"/>
    <w:rsid w:val="00A83855"/>
    <w:rsid w:val="00A83A53"/>
    <w:rsid w:val="00A8446C"/>
    <w:rsid w:val="00A84834"/>
    <w:rsid w:val="00A84AF8"/>
    <w:rsid w:val="00A84C57"/>
    <w:rsid w:val="00A84D2B"/>
    <w:rsid w:val="00A85CFF"/>
    <w:rsid w:val="00A86EAD"/>
    <w:rsid w:val="00A87439"/>
    <w:rsid w:val="00A874D5"/>
    <w:rsid w:val="00A87CB1"/>
    <w:rsid w:val="00A901BD"/>
    <w:rsid w:val="00A90A4C"/>
    <w:rsid w:val="00A90EE5"/>
    <w:rsid w:val="00A914A0"/>
    <w:rsid w:val="00A920E9"/>
    <w:rsid w:val="00A921BA"/>
    <w:rsid w:val="00A92249"/>
    <w:rsid w:val="00A928D4"/>
    <w:rsid w:val="00A92CB8"/>
    <w:rsid w:val="00A940E1"/>
    <w:rsid w:val="00A94374"/>
    <w:rsid w:val="00A94609"/>
    <w:rsid w:val="00A946AE"/>
    <w:rsid w:val="00A94CAB"/>
    <w:rsid w:val="00A95487"/>
    <w:rsid w:val="00A95847"/>
    <w:rsid w:val="00A95B83"/>
    <w:rsid w:val="00A96332"/>
    <w:rsid w:val="00A964E3"/>
    <w:rsid w:val="00A96F86"/>
    <w:rsid w:val="00A97202"/>
    <w:rsid w:val="00AA044A"/>
    <w:rsid w:val="00AA070E"/>
    <w:rsid w:val="00AA0FB9"/>
    <w:rsid w:val="00AA1638"/>
    <w:rsid w:val="00AA178C"/>
    <w:rsid w:val="00AA1EAF"/>
    <w:rsid w:val="00AA233C"/>
    <w:rsid w:val="00AA233D"/>
    <w:rsid w:val="00AA25FA"/>
    <w:rsid w:val="00AA2C17"/>
    <w:rsid w:val="00AA2C7B"/>
    <w:rsid w:val="00AA3320"/>
    <w:rsid w:val="00AA4D9C"/>
    <w:rsid w:val="00AA5161"/>
    <w:rsid w:val="00AA53C6"/>
    <w:rsid w:val="00AA5931"/>
    <w:rsid w:val="00AA5D4B"/>
    <w:rsid w:val="00AA63FF"/>
    <w:rsid w:val="00AA67F9"/>
    <w:rsid w:val="00AA6A44"/>
    <w:rsid w:val="00AA6EF4"/>
    <w:rsid w:val="00AB07C6"/>
    <w:rsid w:val="00AB1039"/>
    <w:rsid w:val="00AB11E3"/>
    <w:rsid w:val="00AB1226"/>
    <w:rsid w:val="00AB1348"/>
    <w:rsid w:val="00AB1DFA"/>
    <w:rsid w:val="00AB24A2"/>
    <w:rsid w:val="00AB2566"/>
    <w:rsid w:val="00AB2B5E"/>
    <w:rsid w:val="00AB2C7C"/>
    <w:rsid w:val="00AB2E4E"/>
    <w:rsid w:val="00AB307D"/>
    <w:rsid w:val="00AB3151"/>
    <w:rsid w:val="00AB341C"/>
    <w:rsid w:val="00AB35BA"/>
    <w:rsid w:val="00AB3E1A"/>
    <w:rsid w:val="00AB4012"/>
    <w:rsid w:val="00AB45E7"/>
    <w:rsid w:val="00AB4989"/>
    <w:rsid w:val="00AB4AF0"/>
    <w:rsid w:val="00AB5510"/>
    <w:rsid w:val="00AB6179"/>
    <w:rsid w:val="00AB68C8"/>
    <w:rsid w:val="00AB6ADD"/>
    <w:rsid w:val="00AB7136"/>
    <w:rsid w:val="00AB7A19"/>
    <w:rsid w:val="00AC0212"/>
    <w:rsid w:val="00AC038A"/>
    <w:rsid w:val="00AC08B4"/>
    <w:rsid w:val="00AC0ACE"/>
    <w:rsid w:val="00AC0BC9"/>
    <w:rsid w:val="00AC0E9D"/>
    <w:rsid w:val="00AC1624"/>
    <w:rsid w:val="00AC1AA7"/>
    <w:rsid w:val="00AC1ADB"/>
    <w:rsid w:val="00AC1DDE"/>
    <w:rsid w:val="00AC23E5"/>
    <w:rsid w:val="00AC4458"/>
    <w:rsid w:val="00AC4AC9"/>
    <w:rsid w:val="00AC5340"/>
    <w:rsid w:val="00AC5B69"/>
    <w:rsid w:val="00AC5EDB"/>
    <w:rsid w:val="00AC5FBD"/>
    <w:rsid w:val="00AC617F"/>
    <w:rsid w:val="00AC6225"/>
    <w:rsid w:val="00AC68D6"/>
    <w:rsid w:val="00AC6AF1"/>
    <w:rsid w:val="00AC77A3"/>
    <w:rsid w:val="00AC7894"/>
    <w:rsid w:val="00AC7BEA"/>
    <w:rsid w:val="00AC7D87"/>
    <w:rsid w:val="00AC7DA3"/>
    <w:rsid w:val="00AC7E55"/>
    <w:rsid w:val="00AD0258"/>
    <w:rsid w:val="00AD0866"/>
    <w:rsid w:val="00AD08F8"/>
    <w:rsid w:val="00AD0A8C"/>
    <w:rsid w:val="00AD0C90"/>
    <w:rsid w:val="00AD142B"/>
    <w:rsid w:val="00AD1A83"/>
    <w:rsid w:val="00AD1AC2"/>
    <w:rsid w:val="00AD1EA2"/>
    <w:rsid w:val="00AD20C8"/>
    <w:rsid w:val="00AD2A6B"/>
    <w:rsid w:val="00AD2BCF"/>
    <w:rsid w:val="00AD2E96"/>
    <w:rsid w:val="00AD2F19"/>
    <w:rsid w:val="00AD30BF"/>
    <w:rsid w:val="00AD360C"/>
    <w:rsid w:val="00AD3910"/>
    <w:rsid w:val="00AD4374"/>
    <w:rsid w:val="00AD4974"/>
    <w:rsid w:val="00AD4FCA"/>
    <w:rsid w:val="00AD5572"/>
    <w:rsid w:val="00AD5A58"/>
    <w:rsid w:val="00AD5ACA"/>
    <w:rsid w:val="00AD5ED2"/>
    <w:rsid w:val="00AD6368"/>
    <w:rsid w:val="00AD64C1"/>
    <w:rsid w:val="00AD75D2"/>
    <w:rsid w:val="00AD78AE"/>
    <w:rsid w:val="00AD7D25"/>
    <w:rsid w:val="00AD7E2B"/>
    <w:rsid w:val="00AE019E"/>
    <w:rsid w:val="00AE08E3"/>
    <w:rsid w:val="00AE0A3B"/>
    <w:rsid w:val="00AE17F0"/>
    <w:rsid w:val="00AE364B"/>
    <w:rsid w:val="00AE3A22"/>
    <w:rsid w:val="00AE47D0"/>
    <w:rsid w:val="00AE4B4E"/>
    <w:rsid w:val="00AE4CE9"/>
    <w:rsid w:val="00AE5A4B"/>
    <w:rsid w:val="00AE5DD6"/>
    <w:rsid w:val="00AE5E01"/>
    <w:rsid w:val="00AE602A"/>
    <w:rsid w:val="00AE7490"/>
    <w:rsid w:val="00AE768D"/>
    <w:rsid w:val="00AE76B3"/>
    <w:rsid w:val="00AE7BB1"/>
    <w:rsid w:val="00AF01EB"/>
    <w:rsid w:val="00AF0899"/>
    <w:rsid w:val="00AF124B"/>
    <w:rsid w:val="00AF1562"/>
    <w:rsid w:val="00AF1767"/>
    <w:rsid w:val="00AF197E"/>
    <w:rsid w:val="00AF1ECD"/>
    <w:rsid w:val="00AF276D"/>
    <w:rsid w:val="00AF2B52"/>
    <w:rsid w:val="00AF31AF"/>
    <w:rsid w:val="00AF35A4"/>
    <w:rsid w:val="00AF437C"/>
    <w:rsid w:val="00AF4AA8"/>
    <w:rsid w:val="00AF4BFA"/>
    <w:rsid w:val="00AF4C65"/>
    <w:rsid w:val="00AF5827"/>
    <w:rsid w:val="00AF5D9A"/>
    <w:rsid w:val="00AF70C1"/>
    <w:rsid w:val="00AF7498"/>
    <w:rsid w:val="00AF77E1"/>
    <w:rsid w:val="00AF780A"/>
    <w:rsid w:val="00B013C7"/>
    <w:rsid w:val="00B0213B"/>
    <w:rsid w:val="00B02167"/>
    <w:rsid w:val="00B02806"/>
    <w:rsid w:val="00B03098"/>
    <w:rsid w:val="00B031A2"/>
    <w:rsid w:val="00B033B5"/>
    <w:rsid w:val="00B03D27"/>
    <w:rsid w:val="00B04728"/>
    <w:rsid w:val="00B04E0A"/>
    <w:rsid w:val="00B05428"/>
    <w:rsid w:val="00B05433"/>
    <w:rsid w:val="00B05447"/>
    <w:rsid w:val="00B055E0"/>
    <w:rsid w:val="00B060A0"/>
    <w:rsid w:val="00B061DC"/>
    <w:rsid w:val="00B06287"/>
    <w:rsid w:val="00B064FD"/>
    <w:rsid w:val="00B068E7"/>
    <w:rsid w:val="00B073B5"/>
    <w:rsid w:val="00B079B1"/>
    <w:rsid w:val="00B10ABE"/>
    <w:rsid w:val="00B10B40"/>
    <w:rsid w:val="00B10CF3"/>
    <w:rsid w:val="00B112AB"/>
    <w:rsid w:val="00B1209F"/>
    <w:rsid w:val="00B126C8"/>
    <w:rsid w:val="00B12829"/>
    <w:rsid w:val="00B128CA"/>
    <w:rsid w:val="00B12925"/>
    <w:rsid w:val="00B12CB7"/>
    <w:rsid w:val="00B12E4A"/>
    <w:rsid w:val="00B13243"/>
    <w:rsid w:val="00B13B5A"/>
    <w:rsid w:val="00B13B7D"/>
    <w:rsid w:val="00B13C1E"/>
    <w:rsid w:val="00B13F6E"/>
    <w:rsid w:val="00B1424E"/>
    <w:rsid w:val="00B146EB"/>
    <w:rsid w:val="00B14DCE"/>
    <w:rsid w:val="00B150E0"/>
    <w:rsid w:val="00B1615D"/>
    <w:rsid w:val="00B163DD"/>
    <w:rsid w:val="00B2028A"/>
    <w:rsid w:val="00B2046F"/>
    <w:rsid w:val="00B20621"/>
    <w:rsid w:val="00B20C47"/>
    <w:rsid w:val="00B21029"/>
    <w:rsid w:val="00B210F7"/>
    <w:rsid w:val="00B217A8"/>
    <w:rsid w:val="00B21ECB"/>
    <w:rsid w:val="00B22165"/>
    <w:rsid w:val="00B221E7"/>
    <w:rsid w:val="00B224AE"/>
    <w:rsid w:val="00B22618"/>
    <w:rsid w:val="00B23F67"/>
    <w:rsid w:val="00B24965"/>
    <w:rsid w:val="00B25115"/>
    <w:rsid w:val="00B253D9"/>
    <w:rsid w:val="00B253F9"/>
    <w:rsid w:val="00B2573E"/>
    <w:rsid w:val="00B26013"/>
    <w:rsid w:val="00B26203"/>
    <w:rsid w:val="00B262E1"/>
    <w:rsid w:val="00B2632A"/>
    <w:rsid w:val="00B264BB"/>
    <w:rsid w:val="00B26709"/>
    <w:rsid w:val="00B26A52"/>
    <w:rsid w:val="00B26FD4"/>
    <w:rsid w:val="00B27368"/>
    <w:rsid w:val="00B2742C"/>
    <w:rsid w:val="00B302C6"/>
    <w:rsid w:val="00B30327"/>
    <w:rsid w:val="00B30429"/>
    <w:rsid w:val="00B30929"/>
    <w:rsid w:val="00B30D45"/>
    <w:rsid w:val="00B30FA9"/>
    <w:rsid w:val="00B313D4"/>
    <w:rsid w:val="00B317AF"/>
    <w:rsid w:val="00B31C1F"/>
    <w:rsid w:val="00B31C7D"/>
    <w:rsid w:val="00B32405"/>
    <w:rsid w:val="00B3291C"/>
    <w:rsid w:val="00B32950"/>
    <w:rsid w:val="00B33842"/>
    <w:rsid w:val="00B342DF"/>
    <w:rsid w:val="00B3432B"/>
    <w:rsid w:val="00B34390"/>
    <w:rsid w:val="00B34474"/>
    <w:rsid w:val="00B3465A"/>
    <w:rsid w:val="00B346D8"/>
    <w:rsid w:val="00B34AE8"/>
    <w:rsid w:val="00B34C57"/>
    <w:rsid w:val="00B34D9B"/>
    <w:rsid w:val="00B34F40"/>
    <w:rsid w:val="00B3575C"/>
    <w:rsid w:val="00B35C0D"/>
    <w:rsid w:val="00B35CF8"/>
    <w:rsid w:val="00B35FDA"/>
    <w:rsid w:val="00B36392"/>
    <w:rsid w:val="00B37DB1"/>
    <w:rsid w:val="00B40024"/>
    <w:rsid w:val="00B405FF"/>
    <w:rsid w:val="00B4099F"/>
    <w:rsid w:val="00B409C6"/>
    <w:rsid w:val="00B40A4C"/>
    <w:rsid w:val="00B40D6A"/>
    <w:rsid w:val="00B415CD"/>
    <w:rsid w:val="00B41700"/>
    <w:rsid w:val="00B41AFA"/>
    <w:rsid w:val="00B41E33"/>
    <w:rsid w:val="00B4297C"/>
    <w:rsid w:val="00B4298C"/>
    <w:rsid w:val="00B432C7"/>
    <w:rsid w:val="00B435E3"/>
    <w:rsid w:val="00B43AC5"/>
    <w:rsid w:val="00B43E87"/>
    <w:rsid w:val="00B43F1F"/>
    <w:rsid w:val="00B43FEE"/>
    <w:rsid w:val="00B4438E"/>
    <w:rsid w:val="00B445A1"/>
    <w:rsid w:val="00B44786"/>
    <w:rsid w:val="00B449BB"/>
    <w:rsid w:val="00B457F6"/>
    <w:rsid w:val="00B45922"/>
    <w:rsid w:val="00B46079"/>
    <w:rsid w:val="00B465F7"/>
    <w:rsid w:val="00B469AD"/>
    <w:rsid w:val="00B469F3"/>
    <w:rsid w:val="00B46A39"/>
    <w:rsid w:val="00B46DE8"/>
    <w:rsid w:val="00B46FE3"/>
    <w:rsid w:val="00B47074"/>
    <w:rsid w:val="00B476D6"/>
    <w:rsid w:val="00B47788"/>
    <w:rsid w:val="00B50266"/>
    <w:rsid w:val="00B509E8"/>
    <w:rsid w:val="00B51275"/>
    <w:rsid w:val="00B51494"/>
    <w:rsid w:val="00B51854"/>
    <w:rsid w:val="00B51884"/>
    <w:rsid w:val="00B51AF4"/>
    <w:rsid w:val="00B529BA"/>
    <w:rsid w:val="00B5322F"/>
    <w:rsid w:val="00B53E60"/>
    <w:rsid w:val="00B540CE"/>
    <w:rsid w:val="00B54247"/>
    <w:rsid w:val="00B542E3"/>
    <w:rsid w:val="00B5465A"/>
    <w:rsid w:val="00B54E3A"/>
    <w:rsid w:val="00B556AE"/>
    <w:rsid w:val="00B55F2F"/>
    <w:rsid w:val="00B55FF6"/>
    <w:rsid w:val="00B5611E"/>
    <w:rsid w:val="00B5612B"/>
    <w:rsid w:val="00B56383"/>
    <w:rsid w:val="00B5669D"/>
    <w:rsid w:val="00B56782"/>
    <w:rsid w:val="00B56DB4"/>
    <w:rsid w:val="00B57BC9"/>
    <w:rsid w:val="00B57FD9"/>
    <w:rsid w:val="00B604D9"/>
    <w:rsid w:val="00B60ABD"/>
    <w:rsid w:val="00B60E8C"/>
    <w:rsid w:val="00B6100B"/>
    <w:rsid w:val="00B61075"/>
    <w:rsid w:val="00B61226"/>
    <w:rsid w:val="00B613D2"/>
    <w:rsid w:val="00B617F9"/>
    <w:rsid w:val="00B61D82"/>
    <w:rsid w:val="00B61F48"/>
    <w:rsid w:val="00B62082"/>
    <w:rsid w:val="00B6260E"/>
    <w:rsid w:val="00B62730"/>
    <w:rsid w:val="00B6282E"/>
    <w:rsid w:val="00B62889"/>
    <w:rsid w:val="00B6307A"/>
    <w:rsid w:val="00B637CC"/>
    <w:rsid w:val="00B63938"/>
    <w:rsid w:val="00B63DF6"/>
    <w:rsid w:val="00B64278"/>
    <w:rsid w:val="00B64380"/>
    <w:rsid w:val="00B644E1"/>
    <w:rsid w:val="00B645CB"/>
    <w:rsid w:val="00B647BF"/>
    <w:rsid w:val="00B64D69"/>
    <w:rsid w:val="00B65005"/>
    <w:rsid w:val="00B65231"/>
    <w:rsid w:val="00B658AD"/>
    <w:rsid w:val="00B65ADF"/>
    <w:rsid w:val="00B65CC3"/>
    <w:rsid w:val="00B65E10"/>
    <w:rsid w:val="00B65E9F"/>
    <w:rsid w:val="00B66023"/>
    <w:rsid w:val="00B663A0"/>
    <w:rsid w:val="00B66837"/>
    <w:rsid w:val="00B66EA3"/>
    <w:rsid w:val="00B67050"/>
    <w:rsid w:val="00B671B3"/>
    <w:rsid w:val="00B67270"/>
    <w:rsid w:val="00B673DA"/>
    <w:rsid w:val="00B6759C"/>
    <w:rsid w:val="00B67619"/>
    <w:rsid w:val="00B70227"/>
    <w:rsid w:val="00B704EF"/>
    <w:rsid w:val="00B71A51"/>
    <w:rsid w:val="00B72171"/>
    <w:rsid w:val="00B724A2"/>
    <w:rsid w:val="00B73313"/>
    <w:rsid w:val="00B733D1"/>
    <w:rsid w:val="00B739E3"/>
    <w:rsid w:val="00B73BDA"/>
    <w:rsid w:val="00B73D0E"/>
    <w:rsid w:val="00B74211"/>
    <w:rsid w:val="00B74249"/>
    <w:rsid w:val="00B744CB"/>
    <w:rsid w:val="00B74964"/>
    <w:rsid w:val="00B74C3D"/>
    <w:rsid w:val="00B74D8D"/>
    <w:rsid w:val="00B75125"/>
    <w:rsid w:val="00B75591"/>
    <w:rsid w:val="00B757E5"/>
    <w:rsid w:val="00B75958"/>
    <w:rsid w:val="00B759BF"/>
    <w:rsid w:val="00B75A0C"/>
    <w:rsid w:val="00B75DC4"/>
    <w:rsid w:val="00B7606B"/>
    <w:rsid w:val="00B763E4"/>
    <w:rsid w:val="00B76475"/>
    <w:rsid w:val="00B76D5C"/>
    <w:rsid w:val="00B776CE"/>
    <w:rsid w:val="00B77887"/>
    <w:rsid w:val="00B77986"/>
    <w:rsid w:val="00B779F8"/>
    <w:rsid w:val="00B77B0E"/>
    <w:rsid w:val="00B77D19"/>
    <w:rsid w:val="00B8043A"/>
    <w:rsid w:val="00B80697"/>
    <w:rsid w:val="00B80ABB"/>
    <w:rsid w:val="00B80E13"/>
    <w:rsid w:val="00B81828"/>
    <w:rsid w:val="00B818CE"/>
    <w:rsid w:val="00B81C6A"/>
    <w:rsid w:val="00B8278C"/>
    <w:rsid w:val="00B82B9C"/>
    <w:rsid w:val="00B83082"/>
    <w:rsid w:val="00B830B5"/>
    <w:rsid w:val="00B836DB"/>
    <w:rsid w:val="00B8380A"/>
    <w:rsid w:val="00B83A44"/>
    <w:rsid w:val="00B84256"/>
    <w:rsid w:val="00B846A9"/>
    <w:rsid w:val="00B85023"/>
    <w:rsid w:val="00B851A5"/>
    <w:rsid w:val="00B856B2"/>
    <w:rsid w:val="00B860C4"/>
    <w:rsid w:val="00B87448"/>
    <w:rsid w:val="00B87975"/>
    <w:rsid w:val="00B900DA"/>
    <w:rsid w:val="00B90A75"/>
    <w:rsid w:val="00B91138"/>
    <w:rsid w:val="00B91D50"/>
    <w:rsid w:val="00B93F21"/>
    <w:rsid w:val="00B93F65"/>
    <w:rsid w:val="00B9420A"/>
    <w:rsid w:val="00B94368"/>
    <w:rsid w:val="00B943BB"/>
    <w:rsid w:val="00B945EF"/>
    <w:rsid w:val="00B94A35"/>
    <w:rsid w:val="00B94C74"/>
    <w:rsid w:val="00B95B15"/>
    <w:rsid w:val="00B95D5E"/>
    <w:rsid w:val="00B95E74"/>
    <w:rsid w:val="00B95F26"/>
    <w:rsid w:val="00B961A1"/>
    <w:rsid w:val="00B96706"/>
    <w:rsid w:val="00B9688F"/>
    <w:rsid w:val="00B96919"/>
    <w:rsid w:val="00B96C7F"/>
    <w:rsid w:val="00B9711D"/>
    <w:rsid w:val="00B9756E"/>
    <w:rsid w:val="00B97C6B"/>
    <w:rsid w:val="00BA0EC7"/>
    <w:rsid w:val="00BA0EEA"/>
    <w:rsid w:val="00BA1605"/>
    <w:rsid w:val="00BA1C16"/>
    <w:rsid w:val="00BA2339"/>
    <w:rsid w:val="00BA24F3"/>
    <w:rsid w:val="00BA2DDF"/>
    <w:rsid w:val="00BA2EAE"/>
    <w:rsid w:val="00BA3072"/>
    <w:rsid w:val="00BA35B2"/>
    <w:rsid w:val="00BA41CF"/>
    <w:rsid w:val="00BA57EB"/>
    <w:rsid w:val="00BA5F82"/>
    <w:rsid w:val="00BA5FDA"/>
    <w:rsid w:val="00BA645E"/>
    <w:rsid w:val="00BA6748"/>
    <w:rsid w:val="00BA6814"/>
    <w:rsid w:val="00BA68E9"/>
    <w:rsid w:val="00BA6922"/>
    <w:rsid w:val="00BA6A50"/>
    <w:rsid w:val="00BA7710"/>
    <w:rsid w:val="00BA7EBB"/>
    <w:rsid w:val="00BB04B2"/>
    <w:rsid w:val="00BB06B8"/>
    <w:rsid w:val="00BB0BE3"/>
    <w:rsid w:val="00BB131A"/>
    <w:rsid w:val="00BB19DC"/>
    <w:rsid w:val="00BB1F8D"/>
    <w:rsid w:val="00BB1FF4"/>
    <w:rsid w:val="00BB214C"/>
    <w:rsid w:val="00BB267D"/>
    <w:rsid w:val="00BB282A"/>
    <w:rsid w:val="00BB2B0D"/>
    <w:rsid w:val="00BB3AD3"/>
    <w:rsid w:val="00BB3AFA"/>
    <w:rsid w:val="00BB3BD6"/>
    <w:rsid w:val="00BB4708"/>
    <w:rsid w:val="00BB4C02"/>
    <w:rsid w:val="00BB5D77"/>
    <w:rsid w:val="00BB5EB6"/>
    <w:rsid w:val="00BB64A8"/>
    <w:rsid w:val="00BB69F3"/>
    <w:rsid w:val="00BB6DCB"/>
    <w:rsid w:val="00BB70A2"/>
    <w:rsid w:val="00BB722F"/>
    <w:rsid w:val="00BB7290"/>
    <w:rsid w:val="00BB7690"/>
    <w:rsid w:val="00BB7733"/>
    <w:rsid w:val="00BB7E16"/>
    <w:rsid w:val="00BC034A"/>
    <w:rsid w:val="00BC0525"/>
    <w:rsid w:val="00BC110D"/>
    <w:rsid w:val="00BC12C0"/>
    <w:rsid w:val="00BC2EE2"/>
    <w:rsid w:val="00BC39CB"/>
    <w:rsid w:val="00BC3EAB"/>
    <w:rsid w:val="00BC4195"/>
    <w:rsid w:val="00BC42AD"/>
    <w:rsid w:val="00BC42AE"/>
    <w:rsid w:val="00BC44C3"/>
    <w:rsid w:val="00BC45D1"/>
    <w:rsid w:val="00BC4A67"/>
    <w:rsid w:val="00BC4FAB"/>
    <w:rsid w:val="00BC502C"/>
    <w:rsid w:val="00BC5605"/>
    <w:rsid w:val="00BC580E"/>
    <w:rsid w:val="00BC6148"/>
    <w:rsid w:val="00BC61F8"/>
    <w:rsid w:val="00BC6B45"/>
    <w:rsid w:val="00BC6D18"/>
    <w:rsid w:val="00BC714A"/>
    <w:rsid w:val="00BC7826"/>
    <w:rsid w:val="00BD02F1"/>
    <w:rsid w:val="00BD03DB"/>
    <w:rsid w:val="00BD073C"/>
    <w:rsid w:val="00BD08BE"/>
    <w:rsid w:val="00BD0956"/>
    <w:rsid w:val="00BD0B73"/>
    <w:rsid w:val="00BD0F99"/>
    <w:rsid w:val="00BD1043"/>
    <w:rsid w:val="00BD12BC"/>
    <w:rsid w:val="00BD1488"/>
    <w:rsid w:val="00BD1DF8"/>
    <w:rsid w:val="00BD27FE"/>
    <w:rsid w:val="00BD28E1"/>
    <w:rsid w:val="00BD2E25"/>
    <w:rsid w:val="00BD3911"/>
    <w:rsid w:val="00BD443A"/>
    <w:rsid w:val="00BD457F"/>
    <w:rsid w:val="00BD4AB4"/>
    <w:rsid w:val="00BD52C9"/>
    <w:rsid w:val="00BD5941"/>
    <w:rsid w:val="00BD5F4F"/>
    <w:rsid w:val="00BD60D8"/>
    <w:rsid w:val="00BD62B4"/>
    <w:rsid w:val="00BD636A"/>
    <w:rsid w:val="00BD65C9"/>
    <w:rsid w:val="00BD6A29"/>
    <w:rsid w:val="00BD6C10"/>
    <w:rsid w:val="00BD6F01"/>
    <w:rsid w:val="00BD6FC4"/>
    <w:rsid w:val="00BD71EE"/>
    <w:rsid w:val="00BD72DE"/>
    <w:rsid w:val="00BD7437"/>
    <w:rsid w:val="00BD7462"/>
    <w:rsid w:val="00BD7728"/>
    <w:rsid w:val="00BD7BDF"/>
    <w:rsid w:val="00BE0184"/>
    <w:rsid w:val="00BE026E"/>
    <w:rsid w:val="00BE0919"/>
    <w:rsid w:val="00BE09AD"/>
    <w:rsid w:val="00BE1860"/>
    <w:rsid w:val="00BE1989"/>
    <w:rsid w:val="00BE1AE2"/>
    <w:rsid w:val="00BE23DE"/>
    <w:rsid w:val="00BE2AA1"/>
    <w:rsid w:val="00BE2D73"/>
    <w:rsid w:val="00BE2D8B"/>
    <w:rsid w:val="00BE2E38"/>
    <w:rsid w:val="00BE306B"/>
    <w:rsid w:val="00BE34C6"/>
    <w:rsid w:val="00BE36E8"/>
    <w:rsid w:val="00BE438A"/>
    <w:rsid w:val="00BE4421"/>
    <w:rsid w:val="00BE4C7E"/>
    <w:rsid w:val="00BE5789"/>
    <w:rsid w:val="00BE5B57"/>
    <w:rsid w:val="00BE6045"/>
    <w:rsid w:val="00BE692C"/>
    <w:rsid w:val="00BE6FD5"/>
    <w:rsid w:val="00BE7207"/>
    <w:rsid w:val="00BE7368"/>
    <w:rsid w:val="00BE7A0B"/>
    <w:rsid w:val="00BE7C3B"/>
    <w:rsid w:val="00BF06D5"/>
    <w:rsid w:val="00BF13EE"/>
    <w:rsid w:val="00BF1624"/>
    <w:rsid w:val="00BF1CB7"/>
    <w:rsid w:val="00BF2840"/>
    <w:rsid w:val="00BF3F4D"/>
    <w:rsid w:val="00BF3FA5"/>
    <w:rsid w:val="00BF45E2"/>
    <w:rsid w:val="00BF45E3"/>
    <w:rsid w:val="00BF46F7"/>
    <w:rsid w:val="00BF55CA"/>
    <w:rsid w:val="00BF6020"/>
    <w:rsid w:val="00BF6381"/>
    <w:rsid w:val="00BF7245"/>
    <w:rsid w:val="00BF7359"/>
    <w:rsid w:val="00BF74D2"/>
    <w:rsid w:val="00BF783B"/>
    <w:rsid w:val="00BF7845"/>
    <w:rsid w:val="00BF7A66"/>
    <w:rsid w:val="00C00CF1"/>
    <w:rsid w:val="00C015DA"/>
    <w:rsid w:val="00C017D4"/>
    <w:rsid w:val="00C01934"/>
    <w:rsid w:val="00C01B1E"/>
    <w:rsid w:val="00C01F10"/>
    <w:rsid w:val="00C020DC"/>
    <w:rsid w:val="00C0226A"/>
    <w:rsid w:val="00C02A00"/>
    <w:rsid w:val="00C02F55"/>
    <w:rsid w:val="00C041BF"/>
    <w:rsid w:val="00C04BD1"/>
    <w:rsid w:val="00C04BD3"/>
    <w:rsid w:val="00C055F3"/>
    <w:rsid w:val="00C05B24"/>
    <w:rsid w:val="00C0619D"/>
    <w:rsid w:val="00C0668C"/>
    <w:rsid w:val="00C06876"/>
    <w:rsid w:val="00C06EF3"/>
    <w:rsid w:val="00C0701A"/>
    <w:rsid w:val="00C0708A"/>
    <w:rsid w:val="00C07D59"/>
    <w:rsid w:val="00C07F19"/>
    <w:rsid w:val="00C07FDD"/>
    <w:rsid w:val="00C1032F"/>
    <w:rsid w:val="00C10671"/>
    <w:rsid w:val="00C106A3"/>
    <w:rsid w:val="00C107D2"/>
    <w:rsid w:val="00C10842"/>
    <w:rsid w:val="00C109F6"/>
    <w:rsid w:val="00C10A76"/>
    <w:rsid w:val="00C11336"/>
    <w:rsid w:val="00C115B9"/>
    <w:rsid w:val="00C11779"/>
    <w:rsid w:val="00C11B0A"/>
    <w:rsid w:val="00C12943"/>
    <w:rsid w:val="00C12A9D"/>
    <w:rsid w:val="00C13088"/>
    <w:rsid w:val="00C13F6E"/>
    <w:rsid w:val="00C14355"/>
    <w:rsid w:val="00C14789"/>
    <w:rsid w:val="00C148EB"/>
    <w:rsid w:val="00C150A4"/>
    <w:rsid w:val="00C1525D"/>
    <w:rsid w:val="00C15485"/>
    <w:rsid w:val="00C15687"/>
    <w:rsid w:val="00C15DEC"/>
    <w:rsid w:val="00C1776C"/>
    <w:rsid w:val="00C177A0"/>
    <w:rsid w:val="00C178F9"/>
    <w:rsid w:val="00C17E14"/>
    <w:rsid w:val="00C20149"/>
    <w:rsid w:val="00C20502"/>
    <w:rsid w:val="00C20545"/>
    <w:rsid w:val="00C20CE7"/>
    <w:rsid w:val="00C20E36"/>
    <w:rsid w:val="00C20F20"/>
    <w:rsid w:val="00C211D2"/>
    <w:rsid w:val="00C21949"/>
    <w:rsid w:val="00C21DB8"/>
    <w:rsid w:val="00C21EAE"/>
    <w:rsid w:val="00C22AB0"/>
    <w:rsid w:val="00C22C47"/>
    <w:rsid w:val="00C22D47"/>
    <w:rsid w:val="00C22FE2"/>
    <w:rsid w:val="00C23104"/>
    <w:rsid w:val="00C23429"/>
    <w:rsid w:val="00C237FB"/>
    <w:rsid w:val="00C23AB4"/>
    <w:rsid w:val="00C2408A"/>
    <w:rsid w:val="00C246D9"/>
    <w:rsid w:val="00C249DC"/>
    <w:rsid w:val="00C24C00"/>
    <w:rsid w:val="00C24DD7"/>
    <w:rsid w:val="00C24F7E"/>
    <w:rsid w:val="00C252C1"/>
    <w:rsid w:val="00C26456"/>
    <w:rsid w:val="00C26A90"/>
    <w:rsid w:val="00C27C6C"/>
    <w:rsid w:val="00C30073"/>
    <w:rsid w:val="00C30142"/>
    <w:rsid w:val="00C30161"/>
    <w:rsid w:val="00C305F7"/>
    <w:rsid w:val="00C308E4"/>
    <w:rsid w:val="00C31381"/>
    <w:rsid w:val="00C3189C"/>
    <w:rsid w:val="00C31EC1"/>
    <w:rsid w:val="00C31F4B"/>
    <w:rsid w:val="00C32548"/>
    <w:rsid w:val="00C32E48"/>
    <w:rsid w:val="00C335EF"/>
    <w:rsid w:val="00C339D7"/>
    <w:rsid w:val="00C33B63"/>
    <w:rsid w:val="00C354FE"/>
    <w:rsid w:val="00C35C5E"/>
    <w:rsid w:val="00C364E6"/>
    <w:rsid w:val="00C365ED"/>
    <w:rsid w:val="00C366C4"/>
    <w:rsid w:val="00C3689F"/>
    <w:rsid w:val="00C36D18"/>
    <w:rsid w:val="00C36D9C"/>
    <w:rsid w:val="00C3701D"/>
    <w:rsid w:val="00C37347"/>
    <w:rsid w:val="00C3788C"/>
    <w:rsid w:val="00C37E48"/>
    <w:rsid w:val="00C4079B"/>
    <w:rsid w:val="00C40918"/>
    <w:rsid w:val="00C410A6"/>
    <w:rsid w:val="00C413E1"/>
    <w:rsid w:val="00C41B9E"/>
    <w:rsid w:val="00C41CB2"/>
    <w:rsid w:val="00C41E00"/>
    <w:rsid w:val="00C423AD"/>
    <w:rsid w:val="00C42569"/>
    <w:rsid w:val="00C42847"/>
    <w:rsid w:val="00C42999"/>
    <w:rsid w:val="00C42B6F"/>
    <w:rsid w:val="00C42BCD"/>
    <w:rsid w:val="00C42C79"/>
    <w:rsid w:val="00C437B4"/>
    <w:rsid w:val="00C439E9"/>
    <w:rsid w:val="00C445B7"/>
    <w:rsid w:val="00C44DF0"/>
    <w:rsid w:val="00C45AC9"/>
    <w:rsid w:val="00C45F87"/>
    <w:rsid w:val="00C46781"/>
    <w:rsid w:val="00C46B26"/>
    <w:rsid w:val="00C46E0C"/>
    <w:rsid w:val="00C4705C"/>
    <w:rsid w:val="00C47353"/>
    <w:rsid w:val="00C474BA"/>
    <w:rsid w:val="00C47683"/>
    <w:rsid w:val="00C5096B"/>
    <w:rsid w:val="00C50FD3"/>
    <w:rsid w:val="00C5107F"/>
    <w:rsid w:val="00C51925"/>
    <w:rsid w:val="00C51DC2"/>
    <w:rsid w:val="00C51DDC"/>
    <w:rsid w:val="00C51F3D"/>
    <w:rsid w:val="00C523CE"/>
    <w:rsid w:val="00C53313"/>
    <w:rsid w:val="00C53638"/>
    <w:rsid w:val="00C53889"/>
    <w:rsid w:val="00C54804"/>
    <w:rsid w:val="00C54A0B"/>
    <w:rsid w:val="00C54AF6"/>
    <w:rsid w:val="00C5539F"/>
    <w:rsid w:val="00C55B7D"/>
    <w:rsid w:val="00C56085"/>
    <w:rsid w:val="00C5609E"/>
    <w:rsid w:val="00C56E9E"/>
    <w:rsid w:val="00C5727E"/>
    <w:rsid w:val="00C5795B"/>
    <w:rsid w:val="00C57C6C"/>
    <w:rsid w:val="00C57F9B"/>
    <w:rsid w:val="00C602A9"/>
    <w:rsid w:val="00C60999"/>
    <w:rsid w:val="00C60A82"/>
    <w:rsid w:val="00C61A12"/>
    <w:rsid w:val="00C61C9D"/>
    <w:rsid w:val="00C6266F"/>
    <w:rsid w:val="00C62BA9"/>
    <w:rsid w:val="00C62D96"/>
    <w:rsid w:val="00C62E72"/>
    <w:rsid w:val="00C63532"/>
    <w:rsid w:val="00C635F1"/>
    <w:rsid w:val="00C63DE7"/>
    <w:rsid w:val="00C63EBF"/>
    <w:rsid w:val="00C63F7A"/>
    <w:rsid w:val="00C6441D"/>
    <w:rsid w:val="00C64C88"/>
    <w:rsid w:val="00C64EA2"/>
    <w:rsid w:val="00C6538C"/>
    <w:rsid w:val="00C66077"/>
    <w:rsid w:val="00C66868"/>
    <w:rsid w:val="00C6723C"/>
    <w:rsid w:val="00C67F39"/>
    <w:rsid w:val="00C70A55"/>
    <w:rsid w:val="00C70F5B"/>
    <w:rsid w:val="00C726C5"/>
    <w:rsid w:val="00C728E1"/>
    <w:rsid w:val="00C72CBA"/>
    <w:rsid w:val="00C72CE1"/>
    <w:rsid w:val="00C72E42"/>
    <w:rsid w:val="00C732A1"/>
    <w:rsid w:val="00C74673"/>
    <w:rsid w:val="00C749F3"/>
    <w:rsid w:val="00C7538C"/>
    <w:rsid w:val="00C754E4"/>
    <w:rsid w:val="00C758AB"/>
    <w:rsid w:val="00C75E02"/>
    <w:rsid w:val="00C76487"/>
    <w:rsid w:val="00C76A0F"/>
    <w:rsid w:val="00C77755"/>
    <w:rsid w:val="00C77EEE"/>
    <w:rsid w:val="00C8078F"/>
    <w:rsid w:val="00C8093F"/>
    <w:rsid w:val="00C80CF0"/>
    <w:rsid w:val="00C812CF"/>
    <w:rsid w:val="00C8150A"/>
    <w:rsid w:val="00C81A61"/>
    <w:rsid w:val="00C826AE"/>
    <w:rsid w:val="00C82ABA"/>
    <w:rsid w:val="00C82E97"/>
    <w:rsid w:val="00C84052"/>
    <w:rsid w:val="00C844C8"/>
    <w:rsid w:val="00C848F3"/>
    <w:rsid w:val="00C84B01"/>
    <w:rsid w:val="00C84DBC"/>
    <w:rsid w:val="00C85645"/>
    <w:rsid w:val="00C85771"/>
    <w:rsid w:val="00C85EE9"/>
    <w:rsid w:val="00C861CC"/>
    <w:rsid w:val="00C861DC"/>
    <w:rsid w:val="00C861EB"/>
    <w:rsid w:val="00C862CF"/>
    <w:rsid w:val="00C867BE"/>
    <w:rsid w:val="00C878DA"/>
    <w:rsid w:val="00C90965"/>
    <w:rsid w:val="00C90985"/>
    <w:rsid w:val="00C90A7E"/>
    <w:rsid w:val="00C91DEB"/>
    <w:rsid w:val="00C92157"/>
    <w:rsid w:val="00C926BD"/>
    <w:rsid w:val="00C929BB"/>
    <w:rsid w:val="00C92A0A"/>
    <w:rsid w:val="00C92BF9"/>
    <w:rsid w:val="00C92C90"/>
    <w:rsid w:val="00C934A7"/>
    <w:rsid w:val="00C938CE"/>
    <w:rsid w:val="00C939BB"/>
    <w:rsid w:val="00C93A2E"/>
    <w:rsid w:val="00C93A66"/>
    <w:rsid w:val="00C93E39"/>
    <w:rsid w:val="00C93ECA"/>
    <w:rsid w:val="00C93FD4"/>
    <w:rsid w:val="00C9408A"/>
    <w:rsid w:val="00C9417D"/>
    <w:rsid w:val="00C9490A"/>
    <w:rsid w:val="00C95350"/>
    <w:rsid w:val="00C953DA"/>
    <w:rsid w:val="00C95656"/>
    <w:rsid w:val="00C95C2E"/>
    <w:rsid w:val="00C95ED9"/>
    <w:rsid w:val="00C96526"/>
    <w:rsid w:val="00C970BA"/>
    <w:rsid w:val="00C9769B"/>
    <w:rsid w:val="00C97BE4"/>
    <w:rsid w:val="00C97D7B"/>
    <w:rsid w:val="00C97F0A"/>
    <w:rsid w:val="00CA028D"/>
    <w:rsid w:val="00CA0299"/>
    <w:rsid w:val="00CA0634"/>
    <w:rsid w:val="00CA0CAA"/>
    <w:rsid w:val="00CA1061"/>
    <w:rsid w:val="00CA1899"/>
    <w:rsid w:val="00CA1ACF"/>
    <w:rsid w:val="00CA1C2F"/>
    <w:rsid w:val="00CA1C4D"/>
    <w:rsid w:val="00CA279B"/>
    <w:rsid w:val="00CA2BC6"/>
    <w:rsid w:val="00CA3029"/>
    <w:rsid w:val="00CA3378"/>
    <w:rsid w:val="00CA36FF"/>
    <w:rsid w:val="00CA3700"/>
    <w:rsid w:val="00CA38DF"/>
    <w:rsid w:val="00CA4AA4"/>
    <w:rsid w:val="00CA4CF9"/>
    <w:rsid w:val="00CA4E56"/>
    <w:rsid w:val="00CA5078"/>
    <w:rsid w:val="00CA5628"/>
    <w:rsid w:val="00CA5EF6"/>
    <w:rsid w:val="00CA5F02"/>
    <w:rsid w:val="00CA606D"/>
    <w:rsid w:val="00CA68C1"/>
    <w:rsid w:val="00CA6C5E"/>
    <w:rsid w:val="00CA6E69"/>
    <w:rsid w:val="00CA73F1"/>
    <w:rsid w:val="00CB014F"/>
    <w:rsid w:val="00CB0C2B"/>
    <w:rsid w:val="00CB0D5A"/>
    <w:rsid w:val="00CB0ECF"/>
    <w:rsid w:val="00CB17F9"/>
    <w:rsid w:val="00CB1908"/>
    <w:rsid w:val="00CB22D4"/>
    <w:rsid w:val="00CB32F8"/>
    <w:rsid w:val="00CB3688"/>
    <w:rsid w:val="00CB385C"/>
    <w:rsid w:val="00CB3B13"/>
    <w:rsid w:val="00CB3C5A"/>
    <w:rsid w:val="00CB4132"/>
    <w:rsid w:val="00CB46BA"/>
    <w:rsid w:val="00CB49A7"/>
    <w:rsid w:val="00CB4C0B"/>
    <w:rsid w:val="00CB50DE"/>
    <w:rsid w:val="00CB55CB"/>
    <w:rsid w:val="00CB55F7"/>
    <w:rsid w:val="00CB684C"/>
    <w:rsid w:val="00CB7072"/>
    <w:rsid w:val="00CB70F1"/>
    <w:rsid w:val="00CB72E0"/>
    <w:rsid w:val="00CB737A"/>
    <w:rsid w:val="00CB7620"/>
    <w:rsid w:val="00CB7A68"/>
    <w:rsid w:val="00CC0178"/>
    <w:rsid w:val="00CC031E"/>
    <w:rsid w:val="00CC08C5"/>
    <w:rsid w:val="00CC0F4D"/>
    <w:rsid w:val="00CC148B"/>
    <w:rsid w:val="00CC1532"/>
    <w:rsid w:val="00CC1548"/>
    <w:rsid w:val="00CC177A"/>
    <w:rsid w:val="00CC1962"/>
    <w:rsid w:val="00CC1B21"/>
    <w:rsid w:val="00CC1C8A"/>
    <w:rsid w:val="00CC1EFB"/>
    <w:rsid w:val="00CC2B4E"/>
    <w:rsid w:val="00CC2C70"/>
    <w:rsid w:val="00CC3107"/>
    <w:rsid w:val="00CC3263"/>
    <w:rsid w:val="00CC32A9"/>
    <w:rsid w:val="00CC3BA6"/>
    <w:rsid w:val="00CC3BC4"/>
    <w:rsid w:val="00CC3D5D"/>
    <w:rsid w:val="00CC4B3D"/>
    <w:rsid w:val="00CC4F3F"/>
    <w:rsid w:val="00CC5134"/>
    <w:rsid w:val="00CC5347"/>
    <w:rsid w:val="00CC5404"/>
    <w:rsid w:val="00CC5880"/>
    <w:rsid w:val="00CC631D"/>
    <w:rsid w:val="00CC63B8"/>
    <w:rsid w:val="00CC664D"/>
    <w:rsid w:val="00CC6D88"/>
    <w:rsid w:val="00CC7658"/>
    <w:rsid w:val="00CD06EE"/>
    <w:rsid w:val="00CD0C93"/>
    <w:rsid w:val="00CD0D9D"/>
    <w:rsid w:val="00CD13C7"/>
    <w:rsid w:val="00CD158B"/>
    <w:rsid w:val="00CD163B"/>
    <w:rsid w:val="00CD1694"/>
    <w:rsid w:val="00CD16EA"/>
    <w:rsid w:val="00CD1883"/>
    <w:rsid w:val="00CD19EC"/>
    <w:rsid w:val="00CD21E8"/>
    <w:rsid w:val="00CD220C"/>
    <w:rsid w:val="00CD2B70"/>
    <w:rsid w:val="00CD2D7F"/>
    <w:rsid w:val="00CD2E93"/>
    <w:rsid w:val="00CD30E4"/>
    <w:rsid w:val="00CD38AA"/>
    <w:rsid w:val="00CD3AB0"/>
    <w:rsid w:val="00CD3B5D"/>
    <w:rsid w:val="00CD3F43"/>
    <w:rsid w:val="00CD4385"/>
    <w:rsid w:val="00CD494D"/>
    <w:rsid w:val="00CD50A5"/>
    <w:rsid w:val="00CD52C7"/>
    <w:rsid w:val="00CD5489"/>
    <w:rsid w:val="00CD5A55"/>
    <w:rsid w:val="00CD5F7D"/>
    <w:rsid w:val="00CD656A"/>
    <w:rsid w:val="00CD676A"/>
    <w:rsid w:val="00CD6C70"/>
    <w:rsid w:val="00CD6CFA"/>
    <w:rsid w:val="00CD7281"/>
    <w:rsid w:val="00CD7381"/>
    <w:rsid w:val="00CD7551"/>
    <w:rsid w:val="00CD76C9"/>
    <w:rsid w:val="00CD7CCC"/>
    <w:rsid w:val="00CD7D65"/>
    <w:rsid w:val="00CE0714"/>
    <w:rsid w:val="00CE0D9F"/>
    <w:rsid w:val="00CE10EE"/>
    <w:rsid w:val="00CE1234"/>
    <w:rsid w:val="00CE12DA"/>
    <w:rsid w:val="00CE154F"/>
    <w:rsid w:val="00CE241C"/>
    <w:rsid w:val="00CE24C1"/>
    <w:rsid w:val="00CE2547"/>
    <w:rsid w:val="00CE28CE"/>
    <w:rsid w:val="00CE28DB"/>
    <w:rsid w:val="00CE2A55"/>
    <w:rsid w:val="00CE2B3D"/>
    <w:rsid w:val="00CE3133"/>
    <w:rsid w:val="00CE31DE"/>
    <w:rsid w:val="00CE36B1"/>
    <w:rsid w:val="00CE383D"/>
    <w:rsid w:val="00CE3A30"/>
    <w:rsid w:val="00CE3C56"/>
    <w:rsid w:val="00CE44F1"/>
    <w:rsid w:val="00CE46CB"/>
    <w:rsid w:val="00CE4B93"/>
    <w:rsid w:val="00CE5150"/>
    <w:rsid w:val="00CE5311"/>
    <w:rsid w:val="00CE56CA"/>
    <w:rsid w:val="00CE59D4"/>
    <w:rsid w:val="00CE5E54"/>
    <w:rsid w:val="00CE6110"/>
    <w:rsid w:val="00CE6AD4"/>
    <w:rsid w:val="00CE6D3D"/>
    <w:rsid w:val="00CE743C"/>
    <w:rsid w:val="00CE78AB"/>
    <w:rsid w:val="00CE7965"/>
    <w:rsid w:val="00CE7BA3"/>
    <w:rsid w:val="00CE7BD9"/>
    <w:rsid w:val="00CF012E"/>
    <w:rsid w:val="00CF03BC"/>
    <w:rsid w:val="00CF05FC"/>
    <w:rsid w:val="00CF060E"/>
    <w:rsid w:val="00CF069F"/>
    <w:rsid w:val="00CF07C8"/>
    <w:rsid w:val="00CF0B99"/>
    <w:rsid w:val="00CF0D03"/>
    <w:rsid w:val="00CF0E1A"/>
    <w:rsid w:val="00CF13F9"/>
    <w:rsid w:val="00CF142D"/>
    <w:rsid w:val="00CF17C2"/>
    <w:rsid w:val="00CF1B39"/>
    <w:rsid w:val="00CF1C45"/>
    <w:rsid w:val="00CF1CD8"/>
    <w:rsid w:val="00CF1D56"/>
    <w:rsid w:val="00CF2137"/>
    <w:rsid w:val="00CF2F44"/>
    <w:rsid w:val="00CF3A80"/>
    <w:rsid w:val="00CF491C"/>
    <w:rsid w:val="00CF4D4F"/>
    <w:rsid w:val="00CF5396"/>
    <w:rsid w:val="00CF5412"/>
    <w:rsid w:val="00CF54EE"/>
    <w:rsid w:val="00CF6116"/>
    <w:rsid w:val="00CF6291"/>
    <w:rsid w:val="00CF63F7"/>
    <w:rsid w:val="00D0062D"/>
    <w:rsid w:val="00D006F2"/>
    <w:rsid w:val="00D00D57"/>
    <w:rsid w:val="00D014C3"/>
    <w:rsid w:val="00D0154B"/>
    <w:rsid w:val="00D0166F"/>
    <w:rsid w:val="00D0177E"/>
    <w:rsid w:val="00D01859"/>
    <w:rsid w:val="00D01975"/>
    <w:rsid w:val="00D02496"/>
    <w:rsid w:val="00D026D2"/>
    <w:rsid w:val="00D030A7"/>
    <w:rsid w:val="00D03113"/>
    <w:rsid w:val="00D03199"/>
    <w:rsid w:val="00D0324B"/>
    <w:rsid w:val="00D04845"/>
    <w:rsid w:val="00D04CA2"/>
    <w:rsid w:val="00D05723"/>
    <w:rsid w:val="00D05B1A"/>
    <w:rsid w:val="00D06294"/>
    <w:rsid w:val="00D064F1"/>
    <w:rsid w:val="00D0657A"/>
    <w:rsid w:val="00D06756"/>
    <w:rsid w:val="00D072DC"/>
    <w:rsid w:val="00D07769"/>
    <w:rsid w:val="00D0785B"/>
    <w:rsid w:val="00D079EC"/>
    <w:rsid w:val="00D102CD"/>
    <w:rsid w:val="00D10962"/>
    <w:rsid w:val="00D10B0B"/>
    <w:rsid w:val="00D10C33"/>
    <w:rsid w:val="00D11526"/>
    <w:rsid w:val="00D115DE"/>
    <w:rsid w:val="00D11A36"/>
    <w:rsid w:val="00D11CC2"/>
    <w:rsid w:val="00D11E6E"/>
    <w:rsid w:val="00D11E86"/>
    <w:rsid w:val="00D121A4"/>
    <w:rsid w:val="00D12285"/>
    <w:rsid w:val="00D129BA"/>
    <w:rsid w:val="00D13876"/>
    <w:rsid w:val="00D13BE4"/>
    <w:rsid w:val="00D13E69"/>
    <w:rsid w:val="00D1404A"/>
    <w:rsid w:val="00D14236"/>
    <w:rsid w:val="00D143A1"/>
    <w:rsid w:val="00D1458B"/>
    <w:rsid w:val="00D14700"/>
    <w:rsid w:val="00D14982"/>
    <w:rsid w:val="00D14E95"/>
    <w:rsid w:val="00D15259"/>
    <w:rsid w:val="00D15C79"/>
    <w:rsid w:val="00D16071"/>
    <w:rsid w:val="00D160A2"/>
    <w:rsid w:val="00D163E2"/>
    <w:rsid w:val="00D164A9"/>
    <w:rsid w:val="00D16E2C"/>
    <w:rsid w:val="00D16EDF"/>
    <w:rsid w:val="00D16FED"/>
    <w:rsid w:val="00D17790"/>
    <w:rsid w:val="00D17892"/>
    <w:rsid w:val="00D17AB8"/>
    <w:rsid w:val="00D17C2E"/>
    <w:rsid w:val="00D17D9C"/>
    <w:rsid w:val="00D20034"/>
    <w:rsid w:val="00D206B1"/>
    <w:rsid w:val="00D20BE3"/>
    <w:rsid w:val="00D20E1D"/>
    <w:rsid w:val="00D21088"/>
    <w:rsid w:val="00D217EA"/>
    <w:rsid w:val="00D218D2"/>
    <w:rsid w:val="00D21D4F"/>
    <w:rsid w:val="00D22375"/>
    <w:rsid w:val="00D2245E"/>
    <w:rsid w:val="00D22C6F"/>
    <w:rsid w:val="00D23A9B"/>
    <w:rsid w:val="00D23B9C"/>
    <w:rsid w:val="00D24452"/>
    <w:rsid w:val="00D24795"/>
    <w:rsid w:val="00D2499F"/>
    <w:rsid w:val="00D250F9"/>
    <w:rsid w:val="00D25214"/>
    <w:rsid w:val="00D2619A"/>
    <w:rsid w:val="00D264A8"/>
    <w:rsid w:val="00D26825"/>
    <w:rsid w:val="00D27351"/>
    <w:rsid w:val="00D27501"/>
    <w:rsid w:val="00D2772A"/>
    <w:rsid w:val="00D30757"/>
    <w:rsid w:val="00D3119B"/>
    <w:rsid w:val="00D31B6F"/>
    <w:rsid w:val="00D31F55"/>
    <w:rsid w:val="00D33199"/>
    <w:rsid w:val="00D33304"/>
    <w:rsid w:val="00D33439"/>
    <w:rsid w:val="00D335D6"/>
    <w:rsid w:val="00D337E8"/>
    <w:rsid w:val="00D33D8F"/>
    <w:rsid w:val="00D3438C"/>
    <w:rsid w:val="00D34C46"/>
    <w:rsid w:val="00D35293"/>
    <w:rsid w:val="00D35BE3"/>
    <w:rsid w:val="00D35C85"/>
    <w:rsid w:val="00D36BDC"/>
    <w:rsid w:val="00D36D9B"/>
    <w:rsid w:val="00D36DBB"/>
    <w:rsid w:val="00D370D9"/>
    <w:rsid w:val="00D373C0"/>
    <w:rsid w:val="00D37746"/>
    <w:rsid w:val="00D378C6"/>
    <w:rsid w:val="00D379AA"/>
    <w:rsid w:val="00D37F54"/>
    <w:rsid w:val="00D402E4"/>
    <w:rsid w:val="00D404EA"/>
    <w:rsid w:val="00D40514"/>
    <w:rsid w:val="00D4092D"/>
    <w:rsid w:val="00D40BC1"/>
    <w:rsid w:val="00D40CB3"/>
    <w:rsid w:val="00D41169"/>
    <w:rsid w:val="00D41367"/>
    <w:rsid w:val="00D41C3D"/>
    <w:rsid w:val="00D41E02"/>
    <w:rsid w:val="00D42020"/>
    <w:rsid w:val="00D42341"/>
    <w:rsid w:val="00D425AC"/>
    <w:rsid w:val="00D425AE"/>
    <w:rsid w:val="00D427BF"/>
    <w:rsid w:val="00D42904"/>
    <w:rsid w:val="00D42D9F"/>
    <w:rsid w:val="00D42E87"/>
    <w:rsid w:val="00D42F69"/>
    <w:rsid w:val="00D4366C"/>
    <w:rsid w:val="00D43A74"/>
    <w:rsid w:val="00D43EF3"/>
    <w:rsid w:val="00D447EA"/>
    <w:rsid w:val="00D44958"/>
    <w:rsid w:val="00D44A98"/>
    <w:rsid w:val="00D44C0A"/>
    <w:rsid w:val="00D44C51"/>
    <w:rsid w:val="00D45086"/>
    <w:rsid w:val="00D465E3"/>
    <w:rsid w:val="00D46732"/>
    <w:rsid w:val="00D46EF3"/>
    <w:rsid w:val="00D46FBB"/>
    <w:rsid w:val="00D47727"/>
    <w:rsid w:val="00D4774E"/>
    <w:rsid w:val="00D47B44"/>
    <w:rsid w:val="00D47B4D"/>
    <w:rsid w:val="00D47C06"/>
    <w:rsid w:val="00D47DE0"/>
    <w:rsid w:val="00D511A2"/>
    <w:rsid w:val="00D51DCF"/>
    <w:rsid w:val="00D521B5"/>
    <w:rsid w:val="00D5232D"/>
    <w:rsid w:val="00D52DC4"/>
    <w:rsid w:val="00D536EE"/>
    <w:rsid w:val="00D53E36"/>
    <w:rsid w:val="00D548DF"/>
    <w:rsid w:val="00D54CED"/>
    <w:rsid w:val="00D54E15"/>
    <w:rsid w:val="00D55067"/>
    <w:rsid w:val="00D55215"/>
    <w:rsid w:val="00D553DE"/>
    <w:rsid w:val="00D553F2"/>
    <w:rsid w:val="00D55798"/>
    <w:rsid w:val="00D55E20"/>
    <w:rsid w:val="00D5624B"/>
    <w:rsid w:val="00D5702F"/>
    <w:rsid w:val="00D572D3"/>
    <w:rsid w:val="00D57A3A"/>
    <w:rsid w:val="00D60086"/>
    <w:rsid w:val="00D602D1"/>
    <w:rsid w:val="00D60402"/>
    <w:rsid w:val="00D60B93"/>
    <w:rsid w:val="00D60BE4"/>
    <w:rsid w:val="00D60DFA"/>
    <w:rsid w:val="00D613BB"/>
    <w:rsid w:val="00D61566"/>
    <w:rsid w:val="00D61C3E"/>
    <w:rsid w:val="00D61D6A"/>
    <w:rsid w:val="00D622AB"/>
    <w:rsid w:val="00D62585"/>
    <w:rsid w:val="00D6260C"/>
    <w:rsid w:val="00D627EE"/>
    <w:rsid w:val="00D629DE"/>
    <w:rsid w:val="00D6311A"/>
    <w:rsid w:val="00D63C04"/>
    <w:rsid w:val="00D646DE"/>
    <w:rsid w:val="00D6482C"/>
    <w:rsid w:val="00D64EDB"/>
    <w:rsid w:val="00D65053"/>
    <w:rsid w:val="00D6529A"/>
    <w:rsid w:val="00D65C91"/>
    <w:rsid w:val="00D65D4C"/>
    <w:rsid w:val="00D65D73"/>
    <w:rsid w:val="00D65DD5"/>
    <w:rsid w:val="00D6651C"/>
    <w:rsid w:val="00D6716F"/>
    <w:rsid w:val="00D67419"/>
    <w:rsid w:val="00D677A7"/>
    <w:rsid w:val="00D67848"/>
    <w:rsid w:val="00D67E2E"/>
    <w:rsid w:val="00D67EF7"/>
    <w:rsid w:val="00D705CC"/>
    <w:rsid w:val="00D70890"/>
    <w:rsid w:val="00D7089B"/>
    <w:rsid w:val="00D70A92"/>
    <w:rsid w:val="00D70D24"/>
    <w:rsid w:val="00D70F9A"/>
    <w:rsid w:val="00D71356"/>
    <w:rsid w:val="00D714EA"/>
    <w:rsid w:val="00D71CC8"/>
    <w:rsid w:val="00D71DE0"/>
    <w:rsid w:val="00D71F75"/>
    <w:rsid w:val="00D72F0B"/>
    <w:rsid w:val="00D733C6"/>
    <w:rsid w:val="00D74851"/>
    <w:rsid w:val="00D755DC"/>
    <w:rsid w:val="00D759BA"/>
    <w:rsid w:val="00D76263"/>
    <w:rsid w:val="00D7645A"/>
    <w:rsid w:val="00D764D0"/>
    <w:rsid w:val="00D76554"/>
    <w:rsid w:val="00D769C5"/>
    <w:rsid w:val="00D76B56"/>
    <w:rsid w:val="00D76C54"/>
    <w:rsid w:val="00D77796"/>
    <w:rsid w:val="00D77F87"/>
    <w:rsid w:val="00D8053F"/>
    <w:rsid w:val="00D80D68"/>
    <w:rsid w:val="00D80DDF"/>
    <w:rsid w:val="00D81273"/>
    <w:rsid w:val="00D81460"/>
    <w:rsid w:val="00D81F9F"/>
    <w:rsid w:val="00D83A83"/>
    <w:rsid w:val="00D83CE8"/>
    <w:rsid w:val="00D8434E"/>
    <w:rsid w:val="00D8474A"/>
    <w:rsid w:val="00D84BB7"/>
    <w:rsid w:val="00D85A15"/>
    <w:rsid w:val="00D85B6B"/>
    <w:rsid w:val="00D8667B"/>
    <w:rsid w:val="00D86B8A"/>
    <w:rsid w:val="00D87075"/>
    <w:rsid w:val="00D87426"/>
    <w:rsid w:val="00D87A80"/>
    <w:rsid w:val="00D907CE"/>
    <w:rsid w:val="00D9094C"/>
    <w:rsid w:val="00D9134B"/>
    <w:rsid w:val="00D91AEF"/>
    <w:rsid w:val="00D91ECE"/>
    <w:rsid w:val="00D92EEE"/>
    <w:rsid w:val="00D9334B"/>
    <w:rsid w:val="00D93756"/>
    <w:rsid w:val="00D9425E"/>
    <w:rsid w:val="00D948B4"/>
    <w:rsid w:val="00D948D1"/>
    <w:rsid w:val="00D94BDF"/>
    <w:rsid w:val="00D94E2B"/>
    <w:rsid w:val="00D9593B"/>
    <w:rsid w:val="00D959F9"/>
    <w:rsid w:val="00D95CC5"/>
    <w:rsid w:val="00D95EC1"/>
    <w:rsid w:val="00D9627F"/>
    <w:rsid w:val="00D962A8"/>
    <w:rsid w:val="00D9655E"/>
    <w:rsid w:val="00D966E6"/>
    <w:rsid w:val="00D9792A"/>
    <w:rsid w:val="00DA030A"/>
    <w:rsid w:val="00DA045E"/>
    <w:rsid w:val="00DA1983"/>
    <w:rsid w:val="00DA1C4E"/>
    <w:rsid w:val="00DA200F"/>
    <w:rsid w:val="00DA325B"/>
    <w:rsid w:val="00DA337C"/>
    <w:rsid w:val="00DA34DC"/>
    <w:rsid w:val="00DA3A44"/>
    <w:rsid w:val="00DA40DF"/>
    <w:rsid w:val="00DA463B"/>
    <w:rsid w:val="00DA4FE0"/>
    <w:rsid w:val="00DA55E6"/>
    <w:rsid w:val="00DA5A89"/>
    <w:rsid w:val="00DA61BE"/>
    <w:rsid w:val="00DA6956"/>
    <w:rsid w:val="00DA7354"/>
    <w:rsid w:val="00DA7469"/>
    <w:rsid w:val="00DA7475"/>
    <w:rsid w:val="00DA774C"/>
    <w:rsid w:val="00DA77AF"/>
    <w:rsid w:val="00DA7E56"/>
    <w:rsid w:val="00DB0148"/>
    <w:rsid w:val="00DB0837"/>
    <w:rsid w:val="00DB0D19"/>
    <w:rsid w:val="00DB0E11"/>
    <w:rsid w:val="00DB181F"/>
    <w:rsid w:val="00DB1A99"/>
    <w:rsid w:val="00DB1BFB"/>
    <w:rsid w:val="00DB1D9A"/>
    <w:rsid w:val="00DB28DF"/>
    <w:rsid w:val="00DB2B59"/>
    <w:rsid w:val="00DB30E7"/>
    <w:rsid w:val="00DB335B"/>
    <w:rsid w:val="00DB3657"/>
    <w:rsid w:val="00DB36DF"/>
    <w:rsid w:val="00DB36F5"/>
    <w:rsid w:val="00DB4646"/>
    <w:rsid w:val="00DB4726"/>
    <w:rsid w:val="00DB485A"/>
    <w:rsid w:val="00DB4D0C"/>
    <w:rsid w:val="00DB5027"/>
    <w:rsid w:val="00DB588B"/>
    <w:rsid w:val="00DB5D6A"/>
    <w:rsid w:val="00DB626D"/>
    <w:rsid w:val="00DB6824"/>
    <w:rsid w:val="00DB68AC"/>
    <w:rsid w:val="00DB6A23"/>
    <w:rsid w:val="00DB75A5"/>
    <w:rsid w:val="00DB7E21"/>
    <w:rsid w:val="00DB7EF7"/>
    <w:rsid w:val="00DC00D6"/>
    <w:rsid w:val="00DC0788"/>
    <w:rsid w:val="00DC0D29"/>
    <w:rsid w:val="00DC11E7"/>
    <w:rsid w:val="00DC1F9F"/>
    <w:rsid w:val="00DC2520"/>
    <w:rsid w:val="00DC2535"/>
    <w:rsid w:val="00DC3058"/>
    <w:rsid w:val="00DC388C"/>
    <w:rsid w:val="00DC3AAF"/>
    <w:rsid w:val="00DC4591"/>
    <w:rsid w:val="00DC45F1"/>
    <w:rsid w:val="00DC497E"/>
    <w:rsid w:val="00DC4BB6"/>
    <w:rsid w:val="00DC4BC8"/>
    <w:rsid w:val="00DC4E5F"/>
    <w:rsid w:val="00DC5975"/>
    <w:rsid w:val="00DC5C23"/>
    <w:rsid w:val="00DC698E"/>
    <w:rsid w:val="00DC70CF"/>
    <w:rsid w:val="00DC7604"/>
    <w:rsid w:val="00DC794D"/>
    <w:rsid w:val="00DC7CE4"/>
    <w:rsid w:val="00DC7CE7"/>
    <w:rsid w:val="00DC7D58"/>
    <w:rsid w:val="00DD063E"/>
    <w:rsid w:val="00DD0900"/>
    <w:rsid w:val="00DD1A7C"/>
    <w:rsid w:val="00DD2C5A"/>
    <w:rsid w:val="00DD324E"/>
    <w:rsid w:val="00DD33D6"/>
    <w:rsid w:val="00DD3512"/>
    <w:rsid w:val="00DD3757"/>
    <w:rsid w:val="00DD3B0C"/>
    <w:rsid w:val="00DD530B"/>
    <w:rsid w:val="00DD5315"/>
    <w:rsid w:val="00DD537E"/>
    <w:rsid w:val="00DD53BA"/>
    <w:rsid w:val="00DD5650"/>
    <w:rsid w:val="00DD5F36"/>
    <w:rsid w:val="00DD6CD3"/>
    <w:rsid w:val="00DD7003"/>
    <w:rsid w:val="00DD72A4"/>
    <w:rsid w:val="00DD764E"/>
    <w:rsid w:val="00DD7815"/>
    <w:rsid w:val="00DD796E"/>
    <w:rsid w:val="00DD7B11"/>
    <w:rsid w:val="00DE0055"/>
    <w:rsid w:val="00DE03A6"/>
    <w:rsid w:val="00DE04E7"/>
    <w:rsid w:val="00DE0865"/>
    <w:rsid w:val="00DE08BE"/>
    <w:rsid w:val="00DE0E6C"/>
    <w:rsid w:val="00DE1082"/>
    <w:rsid w:val="00DE145E"/>
    <w:rsid w:val="00DE2745"/>
    <w:rsid w:val="00DE2B82"/>
    <w:rsid w:val="00DE33EC"/>
    <w:rsid w:val="00DE35AB"/>
    <w:rsid w:val="00DE38C8"/>
    <w:rsid w:val="00DE3A9C"/>
    <w:rsid w:val="00DE3C15"/>
    <w:rsid w:val="00DE3C77"/>
    <w:rsid w:val="00DE4048"/>
    <w:rsid w:val="00DE4531"/>
    <w:rsid w:val="00DE454A"/>
    <w:rsid w:val="00DE4AC8"/>
    <w:rsid w:val="00DE56E9"/>
    <w:rsid w:val="00DE5DD9"/>
    <w:rsid w:val="00DE60EF"/>
    <w:rsid w:val="00DE62F3"/>
    <w:rsid w:val="00DE6BA5"/>
    <w:rsid w:val="00DE7692"/>
    <w:rsid w:val="00DE7E6A"/>
    <w:rsid w:val="00DF02AB"/>
    <w:rsid w:val="00DF059B"/>
    <w:rsid w:val="00DF0C8A"/>
    <w:rsid w:val="00DF0D27"/>
    <w:rsid w:val="00DF0E19"/>
    <w:rsid w:val="00DF14B5"/>
    <w:rsid w:val="00DF1896"/>
    <w:rsid w:val="00DF18C6"/>
    <w:rsid w:val="00DF2244"/>
    <w:rsid w:val="00DF2D2E"/>
    <w:rsid w:val="00DF2F3D"/>
    <w:rsid w:val="00DF3039"/>
    <w:rsid w:val="00DF32AF"/>
    <w:rsid w:val="00DF3458"/>
    <w:rsid w:val="00DF3940"/>
    <w:rsid w:val="00DF395E"/>
    <w:rsid w:val="00DF3C65"/>
    <w:rsid w:val="00DF49C0"/>
    <w:rsid w:val="00DF4A19"/>
    <w:rsid w:val="00DF4CFE"/>
    <w:rsid w:val="00DF536C"/>
    <w:rsid w:val="00DF56EF"/>
    <w:rsid w:val="00DF579F"/>
    <w:rsid w:val="00DF5C2C"/>
    <w:rsid w:val="00DF5D54"/>
    <w:rsid w:val="00DF6768"/>
    <w:rsid w:val="00DF69B1"/>
    <w:rsid w:val="00DF749C"/>
    <w:rsid w:val="00E00061"/>
    <w:rsid w:val="00E0023C"/>
    <w:rsid w:val="00E00415"/>
    <w:rsid w:val="00E00556"/>
    <w:rsid w:val="00E00636"/>
    <w:rsid w:val="00E00887"/>
    <w:rsid w:val="00E00A6B"/>
    <w:rsid w:val="00E0164C"/>
    <w:rsid w:val="00E01875"/>
    <w:rsid w:val="00E01B6E"/>
    <w:rsid w:val="00E021E2"/>
    <w:rsid w:val="00E023E3"/>
    <w:rsid w:val="00E0361D"/>
    <w:rsid w:val="00E037DB"/>
    <w:rsid w:val="00E03B9B"/>
    <w:rsid w:val="00E043BE"/>
    <w:rsid w:val="00E04430"/>
    <w:rsid w:val="00E04C9D"/>
    <w:rsid w:val="00E052AE"/>
    <w:rsid w:val="00E053EB"/>
    <w:rsid w:val="00E06984"/>
    <w:rsid w:val="00E06C32"/>
    <w:rsid w:val="00E06F6E"/>
    <w:rsid w:val="00E07665"/>
    <w:rsid w:val="00E07760"/>
    <w:rsid w:val="00E07856"/>
    <w:rsid w:val="00E07B9C"/>
    <w:rsid w:val="00E07ECE"/>
    <w:rsid w:val="00E10601"/>
    <w:rsid w:val="00E10C15"/>
    <w:rsid w:val="00E11CFA"/>
    <w:rsid w:val="00E123C9"/>
    <w:rsid w:val="00E1250F"/>
    <w:rsid w:val="00E125A9"/>
    <w:rsid w:val="00E12698"/>
    <w:rsid w:val="00E1272D"/>
    <w:rsid w:val="00E13070"/>
    <w:rsid w:val="00E13820"/>
    <w:rsid w:val="00E13D4C"/>
    <w:rsid w:val="00E142C9"/>
    <w:rsid w:val="00E14318"/>
    <w:rsid w:val="00E148D2"/>
    <w:rsid w:val="00E15373"/>
    <w:rsid w:val="00E16A2D"/>
    <w:rsid w:val="00E16D8B"/>
    <w:rsid w:val="00E16E34"/>
    <w:rsid w:val="00E16E60"/>
    <w:rsid w:val="00E17191"/>
    <w:rsid w:val="00E179F2"/>
    <w:rsid w:val="00E17AC0"/>
    <w:rsid w:val="00E17BCF"/>
    <w:rsid w:val="00E20269"/>
    <w:rsid w:val="00E204AA"/>
    <w:rsid w:val="00E20930"/>
    <w:rsid w:val="00E21DF8"/>
    <w:rsid w:val="00E21E72"/>
    <w:rsid w:val="00E2236E"/>
    <w:rsid w:val="00E2264C"/>
    <w:rsid w:val="00E23007"/>
    <w:rsid w:val="00E232CC"/>
    <w:rsid w:val="00E23470"/>
    <w:rsid w:val="00E23633"/>
    <w:rsid w:val="00E23E58"/>
    <w:rsid w:val="00E24053"/>
    <w:rsid w:val="00E245DC"/>
    <w:rsid w:val="00E249D8"/>
    <w:rsid w:val="00E24BD3"/>
    <w:rsid w:val="00E24DD0"/>
    <w:rsid w:val="00E251E4"/>
    <w:rsid w:val="00E25B1C"/>
    <w:rsid w:val="00E261E5"/>
    <w:rsid w:val="00E26269"/>
    <w:rsid w:val="00E2659F"/>
    <w:rsid w:val="00E26933"/>
    <w:rsid w:val="00E279C5"/>
    <w:rsid w:val="00E30180"/>
    <w:rsid w:val="00E3018A"/>
    <w:rsid w:val="00E30AC4"/>
    <w:rsid w:val="00E318B7"/>
    <w:rsid w:val="00E32100"/>
    <w:rsid w:val="00E32661"/>
    <w:rsid w:val="00E32788"/>
    <w:rsid w:val="00E32990"/>
    <w:rsid w:val="00E32A54"/>
    <w:rsid w:val="00E32B7F"/>
    <w:rsid w:val="00E32D31"/>
    <w:rsid w:val="00E333BB"/>
    <w:rsid w:val="00E339A1"/>
    <w:rsid w:val="00E33C7F"/>
    <w:rsid w:val="00E33F1D"/>
    <w:rsid w:val="00E344C9"/>
    <w:rsid w:val="00E345B4"/>
    <w:rsid w:val="00E34D77"/>
    <w:rsid w:val="00E34F37"/>
    <w:rsid w:val="00E35232"/>
    <w:rsid w:val="00E354B6"/>
    <w:rsid w:val="00E356AF"/>
    <w:rsid w:val="00E35750"/>
    <w:rsid w:val="00E3587B"/>
    <w:rsid w:val="00E36B56"/>
    <w:rsid w:val="00E371E2"/>
    <w:rsid w:val="00E37E57"/>
    <w:rsid w:val="00E40BC5"/>
    <w:rsid w:val="00E4131E"/>
    <w:rsid w:val="00E4135B"/>
    <w:rsid w:val="00E426D1"/>
    <w:rsid w:val="00E42867"/>
    <w:rsid w:val="00E42E36"/>
    <w:rsid w:val="00E43A26"/>
    <w:rsid w:val="00E442D5"/>
    <w:rsid w:val="00E443F1"/>
    <w:rsid w:val="00E44B3F"/>
    <w:rsid w:val="00E4531B"/>
    <w:rsid w:val="00E45916"/>
    <w:rsid w:val="00E45ADD"/>
    <w:rsid w:val="00E46177"/>
    <w:rsid w:val="00E46579"/>
    <w:rsid w:val="00E4664F"/>
    <w:rsid w:val="00E468F7"/>
    <w:rsid w:val="00E46E1B"/>
    <w:rsid w:val="00E474E9"/>
    <w:rsid w:val="00E475D6"/>
    <w:rsid w:val="00E47FC9"/>
    <w:rsid w:val="00E50421"/>
    <w:rsid w:val="00E50784"/>
    <w:rsid w:val="00E50D0F"/>
    <w:rsid w:val="00E513B2"/>
    <w:rsid w:val="00E5156A"/>
    <w:rsid w:val="00E51E22"/>
    <w:rsid w:val="00E52305"/>
    <w:rsid w:val="00E528A4"/>
    <w:rsid w:val="00E52F61"/>
    <w:rsid w:val="00E52F67"/>
    <w:rsid w:val="00E53CB9"/>
    <w:rsid w:val="00E53EAC"/>
    <w:rsid w:val="00E5457B"/>
    <w:rsid w:val="00E547C9"/>
    <w:rsid w:val="00E549F6"/>
    <w:rsid w:val="00E54EEC"/>
    <w:rsid w:val="00E54FB3"/>
    <w:rsid w:val="00E5624E"/>
    <w:rsid w:val="00E56D2E"/>
    <w:rsid w:val="00E60B24"/>
    <w:rsid w:val="00E60B7F"/>
    <w:rsid w:val="00E61145"/>
    <w:rsid w:val="00E61775"/>
    <w:rsid w:val="00E619EB"/>
    <w:rsid w:val="00E62069"/>
    <w:rsid w:val="00E625C5"/>
    <w:rsid w:val="00E628A6"/>
    <w:rsid w:val="00E62AAA"/>
    <w:rsid w:val="00E62B34"/>
    <w:rsid w:val="00E64561"/>
    <w:rsid w:val="00E64780"/>
    <w:rsid w:val="00E648B5"/>
    <w:rsid w:val="00E65705"/>
    <w:rsid w:val="00E65713"/>
    <w:rsid w:val="00E658C6"/>
    <w:rsid w:val="00E65CCA"/>
    <w:rsid w:val="00E6603B"/>
    <w:rsid w:val="00E663CD"/>
    <w:rsid w:val="00E66991"/>
    <w:rsid w:val="00E66AB5"/>
    <w:rsid w:val="00E66F14"/>
    <w:rsid w:val="00E672D7"/>
    <w:rsid w:val="00E675C8"/>
    <w:rsid w:val="00E67858"/>
    <w:rsid w:val="00E67862"/>
    <w:rsid w:val="00E67B92"/>
    <w:rsid w:val="00E67DD2"/>
    <w:rsid w:val="00E700DF"/>
    <w:rsid w:val="00E70A43"/>
    <w:rsid w:val="00E70B2E"/>
    <w:rsid w:val="00E70F15"/>
    <w:rsid w:val="00E71153"/>
    <w:rsid w:val="00E713A4"/>
    <w:rsid w:val="00E7149F"/>
    <w:rsid w:val="00E7163F"/>
    <w:rsid w:val="00E71DB8"/>
    <w:rsid w:val="00E72362"/>
    <w:rsid w:val="00E732A6"/>
    <w:rsid w:val="00E7352D"/>
    <w:rsid w:val="00E735E0"/>
    <w:rsid w:val="00E73A54"/>
    <w:rsid w:val="00E73E20"/>
    <w:rsid w:val="00E740AF"/>
    <w:rsid w:val="00E74655"/>
    <w:rsid w:val="00E74B84"/>
    <w:rsid w:val="00E755F5"/>
    <w:rsid w:val="00E758A7"/>
    <w:rsid w:val="00E76F3A"/>
    <w:rsid w:val="00E7713B"/>
    <w:rsid w:val="00E771A2"/>
    <w:rsid w:val="00E77249"/>
    <w:rsid w:val="00E77D5B"/>
    <w:rsid w:val="00E80508"/>
    <w:rsid w:val="00E80AA9"/>
    <w:rsid w:val="00E80BD0"/>
    <w:rsid w:val="00E80EFF"/>
    <w:rsid w:val="00E810A2"/>
    <w:rsid w:val="00E8162B"/>
    <w:rsid w:val="00E81F09"/>
    <w:rsid w:val="00E81F0D"/>
    <w:rsid w:val="00E81FDD"/>
    <w:rsid w:val="00E821AF"/>
    <w:rsid w:val="00E821CE"/>
    <w:rsid w:val="00E822AA"/>
    <w:rsid w:val="00E82778"/>
    <w:rsid w:val="00E83914"/>
    <w:rsid w:val="00E83A2D"/>
    <w:rsid w:val="00E83B56"/>
    <w:rsid w:val="00E83D24"/>
    <w:rsid w:val="00E84385"/>
    <w:rsid w:val="00E847CF"/>
    <w:rsid w:val="00E84C18"/>
    <w:rsid w:val="00E84C93"/>
    <w:rsid w:val="00E84EA9"/>
    <w:rsid w:val="00E84EEE"/>
    <w:rsid w:val="00E855DE"/>
    <w:rsid w:val="00E858AD"/>
    <w:rsid w:val="00E858D2"/>
    <w:rsid w:val="00E87A0A"/>
    <w:rsid w:val="00E87C63"/>
    <w:rsid w:val="00E87C7B"/>
    <w:rsid w:val="00E87D8C"/>
    <w:rsid w:val="00E87E36"/>
    <w:rsid w:val="00E9148B"/>
    <w:rsid w:val="00E91C77"/>
    <w:rsid w:val="00E91DF8"/>
    <w:rsid w:val="00E9269B"/>
    <w:rsid w:val="00E92817"/>
    <w:rsid w:val="00E92FCD"/>
    <w:rsid w:val="00E93B31"/>
    <w:rsid w:val="00E93B90"/>
    <w:rsid w:val="00E94383"/>
    <w:rsid w:val="00E94661"/>
    <w:rsid w:val="00E94686"/>
    <w:rsid w:val="00E94ACD"/>
    <w:rsid w:val="00E95935"/>
    <w:rsid w:val="00E95E49"/>
    <w:rsid w:val="00E96117"/>
    <w:rsid w:val="00E96287"/>
    <w:rsid w:val="00E96603"/>
    <w:rsid w:val="00E9684A"/>
    <w:rsid w:val="00E96E45"/>
    <w:rsid w:val="00E9709B"/>
    <w:rsid w:val="00E9717B"/>
    <w:rsid w:val="00E97A75"/>
    <w:rsid w:val="00EA066B"/>
    <w:rsid w:val="00EA07A8"/>
    <w:rsid w:val="00EA0D92"/>
    <w:rsid w:val="00EA126D"/>
    <w:rsid w:val="00EA1C35"/>
    <w:rsid w:val="00EA1D3C"/>
    <w:rsid w:val="00EA25EC"/>
    <w:rsid w:val="00EA26F2"/>
    <w:rsid w:val="00EA29BD"/>
    <w:rsid w:val="00EA36AE"/>
    <w:rsid w:val="00EA382A"/>
    <w:rsid w:val="00EA38D2"/>
    <w:rsid w:val="00EA485E"/>
    <w:rsid w:val="00EA4895"/>
    <w:rsid w:val="00EA4D0D"/>
    <w:rsid w:val="00EA4D0E"/>
    <w:rsid w:val="00EA5247"/>
    <w:rsid w:val="00EA5B2D"/>
    <w:rsid w:val="00EA5B5E"/>
    <w:rsid w:val="00EA6E19"/>
    <w:rsid w:val="00EA703D"/>
    <w:rsid w:val="00EA798F"/>
    <w:rsid w:val="00EA7F1A"/>
    <w:rsid w:val="00EB0022"/>
    <w:rsid w:val="00EB00F6"/>
    <w:rsid w:val="00EB0590"/>
    <w:rsid w:val="00EB0BA8"/>
    <w:rsid w:val="00EB0FB2"/>
    <w:rsid w:val="00EB17ED"/>
    <w:rsid w:val="00EB28E5"/>
    <w:rsid w:val="00EB2C5B"/>
    <w:rsid w:val="00EB2E09"/>
    <w:rsid w:val="00EB303A"/>
    <w:rsid w:val="00EB3351"/>
    <w:rsid w:val="00EB3B6E"/>
    <w:rsid w:val="00EB3F7B"/>
    <w:rsid w:val="00EB46CB"/>
    <w:rsid w:val="00EB4FF7"/>
    <w:rsid w:val="00EB5640"/>
    <w:rsid w:val="00EB5709"/>
    <w:rsid w:val="00EB5981"/>
    <w:rsid w:val="00EB5D86"/>
    <w:rsid w:val="00EB5F4B"/>
    <w:rsid w:val="00EB620D"/>
    <w:rsid w:val="00EB6677"/>
    <w:rsid w:val="00EB69C2"/>
    <w:rsid w:val="00EB6FE7"/>
    <w:rsid w:val="00EB786A"/>
    <w:rsid w:val="00EC023B"/>
    <w:rsid w:val="00EC0933"/>
    <w:rsid w:val="00EC09A2"/>
    <w:rsid w:val="00EC0C6E"/>
    <w:rsid w:val="00EC1433"/>
    <w:rsid w:val="00EC1832"/>
    <w:rsid w:val="00EC1B43"/>
    <w:rsid w:val="00EC2A14"/>
    <w:rsid w:val="00EC2B6A"/>
    <w:rsid w:val="00EC2F18"/>
    <w:rsid w:val="00EC34E3"/>
    <w:rsid w:val="00EC3A0F"/>
    <w:rsid w:val="00EC3ADC"/>
    <w:rsid w:val="00EC4128"/>
    <w:rsid w:val="00EC436F"/>
    <w:rsid w:val="00EC4A43"/>
    <w:rsid w:val="00EC4C73"/>
    <w:rsid w:val="00EC5206"/>
    <w:rsid w:val="00EC5A2C"/>
    <w:rsid w:val="00EC65C9"/>
    <w:rsid w:val="00EC6A70"/>
    <w:rsid w:val="00EC6C40"/>
    <w:rsid w:val="00EC6CDA"/>
    <w:rsid w:val="00EC755B"/>
    <w:rsid w:val="00EC774D"/>
    <w:rsid w:val="00ED0386"/>
    <w:rsid w:val="00ED03B9"/>
    <w:rsid w:val="00ED0612"/>
    <w:rsid w:val="00ED15E7"/>
    <w:rsid w:val="00ED1C7A"/>
    <w:rsid w:val="00ED1EBE"/>
    <w:rsid w:val="00ED28E4"/>
    <w:rsid w:val="00ED2FAD"/>
    <w:rsid w:val="00ED3439"/>
    <w:rsid w:val="00ED3F21"/>
    <w:rsid w:val="00ED3FEE"/>
    <w:rsid w:val="00ED4437"/>
    <w:rsid w:val="00ED483C"/>
    <w:rsid w:val="00ED49E0"/>
    <w:rsid w:val="00ED4B6D"/>
    <w:rsid w:val="00ED5CE4"/>
    <w:rsid w:val="00ED5D8B"/>
    <w:rsid w:val="00ED5F6D"/>
    <w:rsid w:val="00ED64DA"/>
    <w:rsid w:val="00ED6A01"/>
    <w:rsid w:val="00ED6AE0"/>
    <w:rsid w:val="00ED748C"/>
    <w:rsid w:val="00ED78FA"/>
    <w:rsid w:val="00ED7C1B"/>
    <w:rsid w:val="00EE00E8"/>
    <w:rsid w:val="00EE0114"/>
    <w:rsid w:val="00EE02A2"/>
    <w:rsid w:val="00EE0345"/>
    <w:rsid w:val="00EE1279"/>
    <w:rsid w:val="00EE1358"/>
    <w:rsid w:val="00EE180B"/>
    <w:rsid w:val="00EE1ABC"/>
    <w:rsid w:val="00EE1AD4"/>
    <w:rsid w:val="00EE1BE5"/>
    <w:rsid w:val="00EE1CBB"/>
    <w:rsid w:val="00EE20FA"/>
    <w:rsid w:val="00EE264C"/>
    <w:rsid w:val="00EE2E18"/>
    <w:rsid w:val="00EE43C5"/>
    <w:rsid w:val="00EE485C"/>
    <w:rsid w:val="00EE5015"/>
    <w:rsid w:val="00EE50F1"/>
    <w:rsid w:val="00EE543D"/>
    <w:rsid w:val="00EE591A"/>
    <w:rsid w:val="00EE606B"/>
    <w:rsid w:val="00EE61E6"/>
    <w:rsid w:val="00EE6470"/>
    <w:rsid w:val="00EE671B"/>
    <w:rsid w:val="00EE67BF"/>
    <w:rsid w:val="00EE698C"/>
    <w:rsid w:val="00EE6EBB"/>
    <w:rsid w:val="00EE71D3"/>
    <w:rsid w:val="00EE74A9"/>
    <w:rsid w:val="00EE7612"/>
    <w:rsid w:val="00EE7D34"/>
    <w:rsid w:val="00EE7E40"/>
    <w:rsid w:val="00EF0088"/>
    <w:rsid w:val="00EF01F9"/>
    <w:rsid w:val="00EF0374"/>
    <w:rsid w:val="00EF060B"/>
    <w:rsid w:val="00EF06F4"/>
    <w:rsid w:val="00EF1918"/>
    <w:rsid w:val="00EF1C47"/>
    <w:rsid w:val="00EF20E3"/>
    <w:rsid w:val="00EF222D"/>
    <w:rsid w:val="00EF27C4"/>
    <w:rsid w:val="00EF2BD4"/>
    <w:rsid w:val="00EF2CD3"/>
    <w:rsid w:val="00EF2CF1"/>
    <w:rsid w:val="00EF3128"/>
    <w:rsid w:val="00EF3EBD"/>
    <w:rsid w:val="00EF47CD"/>
    <w:rsid w:val="00EF4B2C"/>
    <w:rsid w:val="00EF4C59"/>
    <w:rsid w:val="00EF4C9B"/>
    <w:rsid w:val="00EF4F45"/>
    <w:rsid w:val="00EF5A07"/>
    <w:rsid w:val="00EF5A3C"/>
    <w:rsid w:val="00EF5B60"/>
    <w:rsid w:val="00EF5D53"/>
    <w:rsid w:val="00EF5EBA"/>
    <w:rsid w:val="00EF5F2A"/>
    <w:rsid w:val="00EF626E"/>
    <w:rsid w:val="00EF655D"/>
    <w:rsid w:val="00EF68B6"/>
    <w:rsid w:val="00EF6D56"/>
    <w:rsid w:val="00EF70F3"/>
    <w:rsid w:val="00EF758F"/>
    <w:rsid w:val="00EF7A05"/>
    <w:rsid w:val="00EF7A32"/>
    <w:rsid w:val="00F00561"/>
    <w:rsid w:val="00F0073C"/>
    <w:rsid w:val="00F007D2"/>
    <w:rsid w:val="00F009E3"/>
    <w:rsid w:val="00F009EE"/>
    <w:rsid w:val="00F00B2D"/>
    <w:rsid w:val="00F00FA3"/>
    <w:rsid w:val="00F01113"/>
    <w:rsid w:val="00F014FD"/>
    <w:rsid w:val="00F01B29"/>
    <w:rsid w:val="00F021D7"/>
    <w:rsid w:val="00F02698"/>
    <w:rsid w:val="00F026C4"/>
    <w:rsid w:val="00F0330D"/>
    <w:rsid w:val="00F03900"/>
    <w:rsid w:val="00F03955"/>
    <w:rsid w:val="00F03A80"/>
    <w:rsid w:val="00F03C9A"/>
    <w:rsid w:val="00F04586"/>
    <w:rsid w:val="00F047C5"/>
    <w:rsid w:val="00F05962"/>
    <w:rsid w:val="00F05C56"/>
    <w:rsid w:val="00F06CC2"/>
    <w:rsid w:val="00F07070"/>
    <w:rsid w:val="00F07167"/>
    <w:rsid w:val="00F077F4"/>
    <w:rsid w:val="00F07806"/>
    <w:rsid w:val="00F1043B"/>
    <w:rsid w:val="00F104AE"/>
    <w:rsid w:val="00F10675"/>
    <w:rsid w:val="00F10AA3"/>
    <w:rsid w:val="00F10ACD"/>
    <w:rsid w:val="00F10D18"/>
    <w:rsid w:val="00F10D2E"/>
    <w:rsid w:val="00F10FA5"/>
    <w:rsid w:val="00F11425"/>
    <w:rsid w:val="00F1153C"/>
    <w:rsid w:val="00F115DA"/>
    <w:rsid w:val="00F119BC"/>
    <w:rsid w:val="00F11BA4"/>
    <w:rsid w:val="00F124B3"/>
    <w:rsid w:val="00F12743"/>
    <w:rsid w:val="00F12BAB"/>
    <w:rsid w:val="00F133D0"/>
    <w:rsid w:val="00F1347F"/>
    <w:rsid w:val="00F13509"/>
    <w:rsid w:val="00F137BF"/>
    <w:rsid w:val="00F13A2B"/>
    <w:rsid w:val="00F13B6B"/>
    <w:rsid w:val="00F14177"/>
    <w:rsid w:val="00F14A32"/>
    <w:rsid w:val="00F15499"/>
    <w:rsid w:val="00F1574C"/>
    <w:rsid w:val="00F1615D"/>
    <w:rsid w:val="00F1635B"/>
    <w:rsid w:val="00F1650D"/>
    <w:rsid w:val="00F165B1"/>
    <w:rsid w:val="00F16820"/>
    <w:rsid w:val="00F17854"/>
    <w:rsid w:val="00F17A6F"/>
    <w:rsid w:val="00F17CCC"/>
    <w:rsid w:val="00F17FBD"/>
    <w:rsid w:val="00F20105"/>
    <w:rsid w:val="00F2016D"/>
    <w:rsid w:val="00F2064D"/>
    <w:rsid w:val="00F2140B"/>
    <w:rsid w:val="00F21722"/>
    <w:rsid w:val="00F219CE"/>
    <w:rsid w:val="00F21C17"/>
    <w:rsid w:val="00F2267C"/>
    <w:rsid w:val="00F22D23"/>
    <w:rsid w:val="00F23A35"/>
    <w:rsid w:val="00F24FA6"/>
    <w:rsid w:val="00F2542A"/>
    <w:rsid w:val="00F259E0"/>
    <w:rsid w:val="00F2652C"/>
    <w:rsid w:val="00F26694"/>
    <w:rsid w:val="00F266BD"/>
    <w:rsid w:val="00F26E54"/>
    <w:rsid w:val="00F275C2"/>
    <w:rsid w:val="00F279E3"/>
    <w:rsid w:val="00F27D6A"/>
    <w:rsid w:val="00F30445"/>
    <w:rsid w:val="00F30777"/>
    <w:rsid w:val="00F308F3"/>
    <w:rsid w:val="00F30A6E"/>
    <w:rsid w:val="00F30B11"/>
    <w:rsid w:val="00F313BE"/>
    <w:rsid w:val="00F313F1"/>
    <w:rsid w:val="00F31D91"/>
    <w:rsid w:val="00F3209F"/>
    <w:rsid w:val="00F32B8E"/>
    <w:rsid w:val="00F336B6"/>
    <w:rsid w:val="00F33A55"/>
    <w:rsid w:val="00F33FB0"/>
    <w:rsid w:val="00F34880"/>
    <w:rsid w:val="00F34A46"/>
    <w:rsid w:val="00F34C3D"/>
    <w:rsid w:val="00F359D2"/>
    <w:rsid w:val="00F3608B"/>
    <w:rsid w:val="00F3616F"/>
    <w:rsid w:val="00F3672B"/>
    <w:rsid w:val="00F36963"/>
    <w:rsid w:val="00F36F29"/>
    <w:rsid w:val="00F36F9F"/>
    <w:rsid w:val="00F3722E"/>
    <w:rsid w:val="00F37456"/>
    <w:rsid w:val="00F375EB"/>
    <w:rsid w:val="00F37DA8"/>
    <w:rsid w:val="00F40AD4"/>
    <w:rsid w:val="00F40FE6"/>
    <w:rsid w:val="00F414CC"/>
    <w:rsid w:val="00F41631"/>
    <w:rsid w:val="00F417B1"/>
    <w:rsid w:val="00F4180A"/>
    <w:rsid w:val="00F41B76"/>
    <w:rsid w:val="00F420D9"/>
    <w:rsid w:val="00F42706"/>
    <w:rsid w:val="00F42A9D"/>
    <w:rsid w:val="00F42AC3"/>
    <w:rsid w:val="00F42EB3"/>
    <w:rsid w:val="00F44D09"/>
    <w:rsid w:val="00F44F58"/>
    <w:rsid w:val="00F4545F"/>
    <w:rsid w:val="00F45D9E"/>
    <w:rsid w:val="00F462BD"/>
    <w:rsid w:val="00F46AA6"/>
    <w:rsid w:val="00F46B1B"/>
    <w:rsid w:val="00F46FFA"/>
    <w:rsid w:val="00F4775C"/>
    <w:rsid w:val="00F4787C"/>
    <w:rsid w:val="00F47CBD"/>
    <w:rsid w:val="00F50E0A"/>
    <w:rsid w:val="00F51137"/>
    <w:rsid w:val="00F51302"/>
    <w:rsid w:val="00F51421"/>
    <w:rsid w:val="00F5192B"/>
    <w:rsid w:val="00F519B7"/>
    <w:rsid w:val="00F51B33"/>
    <w:rsid w:val="00F52449"/>
    <w:rsid w:val="00F5278F"/>
    <w:rsid w:val="00F528F6"/>
    <w:rsid w:val="00F5392B"/>
    <w:rsid w:val="00F53CC9"/>
    <w:rsid w:val="00F5429C"/>
    <w:rsid w:val="00F54336"/>
    <w:rsid w:val="00F54629"/>
    <w:rsid w:val="00F5474C"/>
    <w:rsid w:val="00F54A11"/>
    <w:rsid w:val="00F54A8E"/>
    <w:rsid w:val="00F55133"/>
    <w:rsid w:val="00F55164"/>
    <w:rsid w:val="00F557D8"/>
    <w:rsid w:val="00F558F1"/>
    <w:rsid w:val="00F55EED"/>
    <w:rsid w:val="00F560BD"/>
    <w:rsid w:val="00F56114"/>
    <w:rsid w:val="00F56382"/>
    <w:rsid w:val="00F56CD3"/>
    <w:rsid w:val="00F57FD3"/>
    <w:rsid w:val="00F6010A"/>
    <w:rsid w:val="00F60124"/>
    <w:rsid w:val="00F601EE"/>
    <w:rsid w:val="00F607A2"/>
    <w:rsid w:val="00F60B59"/>
    <w:rsid w:val="00F61272"/>
    <w:rsid w:val="00F61322"/>
    <w:rsid w:val="00F61C4D"/>
    <w:rsid w:val="00F622AD"/>
    <w:rsid w:val="00F635BA"/>
    <w:rsid w:val="00F63F06"/>
    <w:rsid w:val="00F63FDD"/>
    <w:rsid w:val="00F64567"/>
    <w:rsid w:val="00F64BEA"/>
    <w:rsid w:val="00F657F0"/>
    <w:rsid w:val="00F65884"/>
    <w:rsid w:val="00F6601F"/>
    <w:rsid w:val="00F66230"/>
    <w:rsid w:val="00F662FD"/>
    <w:rsid w:val="00F66378"/>
    <w:rsid w:val="00F66C96"/>
    <w:rsid w:val="00F672DB"/>
    <w:rsid w:val="00F67C81"/>
    <w:rsid w:val="00F67F20"/>
    <w:rsid w:val="00F700E4"/>
    <w:rsid w:val="00F7095D"/>
    <w:rsid w:val="00F70B6B"/>
    <w:rsid w:val="00F70CD0"/>
    <w:rsid w:val="00F70E85"/>
    <w:rsid w:val="00F70EE6"/>
    <w:rsid w:val="00F70EEA"/>
    <w:rsid w:val="00F70F5D"/>
    <w:rsid w:val="00F70F65"/>
    <w:rsid w:val="00F712B8"/>
    <w:rsid w:val="00F713A3"/>
    <w:rsid w:val="00F71F6D"/>
    <w:rsid w:val="00F722C7"/>
    <w:rsid w:val="00F739ED"/>
    <w:rsid w:val="00F73EBC"/>
    <w:rsid w:val="00F74398"/>
    <w:rsid w:val="00F74731"/>
    <w:rsid w:val="00F749D9"/>
    <w:rsid w:val="00F74B7C"/>
    <w:rsid w:val="00F74C42"/>
    <w:rsid w:val="00F74D68"/>
    <w:rsid w:val="00F75634"/>
    <w:rsid w:val="00F75F31"/>
    <w:rsid w:val="00F76035"/>
    <w:rsid w:val="00F76098"/>
    <w:rsid w:val="00F7618D"/>
    <w:rsid w:val="00F767E2"/>
    <w:rsid w:val="00F76E01"/>
    <w:rsid w:val="00F77236"/>
    <w:rsid w:val="00F775A0"/>
    <w:rsid w:val="00F7781E"/>
    <w:rsid w:val="00F805EA"/>
    <w:rsid w:val="00F80939"/>
    <w:rsid w:val="00F809AC"/>
    <w:rsid w:val="00F81445"/>
    <w:rsid w:val="00F818CF"/>
    <w:rsid w:val="00F81B3A"/>
    <w:rsid w:val="00F81F67"/>
    <w:rsid w:val="00F82121"/>
    <w:rsid w:val="00F826EF"/>
    <w:rsid w:val="00F82E37"/>
    <w:rsid w:val="00F82EED"/>
    <w:rsid w:val="00F83152"/>
    <w:rsid w:val="00F8349F"/>
    <w:rsid w:val="00F83798"/>
    <w:rsid w:val="00F84896"/>
    <w:rsid w:val="00F84AD4"/>
    <w:rsid w:val="00F84C5B"/>
    <w:rsid w:val="00F851A1"/>
    <w:rsid w:val="00F85763"/>
    <w:rsid w:val="00F85DCA"/>
    <w:rsid w:val="00F86364"/>
    <w:rsid w:val="00F867D4"/>
    <w:rsid w:val="00F869F0"/>
    <w:rsid w:val="00F87680"/>
    <w:rsid w:val="00F87C3E"/>
    <w:rsid w:val="00F90FA1"/>
    <w:rsid w:val="00F9126D"/>
    <w:rsid w:val="00F91452"/>
    <w:rsid w:val="00F91D89"/>
    <w:rsid w:val="00F922F6"/>
    <w:rsid w:val="00F9271E"/>
    <w:rsid w:val="00F93469"/>
    <w:rsid w:val="00F93B6A"/>
    <w:rsid w:val="00F942D2"/>
    <w:rsid w:val="00F9473A"/>
    <w:rsid w:val="00F94A39"/>
    <w:rsid w:val="00F94B19"/>
    <w:rsid w:val="00F94C67"/>
    <w:rsid w:val="00F94C77"/>
    <w:rsid w:val="00F94DCD"/>
    <w:rsid w:val="00F94ED8"/>
    <w:rsid w:val="00F94FB5"/>
    <w:rsid w:val="00F95C40"/>
    <w:rsid w:val="00F97656"/>
    <w:rsid w:val="00F97931"/>
    <w:rsid w:val="00F97D33"/>
    <w:rsid w:val="00F97D9C"/>
    <w:rsid w:val="00FA0983"/>
    <w:rsid w:val="00FA0AF6"/>
    <w:rsid w:val="00FA0B1B"/>
    <w:rsid w:val="00FA1F03"/>
    <w:rsid w:val="00FA2111"/>
    <w:rsid w:val="00FA3206"/>
    <w:rsid w:val="00FA3209"/>
    <w:rsid w:val="00FA364A"/>
    <w:rsid w:val="00FA3BE3"/>
    <w:rsid w:val="00FA3F0E"/>
    <w:rsid w:val="00FA4042"/>
    <w:rsid w:val="00FA436D"/>
    <w:rsid w:val="00FA44E5"/>
    <w:rsid w:val="00FA4FF7"/>
    <w:rsid w:val="00FA5745"/>
    <w:rsid w:val="00FA576F"/>
    <w:rsid w:val="00FA586F"/>
    <w:rsid w:val="00FA5A19"/>
    <w:rsid w:val="00FA620B"/>
    <w:rsid w:val="00FA67E1"/>
    <w:rsid w:val="00FA69C1"/>
    <w:rsid w:val="00FA6B68"/>
    <w:rsid w:val="00FA6EC4"/>
    <w:rsid w:val="00FA6F2D"/>
    <w:rsid w:val="00FA7F51"/>
    <w:rsid w:val="00FB038F"/>
    <w:rsid w:val="00FB04D5"/>
    <w:rsid w:val="00FB05AF"/>
    <w:rsid w:val="00FB0610"/>
    <w:rsid w:val="00FB0A3C"/>
    <w:rsid w:val="00FB0FF5"/>
    <w:rsid w:val="00FB11F9"/>
    <w:rsid w:val="00FB1D3A"/>
    <w:rsid w:val="00FB2AFB"/>
    <w:rsid w:val="00FB2D50"/>
    <w:rsid w:val="00FB3055"/>
    <w:rsid w:val="00FB3710"/>
    <w:rsid w:val="00FB3D59"/>
    <w:rsid w:val="00FB3FA1"/>
    <w:rsid w:val="00FB42D4"/>
    <w:rsid w:val="00FB4994"/>
    <w:rsid w:val="00FB509B"/>
    <w:rsid w:val="00FB5E23"/>
    <w:rsid w:val="00FB65B7"/>
    <w:rsid w:val="00FB67FA"/>
    <w:rsid w:val="00FB6BC7"/>
    <w:rsid w:val="00FB6E68"/>
    <w:rsid w:val="00FC0381"/>
    <w:rsid w:val="00FC04D0"/>
    <w:rsid w:val="00FC04DA"/>
    <w:rsid w:val="00FC09C3"/>
    <w:rsid w:val="00FC0D5C"/>
    <w:rsid w:val="00FC0F00"/>
    <w:rsid w:val="00FC16B3"/>
    <w:rsid w:val="00FC182B"/>
    <w:rsid w:val="00FC1A29"/>
    <w:rsid w:val="00FC1FEA"/>
    <w:rsid w:val="00FC28FF"/>
    <w:rsid w:val="00FC2EA6"/>
    <w:rsid w:val="00FC3198"/>
    <w:rsid w:val="00FC37F5"/>
    <w:rsid w:val="00FC3C81"/>
    <w:rsid w:val="00FC3E9F"/>
    <w:rsid w:val="00FC462B"/>
    <w:rsid w:val="00FC4A73"/>
    <w:rsid w:val="00FC4EBA"/>
    <w:rsid w:val="00FC5B38"/>
    <w:rsid w:val="00FC5BD1"/>
    <w:rsid w:val="00FC5D91"/>
    <w:rsid w:val="00FC5EEC"/>
    <w:rsid w:val="00FC62FF"/>
    <w:rsid w:val="00FC68BF"/>
    <w:rsid w:val="00FC7002"/>
    <w:rsid w:val="00FC73B6"/>
    <w:rsid w:val="00FD0294"/>
    <w:rsid w:val="00FD18A4"/>
    <w:rsid w:val="00FD1DA5"/>
    <w:rsid w:val="00FD224F"/>
    <w:rsid w:val="00FD2BB0"/>
    <w:rsid w:val="00FD2E3B"/>
    <w:rsid w:val="00FD43B7"/>
    <w:rsid w:val="00FD47F9"/>
    <w:rsid w:val="00FD4FC2"/>
    <w:rsid w:val="00FD5593"/>
    <w:rsid w:val="00FD55FB"/>
    <w:rsid w:val="00FD5601"/>
    <w:rsid w:val="00FD5645"/>
    <w:rsid w:val="00FD5821"/>
    <w:rsid w:val="00FD6D44"/>
    <w:rsid w:val="00FD76D2"/>
    <w:rsid w:val="00FD76E5"/>
    <w:rsid w:val="00FD77AC"/>
    <w:rsid w:val="00FE0027"/>
    <w:rsid w:val="00FE0066"/>
    <w:rsid w:val="00FE00FC"/>
    <w:rsid w:val="00FE0367"/>
    <w:rsid w:val="00FE03F8"/>
    <w:rsid w:val="00FE0A9E"/>
    <w:rsid w:val="00FE0B04"/>
    <w:rsid w:val="00FE0B39"/>
    <w:rsid w:val="00FE1001"/>
    <w:rsid w:val="00FE1422"/>
    <w:rsid w:val="00FE19D2"/>
    <w:rsid w:val="00FE1E17"/>
    <w:rsid w:val="00FE1E33"/>
    <w:rsid w:val="00FE20C5"/>
    <w:rsid w:val="00FE2103"/>
    <w:rsid w:val="00FE2124"/>
    <w:rsid w:val="00FE2BFD"/>
    <w:rsid w:val="00FE3136"/>
    <w:rsid w:val="00FE3174"/>
    <w:rsid w:val="00FE3703"/>
    <w:rsid w:val="00FE3CF3"/>
    <w:rsid w:val="00FE421A"/>
    <w:rsid w:val="00FE4776"/>
    <w:rsid w:val="00FE4E74"/>
    <w:rsid w:val="00FE51FD"/>
    <w:rsid w:val="00FE52B1"/>
    <w:rsid w:val="00FE5878"/>
    <w:rsid w:val="00FE5A48"/>
    <w:rsid w:val="00FE5DFA"/>
    <w:rsid w:val="00FE6693"/>
    <w:rsid w:val="00FE6A23"/>
    <w:rsid w:val="00FE76A3"/>
    <w:rsid w:val="00FF0010"/>
    <w:rsid w:val="00FF008C"/>
    <w:rsid w:val="00FF054E"/>
    <w:rsid w:val="00FF0D01"/>
    <w:rsid w:val="00FF1738"/>
    <w:rsid w:val="00FF1783"/>
    <w:rsid w:val="00FF1BE3"/>
    <w:rsid w:val="00FF2B88"/>
    <w:rsid w:val="00FF358B"/>
    <w:rsid w:val="00FF44CC"/>
    <w:rsid w:val="00FF4BC8"/>
    <w:rsid w:val="00FF5AE6"/>
    <w:rsid w:val="00FF5C42"/>
    <w:rsid w:val="00FF5F8D"/>
    <w:rsid w:val="00FF64BB"/>
    <w:rsid w:val="00FF6852"/>
    <w:rsid w:val="00FF6B93"/>
    <w:rsid w:val="00FF7021"/>
    <w:rsid w:val="00FF7128"/>
    <w:rsid w:val="00FF73C7"/>
    <w:rsid w:val="00FF7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153D9B-4ADF-44B2-8021-2526D243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7C"/>
    <w:rPr>
      <w:sz w:val="24"/>
      <w:szCs w:val="24"/>
    </w:rPr>
  </w:style>
  <w:style w:type="paragraph" w:styleId="2">
    <w:name w:val="heading 2"/>
    <w:basedOn w:val="a"/>
    <w:next w:val="a"/>
    <w:link w:val="20"/>
    <w:uiPriority w:val="9"/>
    <w:qFormat/>
    <w:rsid w:val="00CC5347"/>
    <w:pPr>
      <w:keepNext/>
      <w:spacing w:before="240" w:after="60"/>
      <w:outlineLvl w:val="1"/>
    </w:pPr>
    <w:rPr>
      <w:rFonts w:ascii="Arial" w:hAnsi="Arial"/>
      <w:b/>
      <w:i/>
      <w:sz w:val="28"/>
      <w:szCs w:val="20"/>
    </w:rPr>
  </w:style>
  <w:style w:type="paragraph" w:styleId="3">
    <w:name w:val="heading 3"/>
    <w:basedOn w:val="a"/>
    <w:next w:val="a"/>
    <w:link w:val="30"/>
    <w:uiPriority w:val="9"/>
    <w:qFormat/>
    <w:rsid w:val="00CC5347"/>
    <w:pPr>
      <w:keepNext/>
      <w:spacing w:before="240" w:after="60"/>
      <w:outlineLvl w:val="2"/>
    </w:pPr>
    <w:rPr>
      <w:rFonts w:ascii="Arial" w:hAnsi="Arial"/>
      <w:b/>
      <w:sz w:val="26"/>
      <w:szCs w:val="20"/>
    </w:rPr>
  </w:style>
  <w:style w:type="paragraph" w:styleId="5">
    <w:name w:val="heading 5"/>
    <w:basedOn w:val="a"/>
    <w:next w:val="a"/>
    <w:link w:val="50"/>
    <w:uiPriority w:val="9"/>
    <w:qFormat/>
    <w:rsid w:val="00CC5347"/>
    <w:pPr>
      <w:spacing w:before="240" w:after="60"/>
      <w:outlineLvl w:val="4"/>
    </w:pPr>
    <w:rPr>
      <w:b/>
      <w:i/>
      <w:sz w:val="26"/>
      <w:szCs w:val="20"/>
    </w:rPr>
  </w:style>
  <w:style w:type="paragraph" w:styleId="9">
    <w:name w:val="heading 9"/>
    <w:basedOn w:val="a"/>
    <w:next w:val="a"/>
    <w:link w:val="90"/>
    <w:uiPriority w:val="9"/>
    <w:qFormat/>
    <w:rsid w:val="00CC5347"/>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DD57BA"/>
    <w:rPr>
      <w:rFonts w:ascii="Cambria" w:eastAsia="Times New Roman" w:hAnsi="Cambria" w:cs="Times New Roman"/>
      <w:b/>
      <w:bCs/>
      <w:i/>
      <w:iCs/>
      <w:sz w:val="28"/>
      <w:szCs w:val="28"/>
    </w:rPr>
  </w:style>
  <w:style w:type="character" w:customStyle="1" w:styleId="Heading3Char">
    <w:name w:val="Heading 3 Char"/>
    <w:uiPriority w:val="9"/>
    <w:rsid w:val="00DD57BA"/>
    <w:rPr>
      <w:rFonts w:ascii="Cambria" w:eastAsia="Times New Roman" w:hAnsi="Cambria" w:cs="Times New Roman"/>
      <w:b/>
      <w:bCs/>
      <w:sz w:val="26"/>
      <w:szCs w:val="26"/>
    </w:rPr>
  </w:style>
  <w:style w:type="character" w:customStyle="1" w:styleId="Heading5Char">
    <w:name w:val="Heading 5 Char"/>
    <w:uiPriority w:val="9"/>
    <w:rsid w:val="00DD57BA"/>
    <w:rPr>
      <w:rFonts w:ascii="Calibri" w:eastAsia="Times New Roman" w:hAnsi="Calibri" w:cs="Times New Roman"/>
      <w:b/>
      <w:bCs/>
      <w:i/>
      <w:iCs/>
      <w:sz w:val="26"/>
      <w:szCs w:val="26"/>
    </w:rPr>
  </w:style>
  <w:style w:type="character" w:customStyle="1" w:styleId="Heading9Char">
    <w:name w:val="Heading 9 Char"/>
    <w:uiPriority w:val="9"/>
    <w:rsid w:val="00DD57BA"/>
    <w:rPr>
      <w:rFonts w:ascii="Cambria" w:eastAsia="Times New Roman" w:hAnsi="Cambria" w:cs="Times New Roman"/>
      <w:sz w:val="22"/>
      <w:szCs w:val="22"/>
    </w:rPr>
  </w:style>
  <w:style w:type="character" w:customStyle="1" w:styleId="20">
    <w:name w:val="Заголовок 2 Знак"/>
    <w:link w:val="2"/>
    <w:uiPriority w:val="9"/>
    <w:locked/>
    <w:rsid w:val="00CC5347"/>
    <w:rPr>
      <w:rFonts w:ascii="Arial" w:hAnsi="Arial"/>
      <w:b/>
      <w:i/>
      <w:sz w:val="28"/>
      <w:lang w:val="ru-RU" w:eastAsia="ru-RU"/>
    </w:rPr>
  </w:style>
  <w:style w:type="character" w:customStyle="1" w:styleId="30">
    <w:name w:val="Заголовок 3 Знак"/>
    <w:link w:val="3"/>
    <w:uiPriority w:val="9"/>
    <w:locked/>
    <w:rsid w:val="00CC5347"/>
    <w:rPr>
      <w:rFonts w:ascii="Arial" w:hAnsi="Arial"/>
      <w:b/>
      <w:sz w:val="26"/>
      <w:lang w:val="ru-RU" w:eastAsia="ru-RU"/>
    </w:rPr>
  </w:style>
  <w:style w:type="character" w:customStyle="1" w:styleId="50">
    <w:name w:val="Заголовок 5 Знак"/>
    <w:link w:val="5"/>
    <w:uiPriority w:val="9"/>
    <w:locked/>
    <w:rsid w:val="00CC5347"/>
    <w:rPr>
      <w:b/>
      <w:i/>
      <w:sz w:val="26"/>
      <w:lang w:val="ru-RU" w:eastAsia="ru-RU"/>
    </w:rPr>
  </w:style>
  <w:style w:type="character" w:customStyle="1" w:styleId="90">
    <w:name w:val="Заголовок 9 Знак"/>
    <w:link w:val="9"/>
    <w:uiPriority w:val="9"/>
    <w:locked/>
    <w:rsid w:val="00CC5347"/>
    <w:rPr>
      <w:rFonts w:ascii="Arial" w:hAnsi="Arial"/>
      <w:sz w:val="22"/>
      <w:lang w:val="ru-RU" w:eastAsia="ru-RU"/>
    </w:rPr>
  </w:style>
  <w:style w:type="paragraph" w:styleId="a3">
    <w:name w:val="Body Text Indent"/>
    <w:basedOn w:val="a"/>
    <w:link w:val="a4"/>
    <w:uiPriority w:val="99"/>
    <w:rsid w:val="00CC5347"/>
    <w:pPr>
      <w:spacing w:after="120"/>
      <w:ind w:left="283"/>
    </w:pPr>
    <w:rPr>
      <w:rFonts w:eastAsia="Batang"/>
      <w:szCs w:val="20"/>
      <w:lang w:eastAsia="ko-KR"/>
    </w:rPr>
  </w:style>
  <w:style w:type="character" w:customStyle="1" w:styleId="BodyTextIndentChar">
    <w:name w:val="Body Text Indent Char"/>
    <w:uiPriority w:val="99"/>
    <w:rsid w:val="00DD57BA"/>
    <w:rPr>
      <w:sz w:val="24"/>
      <w:szCs w:val="24"/>
    </w:rPr>
  </w:style>
  <w:style w:type="character" w:customStyle="1" w:styleId="a4">
    <w:name w:val="Основной текст с отступом Знак"/>
    <w:link w:val="a3"/>
    <w:uiPriority w:val="99"/>
    <w:locked/>
    <w:rsid w:val="00CC5347"/>
    <w:rPr>
      <w:rFonts w:eastAsia="Batang"/>
      <w:sz w:val="24"/>
      <w:lang w:val="ru-RU" w:eastAsia="ko-KR"/>
    </w:rPr>
  </w:style>
  <w:style w:type="character" w:customStyle="1" w:styleId="a5">
    <w:name w:val="Верхний колонтитул Знак"/>
    <w:link w:val="a6"/>
    <w:uiPriority w:val="99"/>
    <w:locked/>
    <w:rsid w:val="00CC5347"/>
    <w:rPr>
      <w:sz w:val="24"/>
      <w:lang w:eastAsia="ru-RU"/>
    </w:rPr>
  </w:style>
  <w:style w:type="paragraph" w:styleId="a6">
    <w:name w:val="header"/>
    <w:basedOn w:val="a"/>
    <w:link w:val="a5"/>
    <w:uiPriority w:val="99"/>
    <w:rsid w:val="00CC5347"/>
    <w:pPr>
      <w:tabs>
        <w:tab w:val="center" w:pos="4677"/>
        <w:tab w:val="right" w:pos="9355"/>
      </w:tabs>
    </w:pPr>
    <w:rPr>
      <w:szCs w:val="20"/>
    </w:rPr>
  </w:style>
  <w:style w:type="character" w:customStyle="1" w:styleId="HeaderChar">
    <w:name w:val="Header Char"/>
    <w:uiPriority w:val="99"/>
    <w:rsid w:val="00DD57BA"/>
    <w:rPr>
      <w:sz w:val="24"/>
      <w:szCs w:val="24"/>
    </w:rPr>
  </w:style>
  <w:style w:type="character" w:customStyle="1" w:styleId="a7">
    <w:name w:val="Основной текст Знак"/>
    <w:link w:val="a8"/>
    <w:uiPriority w:val="99"/>
    <w:locked/>
    <w:rsid w:val="00CC5347"/>
    <w:rPr>
      <w:sz w:val="24"/>
      <w:lang w:eastAsia="ru-RU"/>
    </w:rPr>
  </w:style>
  <w:style w:type="paragraph" w:styleId="a8">
    <w:name w:val="Body Text"/>
    <w:basedOn w:val="a"/>
    <w:link w:val="a7"/>
    <w:uiPriority w:val="99"/>
    <w:rsid w:val="00CC5347"/>
    <w:pPr>
      <w:spacing w:after="120"/>
    </w:pPr>
    <w:rPr>
      <w:szCs w:val="20"/>
    </w:rPr>
  </w:style>
  <w:style w:type="character" w:customStyle="1" w:styleId="BodyTextChar">
    <w:name w:val="Body Text Char"/>
    <w:uiPriority w:val="99"/>
    <w:rsid w:val="00DD57BA"/>
    <w:rPr>
      <w:sz w:val="24"/>
      <w:szCs w:val="24"/>
    </w:rPr>
  </w:style>
  <w:style w:type="paragraph" w:styleId="a9">
    <w:name w:val="Normal (Web)"/>
    <w:basedOn w:val="a"/>
    <w:link w:val="aa"/>
    <w:uiPriority w:val="99"/>
    <w:rsid w:val="00CC5347"/>
    <w:pPr>
      <w:spacing w:before="100" w:beforeAutospacing="1" w:after="100" w:afterAutospacing="1"/>
    </w:pPr>
    <w:rPr>
      <w:rFonts w:eastAsia="Batang"/>
      <w:szCs w:val="20"/>
      <w:lang w:eastAsia="ko-KR"/>
    </w:rPr>
  </w:style>
  <w:style w:type="character" w:customStyle="1" w:styleId="aa">
    <w:name w:val="Обычный (веб) Знак"/>
    <w:link w:val="a9"/>
    <w:uiPriority w:val="99"/>
    <w:locked/>
    <w:rsid w:val="00CC5347"/>
    <w:rPr>
      <w:rFonts w:eastAsia="Batang"/>
      <w:sz w:val="24"/>
      <w:lang w:val="ru-RU" w:eastAsia="ko-KR"/>
    </w:rPr>
  </w:style>
  <w:style w:type="character" w:customStyle="1" w:styleId="21">
    <w:name w:val="Основной текст с отступом 2 Знак"/>
    <w:link w:val="22"/>
    <w:uiPriority w:val="99"/>
    <w:locked/>
    <w:rsid w:val="00CC5347"/>
    <w:rPr>
      <w:rFonts w:eastAsia="Batang"/>
      <w:sz w:val="24"/>
      <w:lang w:eastAsia="ko-KR"/>
    </w:rPr>
  </w:style>
  <w:style w:type="paragraph" w:styleId="22">
    <w:name w:val="Body Text Indent 2"/>
    <w:basedOn w:val="a"/>
    <w:link w:val="21"/>
    <w:uiPriority w:val="99"/>
    <w:rsid w:val="00CC5347"/>
    <w:pPr>
      <w:spacing w:after="120" w:line="480" w:lineRule="auto"/>
      <w:ind w:left="283"/>
    </w:pPr>
    <w:rPr>
      <w:rFonts w:eastAsia="Batang"/>
      <w:szCs w:val="20"/>
      <w:lang w:eastAsia="ko-KR"/>
    </w:rPr>
  </w:style>
  <w:style w:type="character" w:customStyle="1" w:styleId="BodyTextIndent2Char">
    <w:name w:val="Body Text Indent 2 Char"/>
    <w:uiPriority w:val="99"/>
    <w:rsid w:val="00DD57BA"/>
    <w:rPr>
      <w:sz w:val="24"/>
      <w:szCs w:val="24"/>
    </w:rPr>
  </w:style>
  <w:style w:type="paragraph" w:customStyle="1" w:styleId="ab">
    <w:name w:val="Îáû÷íûé"/>
    <w:uiPriority w:val="99"/>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uiPriority w:val="99"/>
    <w:locked/>
    <w:rsid w:val="00CC5347"/>
    <w:rPr>
      <w:lang w:val="en-GB" w:eastAsia="ru-RU"/>
    </w:rPr>
  </w:style>
  <w:style w:type="paragraph" w:styleId="ad">
    <w:name w:val="footer"/>
    <w:basedOn w:val="a"/>
    <w:link w:val="ac"/>
    <w:uiPriority w:val="99"/>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FooterChar">
    <w:name w:val="Footer Char"/>
    <w:uiPriority w:val="99"/>
    <w:rsid w:val="00DD57BA"/>
    <w:rPr>
      <w:sz w:val="24"/>
      <w:szCs w:val="24"/>
    </w:rPr>
  </w:style>
  <w:style w:type="character" w:customStyle="1" w:styleId="ae">
    <w:name w:val="Текст Знак"/>
    <w:link w:val="af"/>
    <w:uiPriority w:val="99"/>
    <w:locked/>
    <w:rsid w:val="00CC5347"/>
    <w:rPr>
      <w:rFonts w:ascii="Courier New" w:hAnsi="Courier New"/>
      <w:color w:val="000000"/>
      <w:lang w:val="en-GB" w:eastAsia="ru-RU"/>
    </w:rPr>
  </w:style>
  <w:style w:type="paragraph" w:styleId="af">
    <w:name w:val="Plain Text"/>
    <w:basedOn w:val="a"/>
    <w:link w:val="ae"/>
    <w:uiPriority w:val="99"/>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PlainTextChar">
    <w:name w:val="Plain Text Char"/>
    <w:uiPriority w:val="99"/>
    <w:rsid w:val="00DD57BA"/>
    <w:rPr>
      <w:rFonts w:ascii="Courier New" w:hAnsi="Courier New" w:cs="Courier New"/>
    </w:rPr>
  </w:style>
  <w:style w:type="character" w:customStyle="1" w:styleId="af0">
    <w:name w:val="Текст сноски Знак"/>
    <w:link w:val="af1"/>
    <w:uiPriority w:val="99"/>
    <w:semiHidden/>
    <w:locked/>
    <w:rsid w:val="00CC5347"/>
    <w:rPr>
      <w:lang w:eastAsia="ru-RU"/>
    </w:rPr>
  </w:style>
  <w:style w:type="paragraph" w:styleId="af1">
    <w:name w:val="footnote text"/>
    <w:basedOn w:val="a"/>
    <w:link w:val="af0"/>
    <w:uiPriority w:val="99"/>
    <w:semiHidden/>
    <w:rsid w:val="00CC5347"/>
    <w:rPr>
      <w:sz w:val="20"/>
      <w:szCs w:val="20"/>
    </w:rPr>
  </w:style>
  <w:style w:type="character" w:customStyle="1" w:styleId="FootnoteTextChar">
    <w:name w:val="Footnote Text Char"/>
    <w:uiPriority w:val="99"/>
    <w:semiHidden/>
    <w:rsid w:val="00DD57BA"/>
  </w:style>
  <w:style w:type="character" w:customStyle="1" w:styleId="23">
    <w:name w:val="Основной текст 2 Знак"/>
    <w:link w:val="24"/>
    <w:uiPriority w:val="99"/>
    <w:locked/>
    <w:rsid w:val="00CC5347"/>
    <w:rPr>
      <w:sz w:val="24"/>
      <w:lang w:eastAsia="ru-RU"/>
    </w:rPr>
  </w:style>
  <w:style w:type="paragraph" w:styleId="24">
    <w:name w:val="Body Text 2"/>
    <w:basedOn w:val="a"/>
    <w:link w:val="23"/>
    <w:uiPriority w:val="99"/>
    <w:rsid w:val="00CC5347"/>
    <w:pPr>
      <w:spacing w:after="120" w:line="480" w:lineRule="auto"/>
    </w:pPr>
    <w:rPr>
      <w:szCs w:val="20"/>
    </w:rPr>
  </w:style>
  <w:style w:type="character" w:customStyle="1" w:styleId="BodyText2Char">
    <w:name w:val="Body Text 2 Char"/>
    <w:uiPriority w:val="99"/>
    <w:rsid w:val="00DD57BA"/>
    <w:rPr>
      <w:sz w:val="24"/>
      <w:szCs w:val="24"/>
    </w:rPr>
  </w:style>
  <w:style w:type="character" w:customStyle="1" w:styleId="af2">
    <w:name w:val="Текст выноски Знак"/>
    <w:link w:val="af3"/>
    <w:uiPriority w:val="99"/>
    <w:semiHidden/>
    <w:locked/>
    <w:rsid w:val="00CC5347"/>
    <w:rPr>
      <w:rFonts w:ascii="Tahoma" w:hAnsi="Tahoma"/>
      <w:sz w:val="16"/>
      <w:lang w:eastAsia="ru-RU"/>
    </w:rPr>
  </w:style>
  <w:style w:type="paragraph" w:styleId="af3">
    <w:name w:val="Balloon Text"/>
    <w:basedOn w:val="a"/>
    <w:link w:val="af2"/>
    <w:uiPriority w:val="99"/>
    <w:semiHidden/>
    <w:rsid w:val="00CC5347"/>
    <w:rPr>
      <w:rFonts w:ascii="Tahoma" w:hAnsi="Tahoma"/>
      <w:sz w:val="16"/>
      <w:szCs w:val="20"/>
    </w:rPr>
  </w:style>
  <w:style w:type="character" w:customStyle="1" w:styleId="BalloonTextChar">
    <w:name w:val="Balloon Text Char"/>
    <w:uiPriority w:val="99"/>
    <w:semiHidden/>
    <w:rsid w:val="00DD57BA"/>
    <w:rPr>
      <w:sz w:val="0"/>
      <w:szCs w:val="0"/>
    </w:rPr>
  </w:style>
  <w:style w:type="paragraph" w:customStyle="1" w:styleId="af4">
    <w:name w:val="Îñíîâíîé òåêñò ñ îòñòóïîì"/>
    <w:basedOn w:val="ab"/>
    <w:uiPriority w:val="99"/>
    <w:rsid w:val="00CC5347"/>
    <w:pPr>
      <w:spacing w:after="120"/>
      <w:ind w:left="283"/>
    </w:pPr>
    <w:rPr>
      <w:color w:val="auto"/>
      <w:sz w:val="24"/>
      <w:lang w:val="ru-RU" w:eastAsia="ko-KR"/>
    </w:rPr>
  </w:style>
  <w:style w:type="character" w:styleId="af5">
    <w:name w:val="page number"/>
    <w:uiPriority w:val="99"/>
    <w:rsid w:val="00CC5347"/>
  </w:style>
  <w:style w:type="paragraph" w:styleId="31">
    <w:name w:val="Body Text Indent 3"/>
    <w:basedOn w:val="a"/>
    <w:link w:val="32"/>
    <w:uiPriority w:val="99"/>
    <w:rsid w:val="00CC5347"/>
    <w:pPr>
      <w:spacing w:after="120"/>
      <w:ind w:left="283"/>
    </w:pPr>
    <w:rPr>
      <w:sz w:val="16"/>
      <w:szCs w:val="20"/>
    </w:rPr>
  </w:style>
  <w:style w:type="character" w:customStyle="1" w:styleId="BodyTextIndent3Char">
    <w:name w:val="Body Text Indent 3 Char"/>
    <w:uiPriority w:val="99"/>
    <w:rsid w:val="00DD57BA"/>
    <w:rPr>
      <w:sz w:val="16"/>
      <w:szCs w:val="16"/>
    </w:rPr>
  </w:style>
  <w:style w:type="character" w:customStyle="1" w:styleId="32">
    <w:name w:val="Основной текст с отступом 3 Знак"/>
    <w:link w:val="31"/>
    <w:uiPriority w:val="99"/>
    <w:locked/>
    <w:rsid w:val="00CC5347"/>
    <w:rPr>
      <w:sz w:val="16"/>
      <w:lang w:val="ru-RU" w:eastAsia="ru-RU"/>
    </w:rPr>
  </w:style>
  <w:style w:type="character" w:customStyle="1" w:styleId="BodyTextIndentChar5">
    <w:name w:val="Body Text Indent Char5"/>
    <w:locked/>
    <w:rsid w:val="00CC5347"/>
    <w:rPr>
      <w:rFonts w:eastAsia="Batang"/>
      <w:sz w:val="24"/>
      <w:lang w:val="ru-RU" w:eastAsia="ko-KR"/>
    </w:rPr>
  </w:style>
  <w:style w:type="character" w:styleId="af6">
    <w:name w:val="Hyperlink"/>
    <w:uiPriority w:val="99"/>
    <w:rsid w:val="00CC5347"/>
    <w:rPr>
      <w:color w:val="0000FF"/>
      <w:u w:val="single"/>
    </w:rPr>
  </w:style>
  <w:style w:type="character" w:customStyle="1" w:styleId="14">
    <w:name w:val="Знак Знак14"/>
    <w:rsid w:val="00266452"/>
    <w:rPr>
      <w:rFonts w:ascii="Arial" w:hAnsi="Arial"/>
      <w:b/>
      <w:i/>
      <w:sz w:val="28"/>
      <w:lang w:val="ru-RU" w:eastAsia="ru-RU"/>
    </w:rPr>
  </w:style>
  <w:style w:type="character" w:customStyle="1" w:styleId="13">
    <w:name w:val="Знак Знак13"/>
    <w:rsid w:val="00266452"/>
    <w:rPr>
      <w:rFonts w:ascii="Arial" w:hAnsi="Arial"/>
      <w:b/>
      <w:sz w:val="26"/>
      <w:lang w:val="ru-RU" w:eastAsia="ru-RU"/>
    </w:rPr>
  </w:style>
  <w:style w:type="character" w:customStyle="1" w:styleId="12">
    <w:name w:val="Знак Знак12"/>
    <w:rsid w:val="00266452"/>
    <w:rPr>
      <w:b/>
      <w:i/>
      <w:sz w:val="26"/>
      <w:lang w:val="ru-RU" w:eastAsia="ru-RU"/>
    </w:rPr>
  </w:style>
  <w:style w:type="character" w:customStyle="1" w:styleId="11">
    <w:name w:val="Знак Знак11"/>
    <w:rsid w:val="00266452"/>
    <w:rPr>
      <w:rFonts w:ascii="Arial" w:hAnsi="Arial"/>
      <w:sz w:val="22"/>
      <w:lang w:val="ru-RU" w:eastAsia="ru-RU"/>
    </w:rPr>
  </w:style>
  <w:style w:type="character" w:customStyle="1" w:styleId="10">
    <w:name w:val="Знак Знак10"/>
    <w:rsid w:val="00266452"/>
    <w:rPr>
      <w:rFonts w:eastAsia="Batang"/>
      <w:sz w:val="24"/>
      <w:lang w:val="ru-RU" w:eastAsia="ko-KR"/>
    </w:rPr>
  </w:style>
  <w:style w:type="character" w:customStyle="1" w:styleId="91">
    <w:name w:val="Знак Знак9"/>
    <w:rsid w:val="00266452"/>
    <w:rPr>
      <w:sz w:val="24"/>
      <w:lang w:eastAsia="ru-RU"/>
    </w:rPr>
  </w:style>
  <w:style w:type="character" w:customStyle="1" w:styleId="8">
    <w:name w:val="Знак Знак8"/>
    <w:rsid w:val="00266452"/>
    <w:rPr>
      <w:sz w:val="24"/>
      <w:lang w:eastAsia="ru-RU"/>
    </w:rPr>
  </w:style>
  <w:style w:type="character" w:customStyle="1" w:styleId="7">
    <w:name w:val="Знак Знак7"/>
    <w:rsid w:val="00266452"/>
    <w:rPr>
      <w:rFonts w:eastAsia="Batang"/>
      <w:sz w:val="24"/>
      <w:lang w:val="ru-RU" w:eastAsia="ko-KR"/>
    </w:rPr>
  </w:style>
  <w:style w:type="character" w:customStyle="1" w:styleId="6">
    <w:name w:val="Знак Знак6"/>
    <w:rsid w:val="00266452"/>
    <w:rPr>
      <w:rFonts w:eastAsia="Batang"/>
      <w:sz w:val="24"/>
      <w:lang w:eastAsia="ko-KR"/>
    </w:rPr>
  </w:style>
  <w:style w:type="character" w:customStyle="1" w:styleId="51">
    <w:name w:val="Знак Знак5"/>
    <w:rsid w:val="00266452"/>
    <w:rPr>
      <w:lang w:val="en-GB" w:eastAsia="ru-RU"/>
    </w:rPr>
  </w:style>
  <w:style w:type="character" w:customStyle="1" w:styleId="4">
    <w:name w:val="Знак Знак4"/>
    <w:rsid w:val="00266452"/>
    <w:rPr>
      <w:rFonts w:ascii="Courier New" w:hAnsi="Courier New"/>
      <w:color w:val="000000"/>
      <w:lang w:val="en-GB" w:eastAsia="ru-RU"/>
    </w:rPr>
  </w:style>
  <w:style w:type="character" w:customStyle="1" w:styleId="33">
    <w:name w:val="Знак Знак3"/>
    <w:semiHidden/>
    <w:rsid w:val="00266452"/>
    <w:rPr>
      <w:lang w:eastAsia="ru-RU"/>
    </w:rPr>
  </w:style>
  <w:style w:type="character" w:customStyle="1" w:styleId="25">
    <w:name w:val="Знак Знак2"/>
    <w:rsid w:val="00266452"/>
    <w:rPr>
      <w:sz w:val="24"/>
      <w:lang w:eastAsia="ru-RU"/>
    </w:rPr>
  </w:style>
  <w:style w:type="character" w:customStyle="1" w:styleId="1">
    <w:name w:val="Знак Знак1"/>
    <w:rsid w:val="00266452"/>
    <w:rPr>
      <w:rFonts w:ascii="Tahoma" w:hAnsi="Tahoma"/>
      <w:sz w:val="16"/>
      <w:lang w:eastAsia="ru-RU"/>
    </w:rPr>
  </w:style>
  <w:style w:type="character" w:customStyle="1" w:styleId="af7">
    <w:name w:val="Знак Знак"/>
    <w:rsid w:val="00266452"/>
    <w:rPr>
      <w:sz w:val="16"/>
      <w:lang w:val="ru-RU" w:eastAsia="ru-RU"/>
    </w:rPr>
  </w:style>
  <w:style w:type="character" w:customStyle="1" w:styleId="15">
    <w:name w:val="Верхний колонтитул Знак1"/>
    <w:semiHidden/>
    <w:rsid w:val="00266452"/>
    <w:rPr>
      <w:rFonts w:ascii="Times New Roman" w:hAnsi="Times New Roman"/>
      <w:sz w:val="24"/>
      <w:lang w:eastAsia="ru-RU"/>
    </w:rPr>
  </w:style>
  <w:style w:type="character" w:customStyle="1" w:styleId="16">
    <w:name w:val="Основной текст Знак1"/>
    <w:semiHidden/>
    <w:rsid w:val="00266452"/>
    <w:rPr>
      <w:rFonts w:ascii="Times New Roman" w:hAnsi="Times New Roman"/>
      <w:sz w:val="24"/>
      <w:lang w:eastAsia="ru-RU"/>
    </w:rPr>
  </w:style>
  <w:style w:type="character" w:customStyle="1" w:styleId="210">
    <w:name w:val="Основной текст с отступом 2 Знак1"/>
    <w:semiHidden/>
    <w:rsid w:val="00266452"/>
    <w:rPr>
      <w:rFonts w:ascii="Times New Roman" w:hAnsi="Times New Roman"/>
      <w:sz w:val="24"/>
      <w:lang w:eastAsia="ru-RU"/>
    </w:rPr>
  </w:style>
  <w:style w:type="character" w:customStyle="1" w:styleId="17">
    <w:name w:val="Нижний колонтитул Знак1"/>
    <w:semiHidden/>
    <w:rsid w:val="00266452"/>
    <w:rPr>
      <w:rFonts w:ascii="Times New Roman" w:hAnsi="Times New Roman"/>
      <w:sz w:val="24"/>
      <w:lang w:eastAsia="ru-RU"/>
    </w:rPr>
  </w:style>
  <w:style w:type="character" w:customStyle="1" w:styleId="18">
    <w:name w:val="Текст Знак1"/>
    <w:semiHidden/>
    <w:rsid w:val="00266452"/>
    <w:rPr>
      <w:rFonts w:ascii="Consolas" w:hAnsi="Consolas"/>
      <w:sz w:val="21"/>
      <w:lang w:eastAsia="ru-RU"/>
    </w:rPr>
  </w:style>
  <w:style w:type="character" w:customStyle="1" w:styleId="19">
    <w:name w:val="Текст сноски Знак1"/>
    <w:semiHidden/>
    <w:rsid w:val="00266452"/>
    <w:rPr>
      <w:rFonts w:ascii="Times New Roman" w:hAnsi="Times New Roman"/>
      <w:sz w:val="20"/>
      <w:lang w:eastAsia="ru-RU"/>
    </w:rPr>
  </w:style>
  <w:style w:type="character" w:customStyle="1" w:styleId="211">
    <w:name w:val="Основной текст 2 Знак1"/>
    <w:semiHidden/>
    <w:rsid w:val="00266452"/>
    <w:rPr>
      <w:rFonts w:ascii="Times New Roman" w:hAnsi="Times New Roman"/>
      <w:sz w:val="24"/>
      <w:lang w:eastAsia="ru-RU"/>
    </w:rPr>
  </w:style>
  <w:style w:type="character" w:customStyle="1" w:styleId="1a">
    <w:name w:val="Текст выноски Знак1"/>
    <w:semiHidden/>
    <w:rsid w:val="00266452"/>
    <w:rPr>
      <w:rFonts w:ascii="Tahoma" w:hAnsi="Tahoma"/>
      <w:sz w:val="16"/>
      <w:lang w:eastAsia="ru-RU"/>
    </w:rPr>
  </w:style>
  <w:style w:type="paragraph" w:customStyle="1" w:styleId="af8">
    <w:name w:val="Стиль нов"/>
    <w:basedOn w:val="a3"/>
    <w:uiPriority w:val="99"/>
    <w:rsid w:val="00266452"/>
    <w:pPr>
      <w:spacing w:after="0" w:line="360" w:lineRule="auto"/>
      <w:ind w:left="0" w:firstLine="709"/>
      <w:jc w:val="both"/>
    </w:pPr>
    <w:rPr>
      <w:i/>
      <w:sz w:val="28"/>
      <w:lang w:eastAsia="ru-RU"/>
    </w:rPr>
  </w:style>
  <w:style w:type="character" w:customStyle="1" w:styleId="29">
    <w:name w:val="Знак Знак29"/>
    <w:locked/>
    <w:rsid w:val="000573EE"/>
    <w:rPr>
      <w:rFonts w:ascii="Arial" w:hAnsi="Arial"/>
      <w:b/>
      <w:i/>
      <w:sz w:val="28"/>
      <w:lang w:val="ru-RU" w:eastAsia="ru-RU"/>
    </w:rPr>
  </w:style>
  <w:style w:type="character" w:customStyle="1" w:styleId="28">
    <w:name w:val="Знак Знак28"/>
    <w:locked/>
    <w:rsid w:val="000573EE"/>
    <w:rPr>
      <w:rFonts w:ascii="Arial" w:hAnsi="Arial"/>
      <w:b/>
      <w:sz w:val="26"/>
      <w:lang w:val="ru-RU" w:eastAsia="ru-RU"/>
    </w:rPr>
  </w:style>
  <w:style w:type="character" w:customStyle="1" w:styleId="27">
    <w:name w:val="Знак Знак27"/>
    <w:locked/>
    <w:rsid w:val="000573EE"/>
    <w:rPr>
      <w:b/>
      <w:i/>
      <w:sz w:val="26"/>
      <w:lang w:val="ru-RU" w:eastAsia="ru-RU"/>
    </w:rPr>
  </w:style>
  <w:style w:type="character" w:customStyle="1" w:styleId="26">
    <w:name w:val="Знак Знак26"/>
    <w:locked/>
    <w:rsid w:val="000573EE"/>
    <w:rPr>
      <w:rFonts w:ascii="Arial" w:hAnsi="Arial"/>
      <w:sz w:val="22"/>
      <w:lang w:val="ru-RU" w:eastAsia="ru-RU"/>
    </w:rPr>
  </w:style>
  <w:style w:type="character" w:customStyle="1" w:styleId="250">
    <w:name w:val="Знак Знак25"/>
    <w:locked/>
    <w:rsid w:val="000573EE"/>
    <w:rPr>
      <w:rFonts w:eastAsia="Batang"/>
      <w:sz w:val="24"/>
      <w:lang w:val="ru-RU" w:eastAsia="ko-KR"/>
    </w:rPr>
  </w:style>
  <w:style w:type="character" w:customStyle="1" w:styleId="240">
    <w:name w:val="Знак Знак24"/>
    <w:locked/>
    <w:rsid w:val="000573EE"/>
    <w:rPr>
      <w:sz w:val="24"/>
      <w:lang w:eastAsia="ru-RU"/>
    </w:rPr>
  </w:style>
  <w:style w:type="character" w:customStyle="1" w:styleId="230">
    <w:name w:val="Знак Знак23"/>
    <w:locked/>
    <w:rsid w:val="000573EE"/>
    <w:rPr>
      <w:sz w:val="24"/>
      <w:lang w:eastAsia="ru-RU"/>
    </w:rPr>
  </w:style>
  <w:style w:type="character" w:customStyle="1" w:styleId="220">
    <w:name w:val="Знак Знак22"/>
    <w:locked/>
    <w:rsid w:val="000573EE"/>
    <w:rPr>
      <w:rFonts w:eastAsia="Batang"/>
      <w:sz w:val="24"/>
      <w:lang w:val="ru-RU" w:eastAsia="ko-KR"/>
    </w:rPr>
  </w:style>
  <w:style w:type="character" w:customStyle="1" w:styleId="212">
    <w:name w:val="Знак Знак21"/>
    <w:locked/>
    <w:rsid w:val="000573EE"/>
    <w:rPr>
      <w:rFonts w:eastAsia="Batang"/>
      <w:sz w:val="24"/>
      <w:lang w:eastAsia="ko-KR"/>
    </w:rPr>
  </w:style>
  <w:style w:type="character" w:customStyle="1" w:styleId="200">
    <w:name w:val="Знак Знак20"/>
    <w:locked/>
    <w:rsid w:val="000573EE"/>
    <w:rPr>
      <w:lang w:val="en-GB" w:eastAsia="ru-RU"/>
    </w:rPr>
  </w:style>
  <w:style w:type="character" w:customStyle="1" w:styleId="190">
    <w:name w:val="Знак Знак19"/>
    <w:locked/>
    <w:rsid w:val="000573EE"/>
    <w:rPr>
      <w:rFonts w:ascii="Courier New" w:hAnsi="Courier New"/>
      <w:color w:val="000000"/>
      <w:lang w:val="en-GB" w:eastAsia="ru-RU"/>
    </w:rPr>
  </w:style>
  <w:style w:type="character" w:customStyle="1" w:styleId="170">
    <w:name w:val="Знак Знак17"/>
    <w:locked/>
    <w:rsid w:val="000573EE"/>
    <w:rPr>
      <w:sz w:val="24"/>
      <w:lang w:eastAsia="ru-RU"/>
    </w:rPr>
  </w:style>
  <w:style w:type="character" w:customStyle="1" w:styleId="150">
    <w:name w:val="Знак Знак15"/>
    <w:locked/>
    <w:rsid w:val="000573EE"/>
    <w:rPr>
      <w:sz w:val="16"/>
      <w:lang w:val="ru-RU" w:eastAsia="ru-RU"/>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eastAsia="ru-RU"/>
    </w:rPr>
  </w:style>
  <w:style w:type="character" w:customStyle="1" w:styleId="88">
    <w:name w:val="Знак Знак88"/>
    <w:rsid w:val="000573EE"/>
    <w:rPr>
      <w:sz w:val="24"/>
      <w:lang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eastAsia="ru-RU"/>
    </w:rPr>
  </w:style>
  <w:style w:type="character" w:customStyle="1" w:styleId="49">
    <w:name w:val="Знак Знак49"/>
    <w:rsid w:val="000573EE"/>
    <w:rPr>
      <w:sz w:val="16"/>
      <w:lang w:val="ru-RU" w:eastAsia="ru-RU"/>
    </w:rPr>
  </w:style>
  <w:style w:type="paragraph" w:customStyle="1" w:styleId="Iauiue">
    <w:name w:val="Iau?iue"/>
    <w:uiPriority w:val="99"/>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uiPriority w:val="99"/>
    <w:rsid w:val="006335BD"/>
    <w:pPr>
      <w:spacing w:before="100" w:beforeAutospacing="1" w:after="100" w:afterAutospacing="1"/>
    </w:pPr>
    <w:rPr>
      <w:rFonts w:ascii="Tahoma" w:hAnsi="Tahoma"/>
      <w:sz w:val="20"/>
      <w:szCs w:val="20"/>
      <w:lang w:val="en-US" w:eastAsia="en-US"/>
    </w:rPr>
  </w:style>
  <w:style w:type="character" w:styleId="afa">
    <w:name w:val="FollowedHyperlink"/>
    <w:uiPriority w:val="99"/>
    <w:rsid w:val="006335BD"/>
    <w:rPr>
      <w:color w:val="800080"/>
      <w:u w:val="single"/>
    </w:rPr>
  </w:style>
  <w:style w:type="character" w:customStyle="1" w:styleId="Heading2Char4">
    <w:name w:val="Heading 2 Char4"/>
    <w:locked/>
    <w:rsid w:val="006335BD"/>
    <w:rPr>
      <w:rFonts w:ascii="Arial" w:hAnsi="Arial"/>
      <w:b/>
      <w:i/>
      <w:sz w:val="28"/>
      <w:lang w:eastAsia="ru-RU"/>
    </w:rPr>
  </w:style>
  <w:style w:type="character" w:customStyle="1" w:styleId="Heading3Char4">
    <w:name w:val="Heading 3 Char4"/>
    <w:locked/>
    <w:rsid w:val="006335BD"/>
    <w:rPr>
      <w:rFonts w:ascii="Arial" w:hAnsi="Arial"/>
      <w:b/>
      <w:sz w:val="26"/>
      <w:lang w:eastAsia="ru-RU"/>
    </w:rPr>
  </w:style>
  <w:style w:type="character" w:customStyle="1" w:styleId="Heading5Char4">
    <w:name w:val="Heading 5 Char4"/>
    <w:locked/>
    <w:rsid w:val="006335BD"/>
    <w:rPr>
      <w:rFonts w:ascii="Times New Roman" w:hAnsi="Times New Roman"/>
      <w:b/>
      <w:i/>
      <w:sz w:val="26"/>
      <w:lang w:eastAsia="ru-RU"/>
    </w:rPr>
  </w:style>
  <w:style w:type="character" w:customStyle="1" w:styleId="Heading9Char4">
    <w:name w:val="Heading 9 Char4"/>
    <w:locked/>
    <w:rsid w:val="006335BD"/>
    <w:rPr>
      <w:rFonts w:ascii="Arial" w:hAnsi="Arial"/>
      <w:lang w:eastAsia="ru-RU"/>
    </w:rPr>
  </w:style>
  <w:style w:type="character" w:customStyle="1" w:styleId="BodyTextIndentChar1">
    <w:name w:val="Body Text Indent Char1"/>
    <w:locked/>
    <w:rsid w:val="006335BD"/>
    <w:rPr>
      <w:rFonts w:ascii="Times New Roman" w:eastAsia="Batang" w:hAnsi="Times New Roman"/>
      <w:sz w:val="24"/>
      <w:lang w:eastAsia="ko-KR"/>
    </w:rPr>
  </w:style>
  <w:style w:type="character" w:customStyle="1" w:styleId="HeaderChar4">
    <w:name w:val="Header Char4"/>
    <w:locked/>
    <w:rsid w:val="006335BD"/>
    <w:rPr>
      <w:sz w:val="24"/>
      <w:lang w:eastAsia="ru-RU"/>
    </w:rPr>
  </w:style>
  <w:style w:type="character" w:customStyle="1" w:styleId="BodyTextChar4">
    <w:name w:val="Body Text Char4"/>
    <w:locked/>
    <w:rsid w:val="006335BD"/>
    <w:rPr>
      <w:sz w:val="24"/>
      <w:lang w:eastAsia="ru-RU"/>
    </w:rPr>
  </w:style>
  <w:style w:type="character" w:customStyle="1" w:styleId="NormalWebChar">
    <w:name w:val="Normal (Web) Char"/>
    <w:locked/>
    <w:rsid w:val="006335BD"/>
    <w:rPr>
      <w:rFonts w:ascii="Times New Roman" w:eastAsia="Batang" w:hAnsi="Times New Roman"/>
      <w:sz w:val="24"/>
      <w:lang w:eastAsia="ko-KR"/>
    </w:rPr>
  </w:style>
  <w:style w:type="character" w:customStyle="1" w:styleId="BodyTextIndent2Char4">
    <w:name w:val="Body Text Indent 2 Char4"/>
    <w:locked/>
    <w:rsid w:val="006335BD"/>
    <w:rPr>
      <w:rFonts w:eastAsia="Batang"/>
      <w:sz w:val="24"/>
      <w:lang w:eastAsia="ko-KR"/>
    </w:rPr>
  </w:style>
  <w:style w:type="character" w:customStyle="1" w:styleId="FooterChar4">
    <w:name w:val="Footer Char4"/>
    <w:locked/>
    <w:rsid w:val="006335BD"/>
    <w:rPr>
      <w:lang w:val="en-GB" w:eastAsia="ru-RU"/>
    </w:rPr>
  </w:style>
  <w:style w:type="character" w:customStyle="1" w:styleId="PlainTextChar4">
    <w:name w:val="Plain Text Char4"/>
    <w:locked/>
    <w:rsid w:val="006335BD"/>
    <w:rPr>
      <w:rFonts w:ascii="Courier New" w:hAnsi="Courier New"/>
      <w:color w:val="000000"/>
      <w:lang w:val="en-GB" w:eastAsia="ru-RU"/>
    </w:rPr>
  </w:style>
  <w:style w:type="character" w:customStyle="1" w:styleId="BodyText2Char4">
    <w:name w:val="Body Text 2 Char4"/>
    <w:locked/>
    <w:rsid w:val="006335BD"/>
    <w:rPr>
      <w:sz w:val="24"/>
      <w:lang w:eastAsia="ru-RU"/>
    </w:rPr>
  </w:style>
  <w:style w:type="character" w:customStyle="1" w:styleId="BodyTextIndent3Char4">
    <w:name w:val="Body Text Indent 3 Char4"/>
    <w:locked/>
    <w:rsid w:val="006335BD"/>
    <w:rPr>
      <w:rFonts w:ascii="Times New Roman" w:hAnsi="Times New Roman"/>
      <w:sz w:val="16"/>
      <w:lang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uiPriority w:val="99"/>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eastAsia="ru-RU"/>
    </w:rPr>
  </w:style>
  <w:style w:type="character" w:customStyle="1" w:styleId="237">
    <w:name w:val="Знак Знак237"/>
    <w:locked/>
    <w:rsid w:val="000A2ECE"/>
    <w:rPr>
      <w:sz w:val="24"/>
      <w:lang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eastAsia="ru-RU"/>
    </w:rPr>
  </w:style>
  <w:style w:type="character" w:customStyle="1" w:styleId="81">
    <w:name w:val="Знак Знак81"/>
    <w:rsid w:val="000A2ECE"/>
    <w:rPr>
      <w:sz w:val="24"/>
      <w:lang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b/>
      <w:i/>
      <w:sz w:val="28"/>
      <w:lang w:eastAsia="ru-RU"/>
    </w:rPr>
  </w:style>
  <w:style w:type="character" w:customStyle="1" w:styleId="Heading3Char1">
    <w:name w:val="Heading 3 Char1"/>
    <w:locked/>
    <w:rsid w:val="003969F3"/>
    <w:rPr>
      <w:rFonts w:ascii="Arial" w:hAnsi="Arial"/>
      <w:b/>
      <w:sz w:val="26"/>
      <w:lang w:eastAsia="ru-RU"/>
    </w:rPr>
  </w:style>
  <w:style w:type="character" w:customStyle="1" w:styleId="Heading5Char1">
    <w:name w:val="Heading 5 Char1"/>
    <w:locked/>
    <w:rsid w:val="003969F3"/>
    <w:rPr>
      <w:rFonts w:ascii="Times New Roman" w:hAnsi="Times New Roman"/>
      <w:b/>
      <w:i/>
      <w:sz w:val="26"/>
      <w:lang w:eastAsia="ru-RU"/>
    </w:rPr>
  </w:style>
  <w:style w:type="character" w:customStyle="1" w:styleId="Heading9Char1">
    <w:name w:val="Heading 9 Char1"/>
    <w:locked/>
    <w:rsid w:val="003969F3"/>
    <w:rPr>
      <w:rFonts w:ascii="Arial" w:hAnsi="Arial"/>
      <w:lang w:eastAsia="ru-RU"/>
    </w:rPr>
  </w:style>
  <w:style w:type="character" w:customStyle="1" w:styleId="BodyTextIndentChar2">
    <w:name w:val="Body Text Indent Char2"/>
    <w:locked/>
    <w:rsid w:val="003969F3"/>
    <w:rPr>
      <w:rFonts w:ascii="Times New Roman" w:eastAsia="Batang" w:hAnsi="Times New Roman"/>
      <w:sz w:val="24"/>
      <w:lang w:eastAsia="ko-KR"/>
    </w:rPr>
  </w:style>
  <w:style w:type="character" w:customStyle="1" w:styleId="HeaderChar1">
    <w:name w:val="Header Char1"/>
    <w:locked/>
    <w:rsid w:val="003969F3"/>
    <w:rPr>
      <w:sz w:val="24"/>
      <w:lang w:eastAsia="ru-RU"/>
    </w:rPr>
  </w:style>
  <w:style w:type="character" w:customStyle="1" w:styleId="BodyTextChar1">
    <w:name w:val="Body Text Char1"/>
    <w:locked/>
    <w:rsid w:val="003969F3"/>
    <w:rPr>
      <w:sz w:val="24"/>
      <w:lang w:eastAsia="ru-RU"/>
    </w:rPr>
  </w:style>
  <w:style w:type="character" w:customStyle="1" w:styleId="NormalWebChar1">
    <w:name w:val="Normal (Web) Char1"/>
    <w:locked/>
    <w:rsid w:val="003969F3"/>
    <w:rPr>
      <w:rFonts w:ascii="Times New Roman" w:eastAsia="Batang" w:hAnsi="Times New Roman"/>
      <w:sz w:val="24"/>
      <w:lang w:eastAsia="ko-KR"/>
    </w:rPr>
  </w:style>
  <w:style w:type="character" w:customStyle="1" w:styleId="BodyTextIndent2Char1">
    <w:name w:val="Body Text Indent 2 Char1"/>
    <w:locked/>
    <w:rsid w:val="003969F3"/>
    <w:rPr>
      <w:rFonts w:eastAsia="Batang"/>
      <w:sz w:val="24"/>
      <w:lang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eastAsia="ru-RU"/>
    </w:rPr>
  </w:style>
  <w:style w:type="character" w:customStyle="1" w:styleId="BodyTextIndent3Char1">
    <w:name w:val="Body Text Indent 3 Char1"/>
    <w:locked/>
    <w:rsid w:val="003969F3"/>
    <w:rPr>
      <w:rFonts w:ascii="Times New Roman" w:hAnsi="Times New Roman"/>
      <w:sz w:val="16"/>
      <w:lang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eastAsia="ru-RU"/>
    </w:rPr>
  </w:style>
  <w:style w:type="character" w:customStyle="1" w:styleId="82">
    <w:name w:val="Знак Знак82"/>
    <w:rsid w:val="003969F3"/>
    <w:rPr>
      <w:sz w:val="24"/>
      <w:lang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eastAsia="ru-RU"/>
    </w:rPr>
  </w:style>
  <w:style w:type="character" w:customStyle="1" w:styleId="231">
    <w:name w:val="Знак Знак231"/>
    <w:locked/>
    <w:rsid w:val="003969F3"/>
    <w:rPr>
      <w:sz w:val="24"/>
      <w:lang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eastAsia="ru-RU"/>
    </w:rPr>
  </w:style>
  <w:style w:type="character" w:customStyle="1" w:styleId="83">
    <w:name w:val="Знак Знак83"/>
    <w:rsid w:val="008D2A96"/>
    <w:rPr>
      <w:sz w:val="24"/>
      <w:lang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eastAsia="ru-RU"/>
    </w:rPr>
  </w:style>
  <w:style w:type="character" w:customStyle="1" w:styleId="232">
    <w:name w:val="Знак Знак232"/>
    <w:locked/>
    <w:rsid w:val="008D2A96"/>
    <w:rPr>
      <w:sz w:val="24"/>
      <w:lang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b/>
      <w:i/>
      <w:sz w:val="28"/>
      <w:lang w:eastAsia="ru-RU"/>
    </w:rPr>
  </w:style>
  <w:style w:type="character" w:customStyle="1" w:styleId="Heading3Char2">
    <w:name w:val="Heading 3 Char2"/>
    <w:locked/>
    <w:rsid w:val="0081652D"/>
    <w:rPr>
      <w:rFonts w:ascii="Arial" w:hAnsi="Arial"/>
      <w:b/>
      <w:sz w:val="26"/>
      <w:lang w:eastAsia="ru-RU"/>
    </w:rPr>
  </w:style>
  <w:style w:type="character" w:customStyle="1" w:styleId="Heading5Char2">
    <w:name w:val="Heading 5 Char2"/>
    <w:locked/>
    <w:rsid w:val="0081652D"/>
    <w:rPr>
      <w:rFonts w:ascii="Times New Roman" w:hAnsi="Times New Roman"/>
      <w:b/>
      <w:i/>
      <w:sz w:val="26"/>
      <w:lang w:eastAsia="ru-RU"/>
    </w:rPr>
  </w:style>
  <w:style w:type="character" w:customStyle="1" w:styleId="Heading9Char2">
    <w:name w:val="Heading 9 Char2"/>
    <w:locked/>
    <w:rsid w:val="0081652D"/>
    <w:rPr>
      <w:rFonts w:ascii="Arial" w:hAnsi="Arial"/>
      <w:lang w:eastAsia="ru-RU"/>
    </w:rPr>
  </w:style>
  <w:style w:type="character" w:customStyle="1" w:styleId="BodyTextIndentChar3">
    <w:name w:val="Body Text Indent Char3"/>
    <w:locked/>
    <w:rsid w:val="0081652D"/>
    <w:rPr>
      <w:rFonts w:ascii="Times New Roman" w:eastAsia="Batang" w:hAnsi="Times New Roman"/>
      <w:sz w:val="24"/>
      <w:lang w:eastAsia="ko-KR"/>
    </w:rPr>
  </w:style>
  <w:style w:type="character" w:customStyle="1" w:styleId="HeaderChar2">
    <w:name w:val="Header Char2"/>
    <w:locked/>
    <w:rsid w:val="0081652D"/>
    <w:rPr>
      <w:sz w:val="24"/>
    </w:rPr>
  </w:style>
  <w:style w:type="character" w:customStyle="1" w:styleId="BodyTextChar2">
    <w:name w:val="Body Text Char2"/>
    <w:locked/>
    <w:rsid w:val="0081652D"/>
    <w:rPr>
      <w:sz w:val="24"/>
    </w:rPr>
  </w:style>
  <w:style w:type="character" w:customStyle="1" w:styleId="NormalWebChar2">
    <w:name w:val="Normal (Web) Char2"/>
    <w:locked/>
    <w:rsid w:val="0081652D"/>
    <w:rPr>
      <w:rFonts w:ascii="Times New Roman" w:eastAsia="Batang" w:hAnsi="Times New Roman"/>
      <w:sz w:val="24"/>
      <w:lang w:eastAsia="ko-KR"/>
    </w:rPr>
  </w:style>
  <w:style w:type="character" w:customStyle="1" w:styleId="BodyTextIndent2Char2">
    <w:name w:val="Body Text Indent 2 Char2"/>
    <w:locked/>
    <w:rsid w:val="0081652D"/>
    <w:rPr>
      <w:rFonts w:eastAsia="Batang"/>
      <w:sz w:val="24"/>
      <w:lang w:eastAsia="ko-KR"/>
    </w:rPr>
  </w:style>
  <w:style w:type="character" w:customStyle="1" w:styleId="FooterChar2">
    <w:name w:val="Footer Char2"/>
    <w:locked/>
    <w:rsid w:val="0081652D"/>
    <w:rPr>
      <w:lang w:val="en-GB"/>
    </w:rPr>
  </w:style>
  <w:style w:type="character" w:customStyle="1" w:styleId="PlainTextChar2">
    <w:name w:val="Plain Text Char2"/>
    <w:locked/>
    <w:rsid w:val="0081652D"/>
    <w:rPr>
      <w:rFonts w:ascii="Courier New" w:hAnsi="Courier New"/>
      <w:color w:val="000000"/>
      <w:lang w:val="en-GB"/>
    </w:rPr>
  </w:style>
  <w:style w:type="character" w:customStyle="1" w:styleId="BodyText2Char2">
    <w:name w:val="Body Text 2 Char2"/>
    <w:locked/>
    <w:rsid w:val="0081652D"/>
    <w:rPr>
      <w:sz w:val="24"/>
    </w:rPr>
  </w:style>
  <w:style w:type="character" w:customStyle="1" w:styleId="BodyTextIndent3Char2">
    <w:name w:val="Body Text Indent 3 Char2"/>
    <w:locked/>
    <w:rsid w:val="0081652D"/>
    <w:rPr>
      <w:rFonts w:ascii="Times New Roman" w:hAnsi="Times New Roman"/>
      <w:sz w:val="16"/>
      <w:lang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eastAsia="ru-RU"/>
    </w:rPr>
  </w:style>
  <w:style w:type="character" w:customStyle="1" w:styleId="84">
    <w:name w:val="Знак Знак84"/>
    <w:rsid w:val="0081652D"/>
    <w:rPr>
      <w:sz w:val="24"/>
      <w:lang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eastAsia="ru-RU"/>
    </w:rPr>
  </w:style>
  <w:style w:type="character" w:customStyle="1" w:styleId="233">
    <w:name w:val="Знак Знак233"/>
    <w:locked/>
    <w:rsid w:val="0081652D"/>
    <w:rPr>
      <w:sz w:val="24"/>
      <w:lang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eastAsia="ru-RU"/>
    </w:rPr>
  </w:style>
  <w:style w:type="character" w:customStyle="1" w:styleId="114">
    <w:name w:val="Знак Знак114"/>
    <w:rsid w:val="0081652D"/>
    <w:rPr>
      <w:sz w:val="16"/>
      <w:lang w:val="ru-RU" w:eastAsia="ru-RU"/>
    </w:rPr>
  </w:style>
  <w:style w:type="table" w:styleId="afb">
    <w:name w:val="Table Grid"/>
    <w:basedOn w:val="a1"/>
    <w:uiPriority w:val="59"/>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DC5C23"/>
    <w:pPr>
      <w:spacing w:before="100" w:beforeAutospacing="1" w:after="100" w:afterAutospacing="1"/>
    </w:pPr>
    <w:rPr>
      <w:b/>
      <w:bCs/>
    </w:rPr>
  </w:style>
  <w:style w:type="paragraph" w:customStyle="1" w:styleId="xl66">
    <w:name w:val="xl66"/>
    <w:basedOn w:val="a"/>
    <w:uiPriority w:val="99"/>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uiPriority w:val="99"/>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uiPriority w:val="99"/>
    <w:rsid w:val="00E93B90"/>
    <w:pPr>
      <w:ind w:left="720"/>
      <w:contextualSpacing/>
    </w:pPr>
  </w:style>
  <w:style w:type="paragraph" w:customStyle="1" w:styleId="130">
    <w:name w:val="Абзац списка13"/>
    <w:basedOn w:val="a"/>
    <w:uiPriority w:val="99"/>
    <w:rsid w:val="007E6CF7"/>
    <w:pPr>
      <w:ind w:left="720"/>
      <w:contextualSpacing/>
    </w:pPr>
  </w:style>
  <w:style w:type="character" w:customStyle="1" w:styleId="311">
    <w:name w:val="Знак Знак311"/>
    <w:semiHidden/>
    <w:rsid w:val="007E6CF7"/>
    <w:rPr>
      <w:lang w:eastAsia="ru-RU"/>
    </w:rPr>
  </w:style>
  <w:style w:type="table" w:customStyle="1" w:styleId="1c">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rsid w:val="00332774"/>
    <w:pPr>
      <w:spacing w:before="100" w:beforeAutospacing="1" w:after="100" w:afterAutospacing="1"/>
    </w:pPr>
    <w:rPr>
      <w:b/>
      <w:bCs/>
    </w:rPr>
  </w:style>
  <w:style w:type="paragraph" w:customStyle="1" w:styleId="xl64">
    <w:name w:val="xl64"/>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uiPriority w:val="99"/>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character" w:customStyle="1" w:styleId="116">
    <w:name w:val="Верхний колонтитул Знак11"/>
    <w:semiHidden/>
    <w:rsid w:val="005322C8"/>
    <w:rPr>
      <w:sz w:val="24"/>
    </w:rPr>
  </w:style>
  <w:style w:type="character" w:customStyle="1" w:styleId="117">
    <w:name w:val="Основной текст Знак11"/>
    <w:semiHidden/>
    <w:rsid w:val="005322C8"/>
    <w:rPr>
      <w:sz w:val="24"/>
    </w:rPr>
  </w:style>
  <w:style w:type="character" w:customStyle="1" w:styleId="2112">
    <w:name w:val="Основной текст с отступом 2 Знак11"/>
    <w:semiHidden/>
    <w:rsid w:val="005322C8"/>
    <w:rPr>
      <w:sz w:val="24"/>
    </w:rPr>
  </w:style>
  <w:style w:type="character" w:customStyle="1" w:styleId="118">
    <w:name w:val="Нижний колонтитул Знак11"/>
    <w:semiHidden/>
    <w:rsid w:val="005322C8"/>
    <w:rPr>
      <w:sz w:val="24"/>
    </w:rPr>
  </w:style>
  <w:style w:type="character" w:customStyle="1" w:styleId="119">
    <w:name w:val="Текст Знак11"/>
    <w:semiHidden/>
    <w:rsid w:val="005322C8"/>
    <w:rPr>
      <w:rFonts w:ascii="Consolas" w:hAnsi="Consolas"/>
      <w:sz w:val="21"/>
    </w:rPr>
  </w:style>
  <w:style w:type="character" w:customStyle="1" w:styleId="11a">
    <w:name w:val="Текст сноски Знак11"/>
    <w:semiHidden/>
    <w:rsid w:val="005322C8"/>
  </w:style>
  <w:style w:type="character" w:customStyle="1" w:styleId="2113">
    <w:name w:val="Основной текст 2 Знак11"/>
    <w:semiHidden/>
    <w:rsid w:val="005322C8"/>
    <w:rPr>
      <w:sz w:val="24"/>
    </w:rPr>
  </w:style>
  <w:style w:type="character" w:customStyle="1" w:styleId="11b">
    <w:name w:val="Текст выноски Знак11"/>
    <w:semiHidden/>
    <w:rsid w:val="005322C8"/>
    <w:rPr>
      <w:rFonts w:ascii="Tahoma" w:hAnsi="Tahoma"/>
      <w:sz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eastAsia="ru-RU"/>
    </w:rPr>
  </w:style>
  <w:style w:type="character" w:customStyle="1" w:styleId="85">
    <w:name w:val="Знак Знак85"/>
    <w:rsid w:val="005322C8"/>
    <w:rPr>
      <w:sz w:val="24"/>
      <w:lang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eastAsia="ru-RU"/>
    </w:rPr>
  </w:style>
  <w:style w:type="character" w:customStyle="1" w:styleId="234">
    <w:name w:val="Знак Знак234"/>
    <w:locked/>
    <w:rsid w:val="005322C8"/>
    <w:rPr>
      <w:sz w:val="24"/>
      <w:lang w:eastAsia="ru-RU"/>
    </w:rPr>
  </w:style>
  <w:style w:type="character" w:customStyle="1" w:styleId="224">
    <w:name w:val="Знак Знак224"/>
    <w:locked/>
    <w:rsid w:val="005322C8"/>
    <w:rPr>
      <w:rFonts w:eastAsia="Batang"/>
      <w:sz w:val="24"/>
      <w:lang w:val="ru-RU" w:eastAsia="ko-KR"/>
    </w:rPr>
  </w:style>
  <w:style w:type="character" w:customStyle="1" w:styleId="217">
    <w:name w:val="Знак Знак217"/>
    <w:locked/>
    <w:rsid w:val="005322C8"/>
    <w:rPr>
      <w:rFonts w:eastAsia="Batang"/>
      <w:sz w:val="24"/>
      <w:lang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eastAsia="ru-RU"/>
    </w:rPr>
  </w:style>
  <w:style w:type="character" w:customStyle="1" w:styleId="421">
    <w:name w:val="Знак Знак421"/>
    <w:locked/>
    <w:rsid w:val="00EB620D"/>
    <w:rPr>
      <w:rFonts w:ascii="Arial" w:hAnsi="Arial"/>
      <w:b/>
      <w:i/>
      <w:sz w:val="28"/>
      <w:lang w:val="ru-RU" w:eastAsia="ru-RU"/>
    </w:rPr>
  </w:style>
  <w:style w:type="character" w:customStyle="1" w:styleId="412">
    <w:name w:val="Знак Знак412"/>
    <w:locked/>
    <w:rsid w:val="00EB620D"/>
    <w:rPr>
      <w:rFonts w:ascii="Arial" w:hAnsi="Arial"/>
      <w:b/>
      <w:sz w:val="26"/>
      <w:lang w:val="ru-RU" w:eastAsia="ru-RU"/>
    </w:rPr>
  </w:style>
  <w:style w:type="character" w:customStyle="1" w:styleId="40">
    <w:name w:val="Знак Знак40"/>
    <w:locked/>
    <w:rsid w:val="00EB620D"/>
    <w:rPr>
      <w:b/>
      <w:i/>
      <w:sz w:val="26"/>
      <w:lang w:val="ru-RU" w:eastAsia="ru-RU"/>
    </w:rPr>
  </w:style>
  <w:style w:type="character" w:customStyle="1" w:styleId="39">
    <w:name w:val="Знак Знак39"/>
    <w:locked/>
    <w:rsid w:val="00EB620D"/>
    <w:rPr>
      <w:rFonts w:ascii="Arial" w:hAnsi="Arial"/>
      <w:sz w:val="22"/>
      <w:lang w:val="ru-RU" w:eastAsia="ru-RU"/>
    </w:rPr>
  </w:style>
  <w:style w:type="character" w:customStyle="1" w:styleId="38">
    <w:name w:val="Знак Знак38"/>
    <w:locked/>
    <w:rsid w:val="00EB620D"/>
    <w:rPr>
      <w:rFonts w:eastAsia="Batang"/>
      <w:sz w:val="24"/>
      <w:lang w:val="ru-RU" w:eastAsia="ko-KR"/>
    </w:rPr>
  </w:style>
  <w:style w:type="character" w:customStyle="1" w:styleId="37">
    <w:name w:val="Знак Знак37"/>
    <w:locked/>
    <w:rsid w:val="00EB620D"/>
    <w:rPr>
      <w:sz w:val="24"/>
      <w:lang w:eastAsia="ru-RU"/>
    </w:rPr>
  </w:style>
  <w:style w:type="character" w:customStyle="1" w:styleId="36">
    <w:name w:val="Знак Знак36"/>
    <w:locked/>
    <w:rsid w:val="00EB620D"/>
    <w:rPr>
      <w:sz w:val="24"/>
      <w:lang w:eastAsia="ru-RU"/>
    </w:rPr>
  </w:style>
  <w:style w:type="character" w:customStyle="1" w:styleId="35">
    <w:name w:val="Знак Знак35"/>
    <w:locked/>
    <w:rsid w:val="00EB620D"/>
    <w:rPr>
      <w:rFonts w:eastAsia="Batang"/>
      <w:sz w:val="24"/>
      <w:lang w:val="ru-RU" w:eastAsia="ko-KR"/>
    </w:rPr>
  </w:style>
  <w:style w:type="character" w:customStyle="1" w:styleId="34">
    <w:name w:val="Знак Знак34"/>
    <w:locked/>
    <w:rsid w:val="00EB620D"/>
    <w:rPr>
      <w:rFonts w:eastAsia="Batang"/>
      <w:sz w:val="24"/>
      <w:lang w:eastAsia="ko-KR"/>
    </w:rPr>
  </w:style>
  <w:style w:type="character" w:customStyle="1" w:styleId="331">
    <w:name w:val="Знак Знак331"/>
    <w:locked/>
    <w:rsid w:val="00EB620D"/>
    <w:rPr>
      <w:lang w:val="en-GB" w:eastAsia="ru-RU"/>
    </w:rPr>
  </w:style>
  <w:style w:type="character" w:customStyle="1" w:styleId="321">
    <w:name w:val="Знак Знак321"/>
    <w:locked/>
    <w:rsid w:val="00EB620D"/>
    <w:rPr>
      <w:rFonts w:ascii="Courier New" w:hAnsi="Courier New"/>
      <w:color w:val="000000"/>
      <w:lang w:val="en-GB" w:eastAsia="ru-RU"/>
    </w:rPr>
  </w:style>
  <w:style w:type="character" w:customStyle="1" w:styleId="313">
    <w:name w:val="Знак Знак313"/>
    <w:locked/>
    <w:rsid w:val="00EB620D"/>
    <w:rPr>
      <w:lang w:eastAsia="ru-RU"/>
    </w:rPr>
  </w:style>
  <w:style w:type="character" w:customStyle="1" w:styleId="301">
    <w:name w:val="Знак Знак301"/>
    <w:locked/>
    <w:rsid w:val="00EB620D"/>
    <w:rPr>
      <w:sz w:val="24"/>
      <w:lang w:eastAsia="ru-RU"/>
    </w:rPr>
  </w:style>
  <w:style w:type="character" w:customStyle="1" w:styleId="181">
    <w:name w:val="Знак Знак181"/>
    <w:locked/>
    <w:rsid w:val="00EB620D"/>
    <w:rPr>
      <w:rFonts w:ascii="Tahoma" w:hAnsi="Tahoma"/>
      <w:sz w:val="16"/>
      <w:lang w:eastAsia="ru-RU"/>
    </w:rPr>
  </w:style>
  <w:style w:type="character" w:customStyle="1" w:styleId="161">
    <w:name w:val="Знак Знак161"/>
    <w:locked/>
    <w:rsid w:val="00EB620D"/>
    <w:rPr>
      <w:sz w:val="16"/>
      <w:lang w:val="ru-RU" w:eastAsia="ru-RU"/>
    </w:rPr>
  </w:style>
  <w:style w:type="character" w:customStyle="1" w:styleId="298">
    <w:name w:val="Знак Знак298"/>
    <w:locked/>
    <w:rsid w:val="00EB620D"/>
    <w:rPr>
      <w:rFonts w:ascii="Arial" w:hAnsi="Arial"/>
      <w:b/>
      <w:i/>
      <w:sz w:val="28"/>
      <w:lang w:val="ru-RU" w:eastAsia="ru-RU"/>
    </w:rPr>
  </w:style>
  <w:style w:type="character" w:customStyle="1" w:styleId="288">
    <w:name w:val="Знак Знак288"/>
    <w:locked/>
    <w:rsid w:val="00EB620D"/>
    <w:rPr>
      <w:rFonts w:ascii="Arial" w:hAnsi="Arial"/>
      <w:b/>
      <w:sz w:val="26"/>
      <w:lang w:val="ru-RU" w:eastAsia="ru-RU"/>
    </w:rPr>
  </w:style>
  <w:style w:type="character" w:customStyle="1" w:styleId="278">
    <w:name w:val="Знак Знак278"/>
    <w:locked/>
    <w:rsid w:val="00EB620D"/>
    <w:rPr>
      <w:b/>
      <w:i/>
      <w:sz w:val="26"/>
      <w:lang w:val="ru-RU" w:eastAsia="ru-RU"/>
    </w:rPr>
  </w:style>
  <w:style w:type="character" w:customStyle="1" w:styleId="268">
    <w:name w:val="Знак Знак268"/>
    <w:locked/>
    <w:rsid w:val="00EB620D"/>
    <w:rPr>
      <w:rFonts w:ascii="Arial" w:hAnsi="Arial"/>
      <w:sz w:val="22"/>
      <w:lang w:val="ru-RU" w:eastAsia="ru-RU"/>
    </w:rPr>
  </w:style>
  <w:style w:type="character" w:customStyle="1" w:styleId="258">
    <w:name w:val="Знак Знак258"/>
    <w:locked/>
    <w:rsid w:val="00EB620D"/>
    <w:rPr>
      <w:rFonts w:eastAsia="Batang"/>
      <w:sz w:val="24"/>
      <w:lang w:val="ru-RU" w:eastAsia="ko-KR"/>
    </w:rPr>
  </w:style>
  <w:style w:type="character" w:customStyle="1" w:styleId="248">
    <w:name w:val="Знак Знак248"/>
    <w:locked/>
    <w:rsid w:val="00EB620D"/>
    <w:rPr>
      <w:sz w:val="24"/>
      <w:lang w:eastAsia="ru-RU"/>
    </w:rPr>
  </w:style>
  <w:style w:type="character" w:customStyle="1" w:styleId="238">
    <w:name w:val="Знак Знак238"/>
    <w:locked/>
    <w:rsid w:val="00EB620D"/>
    <w:rPr>
      <w:sz w:val="24"/>
      <w:lang w:eastAsia="ru-RU"/>
    </w:rPr>
  </w:style>
  <w:style w:type="character" w:customStyle="1" w:styleId="2210">
    <w:name w:val="Знак Знак2210"/>
    <w:locked/>
    <w:rsid w:val="00EB620D"/>
    <w:rPr>
      <w:rFonts w:eastAsia="Batang"/>
      <w:sz w:val="24"/>
      <w:lang w:val="ru-RU" w:eastAsia="ko-KR"/>
    </w:rPr>
  </w:style>
  <w:style w:type="character" w:customStyle="1" w:styleId="21120">
    <w:name w:val="Знак Знак2112"/>
    <w:locked/>
    <w:rsid w:val="00EB620D"/>
    <w:rPr>
      <w:rFonts w:eastAsia="Batang"/>
      <w:sz w:val="24"/>
      <w:lang w:eastAsia="ko-KR"/>
    </w:rPr>
  </w:style>
  <w:style w:type="character" w:customStyle="1" w:styleId="208">
    <w:name w:val="Знак Знак208"/>
    <w:locked/>
    <w:rsid w:val="00EB620D"/>
    <w:rPr>
      <w:lang w:val="en-GB" w:eastAsia="ru-RU"/>
    </w:rPr>
  </w:style>
  <w:style w:type="character" w:customStyle="1" w:styleId="198">
    <w:name w:val="Знак Знак198"/>
    <w:locked/>
    <w:rsid w:val="00EB620D"/>
    <w:rPr>
      <w:rFonts w:ascii="Courier New" w:hAnsi="Courier New"/>
      <w:color w:val="000000"/>
      <w:lang w:val="en-GB" w:eastAsia="ru-RU"/>
    </w:rPr>
  </w:style>
  <w:style w:type="character" w:customStyle="1" w:styleId="178">
    <w:name w:val="Знак Знак178"/>
    <w:locked/>
    <w:rsid w:val="00EB620D"/>
    <w:rPr>
      <w:sz w:val="24"/>
      <w:lang w:eastAsia="ru-RU"/>
    </w:rPr>
  </w:style>
  <w:style w:type="character" w:customStyle="1" w:styleId="159">
    <w:name w:val="Знак Знак159"/>
    <w:locked/>
    <w:rsid w:val="00EB620D"/>
    <w:rPr>
      <w:sz w:val="16"/>
      <w:lang w:val="ru-RU" w:eastAsia="ru-RU"/>
    </w:rPr>
  </w:style>
  <w:style w:type="paragraph" w:customStyle="1" w:styleId="2a">
    <w:name w:val="Абзац списка2"/>
    <w:basedOn w:val="a"/>
    <w:uiPriority w:val="99"/>
    <w:rsid w:val="00EB620D"/>
    <w:pPr>
      <w:ind w:left="720"/>
      <w:contextualSpacing/>
    </w:pPr>
  </w:style>
  <w:style w:type="character" w:customStyle="1" w:styleId="149">
    <w:name w:val="Знак Знак149"/>
    <w:rsid w:val="00613D61"/>
    <w:rPr>
      <w:rFonts w:ascii="Arial" w:hAnsi="Arial"/>
      <w:b/>
      <w:i/>
      <w:sz w:val="28"/>
      <w:lang w:val="ru-RU" w:eastAsia="ru-RU"/>
    </w:rPr>
  </w:style>
  <w:style w:type="character" w:customStyle="1" w:styleId="139">
    <w:name w:val="Знак Знак139"/>
    <w:rsid w:val="00613D61"/>
    <w:rPr>
      <w:rFonts w:ascii="Arial" w:hAnsi="Arial"/>
      <w:b/>
      <w:sz w:val="26"/>
      <w:lang w:val="ru-RU" w:eastAsia="ru-RU"/>
    </w:rPr>
  </w:style>
  <w:style w:type="character" w:customStyle="1" w:styleId="1210">
    <w:name w:val="Знак Знак1210"/>
    <w:rsid w:val="00613D61"/>
    <w:rPr>
      <w:b/>
      <w:i/>
      <w:sz w:val="26"/>
      <w:lang w:val="ru-RU" w:eastAsia="ru-RU"/>
    </w:rPr>
  </w:style>
  <w:style w:type="character" w:customStyle="1" w:styleId="1112">
    <w:name w:val="Знак Знак1112"/>
    <w:rsid w:val="00613D61"/>
    <w:rPr>
      <w:rFonts w:ascii="Arial" w:hAnsi="Arial"/>
      <w:sz w:val="22"/>
      <w:lang w:val="ru-RU" w:eastAsia="ru-RU"/>
    </w:rPr>
  </w:style>
  <w:style w:type="character" w:customStyle="1" w:styleId="109">
    <w:name w:val="Знак Знак109"/>
    <w:rsid w:val="00613D61"/>
    <w:rPr>
      <w:rFonts w:eastAsia="Batang"/>
      <w:sz w:val="24"/>
      <w:lang w:val="ru-RU" w:eastAsia="ko-KR"/>
    </w:rPr>
  </w:style>
  <w:style w:type="character" w:customStyle="1" w:styleId="99">
    <w:name w:val="Знак Знак99"/>
    <w:rsid w:val="00613D61"/>
    <w:rPr>
      <w:sz w:val="24"/>
      <w:lang w:eastAsia="ru-RU"/>
    </w:rPr>
  </w:style>
  <w:style w:type="character" w:customStyle="1" w:styleId="89">
    <w:name w:val="Знак Знак89"/>
    <w:rsid w:val="00613D61"/>
    <w:rPr>
      <w:sz w:val="24"/>
      <w:lang w:eastAsia="ru-RU"/>
    </w:rPr>
  </w:style>
  <w:style w:type="character" w:customStyle="1" w:styleId="79">
    <w:name w:val="Знак Знак79"/>
    <w:rsid w:val="00613D61"/>
    <w:rPr>
      <w:rFonts w:eastAsia="Batang"/>
      <w:sz w:val="24"/>
      <w:lang w:val="ru-RU" w:eastAsia="ko-KR"/>
    </w:rPr>
  </w:style>
  <w:style w:type="character" w:customStyle="1" w:styleId="69">
    <w:name w:val="Знак Знак69"/>
    <w:rsid w:val="00613D61"/>
    <w:rPr>
      <w:rFonts w:eastAsia="Batang"/>
      <w:sz w:val="24"/>
      <w:lang w:eastAsia="ko-KR"/>
    </w:rPr>
  </w:style>
  <w:style w:type="character" w:customStyle="1" w:styleId="5100">
    <w:name w:val="Знак Знак510"/>
    <w:rsid w:val="00613D61"/>
    <w:rPr>
      <w:lang w:val="en-GB" w:eastAsia="ru-RU"/>
    </w:rPr>
  </w:style>
  <w:style w:type="character" w:customStyle="1" w:styleId="411">
    <w:name w:val="Знак Знак411"/>
    <w:rsid w:val="00613D61"/>
    <w:rPr>
      <w:rFonts w:ascii="Courier New" w:hAnsi="Courier New"/>
      <w:color w:val="000000"/>
      <w:lang w:val="en-GB" w:eastAsia="ru-RU"/>
    </w:rPr>
  </w:style>
  <w:style w:type="character" w:customStyle="1" w:styleId="312">
    <w:name w:val="Знак Знак312"/>
    <w:semiHidden/>
    <w:rsid w:val="00613D61"/>
    <w:rPr>
      <w:lang w:eastAsia="ru-RU"/>
    </w:rPr>
  </w:style>
  <w:style w:type="character" w:customStyle="1" w:styleId="2300">
    <w:name w:val="Знак Знак230"/>
    <w:rsid w:val="00613D61"/>
    <w:rPr>
      <w:sz w:val="24"/>
      <w:lang w:eastAsia="ru-RU"/>
    </w:rPr>
  </w:style>
  <w:style w:type="character" w:customStyle="1" w:styleId="1300">
    <w:name w:val="Знак Знак130"/>
    <w:rsid w:val="00613D61"/>
    <w:rPr>
      <w:rFonts w:ascii="Tahoma" w:hAnsi="Tahoma"/>
      <w:sz w:val="16"/>
      <w:lang w:eastAsia="ru-RU"/>
    </w:rPr>
  </w:style>
  <w:style w:type="character" w:customStyle="1" w:styleId="500">
    <w:name w:val="Знак Знак50"/>
    <w:rsid w:val="00613D61"/>
    <w:rPr>
      <w:sz w:val="16"/>
      <w:lang w:val="ru-RU" w:eastAsia="ru-RU"/>
    </w:rPr>
  </w:style>
  <w:style w:type="character" w:customStyle="1" w:styleId="58">
    <w:name w:val="Знак Знак58"/>
    <w:locked/>
    <w:rsid w:val="00C85EE9"/>
    <w:rPr>
      <w:rFonts w:ascii="Arial" w:eastAsia="Batang" w:hAnsi="Arial"/>
      <w:b/>
      <w:i/>
      <w:sz w:val="28"/>
      <w:lang w:val="ru-RU" w:eastAsia="ru-RU"/>
    </w:rPr>
  </w:style>
  <w:style w:type="paragraph" w:customStyle="1" w:styleId="2b">
    <w:name w:val="Знак2"/>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d">
    <w:name w:val="áû÷íûé"/>
    <w:uiPriority w:val="99"/>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uiPriority w:val="99"/>
    <w:rsid w:val="00C85EE9"/>
    <w:pPr>
      <w:tabs>
        <w:tab w:val="center" w:pos="4677"/>
        <w:tab w:val="right" w:pos="9355"/>
      </w:tabs>
    </w:pPr>
    <w:rPr>
      <w:color w:val="auto"/>
      <w:sz w:val="24"/>
      <w:lang w:val="ru-RU"/>
    </w:rPr>
  </w:style>
  <w:style w:type="paragraph" w:customStyle="1" w:styleId="aff1">
    <w:name w:val="Òåêñò âûíîñêè"/>
    <w:basedOn w:val="ab"/>
    <w:uiPriority w:val="99"/>
    <w:rsid w:val="00C85EE9"/>
    <w:rPr>
      <w:rFonts w:ascii="Tahoma" w:hAnsi="Tahoma"/>
      <w:color w:val="auto"/>
      <w:sz w:val="16"/>
      <w:lang w:val="ru-RU"/>
    </w:rPr>
  </w:style>
  <w:style w:type="paragraph" w:customStyle="1" w:styleId="ConsPlusNonformat">
    <w:name w:val="ConsPlusNonformat"/>
    <w:uiPriority w:val="99"/>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uiPriority w:val="99"/>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1d">
    <w:name w:val="Знак1"/>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uiPriority w:val="99"/>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uiPriority w:val="99"/>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uiPriority w:val="99"/>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uiPriority w:val="99"/>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uiPriority w:val="99"/>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uiPriority w:val="99"/>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uiPriority w:val="99"/>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uiPriority w:val="99"/>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uiPriority w:val="99"/>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uiPriority w:val="99"/>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uiPriority w:val="99"/>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uiPriority w:val="99"/>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uiPriority w:val="99"/>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uiPriority w:val="99"/>
    <w:rsid w:val="00C85EE9"/>
    <w:pPr>
      <w:widowControl w:val="0"/>
      <w:overflowPunct w:val="0"/>
      <w:autoSpaceDE w:val="0"/>
      <w:autoSpaceDN w:val="0"/>
      <w:adjustRightInd w:val="0"/>
      <w:textAlignment w:val="baseline"/>
    </w:pPr>
    <w:rPr>
      <w:sz w:val="24"/>
    </w:rPr>
  </w:style>
  <w:style w:type="character" w:styleId="aff5">
    <w:name w:val="footnote reference"/>
    <w:uiPriority w:val="99"/>
    <w:rsid w:val="00C85EE9"/>
    <w:rPr>
      <w:vertAlign w:val="superscript"/>
    </w:rPr>
  </w:style>
  <w:style w:type="paragraph" w:customStyle="1" w:styleId="aff6">
    <w:name w:val="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uiPriority w:val="99"/>
    <w:rsid w:val="00C85EE9"/>
    <w:pPr>
      <w:widowControl w:val="0"/>
      <w:autoSpaceDE w:val="0"/>
      <w:autoSpaceDN w:val="0"/>
      <w:adjustRightInd w:val="0"/>
    </w:pPr>
    <w:rPr>
      <w:lang w:val="en-GB"/>
    </w:rPr>
  </w:style>
  <w:style w:type="character" w:customStyle="1" w:styleId="aff7">
    <w:name w:val="咬訌裝?(橓? 헥蟾"/>
    <w:rsid w:val="00C85EE9"/>
    <w:rPr>
      <w:sz w:val="24"/>
      <w:lang w:val="ru-RU"/>
    </w:rPr>
  </w:style>
  <w:style w:type="paragraph" w:customStyle="1" w:styleId="Iauiue1">
    <w:name w:val="Iau?iue1"/>
    <w:uiPriority w:val="99"/>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uiPriority w:val="99"/>
    <w:rsid w:val="00C85EE9"/>
    <w:pPr>
      <w:tabs>
        <w:tab w:val="center" w:pos="4677"/>
        <w:tab w:val="right" w:pos="9355"/>
      </w:tabs>
    </w:pPr>
    <w:rPr>
      <w:color w:val="auto"/>
      <w:sz w:val="24"/>
      <w:szCs w:val="24"/>
      <w:lang w:val="ru-RU"/>
    </w:rPr>
  </w:style>
  <w:style w:type="paragraph" w:customStyle="1" w:styleId="Oaenoauiinee">
    <w:name w:val="Oaeno auiinee"/>
    <w:basedOn w:val="Iauiue1"/>
    <w:uiPriority w:val="99"/>
    <w:rsid w:val="00C85EE9"/>
    <w:rPr>
      <w:rFonts w:ascii="Tahoma" w:hAnsi="Tahoma" w:cs="Tahoma"/>
      <w:color w:val="auto"/>
      <w:sz w:val="16"/>
      <w:szCs w:val="16"/>
      <w:lang w:val="ru-RU"/>
    </w:rPr>
  </w:style>
  <w:style w:type="paragraph" w:customStyle="1" w:styleId="affa">
    <w:name w:val="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1e">
    <w:name w:val="헥蟾1"/>
    <w:basedOn w:val="a"/>
    <w:uiPriority w:val="99"/>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u w:val="single"/>
    </w:rPr>
  </w:style>
  <w:style w:type="character" w:customStyle="1" w:styleId="Iiianoaieou">
    <w:name w:val="Iiia? no?aieou"/>
    <w:rsid w:val="00C85EE9"/>
    <w:rPr>
      <w:sz w:val="20"/>
    </w:rPr>
  </w:style>
  <w:style w:type="paragraph" w:customStyle="1" w:styleId="2c">
    <w:name w:val="헥蟾2"/>
    <w:basedOn w:val="a"/>
    <w:uiPriority w:val="99"/>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uiPriority w:val="99"/>
    <w:rsid w:val="00C85EE9"/>
    <w:pPr>
      <w:spacing w:after="120"/>
    </w:pPr>
    <w:rPr>
      <w:rFonts w:eastAsia="Batang"/>
      <w:sz w:val="16"/>
      <w:szCs w:val="20"/>
      <w:lang w:eastAsia="ko-KR"/>
    </w:rPr>
  </w:style>
  <w:style w:type="character" w:customStyle="1" w:styleId="3b">
    <w:name w:val="Основной текст 3 Знак"/>
    <w:link w:val="3a"/>
    <w:uiPriority w:val="99"/>
    <w:locked/>
    <w:rsid w:val="00AD0866"/>
    <w:rPr>
      <w:rFonts w:eastAsia="Batang"/>
      <w:sz w:val="16"/>
      <w:lang w:eastAsia="ko-KR"/>
    </w:rPr>
  </w:style>
  <w:style w:type="character" w:customStyle="1" w:styleId="1f">
    <w:name w:val="Обычный (веб) Знак1"/>
    <w:rsid w:val="00C85EE9"/>
    <w:rPr>
      <w:rFonts w:eastAsia="Batang"/>
      <w:sz w:val="24"/>
      <w:lang w:val="ru-RU" w:eastAsia="ko-KR"/>
    </w:rPr>
  </w:style>
  <w:style w:type="character" w:customStyle="1" w:styleId="affb">
    <w:name w:val="Îñíîâíîé øðèôò àáçàöà"/>
    <w:rsid w:val="00C85EE9"/>
    <w:rPr>
      <w:sz w:val="20"/>
    </w:rPr>
  </w:style>
  <w:style w:type="paragraph" w:customStyle="1" w:styleId="1f0">
    <w:name w:val="Çíàê1"/>
    <w:basedOn w:val="ab"/>
    <w:uiPriority w:val="99"/>
    <w:rsid w:val="00C85EE9"/>
    <w:pPr>
      <w:spacing w:before="100" w:after="100"/>
    </w:pPr>
    <w:rPr>
      <w:rFonts w:ascii="Tahoma" w:hAnsi="Tahoma"/>
      <w:color w:val="auto"/>
      <w:sz w:val="20"/>
      <w:lang w:val="en-US"/>
    </w:rPr>
  </w:style>
  <w:style w:type="character" w:customStyle="1" w:styleId="2d">
    <w:name w:val="Çíàê Çíàê2"/>
    <w:rsid w:val="00C85EE9"/>
    <w:rPr>
      <w:sz w:val="20"/>
      <w:lang w:eastAsia="ko-KR"/>
    </w:rPr>
  </w:style>
  <w:style w:type="paragraph" w:customStyle="1" w:styleId="xl70">
    <w:name w:val="xl70"/>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uiPriority w:val="99"/>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uiPriority w:val="99"/>
    <w:rsid w:val="00C85EE9"/>
    <w:pPr>
      <w:spacing w:before="100" w:beforeAutospacing="1" w:after="100" w:afterAutospacing="1"/>
      <w:jc w:val="center"/>
      <w:textAlignment w:val="center"/>
    </w:pPr>
  </w:style>
  <w:style w:type="paragraph" w:customStyle="1" w:styleId="xl75">
    <w:name w:val="xl75"/>
    <w:basedOn w:val="a"/>
    <w:uiPriority w:val="99"/>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C85EE9"/>
    <w:pPr>
      <w:spacing w:before="100" w:beforeAutospacing="1" w:after="100" w:afterAutospacing="1"/>
      <w:jc w:val="center"/>
      <w:textAlignment w:val="center"/>
    </w:pPr>
  </w:style>
  <w:style w:type="paragraph" w:customStyle="1" w:styleId="xl78">
    <w:name w:val="xl78"/>
    <w:basedOn w:val="a"/>
    <w:uiPriority w:val="99"/>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uiPriority w:val="99"/>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uiPriority w:val="99"/>
    <w:rsid w:val="00C85EE9"/>
    <w:pPr>
      <w:spacing w:before="100" w:beforeAutospacing="1" w:after="100" w:afterAutospacing="1"/>
      <w:jc w:val="center"/>
      <w:textAlignment w:val="center"/>
    </w:pPr>
  </w:style>
  <w:style w:type="paragraph" w:customStyle="1" w:styleId="xl82">
    <w:name w:val="xl8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2">
    <w:name w:val="Footnote Text Char2"/>
    <w:semiHidden/>
    <w:locked/>
    <w:rsid w:val="00C85EE9"/>
    <w:rPr>
      <w:lang w:eastAsia="ru-RU"/>
    </w:rPr>
  </w:style>
  <w:style w:type="character" w:customStyle="1" w:styleId="BalloonTextChar2">
    <w:name w:val="Balloon Text Char2"/>
    <w:semiHidden/>
    <w:locked/>
    <w:rsid w:val="00C85EE9"/>
    <w:rPr>
      <w:rFonts w:ascii="Tahoma" w:hAnsi="Tahoma"/>
      <w:sz w:val="16"/>
      <w:lang w:eastAsia="ru-RU"/>
    </w:rPr>
  </w:style>
  <w:style w:type="paragraph" w:customStyle="1" w:styleId="1f1">
    <w:name w:val="Знак Знак Знак Знак Знак Знак1 Знак Знак Знак Знак Знак Знак Знак"/>
    <w:basedOn w:val="a"/>
    <w:uiPriority w:val="99"/>
    <w:rsid w:val="00C85EE9"/>
    <w:pPr>
      <w:widowControl w:val="0"/>
      <w:adjustRightInd w:val="0"/>
      <w:spacing w:line="360" w:lineRule="atLeast"/>
      <w:jc w:val="both"/>
    </w:pPr>
    <w:rPr>
      <w:rFonts w:ascii="Verdana" w:hAnsi="Verdana" w:cs="Verdana"/>
      <w:sz w:val="20"/>
      <w:szCs w:val="20"/>
      <w:lang w:val="en-US" w:eastAsia="en-US"/>
    </w:rPr>
  </w:style>
  <w:style w:type="paragraph" w:customStyle="1" w:styleId="219">
    <w:name w:val="Абзац списка21"/>
    <w:basedOn w:val="a"/>
    <w:uiPriority w:val="99"/>
    <w:rsid w:val="00C85EE9"/>
    <w:pPr>
      <w:ind w:left="720"/>
      <w:contextualSpacing/>
    </w:pPr>
  </w:style>
  <w:style w:type="character" w:customStyle="1" w:styleId="401">
    <w:name w:val="Знак Знак401"/>
    <w:locked/>
    <w:rsid w:val="00C85EE9"/>
    <w:rPr>
      <w:b/>
      <w:i/>
      <w:sz w:val="26"/>
      <w:lang w:val="ru-RU" w:eastAsia="ru-RU"/>
    </w:rPr>
  </w:style>
  <w:style w:type="character" w:customStyle="1" w:styleId="391">
    <w:name w:val="Знак Знак391"/>
    <w:locked/>
    <w:rsid w:val="00C85EE9"/>
    <w:rPr>
      <w:rFonts w:ascii="Arial" w:hAnsi="Arial"/>
      <w:sz w:val="22"/>
      <w:lang w:val="ru-RU" w:eastAsia="ru-RU"/>
    </w:rPr>
  </w:style>
  <w:style w:type="character" w:customStyle="1" w:styleId="381">
    <w:name w:val="Знак Знак381"/>
    <w:locked/>
    <w:rsid w:val="00C85EE9"/>
    <w:rPr>
      <w:rFonts w:ascii="Batang" w:eastAsia="Batang" w:hAnsi="Batang"/>
      <w:sz w:val="24"/>
      <w:lang w:val="ru-RU" w:eastAsia="ko-KR"/>
    </w:rPr>
  </w:style>
  <w:style w:type="character" w:customStyle="1" w:styleId="371">
    <w:name w:val="Знак Знак371"/>
    <w:locked/>
    <w:rsid w:val="00C85EE9"/>
    <w:rPr>
      <w:sz w:val="24"/>
      <w:lang w:eastAsia="ru-RU"/>
    </w:rPr>
  </w:style>
  <w:style w:type="character" w:customStyle="1" w:styleId="361">
    <w:name w:val="Знак Знак361"/>
    <w:locked/>
    <w:rsid w:val="00C85EE9"/>
    <w:rPr>
      <w:sz w:val="24"/>
      <w:lang w:eastAsia="ru-RU"/>
    </w:rPr>
  </w:style>
  <w:style w:type="character" w:customStyle="1" w:styleId="351">
    <w:name w:val="Знак Знак351"/>
    <w:locked/>
    <w:rsid w:val="00C85EE9"/>
    <w:rPr>
      <w:rFonts w:ascii="Batang" w:eastAsia="Batang" w:hAnsi="Batang"/>
      <w:sz w:val="24"/>
      <w:lang w:val="ru-RU" w:eastAsia="ko-KR"/>
    </w:rPr>
  </w:style>
  <w:style w:type="character" w:customStyle="1" w:styleId="341">
    <w:name w:val="Знак Знак341"/>
    <w:locked/>
    <w:rsid w:val="00C85EE9"/>
    <w:rPr>
      <w:rFonts w:ascii="Batang" w:eastAsia="Batang" w:hAnsi="Batang"/>
      <w:sz w:val="24"/>
      <w:lang w:eastAsia="ko-KR"/>
    </w:rPr>
  </w:style>
  <w:style w:type="table" w:customStyle="1" w:styleId="2e">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
    <w:name w:val="Знак Знак136"/>
    <w:rsid w:val="00C85EE9"/>
    <w:rPr>
      <w:rFonts w:ascii="Arial" w:hAnsi="Arial"/>
      <w:b/>
      <w:sz w:val="26"/>
      <w:lang w:val="ru-RU" w:eastAsia="ru-RU"/>
    </w:rPr>
  </w:style>
  <w:style w:type="character" w:customStyle="1" w:styleId="126">
    <w:name w:val="Знак Знак126"/>
    <w:rsid w:val="00C85EE9"/>
    <w:rPr>
      <w:b/>
      <w:i/>
      <w:sz w:val="26"/>
      <w:lang w:val="ru-RU" w:eastAsia="ru-RU"/>
    </w:rPr>
  </w:style>
  <w:style w:type="character" w:customStyle="1" w:styleId="1190">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
    <w:name w:val="Знак Знак96"/>
    <w:rsid w:val="00C85EE9"/>
    <w:rPr>
      <w:sz w:val="24"/>
      <w:lang w:eastAsia="ru-RU"/>
    </w:rPr>
  </w:style>
  <w:style w:type="character" w:customStyle="1" w:styleId="86">
    <w:name w:val="Знак Знак86"/>
    <w:rsid w:val="00C85EE9"/>
    <w:rPr>
      <w:sz w:val="24"/>
      <w:lang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eastAsia="ko-KR"/>
    </w:rPr>
  </w:style>
  <w:style w:type="character" w:customStyle="1" w:styleId="56">
    <w:name w:val="Знак Знак56"/>
    <w:rsid w:val="00C85EE9"/>
    <w:rPr>
      <w:lang w:val="en-GB" w:eastAsia="ru-RU"/>
    </w:rPr>
  </w:style>
  <w:style w:type="character" w:customStyle="1" w:styleId="46">
    <w:name w:val="Знак Знак46"/>
    <w:rsid w:val="00C85EE9"/>
    <w:rPr>
      <w:rFonts w:ascii="Courier New" w:hAnsi="Courier New"/>
      <w:color w:val="000000"/>
      <w:lang w:val="en-GB" w:eastAsia="ru-RU"/>
    </w:rPr>
  </w:style>
  <w:style w:type="character" w:customStyle="1" w:styleId="2200">
    <w:name w:val="Знак Знак220"/>
    <w:rsid w:val="00C85EE9"/>
    <w:rPr>
      <w:sz w:val="24"/>
      <w:lang w:eastAsia="ru-RU"/>
    </w:rPr>
  </w:style>
  <w:style w:type="character" w:customStyle="1" w:styleId="156">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
    <w:name w:val="Знак Знак255"/>
    <w:locked/>
    <w:rsid w:val="00C85EE9"/>
    <w:rPr>
      <w:rFonts w:eastAsia="Batang"/>
      <w:sz w:val="24"/>
      <w:lang w:val="ru-RU" w:eastAsia="ko-KR"/>
    </w:rPr>
  </w:style>
  <w:style w:type="character" w:customStyle="1" w:styleId="245">
    <w:name w:val="Знак Знак245"/>
    <w:locked/>
    <w:rsid w:val="00C85EE9"/>
    <w:rPr>
      <w:sz w:val="24"/>
      <w:lang w:eastAsia="ru-RU"/>
    </w:rPr>
  </w:style>
  <w:style w:type="character" w:customStyle="1" w:styleId="235">
    <w:name w:val="Знак Знак235"/>
    <w:locked/>
    <w:rsid w:val="00C85EE9"/>
    <w:rPr>
      <w:sz w:val="24"/>
      <w:lang w:eastAsia="ru-RU"/>
    </w:rPr>
  </w:style>
  <w:style w:type="character" w:customStyle="1" w:styleId="225">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eastAsia="ko-KR"/>
    </w:rPr>
  </w:style>
  <w:style w:type="character" w:customStyle="1" w:styleId="205">
    <w:name w:val="Знак Знак205"/>
    <w:locked/>
    <w:rsid w:val="00C85EE9"/>
    <w:rPr>
      <w:lang w:val="en-GB" w:eastAsia="ru-RU"/>
    </w:rPr>
  </w:style>
  <w:style w:type="character" w:customStyle="1" w:styleId="195">
    <w:name w:val="Знак Знак195"/>
    <w:locked/>
    <w:rsid w:val="00C85EE9"/>
    <w:rPr>
      <w:rFonts w:ascii="Courier New" w:hAnsi="Courier New"/>
      <w:color w:val="000000"/>
      <w:lang w:val="en-GB" w:eastAsia="ru-RU"/>
    </w:rPr>
  </w:style>
  <w:style w:type="character" w:customStyle="1" w:styleId="175">
    <w:name w:val="Знак Знак175"/>
    <w:locked/>
    <w:rsid w:val="00C85EE9"/>
    <w:rPr>
      <w:sz w:val="24"/>
      <w:lang w:eastAsia="ru-RU"/>
    </w:rPr>
  </w:style>
  <w:style w:type="character" w:customStyle="1" w:styleId="1180">
    <w:name w:val="Знак Знак118"/>
    <w:rsid w:val="00C85EE9"/>
    <w:rPr>
      <w:sz w:val="16"/>
      <w:lang w:val="ru-RU" w:eastAsia="ru-RU"/>
    </w:rPr>
  </w:style>
  <w:style w:type="paragraph" w:customStyle="1" w:styleId="11d">
    <w:name w:val="Абзац списка11"/>
    <w:basedOn w:val="a"/>
    <w:uiPriority w:val="99"/>
    <w:rsid w:val="00C85EE9"/>
    <w:pPr>
      <w:ind w:left="720"/>
      <w:contextualSpacing/>
    </w:pPr>
  </w:style>
  <w:style w:type="table" w:customStyle="1" w:styleId="3c">
    <w:name w:val="Сетка таблицы3"/>
    <w:basedOn w:val="a1"/>
    <w:next w:val="afb"/>
    <w:rsid w:val="00C85E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uiPriority w:val="99"/>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b/>
      <w:i/>
      <w:sz w:val="28"/>
      <w:lang w:val="ru-RU" w:eastAsia="ru-RU"/>
    </w:rPr>
  </w:style>
  <w:style w:type="table" w:styleId="-1">
    <w:name w:val="Table Web 1"/>
    <w:basedOn w:val="a1"/>
    <w:uiPriority w:val="99"/>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locked/>
    <w:rsid w:val="00E16E34"/>
    <w:rPr>
      <w:rFonts w:ascii="Arial" w:hAnsi="Arial"/>
      <w:lang w:val="ru-RU" w:eastAsia="ru-RU" w:bidi="ar-SA"/>
    </w:rPr>
  </w:style>
  <w:style w:type="paragraph" w:customStyle="1" w:styleId="ConsPlusCell">
    <w:name w:val="ConsPlusCell"/>
    <w:uiPriority w:val="99"/>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
    <w:name w:val="Знак Знак137"/>
    <w:rsid w:val="00E46E1B"/>
    <w:rPr>
      <w:rFonts w:ascii="Arial" w:hAnsi="Arial"/>
      <w:b/>
      <w:sz w:val="26"/>
      <w:lang w:val="ru-RU" w:eastAsia="ru-RU"/>
    </w:rPr>
  </w:style>
  <w:style w:type="character" w:customStyle="1" w:styleId="127">
    <w:name w:val="Знак Знак127"/>
    <w:rsid w:val="00E46E1B"/>
    <w:rPr>
      <w:b/>
      <w:i/>
      <w:sz w:val="26"/>
      <w:lang w:val="ru-RU" w:eastAsia="ru-RU"/>
    </w:rPr>
  </w:style>
  <w:style w:type="character" w:customStyle="1" w:styleId="1110">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eastAsia="ru-RU"/>
    </w:rPr>
  </w:style>
  <w:style w:type="character" w:customStyle="1" w:styleId="87">
    <w:name w:val="Знак Знак87"/>
    <w:rsid w:val="00E46E1B"/>
    <w:rPr>
      <w:sz w:val="24"/>
      <w:lang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eastAsia="ko-KR"/>
    </w:rPr>
  </w:style>
  <w:style w:type="character" w:customStyle="1" w:styleId="57">
    <w:name w:val="Знак Знак57"/>
    <w:rsid w:val="00E46E1B"/>
    <w:rPr>
      <w:lang w:val="en-GB" w:eastAsia="ru-RU"/>
    </w:rPr>
  </w:style>
  <w:style w:type="character" w:customStyle="1" w:styleId="48">
    <w:name w:val="Знак Знак48"/>
    <w:rsid w:val="00E46E1B"/>
    <w:rPr>
      <w:rFonts w:ascii="Courier New" w:hAnsi="Courier New"/>
      <w:color w:val="000000"/>
      <w:lang w:val="en-GB" w:eastAsia="ru-RU"/>
    </w:rPr>
  </w:style>
  <w:style w:type="character" w:customStyle="1" w:styleId="227">
    <w:name w:val="Знак Знак227"/>
    <w:rsid w:val="00E46E1B"/>
    <w:rPr>
      <w:sz w:val="24"/>
      <w:lang w:eastAsia="ru-RU"/>
    </w:rPr>
  </w:style>
  <w:style w:type="character" w:customStyle="1" w:styleId="47">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eastAsia="ru-RU"/>
    </w:rPr>
  </w:style>
  <w:style w:type="character" w:customStyle="1" w:styleId="236">
    <w:name w:val="Знак Знак236"/>
    <w:locked/>
    <w:rsid w:val="00E46E1B"/>
    <w:rPr>
      <w:sz w:val="24"/>
      <w:lang w:eastAsia="ru-RU"/>
    </w:rPr>
  </w:style>
  <w:style w:type="character" w:customStyle="1" w:styleId="226">
    <w:name w:val="Знак Знак226"/>
    <w:locked/>
    <w:rsid w:val="00E46E1B"/>
    <w:rPr>
      <w:rFonts w:eastAsia="Batang"/>
      <w:sz w:val="24"/>
      <w:lang w:val="ru-RU" w:eastAsia="ko-KR"/>
    </w:rPr>
  </w:style>
  <w:style w:type="character" w:customStyle="1" w:styleId="21100">
    <w:name w:val="Знак Знак2110"/>
    <w:locked/>
    <w:rsid w:val="00E46E1B"/>
    <w:rPr>
      <w:rFonts w:eastAsia="Batang"/>
      <w:sz w:val="24"/>
      <w:lang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eastAsia="ru-RU"/>
    </w:rPr>
  </w:style>
  <w:style w:type="character" w:customStyle="1" w:styleId="120">
    <w:name w:val="Знак Знак120"/>
    <w:rsid w:val="00E46E1B"/>
    <w:rPr>
      <w:sz w:val="16"/>
      <w:lang w:val="ru-RU" w:eastAsia="ru-RU"/>
    </w:rPr>
  </w:style>
  <w:style w:type="paragraph" w:customStyle="1" w:styleId="12a">
    <w:name w:val="Абзац списка12"/>
    <w:basedOn w:val="a"/>
    <w:uiPriority w:val="99"/>
    <w:rsid w:val="00E46E1B"/>
    <w:pPr>
      <w:ind w:left="720"/>
      <w:contextualSpacing/>
    </w:pPr>
  </w:style>
  <w:style w:type="character" w:customStyle="1" w:styleId="3100">
    <w:name w:val="Знак Знак310"/>
    <w:semiHidden/>
    <w:rsid w:val="00E46E1B"/>
    <w:rPr>
      <w:lang w:eastAsia="ru-RU"/>
    </w:rPr>
  </w:style>
  <w:style w:type="character" w:styleId="affc">
    <w:name w:val="Emphasis"/>
    <w:uiPriority w:val="20"/>
    <w:qFormat/>
    <w:rsid w:val="00CA1C2F"/>
    <w:rPr>
      <w:i/>
    </w:rPr>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b"/>
    <w:rsid w:val="005F74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3">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60">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20">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11">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10">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0">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30">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20">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20">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f3">
    <w:name w:val="Нет списка1"/>
    <w:next w:val="a2"/>
    <w:uiPriority w:val="99"/>
    <w:semiHidden/>
    <w:unhideWhenUsed/>
    <w:rsid w:val="00D02496"/>
  </w:style>
  <w:style w:type="numbering" w:customStyle="1" w:styleId="11e">
    <w:name w:val="Нет списка11"/>
    <w:next w:val="a2"/>
    <w:uiPriority w:val="99"/>
    <w:semiHidden/>
    <w:rsid w:val="00D02496"/>
  </w:style>
  <w:style w:type="numbering" w:customStyle="1" w:styleId="2f">
    <w:name w:val="Нет списка2"/>
    <w:next w:val="a2"/>
    <w:uiPriority w:val="99"/>
    <w:semiHidden/>
    <w:rsid w:val="00D02496"/>
  </w:style>
  <w:style w:type="numbering" w:customStyle="1" w:styleId="1114">
    <w:name w:val="Нет списка111"/>
    <w:next w:val="a2"/>
    <w:semiHidden/>
    <w:rsid w:val="00D02496"/>
  </w:style>
  <w:style w:type="numbering" w:customStyle="1" w:styleId="3d">
    <w:name w:val="Нет списка3"/>
    <w:next w:val="a2"/>
    <w:semiHidden/>
    <w:rsid w:val="00D02496"/>
  </w:style>
  <w:style w:type="numbering" w:customStyle="1" w:styleId="12c">
    <w:name w:val="Нет списка12"/>
    <w:next w:val="a2"/>
    <w:semiHidden/>
    <w:unhideWhenUsed/>
    <w:rsid w:val="00D02496"/>
  </w:style>
  <w:style w:type="numbering" w:customStyle="1" w:styleId="1123">
    <w:name w:val="Нет списка112"/>
    <w:next w:val="a2"/>
    <w:semiHidden/>
    <w:rsid w:val="00D02496"/>
  </w:style>
  <w:style w:type="numbering" w:customStyle="1" w:styleId="21b">
    <w:name w:val="Нет списка21"/>
    <w:next w:val="a2"/>
    <w:semiHidden/>
    <w:rsid w:val="00D02496"/>
  </w:style>
  <w:style w:type="numbering" w:customStyle="1" w:styleId="4b">
    <w:name w:val="Нет списка4"/>
    <w:next w:val="a2"/>
    <w:semiHidden/>
    <w:rsid w:val="00D02496"/>
  </w:style>
  <w:style w:type="numbering" w:customStyle="1" w:styleId="5b">
    <w:name w:val="Нет списка5"/>
    <w:next w:val="a2"/>
    <w:semiHidden/>
    <w:rsid w:val="00D02496"/>
  </w:style>
  <w:style w:type="numbering" w:customStyle="1" w:styleId="6a">
    <w:name w:val="Нет списка6"/>
    <w:next w:val="a2"/>
    <w:semiHidden/>
    <w:rsid w:val="00D02496"/>
  </w:style>
  <w:style w:type="numbering" w:customStyle="1" w:styleId="7a">
    <w:name w:val="Нет списка7"/>
    <w:next w:val="a2"/>
    <w:semiHidden/>
    <w:rsid w:val="00D02496"/>
  </w:style>
  <w:style w:type="numbering" w:customStyle="1" w:styleId="80">
    <w:name w:val="Нет списка8"/>
    <w:next w:val="a2"/>
    <w:semiHidden/>
    <w:rsid w:val="00D02496"/>
  </w:style>
  <w:style w:type="numbering" w:customStyle="1" w:styleId="9a">
    <w:name w:val="Нет списка9"/>
    <w:next w:val="a2"/>
    <w:semiHidden/>
    <w:rsid w:val="00D02496"/>
  </w:style>
  <w:style w:type="numbering" w:customStyle="1" w:styleId="100">
    <w:name w:val="Нет списка10"/>
    <w:next w:val="a2"/>
    <w:semiHidden/>
    <w:rsid w:val="00D02496"/>
  </w:style>
  <w:style w:type="numbering" w:customStyle="1" w:styleId="13b">
    <w:name w:val="Нет списка13"/>
    <w:next w:val="a2"/>
    <w:semiHidden/>
    <w:rsid w:val="00D02496"/>
  </w:style>
  <w:style w:type="numbering" w:customStyle="1" w:styleId="14a">
    <w:name w:val="Нет списка14"/>
    <w:next w:val="a2"/>
    <w:semiHidden/>
    <w:rsid w:val="00D02496"/>
  </w:style>
  <w:style w:type="numbering" w:customStyle="1" w:styleId="15b">
    <w:name w:val="Нет списка15"/>
    <w:next w:val="a2"/>
    <w:semiHidden/>
    <w:rsid w:val="00D02496"/>
  </w:style>
  <w:style w:type="numbering" w:customStyle="1" w:styleId="162">
    <w:name w:val="Нет списка16"/>
    <w:next w:val="a2"/>
    <w:semiHidden/>
    <w:rsid w:val="00D02496"/>
  </w:style>
  <w:style w:type="numbering" w:customStyle="1" w:styleId="179">
    <w:name w:val="Нет списка17"/>
    <w:next w:val="a2"/>
    <w:semiHidden/>
    <w:rsid w:val="00D02496"/>
  </w:style>
  <w:style w:type="numbering" w:customStyle="1" w:styleId="182">
    <w:name w:val="Нет списка18"/>
    <w:next w:val="a2"/>
    <w:semiHidden/>
    <w:rsid w:val="00D02496"/>
  </w:style>
  <w:style w:type="numbering" w:customStyle="1" w:styleId="199">
    <w:name w:val="Нет списка19"/>
    <w:next w:val="a2"/>
    <w:semiHidden/>
    <w:rsid w:val="00D02496"/>
  </w:style>
  <w:style w:type="numbering" w:customStyle="1" w:styleId="209">
    <w:name w:val="Нет списка20"/>
    <w:next w:val="a2"/>
    <w:semiHidden/>
    <w:rsid w:val="00D02496"/>
  </w:style>
  <w:style w:type="numbering" w:customStyle="1" w:styleId="22b">
    <w:name w:val="Нет списка22"/>
    <w:next w:val="a2"/>
    <w:semiHidden/>
    <w:rsid w:val="00D02496"/>
  </w:style>
  <w:style w:type="numbering" w:customStyle="1" w:styleId="1100">
    <w:name w:val="Нет списка110"/>
    <w:next w:val="a2"/>
    <w:semiHidden/>
    <w:unhideWhenUsed/>
    <w:rsid w:val="00D02496"/>
  </w:style>
  <w:style w:type="numbering" w:customStyle="1" w:styleId="23a">
    <w:name w:val="Нет списка23"/>
    <w:next w:val="a2"/>
    <w:semiHidden/>
    <w:rsid w:val="00D02496"/>
  </w:style>
  <w:style w:type="numbering" w:customStyle="1" w:styleId="24a">
    <w:name w:val="Нет списка24"/>
    <w:next w:val="a2"/>
    <w:semiHidden/>
    <w:rsid w:val="00D02496"/>
  </w:style>
  <w:style w:type="numbering" w:customStyle="1" w:styleId="1131">
    <w:name w:val="Нет списка113"/>
    <w:next w:val="a2"/>
    <w:semiHidden/>
    <w:rsid w:val="00D02496"/>
  </w:style>
  <w:style w:type="numbering" w:customStyle="1" w:styleId="259">
    <w:name w:val="Нет списка25"/>
    <w:next w:val="a2"/>
    <w:semiHidden/>
    <w:rsid w:val="00D02496"/>
  </w:style>
  <w:style w:type="numbering" w:customStyle="1" w:styleId="260">
    <w:name w:val="Нет списка26"/>
    <w:next w:val="a2"/>
    <w:semiHidden/>
    <w:rsid w:val="00D02496"/>
  </w:style>
  <w:style w:type="numbering" w:customStyle="1" w:styleId="1141">
    <w:name w:val="Нет списка114"/>
    <w:next w:val="a2"/>
    <w:semiHidden/>
    <w:unhideWhenUsed/>
    <w:rsid w:val="00D02496"/>
  </w:style>
  <w:style w:type="numbering" w:customStyle="1" w:styleId="1150">
    <w:name w:val="Нет списка115"/>
    <w:next w:val="a2"/>
    <w:semiHidden/>
    <w:rsid w:val="00D02496"/>
  </w:style>
  <w:style w:type="numbering" w:customStyle="1" w:styleId="270">
    <w:name w:val="Нет списка27"/>
    <w:next w:val="a2"/>
    <w:semiHidden/>
    <w:rsid w:val="00D02496"/>
  </w:style>
  <w:style w:type="numbering" w:customStyle="1" w:styleId="280">
    <w:name w:val="Нет списка28"/>
    <w:next w:val="a2"/>
    <w:semiHidden/>
    <w:rsid w:val="00D02496"/>
  </w:style>
  <w:style w:type="numbering" w:customStyle="1" w:styleId="1161">
    <w:name w:val="Нет списка116"/>
    <w:next w:val="a2"/>
    <w:semiHidden/>
    <w:unhideWhenUsed/>
    <w:rsid w:val="00D02496"/>
  </w:style>
  <w:style w:type="numbering" w:customStyle="1" w:styleId="1171">
    <w:name w:val="Нет списка117"/>
    <w:next w:val="a2"/>
    <w:semiHidden/>
    <w:rsid w:val="00D02496"/>
  </w:style>
  <w:style w:type="numbering" w:customStyle="1" w:styleId="290">
    <w:name w:val="Нет списка29"/>
    <w:next w:val="a2"/>
    <w:semiHidden/>
    <w:rsid w:val="00D02496"/>
  </w:style>
  <w:style w:type="numbering" w:customStyle="1" w:styleId="302">
    <w:name w:val="Нет списка30"/>
    <w:next w:val="a2"/>
    <w:semiHidden/>
    <w:rsid w:val="00D02496"/>
  </w:style>
  <w:style w:type="numbering" w:customStyle="1" w:styleId="1181">
    <w:name w:val="Нет списка118"/>
    <w:next w:val="a2"/>
    <w:semiHidden/>
    <w:unhideWhenUsed/>
    <w:rsid w:val="00D02496"/>
  </w:style>
  <w:style w:type="numbering" w:customStyle="1" w:styleId="1191">
    <w:name w:val="Нет списка119"/>
    <w:next w:val="a2"/>
    <w:semiHidden/>
    <w:rsid w:val="00D02496"/>
  </w:style>
  <w:style w:type="numbering" w:customStyle="1" w:styleId="2101">
    <w:name w:val="Нет списка210"/>
    <w:next w:val="a2"/>
    <w:semiHidden/>
    <w:rsid w:val="00D02496"/>
  </w:style>
  <w:style w:type="numbering" w:customStyle="1" w:styleId="11113">
    <w:name w:val="Нет списка1111"/>
    <w:next w:val="a2"/>
    <w:semiHidden/>
    <w:rsid w:val="00D02496"/>
  </w:style>
  <w:style w:type="numbering" w:customStyle="1" w:styleId="315">
    <w:name w:val="Нет списка31"/>
    <w:next w:val="a2"/>
    <w:semiHidden/>
    <w:rsid w:val="00D02496"/>
  </w:style>
  <w:style w:type="numbering" w:customStyle="1" w:styleId="1213">
    <w:name w:val="Нет списка121"/>
    <w:next w:val="a2"/>
    <w:semiHidden/>
    <w:unhideWhenUsed/>
    <w:rsid w:val="00D02496"/>
  </w:style>
  <w:style w:type="numbering" w:customStyle="1" w:styleId="11210">
    <w:name w:val="Нет списка1121"/>
    <w:next w:val="a2"/>
    <w:semiHidden/>
    <w:rsid w:val="00D02496"/>
  </w:style>
  <w:style w:type="numbering" w:customStyle="1" w:styleId="2115">
    <w:name w:val="Нет списка211"/>
    <w:next w:val="a2"/>
    <w:semiHidden/>
    <w:rsid w:val="00D02496"/>
  </w:style>
  <w:style w:type="numbering" w:customStyle="1" w:styleId="323">
    <w:name w:val="Нет списка32"/>
    <w:next w:val="a2"/>
    <w:semiHidden/>
    <w:rsid w:val="00D02496"/>
  </w:style>
  <w:style w:type="numbering" w:customStyle="1" w:styleId="1200">
    <w:name w:val="Нет списка120"/>
    <w:next w:val="a2"/>
    <w:semiHidden/>
    <w:unhideWhenUsed/>
    <w:rsid w:val="00D02496"/>
  </w:style>
  <w:style w:type="numbering" w:customStyle="1" w:styleId="11100">
    <w:name w:val="Нет списка1110"/>
    <w:next w:val="a2"/>
    <w:semiHidden/>
    <w:rsid w:val="00D02496"/>
  </w:style>
  <w:style w:type="numbering" w:customStyle="1" w:styleId="2122">
    <w:name w:val="Нет списка212"/>
    <w:next w:val="a2"/>
    <w:semiHidden/>
    <w:rsid w:val="00D02496"/>
  </w:style>
  <w:style w:type="numbering" w:customStyle="1" w:styleId="11121">
    <w:name w:val="Нет списка1112"/>
    <w:next w:val="a2"/>
    <w:semiHidden/>
    <w:rsid w:val="00D02496"/>
  </w:style>
  <w:style w:type="numbering" w:customStyle="1" w:styleId="333">
    <w:name w:val="Нет списка33"/>
    <w:next w:val="a2"/>
    <w:semiHidden/>
    <w:rsid w:val="00D02496"/>
  </w:style>
  <w:style w:type="numbering" w:customStyle="1" w:styleId="1221">
    <w:name w:val="Нет списка122"/>
    <w:next w:val="a2"/>
    <w:semiHidden/>
    <w:unhideWhenUsed/>
    <w:rsid w:val="00D02496"/>
  </w:style>
  <w:style w:type="numbering" w:customStyle="1" w:styleId="11220">
    <w:name w:val="Нет списка1122"/>
    <w:next w:val="a2"/>
    <w:semiHidden/>
    <w:rsid w:val="00D02496"/>
  </w:style>
  <w:style w:type="numbering" w:customStyle="1" w:styleId="2131">
    <w:name w:val="Нет списка213"/>
    <w:next w:val="a2"/>
    <w:semiHidden/>
    <w:rsid w:val="00D02496"/>
  </w:style>
  <w:style w:type="numbering" w:customStyle="1" w:styleId="342">
    <w:name w:val="Нет списка34"/>
    <w:next w:val="a2"/>
    <w:semiHidden/>
    <w:rsid w:val="00D02496"/>
  </w:style>
  <w:style w:type="numbering" w:customStyle="1" w:styleId="1231">
    <w:name w:val="Нет списка123"/>
    <w:next w:val="a2"/>
    <w:semiHidden/>
    <w:unhideWhenUsed/>
    <w:rsid w:val="00D02496"/>
  </w:style>
  <w:style w:type="numbering" w:customStyle="1" w:styleId="11131">
    <w:name w:val="Нет списка1113"/>
    <w:next w:val="a2"/>
    <w:semiHidden/>
    <w:rsid w:val="00D02496"/>
  </w:style>
  <w:style w:type="numbering" w:customStyle="1" w:styleId="2140">
    <w:name w:val="Нет списка214"/>
    <w:next w:val="a2"/>
    <w:semiHidden/>
    <w:rsid w:val="00D02496"/>
  </w:style>
  <w:style w:type="numbering" w:customStyle="1" w:styleId="11140">
    <w:name w:val="Нет списка1114"/>
    <w:next w:val="a2"/>
    <w:semiHidden/>
    <w:rsid w:val="00D02496"/>
  </w:style>
  <w:style w:type="numbering" w:customStyle="1" w:styleId="350">
    <w:name w:val="Нет списка35"/>
    <w:next w:val="a2"/>
    <w:semiHidden/>
    <w:rsid w:val="00D02496"/>
  </w:style>
  <w:style w:type="numbering" w:customStyle="1" w:styleId="1240">
    <w:name w:val="Нет списка124"/>
    <w:next w:val="a2"/>
    <w:semiHidden/>
    <w:unhideWhenUsed/>
    <w:rsid w:val="00D02496"/>
  </w:style>
  <w:style w:type="numbering" w:customStyle="1" w:styleId="11230">
    <w:name w:val="Нет списка1123"/>
    <w:next w:val="a2"/>
    <w:semiHidden/>
    <w:rsid w:val="00D02496"/>
  </w:style>
  <w:style w:type="numbering" w:customStyle="1" w:styleId="2150">
    <w:name w:val="Нет списка215"/>
    <w:next w:val="a2"/>
    <w:semiHidden/>
    <w:rsid w:val="00D02496"/>
  </w:style>
  <w:style w:type="numbering" w:customStyle="1" w:styleId="360">
    <w:name w:val="Нет списка36"/>
    <w:next w:val="a2"/>
    <w:semiHidden/>
    <w:rsid w:val="00D02496"/>
  </w:style>
  <w:style w:type="numbering" w:customStyle="1" w:styleId="1250">
    <w:name w:val="Нет списка125"/>
    <w:next w:val="a2"/>
    <w:semiHidden/>
    <w:unhideWhenUsed/>
    <w:rsid w:val="00D02496"/>
  </w:style>
  <w:style w:type="numbering" w:customStyle="1" w:styleId="1115">
    <w:name w:val="Нет списка1115"/>
    <w:next w:val="a2"/>
    <w:semiHidden/>
    <w:rsid w:val="00D02496"/>
  </w:style>
  <w:style w:type="numbering" w:customStyle="1" w:styleId="2160">
    <w:name w:val="Нет списка216"/>
    <w:next w:val="a2"/>
    <w:semiHidden/>
    <w:rsid w:val="00D02496"/>
  </w:style>
  <w:style w:type="numbering" w:customStyle="1" w:styleId="1116">
    <w:name w:val="Нет списка1116"/>
    <w:next w:val="a2"/>
    <w:semiHidden/>
    <w:rsid w:val="00D02496"/>
  </w:style>
  <w:style w:type="numbering" w:customStyle="1" w:styleId="370">
    <w:name w:val="Нет списка37"/>
    <w:next w:val="a2"/>
    <w:semiHidden/>
    <w:rsid w:val="00D02496"/>
  </w:style>
  <w:style w:type="numbering" w:customStyle="1" w:styleId="1260">
    <w:name w:val="Нет списка126"/>
    <w:next w:val="a2"/>
    <w:semiHidden/>
    <w:unhideWhenUsed/>
    <w:rsid w:val="00D02496"/>
  </w:style>
  <w:style w:type="numbering" w:customStyle="1" w:styleId="1124">
    <w:name w:val="Нет списка1124"/>
    <w:next w:val="a2"/>
    <w:semiHidden/>
    <w:rsid w:val="00D02496"/>
  </w:style>
  <w:style w:type="numbering" w:customStyle="1" w:styleId="2170">
    <w:name w:val="Нет списка217"/>
    <w:next w:val="a2"/>
    <w:semiHidden/>
    <w:rsid w:val="00D02496"/>
  </w:style>
  <w:style w:type="numbering" w:customStyle="1" w:styleId="380">
    <w:name w:val="Нет списка38"/>
    <w:next w:val="a2"/>
    <w:semiHidden/>
    <w:unhideWhenUsed/>
    <w:rsid w:val="00D02496"/>
  </w:style>
  <w:style w:type="numbering" w:customStyle="1" w:styleId="1270">
    <w:name w:val="Нет списка127"/>
    <w:next w:val="a2"/>
    <w:semiHidden/>
    <w:unhideWhenUsed/>
    <w:rsid w:val="00D02496"/>
  </w:style>
  <w:style w:type="numbering" w:customStyle="1" w:styleId="1117">
    <w:name w:val="Нет списка1117"/>
    <w:next w:val="a2"/>
    <w:semiHidden/>
    <w:rsid w:val="00D02496"/>
  </w:style>
  <w:style w:type="numbering" w:customStyle="1" w:styleId="2180">
    <w:name w:val="Нет списка218"/>
    <w:next w:val="a2"/>
    <w:semiHidden/>
    <w:rsid w:val="00D02496"/>
  </w:style>
  <w:style w:type="numbering" w:customStyle="1" w:styleId="1118">
    <w:name w:val="Нет списка1118"/>
    <w:next w:val="a2"/>
    <w:semiHidden/>
    <w:rsid w:val="00D02496"/>
  </w:style>
  <w:style w:type="numbering" w:customStyle="1" w:styleId="390">
    <w:name w:val="Нет списка39"/>
    <w:next w:val="a2"/>
    <w:semiHidden/>
    <w:rsid w:val="00D02496"/>
  </w:style>
  <w:style w:type="numbering" w:customStyle="1" w:styleId="1280">
    <w:name w:val="Нет списка128"/>
    <w:next w:val="a2"/>
    <w:semiHidden/>
    <w:unhideWhenUsed/>
    <w:rsid w:val="00D02496"/>
  </w:style>
  <w:style w:type="numbering" w:customStyle="1" w:styleId="1125">
    <w:name w:val="Нет списка1125"/>
    <w:next w:val="a2"/>
    <w:semiHidden/>
    <w:rsid w:val="00D02496"/>
  </w:style>
  <w:style w:type="numbering" w:customStyle="1" w:styleId="2191">
    <w:name w:val="Нет списка219"/>
    <w:next w:val="a2"/>
    <w:semiHidden/>
    <w:rsid w:val="00D02496"/>
  </w:style>
  <w:style w:type="numbering" w:customStyle="1" w:styleId="400">
    <w:name w:val="Нет списка40"/>
    <w:next w:val="a2"/>
    <w:semiHidden/>
    <w:unhideWhenUsed/>
    <w:rsid w:val="00D02496"/>
  </w:style>
  <w:style w:type="numbering" w:customStyle="1" w:styleId="1290">
    <w:name w:val="Нет списка129"/>
    <w:next w:val="a2"/>
    <w:semiHidden/>
    <w:unhideWhenUsed/>
    <w:rsid w:val="00D02496"/>
  </w:style>
  <w:style w:type="numbering" w:customStyle="1" w:styleId="1119">
    <w:name w:val="Нет списка1119"/>
    <w:next w:val="a2"/>
    <w:semiHidden/>
    <w:rsid w:val="00D02496"/>
  </w:style>
  <w:style w:type="numbering" w:customStyle="1" w:styleId="2201">
    <w:name w:val="Нет списка220"/>
    <w:next w:val="a2"/>
    <w:semiHidden/>
    <w:rsid w:val="00D02496"/>
  </w:style>
  <w:style w:type="numbering" w:customStyle="1" w:styleId="111100">
    <w:name w:val="Нет списка11110"/>
    <w:next w:val="a2"/>
    <w:semiHidden/>
    <w:rsid w:val="00D02496"/>
  </w:style>
  <w:style w:type="numbering" w:customStyle="1" w:styleId="3101">
    <w:name w:val="Нет списка310"/>
    <w:next w:val="a2"/>
    <w:semiHidden/>
    <w:rsid w:val="00D02496"/>
  </w:style>
  <w:style w:type="numbering" w:customStyle="1" w:styleId="12100">
    <w:name w:val="Нет списка1210"/>
    <w:next w:val="a2"/>
    <w:semiHidden/>
    <w:unhideWhenUsed/>
    <w:rsid w:val="00D02496"/>
  </w:style>
  <w:style w:type="numbering" w:customStyle="1" w:styleId="1126">
    <w:name w:val="Нет списка1126"/>
    <w:next w:val="a2"/>
    <w:semiHidden/>
    <w:rsid w:val="00D02496"/>
  </w:style>
  <w:style w:type="numbering" w:customStyle="1" w:styleId="21101">
    <w:name w:val="Нет списка2110"/>
    <w:next w:val="a2"/>
    <w:semiHidden/>
    <w:rsid w:val="00D02496"/>
  </w:style>
  <w:style w:type="numbering" w:customStyle="1" w:styleId="414">
    <w:name w:val="Нет списка41"/>
    <w:next w:val="a2"/>
    <w:semiHidden/>
    <w:unhideWhenUsed/>
    <w:rsid w:val="00D02496"/>
  </w:style>
  <w:style w:type="numbering" w:customStyle="1" w:styleId="1301">
    <w:name w:val="Нет списка130"/>
    <w:next w:val="a2"/>
    <w:semiHidden/>
    <w:unhideWhenUsed/>
    <w:rsid w:val="00D02496"/>
  </w:style>
  <w:style w:type="numbering" w:customStyle="1" w:styleId="11200">
    <w:name w:val="Нет списка1120"/>
    <w:next w:val="a2"/>
    <w:semiHidden/>
    <w:rsid w:val="00D02496"/>
  </w:style>
  <w:style w:type="numbering" w:customStyle="1" w:styleId="2212">
    <w:name w:val="Нет списка221"/>
    <w:next w:val="a2"/>
    <w:semiHidden/>
    <w:rsid w:val="00D02496"/>
  </w:style>
  <w:style w:type="numbering" w:customStyle="1" w:styleId="111110">
    <w:name w:val="Нет списка11111"/>
    <w:next w:val="a2"/>
    <w:semiHidden/>
    <w:rsid w:val="00D02496"/>
  </w:style>
  <w:style w:type="numbering" w:customStyle="1" w:styleId="3113">
    <w:name w:val="Нет списка311"/>
    <w:next w:val="a2"/>
    <w:semiHidden/>
    <w:rsid w:val="00D02496"/>
  </w:style>
  <w:style w:type="numbering" w:customStyle="1" w:styleId="12111">
    <w:name w:val="Нет списка1211"/>
    <w:next w:val="a2"/>
    <w:semiHidden/>
    <w:unhideWhenUsed/>
    <w:rsid w:val="00D02496"/>
  </w:style>
  <w:style w:type="numbering" w:customStyle="1" w:styleId="1127">
    <w:name w:val="Нет списка1127"/>
    <w:next w:val="a2"/>
    <w:semiHidden/>
    <w:rsid w:val="00D02496"/>
  </w:style>
  <w:style w:type="numbering" w:customStyle="1" w:styleId="21111">
    <w:name w:val="Нет списка2111"/>
    <w:next w:val="a2"/>
    <w:semiHidden/>
    <w:rsid w:val="00D02496"/>
  </w:style>
  <w:style w:type="numbering" w:customStyle="1" w:styleId="422">
    <w:name w:val="Нет списка42"/>
    <w:next w:val="a2"/>
    <w:semiHidden/>
    <w:unhideWhenUsed/>
    <w:rsid w:val="00D02496"/>
  </w:style>
  <w:style w:type="numbering" w:customStyle="1" w:styleId="1311">
    <w:name w:val="Нет списка131"/>
    <w:next w:val="a2"/>
    <w:semiHidden/>
    <w:unhideWhenUsed/>
    <w:rsid w:val="00D02496"/>
  </w:style>
  <w:style w:type="numbering" w:customStyle="1" w:styleId="1128">
    <w:name w:val="Нет списка1128"/>
    <w:next w:val="a2"/>
    <w:semiHidden/>
    <w:rsid w:val="00D02496"/>
  </w:style>
  <w:style w:type="numbering" w:customStyle="1" w:styleId="2221">
    <w:name w:val="Нет списка222"/>
    <w:next w:val="a2"/>
    <w:semiHidden/>
    <w:rsid w:val="00D02496"/>
  </w:style>
  <w:style w:type="numbering" w:customStyle="1" w:styleId="111120">
    <w:name w:val="Нет списка11112"/>
    <w:next w:val="a2"/>
    <w:semiHidden/>
    <w:rsid w:val="00D02496"/>
  </w:style>
  <w:style w:type="numbering" w:customStyle="1" w:styleId="3121">
    <w:name w:val="Нет списка312"/>
    <w:next w:val="a2"/>
    <w:semiHidden/>
    <w:rsid w:val="00D02496"/>
  </w:style>
  <w:style w:type="numbering" w:customStyle="1" w:styleId="12120">
    <w:name w:val="Нет списка1212"/>
    <w:next w:val="a2"/>
    <w:semiHidden/>
    <w:unhideWhenUsed/>
    <w:rsid w:val="00D02496"/>
  </w:style>
  <w:style w:type="numbering" w:customStyle="1" w:styleId="1129">
    <w:name w:val="Нет списка1129"/>
    <w:next w:val="a2"/>
    <w:semiHidden/>
    <w:rsid w:val="00D02496"/>
  </w:style>
  <w:style w:type="numbering" w:customStyle="1" w:styleId="21122">
    <w:name w:val="Нет списка2112"/>
    <w:next w:val="a2"/>
    <w:semiHidden/>
    <w:rsid w:val="00D02496"/>
  </w:style>
  <w:style w:type="numbering" w:customStyle="1" w:styleId="431">
    <w:name w:val="Нет списка43"/>
    <w:next w:val="a2"/>
    <w:semiHidden/>
    <w:unhideWhenUsed/>
    <w:rsid w:val="00D02496"/>
  </w:style>
  <w:style w:type="numbering" w:customStyle="1" w:styleId="1321">
    <w:name w:val="Нет списка132"/>
    <w:next w:val="a2"/>
    <w:semiHidden/>
    <w:unhideWhenUsed/>
    <w:rsid w:val="00D02496"/>
  </w:style>
  <w:style w:type="numbering" w:customStyle="1" w:styleId="11300">
    <w:name w:val="Нет списка1130"/>
    <w:next w:val="a2"/>
    <w:semiHidden/>
    <w:rsid w:val="00D02496"/>
  </w:style>
  <w:style w:type="numbering" w:customStyle="1" w:styleId="2230">
    <w:name w:val="Нет списка223"/>
    <w:next w:val="a2"/>
    <w:semiHidden/>
    <w:rsid w:val="00D02496"/>
  </w:style>
  <w:style w:type="numbering" w:customStyle="1" w:styleId="111130">
    <w:name w:val="Нет списка11113"/>
    <w:next w:val="a2"/>
    <w:semiHidden/>
    <w:rsid w:val="00D02496"/>
  </w:style>
  <w:style w:type="numbering" w:customStyle="1" w:styleId="3131">
    <w:name w:val="Нет списка313"/>
    <w:next w:val="a2"/>
    <w:semiHidden/>
    <w:rsid w:val="00D02496"/>
  </w:style>
  <w:style w:type="numbering" w:customStyle="1" w:styleId="12130">
    <w:name w:val="Нет списка1213"/>
    <w:next w:val="a2"/>
    <w:semiHidden/>
    <w:unhideWhenUsed/>
    <w:rsid w:val="00D02496"/>
  </w:style>
  <w:style w:type="numbering" w:customStyle="1" w:styleId="112100">
    <w:name w:val="Нет списка11210"/>
    <w:next w:val="a2"/>
    <w:semiHidden/>
    <w:rsid w:val="00D02496"/>
  </w:style>
  <w:style w:type="numbering" w:customStyle="1" w:styleId="21130">
    <w:name w:val="Нет списка2113"/>
    <w:next w:val="a2"/>
    <w:semiHidden/>
    <w:rsid w:val="00D02496"/>
  </w:style>
  <w:style w:type="numbering" w:customStyle="1" w:styleId="440">
    <w:name w:val="Нет списка44"/>
    <w:next w:val="a2"/>
    <w:semiHidden/>
    <w:unhideWhenUsed/>
    <w:rsid w:val="00D02496"/>
  </w:style>
  <w:style w:type="numbering" w:customStyle="1" w:styleId="1330">
    <w:name w:val="Нет списка133"/>
    <w:next w:val="a2"/>
    <w:semiHidden/>
    <w:unhideWhenUsed/>
    <w:rsid w:val="00D02496"/>
  </w:style>
  <w:style w:type="numbering" w:customStyle="1" w:styleId="11310">
    <w:name w:val="Нет списка1131"/>
    <w:next w:val="a2"/>
    <w:semiHidden/>
    <w:rsid w:val="00D02496"/>
  </w:style>
  <w:style w:type="numbering" w:customStyle="1" w:styleId="2240">
    <w:name w:val="Нет списка224"/>
    <w:next w:val="a2"/>
    <w:semiHidden/>
    <w:rsid w:val="00D02496"/>
  </w:style>
  <w:style w:type="numbering" w:customStyle="1" w:styleId="11114">
    <w:name w:val="Нет списка11114"/>
    <w:next w:val="a2"/>
    <w:semiHidden/>
    <w:rsid w:val="00D02496"/>
  </w:style>
  <w:style w:type="numbering" w:customStyle="1" w:styleId="3140">
    <w:name w:val="Нет списка314"/>
    <w:next w:val="a2"/>
    <w:semiHidden/>
    <w:rsid w:val="00D02496"/>
  </w:style>
  <w:style w:type="numbering" w:customStyle="1" w:styleId="1214">
    <w:name w:val="Нет списка1214"/>
    <w:next w:val="a2"/>
    <w:semiHidden/>
    <w:unhideWhenUsed/>
    <w:rsid w:val="00D02496"/>
  </w:style>
  <w:style w:type="numbering" w:customStyle="1" w:styleId="11211">
    <w:name w:val="Нет списка11211"/>
    <w:next w:val="a2"/>
    <w:semiHidden/>
    <w:rsid w:val="00D02496"/>
  </w:style>
  <w:style w:type="numbering" w:customStyle="1" w:styleId="21140">
    <w:name w:val="Нет списка2114"/>
    <w:next w:val="a2"/>
    <w:semiHidden/>
    <w:rsid w:val="00D02496"/>
  </w:style>
  <w:style w:type="numbering" w:customStyle="1" w:styleId="450">
    <w:name w:val="Нет списка45"/>
    <w:next w:val="a2"/>
    <w:semiHidden/>
    <w:unhideWhenUsed/>
    <w:rsid w:val="00D02496"/>
  </w:style>
  <w:style w:type="numbering" w:customStyle="1" w:styleId="1340">
    <w:name w:val="Нет списка134"/>
    <w:next w:val="a2"/>
    <w:semiHidden/>
    <w:unhideWhenUsed/>
    <w:rsid w:val="00D02496"/>
  </w:style>
  <w:style w:type="numbering" w:customStyle="1" w:styleId="1132">
    <w:name w:val="Нет списка1132"/>
    <w:next w:val="a2"/>
    <w:semiHidden/>
    <w:rsid w:val="00D02496"/>
  </w:style>
  <w:style w:type="numbering" w:customStyle="1" w:styleId="2250">
    <w:name w:val="Нет списка225"/>
    <w:next w:val="a2"/>
    <w:semiHidden/>
    <w:rsid w:val="00D02496"/>
  </w:style>
  <w:style w:type="numbering" w:customStyle="1" w:styleId="11115">
    <w:name w:val="Нет списка11115"/>
    <w:next w:val="a2"/>
    <w:semiHidden/>
    <w:rsid w:val="00D02496"/>
  </w:style>
  <w:style w:type="numbering" w:customStyle="1" w:styleId="3150">
    <w:name w:val="Нет списка315"/>
    <w:next w:val="a2"/>
    <w:semiHidden/>
    <w:rsid w:val="00D02496"/>
  </w:style>
  <w:style w:type="numbering" w:customStyle="1" w:styleId="1215">
    <w:name w:val="Нет списка1215"/>
    <w:next w:val="a2"/>
    <w:semiHidden/>
    <w:unhideWhenUsed/>
    <w:rsid w:val="00D02496"/>
  </w:style>
  <w:style w:type="numbering" w:customStyle="1" w:styleId="11212">
    <w:name w:val="Нет списка11212"/>
    <w:next w:val="a2"/>
    <w:semiHidden/>
    <w:rsid w:val="00D02496"/>
  </w:style>
  <w:style w:type="numbering" w:customStyle="1" w:styleId="21150">
    <w:name w:val="Нет списка2115"/>
    <w:next w:val="a2"/>
    <w:semiHidden/>
    <w:rsid w:val="00D02496"/>
  </w:style>
  <w:style w:type="numbering" w:customStyle="1" w:styleId="460">
    <w:name w:val="Нет списка46"/>
    <w:next w:val="a2"/>
    <w:semiHidden/>
    <w:unhideWhenUsed/>
    <w:rsid w:val="00D02496"/>
  </w:style>
  <w:style w:type="numbering" w:customStyle="1" w:styleId="1350">
    <w:name w:val="Нет списка135"/>
    <w:next w:val="a2"/>
    <w:semiHidden/>
    <w:unhideWhenUsed/>
    <w:rsid w:val="00D02496"/>
  </w:style>
  <w:style w:type="numbering" w:customStyle="1" w:styleId="1133">
    <w:name w:val="Нет списка1133"/>
    <w:next w:val="a2"/>
    <w:semiHidden/>
    <w:rsid w:val="00D02496"/>
  </w:style>
  <w:style w:type="numbering" w:customStyle="1" w:styleId="2260">
    <w:name w:val="Нет списка226"/>
    <w:next w:val="a2"/>
    <w:semiHidden/>
    <w:rsid w:val="00D02496"/>
  </w:style>
  <w:style w:type="numbering" w:customStyle="1" w:styleId="11116">
    <w:name w:val="Нет списка11116"/>
    <w:next w:val="a2"/>
    <w:semiHidden/>
    <w:rsid w:val="00D02496"/>
  </w:style>
  <w:style w:type="numbering" w:customStyle="1" w:styleId="316">
    <w:name w:val="Нет списка316"/>
    <w:next w:val="a2"/>
    <w:semiHidden/>
    <w:rsid w:val="00D02496"/>
  </w:style>
  <w:style w:type="numbering" w:customStyle="1" w:styleId="1216">
    <w:name w:val="Нет списка1216"/>
    <w:next w:val="a2"/>
    <w:semiHidden/>
    <w:unhideWhenUsed/>
    <w:rsid w:val="00D02496"/>
  </w:style>
  <w:style w:type="numbering" w:customStyle="1" w:styleId="11213">
    <w:name w:val="Нет списка11213"/>
    <w:next w:val="a2"/>
    <w:semiHidden/>
    <w:rsid w:val="00D02496"/>
  </w:style>
  <w:style w:type="numbering" w:customStyle="1" w:styleId="2116">
    <w:name w:val="Нет списка2116"/>
    <w:next w:val="a2"/>
    <w:semiHidden/>
    <w:rsid w:val="00D02496"/>
  </w:style>
  <w:style w:type="numbering" w:customStyle="1" w:styleId="470">
    <w:name w:val="Нет списка47"/>
    <w:next w:val="a2"/>
    <w:semiHidden/>
    <w:unhideWhenUsed/>
    <w:rsid w:val="00D02496"/>
  </w:style>
  <w:style w:type="numbering" w:customStyle="1" w:styleId="1360">
    <w:name w:val="Нет списка136"/>
    <w:next w:val="a2"/>
    <w:semiHidden/>
    <w:unhideWhenUsed/>
    <w:rsid w:val="00D02496"/>
  </w:style>
  <w:style w:type="numbering" w:customStyle="1" w:styleId="1134">
    <w:name w:val="Нет списка1134"/>
    <w:next w:val="a2"/>
    <w:semiHidden/>
    <w:rsid w:val="00D02496"/>
  </w:style>
  <w:style w:type="numbering" w:customStyle="1" w:styleId="2270">
    <w:name w:val="Нет списка227"/>
    <w:next w:val="a2"/>
    <w:semiHidden/>
    <w:rsid w:val="00D02496"/>
  </w:style>
  <w:style w:type="numbering" w:customStyle="1" w:styleId="11117">
    <w:name w:val="Нет списка11117"/>
    <w:next w:val="a2"/>
    <w:semiHidden/>
    <w:rsid w:val="00D02496"/>
  </w:style>
  <w:style w:type="numbering" w:customStyle="1" w:styleId="317">
    <w:name w:val="Нет списка317"/>
    <w:next w:val="a2"/>
    <w:semiHidden/>
    <w:rsid w:val="00D02496"/>
  </w:style>
  <w:style w:type="numbering" w:customStyle="1" w:styleId="1217">
    <w:name w:val="Нет списка1217"/>
    <w:next w:val="a2"/>
    <w:semiHidden/>
    <w:unhideWhenUsed/>
    <w:rsid w:val="00D02496"/>
  </w:style>
  <w:style w:type="numbering" w:customStyle="1" w:styleId="11214">
    <w:name w:val="Нет списка11214"/>
    <w:next w:val="a2"/>
    <w:semiHidden/>
    <w:rsid w:val="00D02496"/>
  </w:style>
  <w:style w:type="numbering" w:customStyle="1" w:styleId="2117">
    <w:name w:val="Нет списка2117"/>
    <w:next w:val="a2"/>
    <w:semiHidden/>
    <w:rsid w:val="00D02496"/>
  </w:style>
  <w:style w:type="numbering" w:customStyle="1" w:styleId="480">
    <w:name w:val="Нет списка48"/>
    <w:next w:val="a2"/>
    <w:semiHidden/>
    <w:unhideWhenUsed/>
    <w:rsid w:val="00D02496"/>
  </w:style>
  <w:style w:type="numbering" w:customStyle="1" w:styleId="1370">
    <w:name w:val="Нет списка137"/>
    <w:next w:val="a2"/>
    <w:semiHidden/>
    <w:unhideWhenUsed/>
    <w:rsid w:val="00D02496"/>
  </w:style>
  <w:style w:type="numbering" w:customStyle="1" w:styleId="1135">
    <w:name w:val="Нет списка1135"/>
    <w:next w:val="a2"/>
    <w:semiHidden/>
    <w:rsid w:val="00D02496"/>
  </w:style>
  <w:style w:type="numbering" w:customStyle="1" w:styleId="2280">
    <w:name w:val="Нет списка228"/>
    <w:next w:val="a2"/>
    <w:semiHidden/>
    <w:rsid w:val="00D02496"/>
  </w:style>
  <w:style w:type="numbering" w:customStyle="1" w:styleId="11118">
    <w:name w:val="Нет списка11118"/>
    <w:next w:val="a2"/>
    <w:semiHidden/>
    <w:rsid w:val="00D02496"/>
  </w:style>
  <w:style w:type="numbering" w:customStyle="1" w:styleId="318">
    <w:name w:val="Нет списка318"/>
    <w:next w:val="a2"/>
    <w:semiHidden/>
    <w:rsid w:val="00D02496"/>
  </w:style>
  <w:style w:type="numbering" w:customStyle="1" w:styleId="1218">
    <w:name w:val="Нет списка1218"/>
    <w:next w:val="a2"/>
    <w:semiHidden/>
    <w:unhideWhenUsed/>
    <w:rsid w:val="00D02496"/>
  </w:style>
  <w:style w:type="numbering" w:customStyle="1" w:styleId="11215">
    <w:name w:val="Нет списка11215"/>
    <w:next w:val="a2"/>
    <w:semiHidden/>
    <w:rsid w:val="00D02496"/>
  </w:style>
  <w:style w:type="numbering" w:customStyle="1" w:styleId="2118">
    <w:name w:val="Нет списка2118"/>
    <w:next w:val="a2"/>
    <w:semiHidden/>
    <w:rsid w:val="00D02496"/>
  </w:style>
  <w:style w:type="numbering" w:customStyle="1" w:styleId="490">
    <w:name w:val="Нет списка49"/>
    <w:next w:val="a2"/>
    <w:semiHidden/>
    <w:unhideWhenUsed/>
    <w:rsid w:val="00D02496"/>
  </w:style>
  <w:style w:type="numbering" w:customStyle="1" w:styleId="1380">
    <w:name w:val="Нет списка138"/>
    <w:next w:val="a2"/>
    <w:semiHidden/>
    <w:unhideWhenUsed/>
    <w:rsid w:val="00D02496"/>
  </w:style>
  <w:style w:type="numbering" w:customStyle="1" w:styleId="1136">
    <w:name w:val="Нет списка1136"/>
    <w:next w:val="a2"/>
    <w:semiHidden/>
    <w:rsid w:val="00D02496"/>
  </w:style>
  <w:style w:type="numbering" w:customStyle="1" w:styleId="2290">
    <w:name w:val="Нет списка229"/>
    <w:next w:val="a2"/>
    <w:semiHidden/>
    <w:rsid w:val="00D02496"/>
  </w:style>
  <w:style w:type="numbering" w:customStyle="1" w:styleId="11119">
    <w:name w:val="Нет списка11119"/>
    <w:next w:val="a2"/>
    <w:semiHidden/>
    <w:rsid w:val="00D02496"/>
  </w:style>
  <w:style w:type="numbering" w:customStyle="1" w:styleId="319">
    <w:name w:val="Нет списка319"/>
    <w:next w:val="a2"/>
    <w:semiHidden/>
    <w:rsid w:val="00D02496"/>
  </w:style>
  <w:style w:type="numbering" w:customStyle="1" w:styleId="1219">
    <w:name w:val="Нет списка1219"/>
    <w:next w:val="a2"/>
    <w:semiHidden/>
    <w:unhideWhenUsed/>
    <w:rsid w:val="00D02496"/>
  </w:style>
  <w:style w:type="numbering" w:customStyle="1" w:styleId="11216">
    <w:name w:val="Нет списка11216"/>
    <w:next w:val="a2"/>
    <w:semiHidden/>
    <w:rsid w:val="00D02496"/>
  </w:style>
  <w:style w:type="numbering" w:customStyle="1" w:styleId="2119">
    <w:name w:val="Нет списка2119"/>
    <w:next w:val="a2"/>
    <w:semiHidden/>
    <w:rsid w:val="00D02496"/>
  </w:style>
  <w:style w:type="numbering" w:customStyle="1" w:styleId="501">
    <w:name w:val="Нет списка50"/>
    <w:next w:val="a2"/>
    <w:semiHidden/>
    <w:unhideWhenUsed/>
    <w:rsid w:val="00D02496"/>
  </w:style>
  <w:style w:type="numbering" w:customStyle="1" w:styleId="1390">
    <w:name w:val="Нет списка139"/>
    <w:next w:val="a2"/>
    <w:semiHidden/>
    <w:unhideWhenUsed/>
    <w:rsid w:val="00D02496"/>
  </w:style>
  <w:style w:type="numbering" w:customStyle="1" w:styleId="1137">
    <w:name w:val="Нет списка1137"/>
    <w:next w:val="a2"/>
    <w:semiHidden/>
    <w:rsid w:val="00D02496"/>
  </w:style>
  <w:style w:type="numbering" w:customStyle="1" w:styleId="2301">
    <w:name w:val="Нет списка230"/>
    <w:next w:val="a2"/>
    <w:semiHidden/>
    <w:rsid w:val="00D02496"/>
  </w:style>
  <w:style w:type="numbering" w:customStyle="1" w:styleId="111200">
    <w:name w:val="Нет списка11120"/>
    <w:next w:val="a2"/>
    <w:semiHidden/>
    <w:rsid w:val="00D02496"/>
  </w:style>
  <w:style w:type="numbering" w:customStyle="1" w:styleId="3200">
    <w:name w:val="Нет списка320"/>
    <w:next w:val="a2"/>
    <w:semiHidden/>
    <w:rsid w:val="00D02496"/>
  </w:style>
  <w:style w:type="numbering" w:customStyle="1" w:styleId="12200">
    <w:name w:val="Нет списка1220"/>
    <w:next w:val="a2"/>
    <w:semiHidden/>
    <w:unhideWhenUsed/>
    <w:rsid w:val="00D02496"/>
  </w:style>
  <w:style w:type="numbering" w:customStyle="1" w:styleId="11217">
    <w:name w:val="Нет списка11217"/>
    <w:next w:val="a2"/>
    <w:semiHidden/>
    <w:rsid w:val="00D02496"/>
  </w:style>
  <w:style w:type="numbering" w:customStyle="1" w:styleId="21200">
    <w:name w:val="Нет списка2120"/>
    <w:next w:val="a2"/>
    <w:semiHidden/>
    <w:rsid w:val="00D02496"/>
  </w:style>
  <w:style w:type="numbering" w:customStyle="1" w:styleId="512">
    <w:name w:val="Нет списка51"/>
    <w:next w:val="a2"/>
    <w:semiHidden/>
    <w:unhideWhenUsed/>
    <w:rsid w:val="00D02496"/>
  </w:style>
  <w:style w:type="numbering" w:customStyle="1" w:styleId="1400">
    <w:name w:val="Нет списка140"/>
    <w:next w:val="a2"/>
    <w:semiHidden/>
    <w:unhideWhenUsed/>
    <w:rsid w:val="00D02496"/>
  </w:style>
  <w:style w:type="numbering" w:customStyle="1" w:styleId="1138">
    <w:name w:val="Нет списка1138"/>
    <w:next w:val="a2"/>
    <w:semiHidden/>
    <w:rsid w:val="00D02496"/>
  </w:style>
  <w:style w:type="numbering" w:customStyle="1" w:styleId="2310">
    <w:name w:val="Нет списка231"/>
    <w:next w:val="a2"/>
    <w:semiHidden/>
    <w:rsid w:val="00D02496"/>
  </w:style>
  <w:style w:type="numbering" w:customStyle="1" w:styleId="111210">
    <w:name w:val="Нет списка11121"/>
    <w:next w:val="a2"/>
    <w:semiHidden/>
    <w:rsid w:val="00D02496"/>
  </w:style>
  <w:style w:type="numbering" w:customStyle="1" w:styleId="3211">
    <w:name w:val="Нет списка321"/>
    <w:next w:val="a2"/>
    <w:semiHidden/>
    <w:rsid w:val="00D02496"/>
  </w:style>
  <w:style w:type="numbering" w:customStyle="1" w:styleId="12210">
    <w:name w:val="Нет списка1221"/>
    <w:next w:val="a2"/>
    <w:semiHidden/>
    <w:unhideWhenUsed/>
    <w:rsid w:val="00D02496"/>
  </w:style>
  <w:style w:type="numbering" w:customStyle="1" w:styleId="11218">
    <w:name w:val="Нет списка11218"/>
    <w:next w:val="a2"/>
    <w:semiHidden/>
    <w:rsid w:val="00D02496"/>
  </w:style>
  <w:style w:type="numbering" w:customStyle="1" w:styleId="21210">
    <w:name w:val="Нет списка2121"/>
    <w:next w:val="a2"/>
    <w:semiHidden/>
    <w:rsid w:val="00D02496"/>
  </w:style>
  <w:style w:type="numbering" w:customStyle="1" w:styleId="4100">
    <w:name w:val="Нет списка410"/>
    <w:next w:val="a2"/>
    <w:semiHidden/>
    <w:unhideWhenUsed/>
    <w:rsid w:val="00D02496"/>
  </w:style>
  <w:style w:type="numbering" w:customStyle="1" w:styleId="13100">
    <w:name w:val="Нет списка1310"/>
    <w:next w:val="a2"/>
    <w:semiHidden/>
    <w:unhideWhenUsed/>
    <w:rsid w:val="00D02496"/>
  </w:style>
  <w:style w:type="numbering" w:customStyle="1" w:styleId="521">
    <w:name w:val="Нет списка52"/>
    <w:next w:val="a2"/>
    <w:semiHidden/>
    <w:unhideWhenUsed/>
    <w:rsid w:val="00D02496"/>
  </w:style>
  <w:style w:type="numbering" w:customStyle="1" w:styleId="1410">
    <w:name w:val="Нет списка141"/>
    <w:next w:val="a2"/>
    <w:semiHidden/>
    <w:unhideWhenUsed/>
    <w:rsid w:val="00D02496"/>
  </w:style>
  <w:style w:type="numbering" w:customStyle="1" w:styleId="1139">
    <w:name w:val="Нет списка1139"/>
    <w:next w:val="a2"/>
    <w:semiHidden/>
    <w:rsid w:val="00D02496"/>
  </w:style>
  <w:style w:type="numbering" w:customStyle="1" w:styleId="2320">
    <w:name w:val="Нет списка232"/>
    <w:next w:val="a2"/>
    <w:semiHidden/>
    <w:rsid w:val="00D02496"/>
  </w:style>
  <w:style w:type="numbering" w:customStyle="1" w:styleId="11122">
    <w:name w:val="Нет списка11122"/>
    <w:next w:val="a2"/>
    <w:semiHidden/>
    <w:rsid w:val="00D02496"/>
  </w:style>
  <w:style w:type="numbering" w:customStyle="1" w:styleId="3221">
    <w:name w:val="Нет списка322"/>
    <w:next w:val="a2"/>
    <w:semiHidden/>
    <w:rsid w:val="00D02496"/>
  </w:style>
  <w:style w:type="numbering" w:customStyle="1" w:styleId="1222">
    <w:name w:val="Нет списка1222"/>
    <w:next w:val="a2"/>
    <w:semiHidden/>
    <w:unhideWhenUsed/>
    <w:rsid w:val="00D02496"/>
  </w:style>
  <w:style w:type="numbering" w:customStyle="1" w:styleId="11219">
    <w:name w:val="Нет списка11219"/>
    <w:next w:val="a2"/>
    <w:semiHidden/>
    <w:rsid w:val="00D02496"/>
  </w:style>
  <w:style w:type="numbering" w:customStyle="1" w:styleId="21220">
    <w:name w:val="Нет списка2122"/>
    <w:next w:val="a2"/>
    <w:semiHidden/>
    <w:rsid w:val="00D02496"/>
  </w:style>
  <w:style w:type="numbering" w:customStyle="1" w:styleId="4111">
    <w:name w:val="Нет списка411"/>
    <w:next w:val="a2"/>
    <w:semiHidden/>
    <w:unhideWhenUsed/>
    <w:rsid w:val="00D02496"/>
  </w:style>
  <w:style w:type="numbering" w:customStyle="1" w:styleId="13110">
    <w:name w:val="Нет списка1311"/>
    <w:next w:val="a2"/>
    <w:semiHidden/>
    <w:unhideWhenUsed/>
    <w:rsid w:val="00D02496"/>
  </w:style>
  <w:style w:type="numbering" w:customStyle="1" w:styleId="530">
    <w:name w:val="Нет списка53"/>
    <w:next w:val="a2"/>
    <w:semiHidden/>
    <w:unhideWhenUsed/>
    <w:rsid w:val="00D02496"/>
  </w:style>
  <w:style w:type="numbering" w:customStyle="1" w:styleId="1420">
    <w:name w:val="Нет списка142"/>
    <w:next w:val="a2"/>
    <w:semiHidden/>
    <w:unhideWhenUsed/>
    <w:rsid w:val="00D02496"/>
  </w:style>
  <w:style w:type="numbering" w:customStyle="1" w:styleId="11400">
    <w:name w:val="Нет списка1140"/>
    <w:next w:val="a2"/>
    <w:semiHidden/>
    <w:rsid w:val="00D02496"/>
  </w:style>
  <w:style w:type="numbering" w:customStyle="1" w:styleId="2330">
    <w:name w:val="Нет списка233"/>
    <w:next w:val="a2"/>
    <w:semiHidden/>
    <w:rsid w:val="00D02496"/>
  </w:style>
  <w:style w:type="numbering" w:customStyle="1" w:styleId="11123">
    <w:name w:val="Нет списка11123"/>
    <w:next w:val="a2"/>
    <w:semiHidden/>
    <w:rsid w:val="00D02496"/>
  </w:style>
  <w:style w:type="numbering" w:customStyle="1" w:styleId="3230">
    <w:name w:val="Нет списка323"/>
    <w:next w:val="a2"/>
    <w:semiHidden/>
    <w:rsid w:val="00D02496"/>
  </w:style>
  <w:style w:type="numbering" w:customStyle="1" w:styleId="1223">
    <w:name w:val="Нет списка1223"/>
    <w:next w:val="a2"/>
    <w:semiHidden/>
    <w:unhideWhenUsed/>
    <w:rsid w:val="00D02496"/>
  </w:style>
  <w:style w:type="numbering" w:customStyle="1" w:styleId="112200">
    <w:name w:val="Нет списка11220"/>
    <w:next w:val="a2"/>
    <w:semiHidden/>
    <w:rsid w:val="00D02496"/>
  </w:style>
  <w:style w:type="numbering" w:customStyle="1" w:styleId="2123">
    <w:name w:val="Нет списка2123"/>
    <w:next w:val="a2"/>
    <w:semiHidden/>
    <w:rsid w:val="00D02496"/>
  </w:style>
  <w:style w:type="numbering" w:customStyle="1" w:styleId="4121">
    <w:name w:val="Нет списка412"/>
    <w:next w:val="a2"/>
    <w:semiHidden/>
    <w:unhideWhenUsed/>
    <w:rsid w:val="00D02496"/>
  </w:style>
  <w:style w:type="numbering" w:customStyle="1" w:styleId="1312">
    <w:name w:val="Нет списка1312"/>
    <w:next w:val="a2"/>
    <w:semiHidden/>
    <w:unhideWhenUsed/>
    <w:rsid w:val="00D02496"/>
  </w:style>
  <w:style w:type="numbering" w:customStyle="1" w:styleId="540">
    <w:name w:val="Нет списка54"/>
    <w:next w:val="a2"/>
    <w:semiHidden/>
    <w:unhideWhenUsed/>
    <w:rsid w:val="00D02496"/>
  </w:style>
  <w:style w:type="numbering" w:customStyle="1" w:styleId="1430">
    <w:name w:val="Нет списка143"/>
    <w:next w:val="a2"/>
    <w:semiHidden/>
    <w:unhideWhenUsed/>
    <w:rsid w:val="00D02496"/>
  </w:style>
  <w:style w:type="table" w:customStyle="1" w:styleId="352">
    <w:name w:val="Сетка таблицы35"/>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
    <w:name w:val="Веб-таблица 117"/>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D02496"/>
  </w:style>
  <w:style w:type="numbering" w:customStyle="1" w:styleId="111111">
    <w:name w:val="Нет списка111111"/>
    <w:next w:val="a2"/>
    <w:semiHidden/>
    <w:rsid w:val="00D02496"/>
  </w:style>
  <w:style w:type="numbering" w:customStyle="1" w:styleId="560">
    <w:name w:val="Нет списка56"/>
    <w:next w:val="a2"/>
    <w:uiPriority w:val="99"/>
    <w:semiHidden/>
    <w:unhideWhenUsed/>
    <w:rsid w:val="00D02496"/>
  </w:style>
  <w:style w:type="numbering" w:customStyle="1" w:styleId="1440">
    <w:name w:val="Нет списка144"/>
    <w:next w:val="a2"/>
    <w:uiPriority w:val="99"/>
    <w:semiHidden/>
    <w:unhideWhenUsed/>
    <w:rsid w:val="00D02496"/>
  </w:style>
  <w:style w:type="numbering" w:customStyle="1" w:styleId="11410">
    <w:name w:val="Нет списка1141"/>
    <w:next w:val="a2"/>
    <w:uiPriority w:val="99"/>
    <w:semiHidden/>
    <w:rsid w:val="00D02496"/>
  </w:style>
  <w:style w:type="numbering" w:customStyle="1" w:styleId="2340">
    <w:name w:val="Нет списка234"/>
    <w:next w:val="a2"/>
    <w:uiPriority w:val="99"/>
    <w:semiHidden/>
    <w:rsid w:val="00D02496"/>
  </w:style>
  <w:style w:type="numbering" w:customStyle="1" w:styleId="11124">
    <w:name w:val="Нет списка11124"/>
    <w:next w:val="a2"/>
    <w:uiPriority w:val="99"/>
    <w:semiHidden/>
    <w:rsid w:val="00D02496"/>
  </w:style>
  <w:style w:type="numbering" w:customStyle="1" w:styleId="324">
    <w:name w:val="Нет списка324"/>
    <w:next w:val="a2"/>
    <w:semiHidden/>
    <w:rsid w:val="00D02496"/>
  </w:style>
  <w:style w:type="numbering" w:customStyle="1" w:styleId="1224">
    <w:name w:val="Нет списка1224"/>
    <w:next w:val="a2"/>
    <w:semiHidden/>
    <w:unhideWhenUsed/>
    <w:rsid w:val="00D02496"/>
  </w:style>
  <w:style w:type="numbering" w:customStyle="1" w:styleId="11221">
    <w:name w:val="Нет списка11221"/>
    <w:next w:val="a2"/>
    <w:semiHidden/>
    <w:rsid w:val="00D02496"/>
  </w:style>
  <w:style w:type="numbering" w:customStyle="1" w:styleId="2124">
    <w:name w:val="Нет списка2124"/>
    <w:next w:val="a2"/>
    <w:semiHidden/>
    <w:rsid w:val="00D02496"/>
  </w:style>
  <w:style w:type="numbering" w:customStyle="1" w:styleId="4130">
    <w:name w:val="Нет списка413"/>
    <w:next w:val="a2"/>
    <w:semiHidden/>
    <w:rsid w:val="00D02496"/>
  </w:style>
  <w:style w:type="numbering" w:customStyle="1" w:styleId="570">
    <w:name w:val="Нет списка57"/>
    <w:next w:val="a2"/>
    <w:semiHidden/>
    <w:rsid w:val="00D02496"/>
  </w:style>
  <w:style w:type="numbering" w:customStyle="1" w:styleId="610">
    <w:name w:val="Нет списка61"/>
    <w:next w:val="a2"/>
    <w:semiHidden/>
    <w:rsid w:val="00D02496"/>
  </w:style>
  <w:style w:type="numbering" w:customStyle="1" w:styleId="710">
    <w:name w:val="Нет списка71"/>
    <w:next w:val="a2"/>
    <w:semiHidden/>
    <w:rsid w:val="00D02496"/>
  </w:style>
  <w:style w:type="numbering" w:customStyle="1" w:styleId="810">
    <w:name w:val="Нет списка81"/>
    <w:next w:val="a2"/>
    <w:semiHidden/>
    <w:rsid w:val="00D02496"/>
  </w:style>
  <w:style w:type="numbering" w:customStyle="1" w:styleId="911">
    <w:name w:val="Нет списка91"/>
    <w:next w:val="a2"/>
    <w:semiHidden/>
    <w:rsid w:val="00D02496"/>
  </w:style>
  <w:style w:type="numbering" w:customStyle="1" w:styleId="1010">
    <w:name w:val="Нет списка101"/>
    <w:next w:val="a2"/>
    <w:semiHidden/>
    <w:rsid w:val="00D02496"/>
  </w:style>
  <w:style w:type="numbering" w:customStyle="1" w:styleId="1313">
    <w:name w:val="Нет списка1313"/>
    <w:next w:val="a2"/>
    <w:semiHidden/>
    <w:rsid w:val="00D02496"/>
  </w:style>
  <w:style w:type="numbering" w:customStyle="1" w:styleId="1450">
    <w:name w:val="Нет списка145"/>
    <w:next w:val="a2"/>
    <w:semiHidden/>
    <w:rsid w:val="00D02496"/>
  </w:style>
  <w:style w:type="numbering" w:customStyle="1" w:styleId="1510">
    <w:name w:val="Нет списка151"/>
    <w:next w:val="a2"/>
    <w:semiHidden/>
    <w:rsid w:val="00D02496"/>
  </w:style>
  <w:style w:type="numbering" w:customStyle="1" w:styleId="1610">
    <w:name w:val="Нет списка161"/>
    <w:next w:val="a2"/>
    <w:semiHidden/>
    <w:rsid w:val="00D02496"/>
  </w:style>
  <w:style w:type="numbering" w:customStyle="1" w:styleId="1710">
    <w:name w:val="Нет списка171"/>
    <w:next w:val="a2"/>
    <w:semiHidden/>
    <w:rsid w:val="00D02496"/>
  </w:style>
  <w:style w:type="numbering" w:customStyle="1" w:styleId="1810">
    <w:name w:val="Нет списка181"/>
    <w:next w:val="a2"/>
    <w:semiHidden/>
    <w:rsid w:val="00D02496"/>
  </w:style>
  <w:style w:type="numbering" w:customStyle="1" w:styleId="1910">
    <w:name w:val="Нет списка191"/>
    <w:next w:val="a2"/>
    <w:semiHidden/>
    <w:rsid w:val="00D02496"/>
  </w:style>
  <w:style w:type="numbering" w:customStyle="1" w:styleId="2010">
    <w:name w:val="Нет списка201"/>
    <w:next w:val="a2"/>
    <w:semiHidden/>
    <w:rsid w:val="00D02496"/>
  </w:style>
  <w:style w:type="numbering" w:customStyle="1" w:styleId="22100">
    <w:name w:val="Нет списка2210"/>
    <w:next w:val="a2"/>
    <w:semiHidden/>
    <w:rsid w:val="00D02496"/>
  </w:style>
  <w:style w:type="numbering" w:customStyle="1" w:styleId="1101">
    <w:name w:val="Нет списка1101"/>
    <w:next w:val="a2"/>
    <w:semiHidden/>
    <w:unhideWhenUsed/>
    <w:rsid w:val="00D02496"/>
  </w:style>
  <w:style w:type="numbering" w:customStyle="1" w:styleId="2350">
    <w:name w:val="Нет списка235"/>
    <w:next w:val="a2"/>
    <w:semiHidden/>
    <w:rsid w:val="00D02496"/>
  </w:style>
  <w:style w:type="numbering" w:customStyle="1" w:styleId="2410">
    <w:name w:val="Нет списка241"/>
    <w:next w:val="a2"/>
    <w:semiHidden/>
    <w:rsid w:val="00D02496"/>
  </w:style>
  <w:style w:type="numbering" w:customStyle="1" w:styleId="113100">
    <w:name w:val="Нет списка11310"/>
    <w:next w:val="a2"/>
    <w:semiHidden/>
    <w:rsid w:val="00D02496"/>
  </w:style>
  <w:style w:type="numbering" w:customStyle="1" w:styleId="2510">
    <w:name w:val="Нет списка251"/>
    <w:next w:val="a2"/>
    <w:semiHidden/>
    <w:rsid w:val="00D02496"/>
  </w:style>
  <w:style w:type="numbering" w:customStyle="1" w:styleId="2610">
    <w:name w:val="Нет списка261"/>
    <w:next w:val="a2"/>
    <w:semiHidden/>
    <w:rsid w:val="00D02496"/>
  </w:style>
  <w:style w:type="numbering" w:customStyle="1" w:styleId="1142">
    <w:name w:val="Нет списка1142"/>
    <w:next w:val="a2"/>
    <w:semiHidden/>
    <w:unhideWhenUsed/>
    <w:rsid w:val="00D02496"/>
  </w:style>
  <w:style w:type="numbering" w:customStyle="1" w:styleId="1151">
    <w:name w:val="Нет списка1151"/>
    <w:next w:val="a2"/>
    <w:semiHidden/>
    <w:rsid w:val="00D02496"/>
  </w:style>
  <w:style w:type="numbering" w:customStyle="1" w:styleId="2710">
    <w:name w:val="Нет списка271"/>
    <w:next w:val="a2"/>
    <w:semiHidden/>
    <w:rsid w:val="00D02496"/>
  </w:style>
  <w:style w:type="numbering" w:customStyle="1" w:styleId="2810">
    <w:name w:val="Нет списка281"/>
    <w:next w:val="a2"/>
    <w:semiHidden/>
    <w:rsid w:val="00D02496"/>
  </w:style>
  <w:style w:type="numbering" w:customStyle="1" w:styleId="11610">
    <w:name w:val="Нет списка1161"/>
    <w:next w:val="a2"/>
    <w:semiHidden/>
    <w:unhideWhenUsed/>
    <w:rsid w:val="00D02496"/>
  </w:style>
  <w:style w:type="numbering" w:customStyle="1" w:styleId="11710">
    <w:name w:val="Нет списка1171"/>
    <w:next w:val="a2"/>
    <w:semiHidden/>
    <w:rsid w:val="00D02496"/>
  </w:style>
  <w:style w:type="numbering" w:customStyle="1" w:styleId="2910">
    <w:name w:val="Нет списка291"/>
    <w:next w:val="a2"/>
    <w:semiHidden/>
    <w:rsid w:val="00D02496"/>
  </w:style>
  <w:style w:type="numbering" w:customStyle="1" w:styleId="3010">
    <w:name w:val="Нет списка301"/>
    <w:next w:val="a2"/>
    <w:semiHidden/>
    <w:rsid w:val="00D02496"/>
  </w:style>
  <w:style w:type="numbering" w:customStyle="1" w:styleId="11810">
    <w:name w:val="Нет списка1181"/>
    <w:next w:val="a2"/>
    <w:semiHidden/>
    <w:unhideWhenUsed/>
    <w:rsid w:val="00D02496"/>
  </w:style>
  <w:style w:type="numbering" w:customStyle="1" w:styleId="11910">
    <w:name w:val="Нет списка1191"/>
    <w:next w:val="a2"/>
    <w:semiHidden/>
    <w:rsid w:val="00D02496"/>
  </w:style>
  <w:style w:type="numbering" w:customStyle="1" w:styleId="21010">
    <w:name w:val="Нет списка2101"/>
    <w:next w:val="a2"/>
    <w:semiHidden/>
    <w:rsid w:val="00D02496"/>
  </w:style>
  <w:style w:type="numbering" w:customStyle="1" w:styleId="1111100">
    <w:name w:val="Нет списка111110"/>
    <w:next w:val="a2"/>
    <w:semiHidden/>
    <w:rsid w:val="00D02496"/>
  </w:style>
  <w:style w:type="numbering" w:customStyle="1" w:styleId="31100">
    <w:name w:val="Нет списка3110"/>
    <w:next w:val="a2"/>
    <w:semiHidden/>
    <w:rsid w:val="00D02496"/>
  </w:style>
  <w:style w:type="numbering" w:customStyle="1" w:styleId="121100">
    <w:name w:val="Нет списка12110"/>
    <w:next w:val="a2"/>
    <w:semiHidden/>
    <w:unhideWhenUsed/>
    <w:rsid w:val="00D02496"/>
  </w:style>
  <w:style w:type="numbering" w:customStyle="1" w:styleId="112110">
    <w:name w:val="Нет списка112110"/>
    <w:next w:val="a2"/>
    <w:semiHidden/>
    <w:rsid w:val="00D02496"/>
  </w:style>
  <w:style w:type="numbering" w:customStyle="1" w:styleId="211100">
    <w:name w:val="Нет списка21110"/>
    <w:next w:val="a2"/>
    <w:semiHidden/>
    <w:rsid w:val="00D02496"/>
  </w:style>
  <w:style w:type="numbering" w:customStyle="1" w:styleId="325">
    <w:name w:val="Нет списка325"/>
    <w:next w:val="a2"/>
    <w:semiHidden/>
    <w:rsid w:val="00D02496"/>
  </w:style>
  <w:style w:type="numbering" w:customStyle="1" w:styleId="1201">
    <w:name w:val="Нет списка1201"/>
    <w:next w:val="a2"/>
    <w:semiHidden/>
    <w:unhideWhenUsed/>
    <w:rsid w:val="00D02496"/>
  </w:style>
  <w:style w:type="numbering" w:customStyle="1" w:styleId="11101">
    <w:name w:val="Нет списка11101"/>
    <w:next w:val="a2"/>
    <w:semiHidden/>
    <w:rsid w:val="00D02496"/>
  </w:style>
  <w:style w:type="numbering" w:customStyle="1" w:styleId="2125">
    <w:name w:val="Нет списка2125"/>
    <w:next w:val="a2"/>
    <w:semiHidden/>
    <w:rsid w:val="00D02496"/>
  </w:style>
  <w:style w:type="numbering" w:customStyle="1" w:styleId="11125">
    <w:name w:val="Нет списка11125"/>
    <w:next w:val="a2"/>
    <w:semiHidden/>
    <w:rsid w:val="00D02496"/>
  </w:style>
  <w:style w:type="numbering" w:customStyle="1" w:styleId="3310">
    <w:name w:val="Нет списка331"/>
    <w:next w:val="a2"/>
    <w:semiHidden/>
    <w:rsid w:val="00D02496"/>
  </w:style>
  <w:style w:type="numbering" w:customStyle="1" w:styleId="1225">
    <w:name w:val="Нет списка1225"/>
    <w:next w:val="a2"/>
    <w:semiHidden/>
    <w:unhideWhenUsed/>
    <w:rsid w:val="00D02496"/>
  </w:style>
  <w:style w:type="numbering" w:customStyle="1" w:styleId="11222">
    <w:name w:val="Нет списка11222"/>
    <w:next w:val="a2"/>
    <w:semiHidden/>
    <w:rsid w:val="00D02496"/>
  </w:style>
  <w:style w:type="numbering" w:customStyle="1" w:styleId="21310">
    <w:name w:val="Нет списка2131"/>
    <w:next w:val="a2"/>
    <w:semiHidden/>
    <w:rsid w:val="00D02496"/>
  </w:style>
  <w:style w:type="numbering" w:customStyle="1" w:styleId="3410">
    <w:name w:val="Нет списка341"/>
    <w:next w:val="a2"/>
    <w:semiHidden/>
    <w:rsid w:val="00D02496"/>
  </w:style>
  <w:style w:type="numbering" w:customStyle="1" w:styleId="12310">
    <w:name w:val="Нет списка1231"/>
    <w:next w:val="a2"/>
    <w:semiHidden/>
    <w:unhideWhenUsed/>
    <w:rsid w:val="00D02496"/>
  </w:style>
  <w:style w:type="numbering" w:customStyle="1" w:styleId="111310">
    <w:name w:val="Нет списка11131"/>
    <w:next w:val="a2"/>
    <w:semiHidden/>
    <w:rsid w:val="00D02496"/>
  </w:style>
  <w:style w:type="numbering" w:customStyle="1" w:styleId="2141">
    <w:name w:val="Нет списка2141"/>
    <w:next w:val="a2"/>
    <w:semiHidden/>
    <w:rsid w:val="00D02496"/>
  </w:style>
  <w:style w:type="numbering" w:customStyle="1" w:styleId="11141">
    <w:name w:val="Нет списка11141"/>
    <w:next w:val="a2"/>
    <w:semiHidden/>
    <w:rsid w:val="00D02496"/>
  </w:style>
  <w:style w:type="numbering" w:customStyle="1" w:styleId="3510">
    <w:name w:val="Нет списка351"/>
    <w:next w:val="a2"/>
    <w:semiHidden/>
    <w:rsid w:val="00D02496"/>
  </w:style>
  <w:style w:type="numbering" w:customStyle="1" w:styleId="1241">
    <w:name w:val="Нет списка1241"/>
    <w:next w:val="a2"/>
    <w:semiHidden/>
    <w:unhideWhenUsed/>
    <w:rsid w:val="00D02496"/>
  </w:style>
  <w:style w:type="numbering" w:customStyle="1" w:styleId="11231">
    <w:name w:val="Нет списка11231"/>
    <w:next w:val="a2"/>
    <w:semiHidden/>
    <w:rsid w:val="00D02496"/>
  </w:style>
  <w:style w:type="numbering" w:customStyle="1" w:styleId="2151">
    <w:name w:val="Нет списка2151"/>
    <w:next w:val="a2"/>
    <w:semiHidden/>
    <w:rsid w:val="00D02496"/>
  </w:style>
  <w:style w:type="numbering" w:customStyle="1" w:styleId="3610">
    <w:name w:val="Нет списка361"/>
    <w:next w:val="a2"/>
    <w:semiHidden/>
    <w:rsid w:val="00D02496"/>
  </w:style>
  <w:style w:type="numbering" w:customStyle="1" w:styleId="1251">
    <w:name w:val="Нет списка1251"/>
    <w:next w:val="a2"/>
    <w:semiHidden/>
    <w:unhideWhenUsed/>
    <w:rsid w:val="00D02496"/>
  </w:style>
  <w:style w:type="numbering" w:customStyle="1" w:styleId="11151">
    <w:name w:val="Нет списка11151"/>
    <w:next w:val="a2"/>
    <w:semiHidden/>
    <w:rsid w:val="00D02496"/>
  </w:style>
  <w:style w:type="numbering" w:customStyle="1" w:styleId="2161">
    <w:name w:val="Нет списка2161"/>
    <w:next w:val="a2"/>
    <w:semiHidden/>
    <w:rsid w:val="00D02496"/>
  </w:style>
  <w:style w:type="numbering" w:customStyle="1" w:styleId="11161">
    <w:name w:val="Нет списка11161"/>
    <w:next w:val="a2"/>
    <w:semiHidden/>
    <w:rsid w:val="00D02496"/>
  </w:style>
  <w:style w:type="numbering" w:customStyle="1" w:styleId="3710">
    <w:name w:val="Нет списка371"/>
    <w:next w:val="a2"/>
    <w:semiHidden/>
    <w:rsid w:val="00D02496"/>
  </w:style>
  <w:style w:type="numbering" w:customStyle="1" w:styleId="1261">
    <w:name w:val="Нет списка1261"/>
    <w:next w:val="a2"/>
    <w:semiHidden/>
    <w:unhideWhenUsed/>
    <w:rsid w:val="00D02496"/>
  </w:style>
  <w:style w:type="numbering" w:customStyle="1" w:styleId="11241">
    <w:name w:val="Нет списка11241"/>
    <w:next w:val="a2"/>
    <w:semiHidden/>
    <w:rsid w:val="00D02496"/>
  </w:style>
  <w:style w:type="numbering" w:customStyle="1" w:styleId="2171">
    <w:name w:val="Нет списка2171"/>
    <w:next w:val="a2"/>
    <w:semiHidden/>
    <w:rsid w:val="00D02496"/>
  </w:style>
  <w:style w:type="numbering" w:customStyle="1" w:styleId="3810">
    <w:name w:val="Нет списка381"/>
    <w:next w:val="a2"/>
    <w:semiHidden/>
    <w:unhideWhenUsed/>
    <w:rsid w:val="00D02496"/>
  </w:style>
  <w:style w:type="numbering" w:customStyle="1" w:styleId="1271">
    <w:name w:val="Нет списка1271"/>
    <w:next w:val="a2"/>
    <w:semiHidden/>
    <w:unhideWhenUsed/>
    <w:rsid w:val="00D02496"/>
  </w:style>
  <w:style w:type="numbering" w:customStyle="1" w:styleId="11171">
    <w:name w:val="Нет списка11171"/>
    <w:next w:val="a2"/>
    <w:semiHidden/>
    <w:rsid w:val="00D02496"/>
  </w:style>
  <w:style w:type="numbering" w:customStyle="1" w:styleId="2181">
    <w:name w:val="Нет списка2181"/>
    <w:next w:val="a2"/>
    <w:semiHidden/>
    <w:rsid w:val="00D02496"/>
  </w:style>
  <w:style w:type="numbering" w:customStyle="1" w:styleId="11181">
    <w:name w:val="Нет списка11181"/>
    <w:next w:val="a2"/>
    <w:semiHidden/>
    <w:rsid w:val="00D02496"/>
  </w:style>
  <w:style w:type="numbering" w:customStyle="1" w:styleId="3910">
    <w:name w:val="Нет списка391"/>
    <w:next w:val="a2"/>
    <w:semiHidden/>
    <w:rsid w:val="00D02496"/>
  </w:style>
  <w:style w:type="numbering" w:customStyle="1" w:styleId="1281">
    <w:name w:val="Нет списка1281"/>
    <w:next w:val="a2"/>
    <w:semiHidden/>
    <w:unhideWhenUsed/>
    <w:rsid w:val="00D02496"/>
  </w:style>
  <w:style w:type="numbering" w:customStyle="1" w:styleId="11251">
    <w:name w:val="Нет списка11251"/>
    <w:next w:val="a2"/>
    <w:semiHidden/>
    <w:rsid w:val="00D02496"/>
  </w:style>
  <w:style w:type="numbering" w:customStyle="1" w:styleId="21910">
    <w:name w:val="Нет списка2191"/>
    <w:next w:val="a2"/>
    <w:semiHidden/>
    <w:rsid w:val="00D02496"/>
  </w:style>
  <w:style w:type="numbering" w:customStyle="1" w:styleId="4010">
    <w:name w:val="Нет списка401"/>
    <w:next w:val="a2"/>
    <w:semiHidden/>
    <w:unhideWhenUsed/>
    <w:rsid w:val="00D02496"/>
  </w:style>
  <w:style w:type="numbering" w:customStyle="1" w:styleId="1291">
    <w:name w:val="Нет списка1291"/>
    <w:next w:val="a2"/>
    <w:semiHidden/>
    <w:unhideWhenUsed/>
    <w:rsid w:val="00D02496"/>
  </w:style>
  <w:style w:type="numbering" w:customStyle="1" w:styleId="11191">
    <w:name w:val="Нет списка11191"/>
    <w:next w:val="a2"/>
    <w:semiHidden/>
    <w:rsid w:val="00D02496"/>
  </w:style>
  <w:style w:type="numbering" w:customStyle="1" w:styleId="22010">
    <w:name w:val="Нет списка2201"/>
    <w:next w:val="a2"/>
    <w:semiHidden/>
    <w:rsid w:val="00D02496"/>
  </w:style>
  <w:style w:type="numbering" w:customStyle="1" w:styleId="111101">
    <w:name w:val="Нет списка111101"/>
    <w:next w:val="a2"/>
    <w:semiHidden/>
    <w:rsid w:val="00D02496"/>
  </w:style>
  <w:style w:type="numbering" w:customStyle="1" w:styleId="31010">
    <w:name w:val="Нет списка3101"/>
    <w:next w:val="a2"/>
    <w:semiHidden/>
    <w:rsid w:val="00D02496"/>
  </w:style>
  <w:style w:type="numbering" w:customStyle="1" w:styleId="12101">
    <w:name w:val="Нет списка12101"/>
    <w:next w:val="a2"/>
    <w:semiHidden/>
    <w:unhideWhenUsed/>
    <w:rsid w:val="00D02496"/>
  </w:style>
  <w:style w:type="numbering" w:customStyle="1" w:styleId="11261">
    <w:name w:val="Нет списка11261"/>
    <w:next w:val="a2"/>
    <w:semiHidden/>
    <w:rsid w:val="00D02496"/>
  </w:style>
  <w:style w:type="numbering" w:customStyle="1" w:styleId="211010">
    <w:name w:val="Нет списка21101"/>
    <w:next w:val="a2"/>
    <w:semiHidden/>
    <w:rsid w:val="00D02496"/>
  </w:style>
  <w:style w:type="numbering" w:customStyle="1" w:styleId="4140">
    <w:name w:val="Нет списка414"/>
    <w:next w:val="a2"/>
    <w:semiHidden/>
    <w:unhideWhenUsed/>
    <w:rsid w:val="00D02496"/>
  </w:style>
  <w:style w:type="numbering" w:customStyle="1" w:styleId="13010">
    <w:name w:val="Нет списка1301"/>
    <w:next w:val="a2"/>
    <w:semiHidden/>
    <w:unhideWhenUsed/>
    <w:rsid w:val="00D02496"/>
  </w:style>
  <w:style w:type="numbering" w:customStyle="1" w:styleId="11201">
    <w:name w:val="Нет списка11201"/>
    <w:next w:val="a2"/>
    <w:semiHidden/>
    <w:rsid w:val="00D02496"/>
  </w:style>
  <w:style w:type="numbering" w:customStyle="1" w:styleId="22110">
    <w:name w:val="Нет списка2211"/>
    <w:next w:val="a2"/>
    <w:semiHidden/>
    <w:rsid w:val="00D02496"/>
  </w:style>
  <w:style w:type="numbering" w:customStyle="1" w:styleId="111112">
    <w:name w:val="Нет списка111112"/>
    <w:next w:val="a2"/>
    <w:semiHidden/>
    <w:rsid w:val="00D02496"/>
  </w:style>
  <w:style w:type="numbering" w:customStyle="1" w:styleId="31110">
    <w:name w:val="Нет списка3111"/>
    <w:next w:val="a2"/>
    <w:semiHidden/>
    <w:rsid w:val="00D02496"/>
  </w:style>
  <w:style w:type="numbering" w:customStyle="1" w:styleId="121110">
    <w:name w:val="Нет списка12111"/>
    <w:next w:val="a2"/>
    <w:semiHidden/>
    <w:unhideWhenUsed/>
    <w:rsid w:val="00D02496"/>
  </w:style>
  <w:style w:type="numbering" w:customStyle="1" w:styleId="11271">
    <w:name w:val="Нет списка11271"/>
    <w:next w:val="a2"/>
    <w:semiHidden/>
    <w:rsid w:val="00D02496"/>
  </w:style>
  <w:style w:type="numbering" w:customStyle="1" w:styleId="211110">
    <w:name w:val="Нет списка21111"/>
    <w:next w:val="a2"/>
    <w:semiHidden/>
    <w:rsid w:val="00D02496"/>
  </w:style>
  <w:style w:type="numbering" w:customStyle="1" w:styleId="4210">
    <w:name w:val="Нет списка421"/>
    <w:next w:val="a2"/>
    <w:semiHidden/>
    <w:unhideWhenUsed/>
    <w:rsid w:val="00D02496"/>
  </w:style>
  <w:style w:type="numbering" w:customStyle="1" w:styleId="1314">
    <w:name w:val="Нет списка1314"/>
    <w:next w:val="a2"/>
    <w:semiHidden/>
    <w:unhideWhenUsed/>
    <w:rsid w:val="00D02496"/>
  </w:style>
  <w:style w:type="numbering" w:customStyle="1" w:styleId="11281">
    <w:name w:val="Нет списка11281"/>
    <w:next w:val="a2"/>
    <w:semiHidden/>
    <w:rsid w:val="00D02496"/>
  </w:style>
  <w:style w:type="numbering" w:customStyle="1" w:styleId="22210">
    <w:name w:val="Нет списка2221"/>
    <w:next w:val="a2"/>
    <w:semiHidden/>
    <w:rsid w:val="00D02496"/>
  </w:style>
  <w:style w:type="numbering" w:customStyle="1" w:styleId="111121">
    <w:name w:val="Нет списка111121"/>
    <w:next w:val="a2"/>
    <w:semiHidden/>
    <w:rsid w:val="00D02496"/>
  </w:style>
  <w:style w:type="numbering" w:customStyle="1" w:styleId="31210">
    <w:name w:val="Нет списка3121"/>
    <w:next w:val="a2"/>
    <w:semiHidden/>
    <w:rsid w:val="00D02496"/>
  </w:style>
  <w:style w:type="numbering" w:customStyle="1" w:styleId="12121">
    <w:name w:val="Нет списка12121"/>
    <w:next w:val="a2"/>
    <w:semiHidden/>
    <w:unhideWhenUsed/>
    <w:rsid w:val="00D02496"/>
  </w:style>
  <w:style w:type="numbering" w:customStyle="1" w:styleId="11291">
    <w:name w:val="Нет списка11291"/>
    <w:next w:val="a2"/>
    <w:semiHidden/>
    <w:rsid w:val="00D02496"/>
  </w:style>
  <w:style w:type="numbering" w:customStyle="1" w:styleId="211210">
    <w:name w:val="Нет списка21121"/>
    <w:next w:val="a2"/>
    <w:semiHidden/>
    <w:rsid w:val="00D02496"/>
  </w:style>
  <w:style w:type="numbering" w:customStyle="1" w:styleId="4310">
    <w:name w:val="Нет списка431"/>
    <w:next w:val="a2"/>
    <w:semiHidden/>
    <w:unhideWhenUsed/>
    <w:rsid w:val="00D02496"/>
  </w:style>
  <w:style w:type="numbering" w:customStyle="1" w:styleId="13210">
    <w:name w:val="Нет списка1321"/>
    <w:next w:val="a2"/>
    <w:semiHidden/>
    <w:unhideWhenUsed/>
    <w:rsid w:val="00D02496"/>
  </w:style>
  <w:style w:type="numbering" w:customStyle="1" w:styleId="11301">
    <w:name w:val="Нет списка11301"/>
    <w:next w:val="a2"/>
    <w:semiHidden/>
    <w:rsid w:val="00D02496"/>
  </w:style>
  <w:style w:type="numbering" w:customStyle="1" w:styleId="2231">
    <w:name w:val="Нет списка2231"/>
    <w:next w:val="a2"/>
    <w:semiHidden/>
    <w:rsid w:val="00D02496"/>
  </w:style>
  <w:style w:type="numbering" w:customStyle="1" w:styleId="111131">
    <w:name w:val="Нет списка111131"/>
    <w:next w:val="a2"/>
    <w:semiHidden/>
    <w:rsid w:val="00D02496"/>
  </w:style>
  <w:style w:type="numbering" w:customStyle="1" w:styleId="31310">
    <w:name w:val="Нет списка3131"/>
    <w:next w:val="a2"/>
    <w:semiHidden/>
    <w:rsid w:val="00D02496"/>
  </w:style>
  <w:style w:type="numbering" w:customStyle="1" w:styleId="12131">
    <w:name w:val="Нет списка12131"/>
    <w:next w:val="a2"/>
    <w:semiHidden/>
    <w:unhideWhenUsed/>
    <w:rsid w:val="00D02496"/>
  </w:style>
  <w:style w:type="numbering" w:customStyle="1" w:styleId="112101">
    <w:name w:val="Нет списка112101"/>
    <w:next w:val="a2"/>
    <w:semiHidden/>
    <w:rsid w:val="00D02496"/>
  </w:style>
  <w:style w:type="numbering" w:customStyle="1" w:styleId="21131">
    <w:name w:val="Нет списка21131"/>
    <w:next w:val="a2"/>
    <w:semiHidden/>
    <w:rsid w:val="00D02496"/>
  </w:style>
  <w:style w:type="numbering" w:customStyle="1" w:styleId="441">
    <w:name w:val="Нет списка441"/>
    <w:next w:val="a2"/>
    <w:semiHidden/>
    <w:unhideWhenUsed/>
    <w:rsid w:val="00D02496"/>
  </w:style>
  <w:style w:type="numbering" w:customStyle="1" w:styleId="1331">
    <w:name w:val="Нет списка1331"/>
    <w:next w:val="a2"/>
    <w:semiHidden/>
    <w:unhideWhenUsed/>
    <w:rsid w:val="00D02496"/>
  </w:style>
  <w:style w:type="numbering" w:customStyle="1" w:styleId="11311">
    <w:name w:val="Нет списка11311"/>
    <w:next w:val="a2"/>
    <w:semiHidden/>
    <w:rsid w:val="00D02496"/>
  </w:style>
  <w:style w:type="numbering" w:customStyle="1" w:styleId="2241">
    <w:name w:val="Нет списка2241"/>
    <w:next w:val="a2"/>
    <w:semiHidden/>
    <w:rsid w:val="00D02496"/>
  </w:style>
  <w:style w:type="numbering" w:customStyle="1" w:styleId="111141">
    <w:name w:val="Нет списка111141"/>
    <w:next w:val="a2"/>
    <w:semiHidden/>
    <w:rsid w:val="00D02496"/>
  </w:style>
  <w:style w:type="numbering" w:customStyle="1" w:styleId="3141">
    <w:name w:val="Нет списка3141"/>
    <w:next w:val="a2"/>
    <w:semiHidden/>
    <w:rsid w:val="00D02496"/>
  </w:style>
  <w:style w:type="numbering" w:customStyle="1" w:styleId="12141">
    <w:name w:val="Нет списка12141"/>
    <w:next w:val="a2"/>
    <w:semiHidden/>
    <w:unhideWhenUsed/>
    <w:rsid w:val="00D02496"/>
  </w:style>
  <w:style w:type="numbering" w:customStyle="1" w:styleId="112111">
    <w:name w:val="Нет списка112111"/>
    <w:next w:val="a2"/>
    <w:semiHidden/>
    <w:rsid w:val="00D02496"/>
  </w:style>
  <w:style w:type="numbering" w:customStyle="1" w:styleId="21141">
    <w:name w:val="Нет списка21141"/>
    <w:next w:val="a2"/>
    <w:semiHidden/>
    <w:rsid w:val="00D02496"/>
  </w:style>
  <w:style w:type="numbering" w:customStyle="1" w:styleId="451">
    <w:name w:val="Нет списка451"/>
    <w:next w:val="a2"/>
    <w:semiHidden/>
    <w:unhideWhenUsed/>
    <w:rsid w:val="00D02496"/>
  </w:style>
  <w:style w:type="numbering" w:customStyle="1" w:styleId="1341">
    <w:name w:val="Нет списка1341"/>
    <w:next w:val="a2"/>
    <w:semiHidden/>
    <w:unhideWhenUsed/>
    <w:rsid w:val="00D02496"/>
  </w:style>
  <w:style w:type="numbering" w:customStyle="1" w:styleId="11321">
    <w:name w:val="Нет списка11321"/>
    <w:next w:val="a2"/>
    <w:semiHidden/>
    <w:rsid w:val="00D02496"/>
  </w:style>
  <w:style w:type="numbering" w:customStyle="1" w:styleId="2251">
    <w:name w:val="Нет списка2251"/>
    <w:next w:val="a2"/>
    <w:semiHidden/>
    <w:rsid w:val="00D02496"/>
  </w:style>
  <w:style w:type="numbering" w:customStyle="1" w:styleId="111151">
    <w:name w:val="Нет списка111151"/>
    <w:next w:val="a2"/>
    <w:semiHidden/>
    <w:rsid w:val="00D02496"/>
  </w:style>
  <w:style w:type="numbering" w:customStyle="1" w:styleId="3151">
    <w:name w:val="Нет списка3151"/>
    <w:next w:val="a2"/>
    <w:semiHidden/>
    <w:rsid w:val="00D02496"/>
  </w:style>
  <w:style w:type="numbering" w:customStyle="1" w:styleId="12151">
    <w:name w:val="Нет списка12151"/>
    <w:next w:val="a2"/>
    <w:semiHidden/>
    <w:unhideWhenUsed/>
    <w:rsid w:val="00D02496"/>
  </w:style>
  <w:style w:type="numbering" w:customStyle="1" w:styleId="112121">
    <w:name w:val="Нет списка112121"/>
    <w:next w:val="a2"/>
    <w:semiHidden/>
    <w:rsid w:val="00D02496"/>
  </w:style>
  <w:style w:type="numbering" w:customStyle="1" w:styleId="21151">
    <w:name w:val="Нет списка21151"/>
    <w:next w:val="a2"/>
    <w:semiHidden/>
    <w:rsid w:val="00D02496"/>
  </w:style>
  <w:style w:type="numbering" w:customStyle="1" w:styleId="461">
    <w:name w:val="Нет списка461"/>
    <w:next w:val="a2"/>
    <w:semiHidden/>
    <w:unhideWhenUsed/>
    <w:rsid w:val="00D02496"/>
  </w:style>
  <w:style w:type="numbering" w:customStyle="1" w:styleId="1351">
    <w:name w:val="Нет списка1351"/>
    <w:next w:val="a2"/>
    <w:semiHidden/>
    <w:unhideWhenUsed/>
    <w:rsid w:val="00D02496"/>
  </w:style>
  <w:style w:type="numbering" w:customStyle="1" w:styleId="11331">
    <w:name w:val="Нет списка11331"/>
    <w:next w:val="a2"/>
    <w:semiHidden/>
    <w:rsid w:val="00D02496"/>
  </w:style>
  <w:style w:type="numbering" w:customStyle="1" w:styleId="2261">
    <w:name w:val="Нет списка2261"/>
    <w:next w:val="a2"/>
    <w:semiHidden/>
    <w:rsid w:val="00D02496"/>
  </w:style>
  <w:style w:type="numbering" w:customStyle="1" w:styleId="111161">
    <w:name w:val="Нет списка111161"/>
    <w:next w:val="a2"/>
    <w:semiHidden/>
    <w:rsid w:val="00D02496"/>
  </w:style>
  <w:style w:type="numbering" w:customStyle="1" w:styleId="3161">
    <w:name w:val="Нет списка3161"/>
    <w:next w:val="a2"/>
    <w:semiHidden/>
    <w:rsid w:val="00D02496"/>
  </w:style>
  <w:style w:type="numbering" w:customStyle="1" w:styleId="12161">
    <w:name w:val="Нет списка12161"/>
    <w:next w:val="a2"/>
    <w:semiHidden/>
    <w:unhideWhenUsed/>
    <w:rsid w:val="00D02496"/>
  </w:style>
  <w:style w:type="numbering" w:customStyle="1" w:styleId="112131">
    <w:name w:val="Нет списка112131"/>
    <w:next w:val="a2"/>
    <w:semiHidden/>
    <w:rsid w:val="00D02496"/>
  </w:style>
  <w:style w:type="numbering" w:customStyle="1" w:styleId="21161">
    <w:name w:val="Нет списка21161"/>
    <w:next w:val="a2"/>
    <w:semiHidden/>
    <w:rsid w:val="00D02496"/>
  </w:style>
  <w:style w:type="numbering" w:customStyle="1" w:styleId="471">
    <w:name w:val="Нет списка471"/>
    <w:next w:val="a2"/>
    <w:semiHidden/>
    <w:unhideWhenUsed/>
    <w:rsid w:val="00D02496"/>
  </w:style>
  <w:style w:type="numbering" w:customStyle="1" w:styleId="1361">
    <w:name w:val="Нет списка1361"/>
    <w:next w:val="a2"/>
    <w:semiHidden/>
    <w:unhideWhenUsed/>
    <w:rsid w:val="00D02496"/>
  </w:style>
  <w:style w:type="numbering" w:customStyle="1" w:styleId="11341">
    <w:name w:val="Нет списка11341"/>
    <w:next w:val="a2"/>
    <w:semiHidden/>
    <w:rsid w:val="00D02496"/>
  </w:style>
  <w:style w:type="numbering" w:customStyle="1" w:styleId="2271">
    <w:name w:val="Нет списка2271"/>
    <w:next w:val="a2"/>
    <w:semiHidden/>
    <w:rsid w:val="00D02496"/>
  </w:style>
  <w:style w:type="numbering" w:customStyle="1" w:styleId="111171">
    <w:name w:val="Нет списка111171"/>
    <w:next w:val="a2"/>
    <w:semiHidden/>
    <w:rsid w:val="00D02496"/>
  </w:style>
  <w:style w:type="numbering" w:customStyle="1" w:styleId="3171">
    <w:name w:val="Нет списка3171"/>
    <w:next w:val="a2"/>
    <w:semiHidden/>
    <w:rsid w:val="00D02496"/>
  </w:style>
  <w:style w:type="numbering" w:customStyle="1" w:styleId="12171">
    <w:name w:val="Нет списка12171"/>
    <w:next w:val="a2"/>
    <w:semiHidden/>
    <w:unhideWhenUsed/>
    <w:rsid w:val="00D02496"/>
  </w:style>
  <w:style w:type="numbering" w:customStyle="1" w:styleId="112141">
    <w:name w:val="Нет списка112141"/>
    <w:next w:val="a2"/>
    <w:semiHidden/>
    <w:rsid w:val="00D02496"/>
  </w:style>
  <w:style w:type="numbering" w:customStyle="1" w:styleId="21171">
    <w:name w:val="Нет списка21171"/>
    <w:next w:val="a2"/>
    <w:semiHidden/>
    <w:rsid w:val="00D02496"/>
  </w:style>
  <w:style w:type="numbering" w:customStyle="1" w:styleId="481">
    <w:name w:val="Нет списка481"/>
    <w:next w:val="a2"/>
    <w:semiHidden/>
    <w:unhideWhenUsed/>
    <w:rsid w:val="00D02496"/>
  </w:style>
  <w:style w:type="numbering" w:customStyle="1" w:styleId="1371">
    <w:name w:val="Нет списка1371"/>
    <w:next w:val="a2"/>
    <w:semiHidden/>
    <w:unhideWhenUsed/>
    <w:rsid w:val="00D02496"/>
  </w:style>
  <w:style w:type="numbering" w:customStyle="1" w:styleId="11351">
    <w:name w:val="Нет списка11351"/>
    <w:next w:val="a2"/>
    <w:semiHidden/>
    <w:rsid w:val="00D02496"/>
  </w:style>
  <w:style w:type="numbering" w:customStyle="1" w:styleId="2281">
    <w:name w:val="Нет списка2281"/>
    <w:next w:val="a2"/>
    <w:semiHidden/>
    <w:rsid w:val="00D02496"/>
  </w:style>
  <w:style w:type="numbering" w:customStyle="1" w:styleId="111181">
    <w:name w:val="Нет списка111181"/>
    <w:next w:val="a2"/>
    <w:semiHidden/>
    <w:rsid w:val="00D02496"/>
  </w:style>
  <w:style w:type="numbering" w:customStyle="1" w:styleId="3181">
    <w:name w:val="Нет списка3181"/>
    <w:next w:val="a2"/>
    <w:semiHidden/>
    <w:rsid w:val="00D02496"/>
  </w:style>
  <w:style w:type="numbering" w:customStyle="1" w:styleId="12181">
    <w:name w:val="Нет списка12181"/>
    <w:next w:val="a2"/>
    <w:semiHidden/>
    <w:unhideWhenUsed/>
    <w:rsid w:val="00D02496"/>
  </w:style>
  <w:style w:type="numbering" w:customStyle="1" w:styleId="112151">
    <w:name w:val="Нет списка112151"/>
    <w:next w:val="a2"/>
    <w:semiHidden/>
    <w:rsid w:val="00D02496"/>
  </w:style>
  <w:style w:type="numbering" w:customStyle="1" w:styleId="21181">
    <w:name w:val="Нет списка21181"/>
    <w:next w:val="a2"/>
    <w:semiHidden/>
    <w:rsid w:val="00D02496"/>
  </w:style>
  <w:style w:type="numbering" w:customStyle="1" w:styleId="491">
    <w:name w:val="Нет списка491"/>
    <w:next w:val="a2"/>
    <w:semiHidden/>
    <w:unhideWhenUsed/>
    <w:rsid w:val="00D02496"/>
  </w:style>
  <w:style w:type="numbering" w:customStyle="1" w:styleId="1381">
    <w:name w:val="Нет списка1381"/>
    <w:next w:val="a2"/>
    <w:semiHidden/>
    <w:unhideWhenUsed/>
    <w:rsid w:val="00D02496"/>
  </w:style>
  <w:style w:type="numbering" w:customStyle="1" w:styleId="11361">
    <w:name w:val="Нет списка11361"/>
    <w:next w:val="a2"/>
    <w:semiHidden/>
    <w:rsid w:val="00D02496"/>
  </w:style>
  <w:style w:type="numbering" w:customStyle="1" w:styleId="2291">
    <w:name w:val="Нет списка2291"/>
    <w:next w:val="a2"/>
    <w:semiHidden/>
    <w:rsid w:val="00D02496"/>
  </w:style>
  <w:style w:type="numbering" w:customStyle="1" w:styleId="111191">
    <w:name w:val="Нет списка111191"/>
    <w:next w:val="a2"/>
    <w:semiHidden/>
    <w:rsid w:val="00D02496"/>
  </w:style>
  <w:style w:type="numbering" w:customStyle="1" w:styleId="3191">
    <w:name w:val="Нет списка3191"/>
    <w:next w:val="a2"/>
    <w:semiHidden/>
    <w:rsid w:val="00D02496"/>
  </w:style>
  <w:style w:type="numbering" w:customStyle="1" w:styleId="12191">
    <w:name w:val="Нет списка12191"/>
    <w:next w:val="a2"/>
    <w:semiHidden/>
    <w:unhideWhenUsed/>
    <w:rsid w:val="00D02496"/>
  </w:style>
  <w:style w:type="numbering" w:customStyle="1" w:styleId="112161">
    <w:name w:val="Нет списка112161"/>
    <w:next w:val="a2"/>
    <w:semiHidden/>
    <w:rsid w:val="00D02496"/>
  </w:style>
  <w:style w:type="numbering" w:customStyle="1" w:styleId="21191">
    <w:name w:val="Нет списка21191"/>
    <w:next w:val="a2"/>
    <w:semiHidden/>
    <w:rsid w:val="00D02496"/>
  </w:style>
  <w:style w:type="numbering" w:customStyle="1" w:styleId="5010">
    <w:name w:val="Нет списка501"/>
    <w:next w:val="a2"/>
    <w:semiHidden/>
    <w:unhideWhenUsed/>
    <w:rsid w:val="00D02496"/>
  </w:style>
  <w:style w:type="numbering" w:customStyle="1" w:styleId="1391">
    <w:name w:val="Нет списка1391"/>
    <w:next w:val="a2"/>
    <w:semiHidden/>
    <w:unhideWhenUsed/>
    <w:rsid w:val="00D02496"/>
  </w:style>
  <w:style w:type="numbering" w:customStyle="1" w:styleId="11371">
    <w:name w:val="Нет списка11371"/>
    <w:next w:val="a2"/>
    <w:semiHidden/>
    <w:rsid w:val="00D02496"/>
  </w:style>
  <w:style w:type="numbering" w:customStyle="1" w:styleId="23010">
    <w:name w:val="Нет списка2301"/>
    <w:next w:val="a2"/>
    <w:semiHidden/>
    <w:rsid w:val="00D02496"/>
  </w:style>
  <w:style w:type="numbering" w:customStyle="1" w:styleId="111201">
    <w:name w:val="Нет списка111201"/>
    <w:next w:val="a2"/>
    <w:semiHidden/>
    <w:rsid w:val="00D02496"/>
  </w:style>
  <w:style w:type="numbering" w:customStyle="1" w:styleId="3201">
    <w:name w:val="Нет списка3201"/>
    <w:next w:val="a2"/>
    <w:semiHidden/>
    <w:rsid w:val="00D02496"/>
  </w:style>
  <w:style w:type="numbering" w:customStyle="1" w:styleId="12201">
    <w:name w:val="Нет списка12201"/>
    <w:next w:val="a2"/>
    <w:semiHidden/>
    <w:unhideWhenUsed/>
    <w:rsid w:val="00D02496"/>
  </w:style>
  <w:style w:type="numbering" w:customStyle="1" w:styleId="112171">
    <w:name w:val="Нет списка112171"/>
    <w:next w:val="a2"/>
    <w:semiHidden/>
    <w:rsid w:val="00D02496"/>
  </w:style>
  <w:style w:type="numbering" w:customStyle="1" w:styleId="21201">
    <w:name w:val="Нет списка21201"/>
    <w:next w:val="a2"/>
    <w:semiHidden/>
    <w:rsid w:val="00D02496"/>
  </w:style>
  <w:style w:type="numbering" w:customStyle="1" w:styleId="5110">
    <w:name w:val="Нет списка511"/>
    <w:next w:val="a2"/>
    <w:semiHidden/>
    <w:unhideWhenUsed/>
    <w:rsid w:val="00D02496"/>
  </w:style>
  <w:style w:type="numbering" w:customStyle="1" w:styleId="1401">
    <w:name w:val="Нет списка1401"/>
    <w:next w:val="a2"/>
    <w:semiHidden/>
    <w:unhideWhenUsed/>
    <w:rsid w:val="00D02496"/>
  </w:style>
  <w:style w:type="numbering" w:customStyle="1" w:styleId="11381">
    <w:name w:val="Нет списка11381"/>
    <w:next w:val="a2"/>
    <w:semiHidden/>
    <w:rsid w:val="00D02496"/>
  </w:style>
  <w:style w:type="numbering" w:customStyle="1" w:styleId="2311">
    <w:name w:val="Нет списка2311"/>
    <w:next w:val="a2"/>
    <w:semiHidden/>
    <w:rsid w:val="00D02496"/>
  </w:style>
  <w:style w:type="numbering" w:customStyle="1" w:styleId="111211">
    <w:name w:val="Нет списка111211"/>
    <w:next w:val="a2"/>
    <w:semiHidden/>
    <w:rsid w:val="00D02496"/>
  </w:style>
  <w:style w:type="numbering" w:customStyle="1" w:styleId="32110">
    <w:name w:val="Нет списка3211"/>
    <w:next w:val="a2"/>
    <w:semiHidden/>
    <w:rsid w:val="00D02496"/>
  </w:style>
  <w:style w:type="numbering" w:customStyle="1" w:styleId="12211">
    <w:name w:val="Нет списка12211"/>
    <w:next w:val="a2"/>
    <w:semiHidden/>
    <w:unhideWhenUsed/>
    <w:rsid w:val="00D02496"/>
  </w:style>
  <w:style w:type="numbering" w:customStyle="1" w:styleId="112181">
    <w:name w:val="Нет списка112181"/>
    <w:next w:val="a2"/>
    <w:semiHidden/>
    <w:rsid w:val="00D02496"/>
  </w:style>
  <w:style w:type="numbering" w:customStyle="1" w:styleId="21211">
    <w:name w:val="Нет списка21211"/>
    <w:next w:val="a2"/>
    <w:semiHidden/>
    <w:rsid w:val="00D02496"/>
  </w:style>
  <w:style w:type="numbering" w:customStyle="1" w:styleId="4101">
    <w:name w:val="Нет списка4101"/>
    <w:next w:val="a2"/>
    <w:semiHidden/>
    <w:unhideWhenUsed/>
    <w:rsid w:val="00D02496"/>
  </w:style>
  <w:style w:type="numbering" w:customStyle="1" w:styleId="13101">
    <w:name w:val="Нет списка13101"/>
    <w:next w:val="a2"/>
    <w:semiHidden/>
    <w:unhideWhenUsed/>
    <w:rsid w:val="00D02496"/>
  </w:style>
  <w:style w:type="numbering" w:customStyle="1" w:styleId="5210">
    <w:name w:val="Нет списка521"/>
    <w:next w:val="a2"/>
    <w:semiHidden/>
    <w:unhideWhenUsed/>
    <w:rsid w:val="00D02496"/>
  </w:style>
  <w:style w:type="numbering" w:customStyle="1" w:styleId="1411">
    <w:name w:val="Нет списка1411"/>
    <w:next w:val="a2"/>
    <w:semiHidden/>
    <w:unhideWhenUsed/>
    <w:rsid w:val="00D02496"/>
  </w:style>
  <w:style w:type="numbering" w:customStyle="1" w:styleId="11391">
    <w:name w:val="Нет списка11391"/>
    <w:next w:val="a2"/>
    <w:semiHidden/>
    <w:rsid w:val="00D02496"/>
  </w:style>
  <w:style w:type="numbering" w:customStyle="1" w:styleId="2321">
    <w:name w:val="Нет списка2321"/>
    <w:next w:val="a2"/>
    <w:semiHidden/>
    <w:rsid w:val="00D02496"/>
  </w:style>
  <w:style w:type="numbering" w:customStyle="1" w:styleId="111221">
    <w:name w:val="Нет списка111221"/>
    <w:next w:val="a2"/>
    <w:semiHidden/>
    <w:rsid w:val="00D02496"/>
  </w:style>
  <w:style w:type="numbering" w:customStyle="1" w:styleId="32210">
    <w:name w:val="Нет списка3221"/>
    <w:next w:val="a2"/>
    <w:semiHidden/>
    <w:rsid w:val="00D02496"/>
  </w:style>
  <w:style w:type="numbering" w:customStyle="1" w:styleId="12221">
    <w:name w:val="Нет списка12221"/>
    <w:next w:val="a2"/>
    <w:semiHidden/>
    <w:unhideWhenUsed/>
    <w:rsid w:val="00D02496"/>
  </w:style>
  <w:style w:type="numbering" w:customStyle="1" w:styleId="112191">
    <w:name w:val="Нет списка112191"/>
    <w:next w:val="a2"/>
    <w:semiHidden/>
    <w:rsid w:val="00D02496"/>
  </w:style>
  <w:style w:type="numbering" w:customStyle="1" w:styleId="21221">
    <w:name w:val="Нет списка21221"/>
    <w:next w:val="a2"/>
    <w:semiHidden/>
    <w:rsid w:val="00D02496"/>
  </w:style>
  <w:style w:type="numbering" w:customStyle="1" w:styleId="41110">
    <w:name w:val="Нет списка4111"/>
    <w:next w:val="a2"/>
    <w:semiHidden/>
    <w:unhideWhenUsed/>
    <w:rsid w:val="00D02496"/>
  </w:style>
  <w:style w:type="numbering" w:customStyle="1" w:styleId="13111">
    <w:name w:val="Нет списка13111"/>
    <w:next w:val="a2"/>
    <w:semiHidden/>
    <w:unhideWhenUsed/>
    <w:rsid w:val="00D02496"/>
  </w:style>
  <w:style w:type="numbering" w:customStyle="1" w:styleId="531">
    <w:name w:val="Нет списка531"/>
    <w:next w:val="a2"/>
    <w:semiHidden/>
    <w:unhideWhenUsed/>
    <w:rsid w:val="00D02496"/>
  </w:style>
  <w:style w:type="numbering" w:customStyle="1" w:styleId="1421">
    <w:name w:val="Нет списка1421"/>
    <w:next w:val="a2"/>
    <w:semiHidden/>
    <w:unhideWhenUsed/>
    <w:rsid w:val="00D02496"/>
  </w:style>
  <w:style w:type="numbering" w:customStyle="1" w:styleId="11401">
    <w:name w:val="Нет списка11401"/>
    <w:next w:val="a2"/>
    <w:semiHidden/>
    <w:rsid w:val="00D02496"/>
  </w:style>
  <w:style w:type="numbering" w:customStyle="1" w:styleId="2331">
    <w:name w:val="Нет списка2331"/>
    <w:next w:val="a2"/>
    <w:semiHidden/>
    <w:rsid w:val="00D02496"/>
  </w:style>
  <w:style w:type="numbering" w:customStyle="1" w:styleId="111231">
    <w:name w:val="Нет списка111231"/>
    <w:next w:val="a2"/>
    <w:semiHidden/>
    <w:rsid w:val="00D02496"/>
  </w:style>
  <w:style w:type="numbering" w:customStyle="1" w:styleId="3231">
    <w:name w:val="Нет списка3231"/>
    <w:next w:val="a2"/>
    <w:semiHidden/>
    <w:rsid w:val="00D02496"/>
  </w:style>
  <w:style w:type="numbering" w:customStyle="1" w:styleId="12231">
    <w:name w:val="Нет списка12231"/>
    <w:next w:val="a2"/>
    <w:semiHidden/>
    <w:unhideWhenUsed/>
    <w:rsid w:val="00D02496"/>
  </w:style>
  <w:style w:type="numbering" w:customStyle="1" w:styleId="112201">
    <w:name w:val="Нет списка112201"/>
    <w:next w:val="a2"/>
    <w:semiHidden/>
    <w:rsid w:val="00D02496"/>
  </w:style>
  <w:style w:type="numbering" w:customStyle="1" w:styleId="21231">
    <w:name w:val="Нет списка21231"/>
    <w:next w:val="a2"/>
    <w:semiHidden/>
    <w:rsid w:val="00D02496"/>
  </w:style>
  <w:style w:type="numbering" w:customStyle="1" w:styleId="41210">
    <w:name w:val="Нет списка4121"/>
    <w:next w:val="a2"/>
    <w:semiHidden/>
    <w:unhideWhenUsed/>
    <w:rsid w:val="00D02496"/>
  </w:style>
  <w:style w:type="numbering" w:customStyle="1" w:styleId="13121">
    <w:name w:val="Нет списка13121"/>
    <w:next w:val="a2"/>
    <w:semiHidden/>
    <w:unhideWhenUsed/>
    <w:rsid w:val="00D02496"/>
  </w:style>
  <w:style w:type="numbering" w:customStyle="1" w:styleId="541">
    <w:name w:val="Нет списка541"/>
    <w:next w:val="a2"/>
    <w:semiHidden/>
    <w:unhideWhenUsed/>
    <w:rsid w:val="00D02496"/>
  </w:style>
  <w:style w:type="numbering" w:customStyle="1" w:styleId="1431">
    <w:name w:val="Нет списка1431"/>
    <w:next w:val="a2"/>
    <w:semiHidden/>
    <w:unhideWhenUsed/>
    <w:rsid w:val="00D02496"/>
  </w:style>
  <w:style w:type="table" w:customStyle="1" w:styleId="3142">
    <w:name w:val="Сетка таблицы314"/>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Веб-таблица 126"/>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
    <w:name w:val="Веб-таблица 226"/>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Веб-таблица 1116"/>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
    <w:name w:val="Веб-таблица 2116"/>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D02496"/>
  </w:style>
  <w:style w:type="numbering" w:customStyle="1" w:styleId="1111111">
    <w:name w:val="Нет списка1111111"/>
    <w:next w:val="a2"/>
    <w:semiHidden/>
    <w:rsid w:val="00D02496"/>
  </w:style>
  <w:style w:type="numbering" w:customStyle="1" w:styleId="11111111">
    <w:name w:val="Нет списка11111111"/>
    <w:next w:val="a2"/>
    <w:semiHidden/>
    <w:rsid w:val="00D02496"/>
  </w:style>
  <w:style w:type="numbering" w:customStyle="1" w:styleId="580">
    <w:name w:val="Нет списка58"/>
    <w:next w:val="a2"/>
    <w:uiPriority w:val="99"/>
    <w:semiHidden/>
    <w:unhideWhenUsed/>
    <w:rsid w:val="00D02496"/>
  </w:style>
  <w:style w:type="numbering" w:customStyle="1" w:styleId="1460">
    <w:name w:val="Нет списка146"/>
    <w:next w:val="a2"/>
    <w:uiPriority w:val="99"/>
    <w:semiHidden/>
    <w:unhideWhenUsed/>
    <w:rsid w:val="00D02496"/>
  </w:style>
  <w:style w:type="numbering" w:customStyle="1" w:styleId="1143">
    <w:name w:val="Нет списка1143"/>
    <w:next w:val="a2"/>
    <w:uiPriority w:val="99"/>
    <w:semiHidden/>
    <w:rsid w:val="00D02496"/>
  </w:style>
  <w:style w:type="numbering" w:customStyle="1" w:styleId="2360">
    <w:name w:val="Нет списка236"/>
    <w:next w:val="a2"/>
    <w:uiPriority w:val="99"/>
    <w:semiHidden/>
    <w:rsid w:val="00D02496"/>
  </w:style>
  <w:style w:type="numbering" w:customStyle="1" w:styleId="11126">
    <w:name w:val="Нет списка11126"/>
    <w:next w:val="a2"/>
    <w:semiHidden/>
    <w:rsid w:val="00D02496"/>
  </w:style>
  <w:style w:type="numbering" w:customStyle="1" w:styleId="326">
    <w:name w:val="Нет списка326"/>
    <w:next w:val="a2"/>
    <w:semiHidden/>
    <w:rsid w:val="00D02496"/>
  </w:style>
  <w:style w:type="numbering" w:customStyle="1" w:styleId="1226">
    <w:name w:val="Нет списка1226"/>
    <w:next w:val="a2"/>
    <w:semiHidden/>
    <w:unhideWhenUsed/>
    <w:rsid w:val="00D02496"/>
  </w:style>
  <w:style w:type="numbering" w:customStyle="1" w:styleId="11223">
    <w:name w:val="Нет списка11223"/>
    <w:next w:val="a2"/>
    <w:semiHidden/>
    <w:rsid w:val="00D02496"/>
  </w:style>
  <w:style w:type="numbering" w:customStyle="1" w:styleId="2126">
    <w:name w:val="Нет списка2126"/>
    <w:next w:val="a2"/>
    <w:semiHidden/>
    <w:rsid w:val="00D02496"/>
  </w:style>
  <w:style w:type="numbering" w:customStyle="1" w:styleId="415">
    <w:name w:val="Нет списка415"/>
    <w:next w:val="a2"/>
    <w:semiHidden/>
    <w:rsid w:val="00D02496"/>
  </w:style>
  <w:style w:type="numbering" w:customStyle="1" w:styleId="590">
    <w:name w:val="Нет списка59"/>
    <w:next w:val="a2"/>
    <w:semiHidden/>
    <w:rsid w:val="00D02496"/>
  </w:style>
  <w:style w:type="numbering" w:customStyle="1" w:styleId="620">
    <w:name w:val="Нет списка62"/>
    <w:next w:val="a2"/>
    <w:semiHidden/>
    <w:rsid w:val="00D02496"/>
  </w:style>
  <w:style w:type="numbering" w:customStyle="1" w:styleId="720">
    <w:name w:val="Нет списка72"/>
    <w:next w:val="a2"/>
    <w:semiHidden/>
    <w:rsid w:val="00D02496"/>
  </w:style>
  <w:style w:type="numbering" w:customStyle="1" w:styleId="820">
    <w:name w:val="Нет списка82"/>
    <w:next w:val="a2"/>
    <w:semiHidden/>
    <w:rsid w:val="00D02496"/>
  </w:style>
  <w:style w:type="numbering" w:customStyle="1" w:styleId="920">
    <w:name w:val="Нет списка92"/>
    <w:next w:val="a2"/>
    <w:semiHidden/>
    <w:rsid w:val="00D02496"/>
  </w:style>
  <w:style w:type="numbering" w:customStyle="1" w:styleId="1020">
    <w:name w:val="Нет списка102"/>
    <w:next w:val="a2"/>
    <w:semiHidden/>
    <w:rsid w:val="00D02496"/>
  </w:style>
  <w:style w:type="numbering" w:customStyle="1" w:styleId="1315">
    <w:name w:val="Нет списка1315"/>
    <w:next w:val="a2"/>
    <w:semiHidden/>
    <w:rsid w:val="00D02496"/>
  </w:style>
  <w:style w:type="numbering" w:customStyle="1" w:styleId="1470">
    <w:name w:val="Нет списка147"/>
    <w:next w:val="a2"/>
    <w:semiHidden/>
    <w:rsid w:val="00D02496"/>
  </w:style>
  <w:style w:type="numbering" w:customStyle="1" w:styleId="1520">
    <w:name w:val="Нет списка152"/>
    <w:next w:val="a2"/>
    <w:semiHidden/>
    <w:rsid w:val="00D02496"/>
  </w:style>
  <w:style w:type="numbering" w:customStyle="1" w:styleId="1620">
    <w:name w:val="Нет списка162"/>
    <w:next w:val="a2"/>
    <w:semiHidden/>
    <w:rsid w:val="00D02496"/>
  </w:style>
  <w:style w:type="numbering" w:customStyle="1" w:styleId="1720">
    <w:name w:val="Нет списка172"/>
    <w:next w:val="a2"/>
    <w:semiHidden/>
    <w:rsid w:val="00D02496"/>
  </w:style>
  <w:style w:type="numbering" w:customStyle="1" w:styleId="1820">
    <w:name w:val="Нет списка182"/>
    <w:next w:val="a2"/>
    <w:semiHidden/>
    <w:rsid w:val="00D02496"/>
  </w:style>
  <w:style w:type="numbering" w:customStyle="1" w:styleId="1920">
    <w:name w:val="Нет списка192"/>
    <w:next w:val="a2"/>
    <w:semiHidden/>
    <w:rsid w:val="00D02496"/>
  </w:style>
  <w:style w:type="numbering" w:customStyle="1" w:styleId="2020">
    <w:name w:val="Нет списка202"/>
    <w:next w:val="a2"/>
    <w:semiHidden/>
    <w:rsid w:val="00D02496"/>
  </w:style>
  <w:style w:type="numbering" w:customStyle="1" w:styleId="22120">
    <w:name w:val="Нет списка2212"/>
    <w:next w:val="a2"/>
    <w:semiHidden/>
    <w:rsid w:val="00D02496"/>
  </w:style>
  <w:style w:type="numbering" w:customStyle="1" w:styleId="1102">
    <w:name w:val="Нет списка1102"/>
    <w:next w:val="a2"/>
    <w:semiHidden/>
    <w:unhideWhenUsed/>
    <w:rsid w:val="00D02496"/>
  </w:style>
  <w:style w:type="numbering" w:customStyle="1" w:styleId="2370">
    <w:name w:val="Нет списка237"/>
    <w:next w:val="a2"/>
    <w:semiHidden/>
    <w:rsid w:val="00D02496"/>
  </w:style>
  <w:style w:type="numbering" w:customStyle="1" w:styleId="2420">
    <w:name w:val="Нет списка242"/>
    <w:next w:val="a2"/>
    <w:semiHidden/>
    <w:rsid w:val="00D02496"/>
  </w:style>
  <w:style w:type="numbering" w:customStyle="1" w:styleId="11312">
    <w:name w:val="Нет списка11312"/>
    <w:next w:val="a2"/>
    <w:semiHidden/>
    <w:rsid w:val="00D02496"/>
  </w:style>
  <w:style w:type="numbering" w:customStyle="1" w:styleId="2520">
    <w:name w:val="Нет списка252"/>
    <w:next w:val="a2"/>
    <w:semiHidden/>
    <w:rsid w:val="00D02496"/>
  </w:style>
  <w:style w:type="numbering" w:customStyle="1" w:styleId="2620">
    <w:name w:val="Нет списка262"/>
    <w:next w:val="a2"/>
    <w:semiHidden/>
    <w:rsid w:val="00D02496"/>
  </w:style>
  <w:style w:type="numbering" w:customStyle="1" w:styleId="1144">
    <w:name w:val="Нет списка1144"/>
    <w:next w:val="a2"/>
    <w:semiHidden/>
    <w:unhideWhenUsed/>
    <w:rsid w:val="00D02496"/>
  </w:style>
  <w:style w:type="numbering" w:customStyle="1" w:styleId="1152">
    <w:name w:val="Нет списка1152"/>
    <w:next w:val="a2"/>
    <w:semiHidden/>
    <w:rsid w:val="00D02496"/>
  </w:style>
  <w:style w:type="numbering" w:customStyle="1" w:styleId="2720">
    <w:name w:val="Нет списка272"/>
    <w:next w:val="a2"/>
    <w:semiHidden/>
    <w:rsid w:val="00D02496"/>
  </w:style>
  <w:style w:type="numbering" w:customStyle="1" w:styleId="2820">
    <w:name w:val="Нет списка282"/>
    <w:next w:val="a2"/>
    <w:semiHidden/>
    <w:rsid w:val="00D02496"/>
  </w:style>
  <w:style w:type="numbering" w:customStyle="1" w:styleId="1162">
    <w:name w:val="Нет списка1162"/>
    <w:next w:val="a2"/>
    <w:semiHidden/>
    <w:unhideWhenUsed/>
    <w:rsid w:val="00D02496"/>
  </w:style>
  <w:style w:type="numbering" w:customStyle="1" w:styleId="1172">
    <w:name w:val="Нет списка1172"/>
    <w:next w:val="a2"/>
    <w:semiHidden/>
    <w:rsid w:val="00D02496"/>
  </w:style>
  <w:style w:type="numbering" w:customStyle="1" w:styleId="2920">
    <w:name w:val="Нет списка292"/>
    <w:next w:val="a2"/>
    <w:semiHidden/>
    <w:rsid w:val="00D02496"/>
  </w:style>
  <w:style w:type="numbering" w:customStyle="1" w:styleId="3020">
    <w:name w:val="Нет списка302"/>
    <w:next w:val="a2"/>
    <w:semiHidden/>
    <w:rsid w:val="00D02496"/>
  </w:style>
  <w:style w:type="numbering" w:customStyle="1" w:styleId="1182">
    <w:name w:val="Нет списка1182"/>
    <w:next w:val="a2"/>
    <w:semiHidden/>
    <w:unhideWhenUsed/>
    <w:rsid w:val="00D02496"/>
  </w:style>
  <w:style w:type="numbering" w:customStyle="1" w:styleId="1192">
    <w:name w:val="Нет списка1192"/>
    <w:next w:val="a2"/>
    <w:semiHidden/>
    <w:rsid w:val="00D02496"/>
  </w:style>
  <w:style w:type="numbering" w:customStyle="1" w:styleId="2102">
    <w:name w:val="Нет списка2102"/>
    <w:next w:val="a2"/>
    <w:semiHidden/>
    <w:rsid w:val="00D02496"/>
  </w:style>
  <w:style w:type="numbering" w:customStyle="1" w:styleId="111113">
    <w:name w:val="Нет списка111113"/>
    <w:next w:val="a2"/>
    <w:semiHidden/>
    <w:rsid w:val="00D02496"/>
  </w:style>
  <w:style w:type="numbering" w:customStyle="1" w:styleId="31120">
    <w:name w:val="Нет списка3112"/>
    <w:next w:val="a2"/>
    <w:semiHidden/>
    <w:rsid w:val="00D02496"/>
  </w:style>
  <w:style w:type="numbering" w:customStyle="1" w:styleId="12112">
    <w:name w:val="Нет списка12112"/>
    <w:next w:val="a2"/>
    <w:semiHidden/>
    <w:unhideWhenUsed/>
    <w:rsid w:val="00D02496"/>
  </w:style>
  <w:style w:type="numbering" w:customStyle="1" w:styleId="112112">
    <w:name w:val="Нет списка112112"/>
    <w:next w:val="a2"/>
    <w:semiHidden/>
    <w:rsid w:val="00D02496"/>
  </w:style>
  <w:style w:type="numbering" w:customStyle="1" w:styleId="21112">
    <w:name w:val="Нет списка21112"/>
    <w:next w:val="a2"/>
    <w:semiHidden/>
    <w:rsid w:val="00D02496"/>
  </w:style>
  <w:style w:type="numbering" w:customStyle="1" w:styleId="327">
    <w:name w:val="Нет списка327"/>
    <w:next w:val="a2"/>
    <w:semiHidden/>
    <w:rsid w:val="00D02496"/>
  </w:style>
  <w:style w:type="numbering" w:customStyle="1" w:styleId="1202">
    <w:name w:val="Нет списка1202"/>
    <w:next w:val="a2"/>
    <w:semiHidden/>
    <w:unhideWhenUsed/>
    <w:rsid w:val="00D02496"/>
  </w:style>
  <w:style w:type="numbering" w:customStyle="1" w:styleId="11102">
    <w:name w:val="Нет списка11102"/>
    <w:next w:val="a2"/>
    <w:semiHidden/>
    <w:rsid w:val="00D02496"/>
  </w:style>
  <w:style w:type="numbering" w:customStyle="1" w:styleId="2127">
    <w:name w:val="Нет списка2127"/>
    <w:next w:val="a2"/>
    <w:semiHidden/>
    <w:rsid w:val="00D02496"/>
  </w:style>
  <w:style w:type="numbering" w:customStyle="1" w:styleId="11127">
    <w:name w:val="Нет списка11127"/>
    <w:next w:val="a2"/>
    <w:semiHidden/>
    <w:rsid w:val="00D02496"/>
  </w:style>
  <w:style w:type="numbering" w:customStyle="1" w:styleId="3320">
    <w:name w:val="Нет списка332"/>
    <w:next w:val="a2"/>
    <w:semiHidden/>
    <w:rsid w:val="00D02496"/>
  </w:style>
  <w:style w:type="numbering" w:customStyle="1" w:styleId="1227">
    <w:name w:val="Нет списка1227"/>
    <w:next w:val="a2"/>
    <w:semiHidden/>
    <w:unhideWhenUsed/>
    <w:rsid w:val="00D02496"/>
  </w:style>
  <w:style w:type="numbering" w:customStyle="1" w:styleId="11224">
    <w:name w:val="Нет списка11224"/>
    <w:next w:val="a2"/>
    <w:semiHidden/>
    <w:rsid w:val="00D02496"/>
  </w:style>
  <w:style w:type="numbering" w:customStyle="1" w:styleId="2132">
    <w:name w:val="Нет списка2132"/>
    <w:next w:val="a2"/>
    <w:semiHidden/>
    <w:rsid w:val="00D02496"/>
  </w:style>
  <w:style w:type="numbering" w:customStyle="1" w:styleId="3420">
    <w:name w:val="Нет списка342"/>
    <w:next w:val="a2"/>
    <w:semiHidden/>
    <w:rsid w:val="00D02496"/>
  </w:style>
  <w:style w:type="numbering" w:customStyle="1" w:styleId="1232">
    <w:name w:val="Нет списка1232"/>
    <w:next w:val="a2"/>
    <w:semiHidden/>
    <w:unhideWhenUsed/>
    <w:rsid w:val="00D02496"/>
  </w:style>
  <w:style w:type="numbering" w:customStyle="1" w:styleId="11132">
    <w:name w:val="Нет списка11132"/>
    <w:next w:val="a2"/>
    <w:semiHidden/>
    <w:rsid w:val="00D02496"/>
  </w:style>
  <w:style w:type="numbering" w:customStyle="1" w:styleId="2142">
    <w:name w:val="Нет списка2142"/>
    <w:next w:val="a2"/>
    <w:semiHidden/>
    <w:rsid w:val="00D02496"/>
  </w:style>
  <w:style w:type="numbering" w:customStyle="1" w:styleId="11142">
    <w:name w:val="Нет списка11142"/>
    <w:next w:val="a2"/>
    <w:semiHidden/>
    <w:rsid w:val="00D02496"/>
  </w:style>
  <w:style w:type="numbering" w:customStyle="1" w:styleId="3520">
    <w:name w:val="Нет списка352"/>
    <w:next w:val="a2"/>
    <w:semiHidden/>
    <w:rsid w:val="00D02496"/>
  </w:style>
  <w:style w:type="numbering" w:customStyle="1" w:styleId="1242">
    <w:name w:val="Нет списка1242"/>
    <w:next w:val="a2"/>
    <w:semiHidden/>
    <w:unhideWhenUsed/>
    <w:rsid w:val="00D02496"/>
  </w:style>
  <w:style w:type="numbering" w:customStyle="1" w:styleId="11232">
    <w:name w:val="Нет списка11232"/>
    <w:next w:val="a2"/>
    <w:semiHidden/>
    <w:rsid w:val="00D02496"/>
  </w:style>
  <w:style w:type="numbering" w:customStyle="1" w:styleId="2152">
    <w:name w:val="Нет списка2152"/>
    <w:next w:val="a2"/>
    <w:semiHidden/>
    <w:rsid w:val="00D02496"/>
  </w:style>
  <w:style w:type="numbering" w:customStyle="1" w:styleId="362">
    <w:name w:val="Нет списка362"/>
    <w:next w:val="a2"/>
    <w:semiHidden/>
    <w:rsid w:val="00D02496"/>
  </w:style>
  <w:style w:type="numbering" w:customStyle="1" w:styleId="1252">
    <w:name w:val="Нет списка1252"/>
    <w:next w:val="a2"/>
    <w:semiHidden/>
    <w:unhideWhenUsed/>
    <w:rsid w:val="00D02496"/>
  </w:style>
  <w:style w:type="numbering" w:customStyle="1" w:styleId="11152">
    <w:name w:val="Нет списка11152"/>
    <w:next w:val="a2"/>
    <w:semiHidden/>
    <w:rsid w:val="00D02496"/>
  </w:style>
  <w:style w:type="numbering" w:customStyle="1" w:styleId="2162">
    <w:name w:val="Нет списка2162"/>
    <w:next w:val="a2"/>
    <w:semiHidden/>
    <w:rsid w:val="00D02496"/>
  </w:style>
  <w:style w:type="numbering" w:customStyle="1" w:styleId="11162">
    <w:name w:val="Нет списка11162"/>
    <w:next w:val="a2"/>
    <w:semiHidden/>
    <w:rsid w:val="00D02496"/>
  </w:style>
  <w:style w:type="numbering" w:customStyle="1" w:styleId="372">
    <w:name w:val="Нет списка372"/>
    <w:next w:val="a2"/>
    <w:semiHidden/>
    <w:rsid w:val="00D02496"/>
  </w:style>
  <w:style w:type="numbering" w:customStyle="1" w:styleId="1262">
    <w:name w:val="Нет списка1262"/>
    <w:next w:val="a2"/>
    <w:semiHidden/>
    <w:unhideWhenUsed/>
    <w:rsid w:val="00D02496"/>
  </w:style>
  <w:style w:type="numbering" w:customStyle="1" w:styleId="11242">
    <w:name w:val="Нет списка11242"/>
    <w:next w:val="a2"/>
    <w:semiHidden/>
    <w:rsid w:val="00D02496"/>
  </w:style>
  <w:style w:type="numbering" w:customStyle="1" w:styleId="2172">
    <w:name w:val="Нет списка2172"/>
    <w:next w:val="a2"/>
    <w:semiHidden/>
    <w:rsid w:val="00D02496"/>
  </w:style>
  <w:style w:type="numbering" w:customStyle="1" w:styleId="382">
    <w:name w:val="Нет списка382"/>
    <w:next w:val="a2"/>
    <w:semiHidden/>
    <w:unhideWhenUsed/>
    <w:rsid w:val="00D02496"/>
  </w:style>
  <w:style w:type="numbering" w:customStyle="1" w:styleId="1272">
    <w:name w:val="Нет списка1272"/>
    <w:next w:val="a2"/>
    <w:semiHidden/>
    <w:unhideWhenUsed/>
    <w:rsid w:val="00D02496"/>
  </w:style>
  <w:style w:type="numbering" w:customStyle="1" w:styleId="11172">
    <w:name w:val="Нет списка11172"/>
    <w:next w:val="a2"/>
    <w:semiHidden/>
    <w:rsid w:val="00D02496"/>
  </w:style>
  <w:style w:type="numbering" w:customStyle="1" w:styleId="2182">
    <w:name w:val="Нет списка2182"/>
    <w:next w:val="a2"/>
    <w:semiHidden/>
    <w:rsid w:val="00D02496"/>
  </w:style>
  <w:style w:type="numbering" w:customStyle="1" w:styleId="11182">
    <w:name w:val="Нет списка11182"/>
    <w:next w:val="a2"/>
    <w:semiHidden/>
    <w:rsid w:val="00D02496"/>
  </w:style>
  <w:style w:type="numbering" w:customStyle="1" w:styleId="392">
    <w:name w:val="Нет списка392"/>
    <w:next w:val="a2"/>
    <w:semiHidden/>
    <w:rsid w:val="00D02496"/>
  </w:style>
  <w:style w:type="numbering" w:customStyle="1" w:styleId="1282">
    <w:name w:val="Нет списка1282"/>
    <w:next w:val="a2"/>
    <w:semiHidden/>
    <w:unhideWhenUsed/>
    <w:rsid w:val="00D02496"/>
  </w:style>
  <w:style w:type="numbering" w:customStyle="1" w:styleId="11252">
    <w:name w:val="Нет списка11252"/>
    <w:next w:val="a2"/>
    <w:semiHidden/>
    <w:rsid w:val="00D02496"/>
  </w:style>
  <w:style w:type="numbering" w:customStyle="1" w:styleId="2192">
    <w:name w:val="Нет списка2192"/>
    <w:next w:val="a2"/>
    <w:semiHidden/>
    <w:rsid w:val="00D02496"/>
  </w:style>
  <w:style w:type="numbering" w:customStyle="1" w:styleId="402">
    <w:name w:val="Нет списка402"/>
    <w:next w:val="a2"/>
    <w:semiHidden/>
    <w:unhideWhenUsed/>
    <w:rsid w:val="00D02496"/>
  </w:style>
  <w:style w:type="numbering" w:customStyle="1" w:styleId="1292">
    <w:name w:val="Нет списка1292"/>
    <w:next w:val="a2"/>
    <w:semiHidden/>
    <w:unhideWhenUsed/>
    <w:rsid w:val="00D02496"/>
  </w:style>
  <w:style w:type="numbering" w:customStyle="1" w:styleId="11192">
    <w:name w:val="Нет списка11192"/>
    <w:next w:val="a2"/>
    <w:semiHidden/>
    <w:rsid w:val="00D02496"/>
  </w:style>
  <w:style w:type="numbering" w:customStyle="1" w:styleId="2202">
    <w:name w:val="Нет списка2202"/>
    <w:next w:val="a2"/>
    <w:semiHidden/>
    <w:rsid w:val="00D02496"/>
  </w:style>
  <w:style w:type="numbering" w:customStyle="1" w:styleId="111102">
    <w:name w:val="Нет списка111102"/>
    <w:next w:val="a2"/>
    <w:semiHidden/>
    <w:rsid w:val="00D02496"/>
  </w:style>
  <w:style w:type="numbering" w:customStyle="1" w:styleId="3102">
    <w:name w:val="Нет списка3102"/>
    <w:next w:val="a2"/>
    <w:semiHidden/>
    <w:rsid w:val="00D02496"/>
  </w:style>
  <w:style w:type="numbering" w:customStyle="1" w:styleId="12102">
    <w:name w:val="Нет списка12102"/>
    <w:next w:val="a2"/>
    <w:semiHidden/>
    <w:unhideWhenUsed/>
    <w:rsid w:val="00D02496"/>
  </w:style>
  <w:style w:type="numbering" w:customStyle="1" w:styleId="11262">
    <w:name w:val="Нет списка11262"/>
    <w:next w:val="a2"/>
    <w:semiHidden/>
    <w:rsid w:val="00D02496"/>
  </w:style>
  <w:style w:type="numbering" w:customStyle="1" w:styleId="21102">
    <w:name w:val="Нет списка21102"/>
    <w:next w:val="a2"/>
    <w:semiHidden/>
    <w:rsid w:val="00D02496"/>
  </w:style>
  <w:style w:type="numbering" w:customStyle="1" w:styleId="416">
    <w:name w:val="Нет списка416"/>
    <w:next w:val="a2"/>
    <w:semiHidden/>
    <w:unhideWhenUsed/>
    <w:rsid w:val="00D02496"/>
  </w:style>
  <w:style w:type="numbering" w:customStyle="1" w:styleId="1302">
    <w:name w:val="Нет списка1302"/>
    <w:next w:val="a2"/>
    <w:semiHidden/>
    <w:unhideWhenUsed/>
    <w:rsid w:val="00D02496"/>
  </w:style>
  <w:style w:type="numbering" w:customStyle="1" w:styleId="11202">
    <w:name w:val="Нет списка11202"/>
    <w:next w:val="a2"/>
    <w:semiHidden/>
    <w:rsid w:val="00D02496"/>
  </w:style>
  <w:style w:type="numbering" w:customStyle="1" w:styleId="2213">
    <w:name w:val="Нет списка2213"/>
    <w:next w:val="a2"/>
    <w:semiHidden/>
    <w:rsid w:val="00D02496"/>
  </w:style>
  <w:style w:type="numbering" w:customStyle="1" w:styleId="111114">
    <w:name w:val="Нет списка111114"/>
    <w:next w:val="a2"/>
    <w:semiHidden/>
    <w:rsid w:val="00D02496"/>
  </w:style>
  <w:style w:type="numbering" w:customStyle="1" w:styleId="31130">
    <w:name w:val="Нет списка3113"/>
    <w:next w:val="a2"/>
    <w:semiHidden/>
    <w:rsid w:val="00D02496"/>
  </w:style>
  <w:style w:type="numbering" w:customStyle="1" w:styleId="12113">
    <w:name w:val="Нет списка12113"/>
    <w:next w:val="a2"/>
    <w:semiHidden/>
    <w:unhideWhenUsed/>
    <w:rsid w:val="00D02496"/>
  </w:style>
  <w:style w:type="numbering" w:customStyle="1" w:styleId="11272">
    <w:name w:val="Нет списка11272"/>
    <w:next w:val="a2"/>
    <w:semiHidden/>
    <w:rsid w:val="00D02496"/>
  </w:style>
  <w:style w:type="numbering" w:customStyle="1" w:styleId="21113">
    <w:name w:val="Нет списка21113"/>
    <w:next w:val="a2"/>
    <w:semiHidden/>
    <w:rsid w:val="00D02496"/>
  </w:style>
  <w:style w:type="numbering" w:customStyle="1" w:styleId="4220">
    <w:name w:val="Нет списка422"/>
    <w:next w:val="a2"/>
    <w:semiHidden/>
    <w:unhideWhenUsed/>
    <w:rsid w:val="00D02496"/>
  </w:style>
  <w:style w:type="numbering" w:customStyle="1" w:styleId="1316">
    <w:name w:val="Нет списка1316"/>
    <w:next w:val="a2"/>
    <w:semiHidden/>
    <w:unhideWhenUsed/>
    <w:rsid w:val="00D02496"/>
  </w:style>
  <w:style w:type="numbering" w:customStyle="1" w:styleId="11282">
    <w:name w:val="Нет списка11282"/>
    <w:next w:val="a2"/>
    <w:semiHidden/>
    <w:rsid w:val="00D02496"/>
  </w:style>
  <w:style w:type="numbering" w:customStyle="1" w:styleId="2222">
    <w:name w:val="Нет списка2222"/>
    <w:next w:val="a2"/>
    <w:semiHidden/>
    <w:rsid w:val="00D02496"/>
  </w:style>
  <w:style w:type="numbering" w:customStyle="1" w:styleId="111122">
    <w:name w:val="Нет списка111122"/>
    <w:next w:val="a2"/>
    <w:semiHidden/>
    <w:rsid w:val="00D02496"/>
  </w:style>
  <w:style w:type="numbering" w:customStyle="1" w:styleId="3122">
    <w:name w:val="Нет списка3122"/>
    <w:next w:val="a2"/>
    <w:semiHidden/>
    <w:rsid w:val="00D02496"/>
  </w:style>
  <w:style w:type="numbering" w:customStyle="1" w:styleId="12122">
    <w:name w:val="Нет списка12122"/>
    <w:next w:val="a2"/>
    <w:semiHidden/>
    <w:unhideWhenUsed/>
    <w:rsid w:val="00D02496"/>
  </w:style>
  <w:style w:type="numbering" w:customStyle="1" w:styleId="11292">
    <w:name w:val="Нет списка11292"/>
    <w:next w:val="a2"/>
    <w:semiHidden/>
    <w:rsid w:val="00D02496"/>
  </w:style>
  <w:style w:type="numbering" w:customStyle="1" w:styleId="211220">
    <w:name w:val="Нет списка21122"/>
    <w:next w:val="a2"/>
    <w:semiHidden/>
    <w:rsid w:val="00D02496"/>
  </w:style>
  <w:style w:type="numbering" w:customStyle="1" w:styleId="432">
    <w:name w:val="Нет списка432"/>
    <w:next w:val="a2"/>
    <w:semiHidden/>
    <w:unhideWhenUsed/>
    <w:rsid w:val="00D02496"/>
  </w:style>
  <w:style w:type="numbering" w:customStyle="1" w:styleId="1322">
    <w:name w:val="Нет списка1322"/>
    <w:next w:val="a2"/>
    <w:semiHidden/>
    <w:unhideWhenUsed/>
    <w:rsid w:val="00D02496"/>
  </w:style>
  <w:style w:type="numbering" w:customStyle="1" w:styleId="11302">
    <w:name w:val="Нет списка11302"/>
    <w:next w:val="a2"/>
    <w:semiHidden/>
    <w:rsid w:val="00D02496"/>
  </w:style>
  <w:style w:type="numbering" w:customStyle="1" w:styleId="2232">
    <w:name w:val="Нет списка2232"/>
    <w:next w:val="a2"/>
    <w:semiHidden/>
    <w:rsid w:val="00D02496"/>
  </w:style>
  <w:style w:type="numbering" w:customStyle="1" w:styleId="111132">
    <w:name w:val="Нет списка111132"/>
    <w:next w:val="a2"/>
    <w:semiHidden/>
    <w:rsid w:val="00D02496"/>
  </w:style>
  <w:style w:type="numbering" w:customStyle="1" w:styleId="3132">
    <w:name w:val="Нет списка3132"/>
    <w:next w:val="a2"/>
    <w:semiHidden/>
    <w:rsid w:val="00D02496"/>
  </w:style>
  <w:style w:type="numbering" w:customStyle="1" w:styleId="12132">
    <w:name w:val="Нет списка12132"/>
    <w:next w:val="a2"/>
    <w:semiHidden/>
    <w:unhideWhenUsed/>
    <w:rsid w:val="00D02496"/>
  </w:style>
  <w:style w:type="numbering" w:customStyle="1" w:styleId="112102">
    <w:name w:val="Нет списка112102"/>
    <w:next w:val="a2"/>
    <w:semiHidden/>
    <w:rsid w:val="00D02496"/>
  </w:style>
  <w:style w:type="numbering" w:customStyle="1" w:styleId="21132">
    <w:name w:val="Нет списка21132"/>
    <w:next w:val="a2"/>
    <w:semiHidden/>
    <w:rsid w:val="00D02496"/>
  </w:style>
  <w:style w:type="numbering" w:customStyle="1" w:styleId="442">
    <w:name w:val="Нет списка442"/>
    <w:next w:val="a2"/>
    <w:semiHidden/>
    <w:unhideWhenUsed/>
    <w:rsid w:val="00D02496"/>
  </w:style>
  <w:style w:type="numbering" w:customStyle="1" w:styleId="1332">
    <w:name w:val="Нет списка1332"/>
    <w:next w:val="a2"/>
    <w:semiHidden/>
    <w:unhideWhenUsed/>
    <w:rsid w:val="00D02496"/>
  </w:style>
  <w:style w:type="numbering" w:customStyle="1" w:styleId="11313">
    <w:name w:val="Нет списка11313"/>
    <w:next w:val="a2"/>
    <w:semiHidden/>
    <w:rsid w:val="00D02496"/>
  </w:style>
  <w:style w:type="numbering" w:customStyle="1" w:styleId="2242">
    <w:name w:val="Нет списка2242"/>
    <w:next w:val="a2"/>
    <w:semiHidden/>
    <w:rsid w:val="00D02496"/>
  </w:style>
  <w:style w:type="numbering" w:customStyle="1" w:styleId="111142">
    <w:name w:val="Нет списка111142"/>
    <w:next w:val="a2"/>
    <w:semiHidden/>
    <w:rsid w:val="00D02496"/>
  </w:style>
  <w:style w:type="numbering" w:customStyle="1" w:styleId="31420">
    <w:name w:val="Нет списка3142"/>
    <w:next w:val="a2"/>
    <w:semiHidden/>
    <w:rsid w:val="00D02496"/>
  </w:style>
  <w:style w:type="numbering" w:customStyle="1" w:styleId="12142">
    <w:name w:val="Нет списка12142"/>
    <w:next w:val="a2"/>
    <w:semiHidden/>
    <w:unhideWhenUsed/>
    <w:rsid w:val="00D02496"/>
  </w:style>
  <w:style w:type="numbering" w:customStyle="1" w:styleId="112113">
    <w:name w:val="Нет списка112113"/>
    <w:next w:val="a2"/>
    <w:semiHidden/>
    <w:rsid w:val="00D02496"/>
  </w:style>
  <w:style w:type="numbering" w:customStyle="1" w:styleId="21142">
    <w:name w:val="Нет списка21142"/>
    <w:next w:val="a2"/>
    <w:semiHidden/>
    <w:rsid w:val="00D02496"/>
  </w:style>
  <w:style w:type="numbering" w:customStyle="1" w:styleId="452">
    <w:name w:val="Нет списка452"/>
    <w:next w:val="a2"/>
    <w:semiHidden/>
    <w:unhideWhenUsed/>
    <w:rsid w:val="00D02496"/>
  </w:style>
  <w:style w:type="numbering" w:customStyle="1" w:styleId="1342">
    <w:name w:val="Нет списка1342"/>
    <w:next w:val="a2"/>
    <w:semiHidden/>
    <w:unhideWhenUsed/>
    <w:rsid w:val="00D02496"/>
  </w:style>
  <w:style w:type="numbering" w:customStyle="1" w:styleId="11322">
    <w:name w:val="Нет списка11322"/>
    <w:next w:val="a2"/>
    <w:semiHidden/>
    <w:rsid w:val="00D02496"/>
  </w:style>
  <w:style w:type="numbering" w:customStyle="1" w:styleId="2252">
    <w:name w:val="Нет списка2252"/>
    <w:next w:val="a2"/>
    <w:semiHidden/>
    <w:rsid w:val="00D02496"/>
  </w:style>
  <w:style w:type="numbering" w:customStyle="1" w:styleId="111152">
    <w:name w:val="Нет списка111152"/>
    <w:next w:val="a2"/>
    <w:semiHidden/>
    <w:rsid w:val="00D02496"/>
  </w:style>
  <w:style w:type="numbering" w:customStyle="1" w:styleId="3152">
    <w:name w:val="Нет списка3152"/>
    <w:next w:val="a2"/>
    <w:semiHidden/>
    <w:rsid w:val="00D02496"/>
  </w:style>
  <w:style w:type="numbering" w:customStyle="1" w:styleId="12152">
    <w:name w:val="Нет списка12152"/>
    <w:next w:val="a2"/>
    <w:semiHidden/>
    <w:unhideWhenUsed/>
    <w:rsid w:val="00D02496"/>
  </w:style>
  <w:style w:type="numbering" w:customStyle="1" w:styleId="112122">
    <w:name w:val="Нет списка112122"/>
    <w:next w:val="a2"/>
    <w:semiHidden/>
    <w:rsid w:val="00D02496"/>
  </w:style>
  <w:style w:type="numbering" w:customStyle="1" w:styleId="21152">
    <w:name w:val="Нет списка21152"/>
    <w:next w:val="a2"/>
    <w:semiHidden/>
    <w:rsid w:val="00D02496"/>
  </w:style>
  <w:style w:type="numbering" w:customStyle="1" w:styleId="462">
    <w:name w:val="Нет списка462"/>
    <w:next w:val="a2"/>
    <w:semiHidden/>
    <w:unhideWhenUsed/>
    <w:rsid w:val="00D02496"/>
  </w:style>
  <w:style w:type="numbering" w:customStyle="1" w:styleId="1352">
    <w:name w:val="Нет списка1352"/>
    <w:next w:val="a2"/>
    <w:semiHidden/>
    <w:unhideWhenUsed/>
    <w:rsid w:val="00D02496"/>
  </w:style>
  <w:style w:type="numbering" w:customStyle="1" w:styleId="11332">
    <w:name w:val="Нет списка11332"/>
    <w:next w:val="a2"/>
    <w:semiHidden/>
    <w:rsid w:val="00D02496"/>
  </w:style>
  <w:style w:type="numbering" w:customStyle="1" w:styleId="2262">
    <w:name w:val="Нет списка2262"/>
    <w:next w:val="a2"/>
    <w:semiHidden/>
    <w:rsid w:val="00D02496"/>
  </w:style>
  <w:style w:type="numbering" w:customStyle="1" w:styleId="111162">
    <w:name w:val="Нет списка111162"/>
    <w:next w:val="a2"/>
    <w:semiHidden/>
    <w:rsid w:val="00D02496"/>
  </w:style>
  <w:style w:type="numbering" w:customStyle="1" w:styleId="3162">
    <w:name w:val="Нет списка3162"/>
    <w:next w:val="a2"/>
    <w:semiHidden/>
    <w:rsid w:val="00D02496"/>
  </w:style>
  <w:style w:type="numbering" w:customStyle="1" w:styleId="12162">
    <w:name w:val="Нет списка12162"/>
    <w:next w:val="a2"/>
    <w:semiHidden/>
    <w:unhideWhenUsed/>
    <w:rsid w:val="00D02496"/>
  </w:style>
  <w:style w:type="numbering" w:customStyle="1" w:styleId="112132">
    <w:name w:val="Нет списка112132"/>
    <w:next w:val="a2"/>
    <w:semiHidden/>
    <w:rsid w:val="00D02496"/>
  </w:style>
  <w:style w:type="numbering" w:customStyle="1" w:styleId="21162">
    <w:name w:val="Нет списка21162"/>
    <w:next w:val="a2"/>
    <w:semiHidden/>
    <w:rsid w:val="00D02496"/>
  </w:style>
  <w:style w:type="numbering" w:customStyle="1" w:styleId="472">
    <w:name w:val="Нет списка472"/>
    <w:next w:val="a2"/>
    <w:semiHidden/>
    <w:unhideWhenUsed/>
    <w:rsid w:val="00D02496"/>
  </w:style>
  <w:style w:type="numbering" w:customStyle="1" w:styleId="1362">
    <w:name w:val="Нет списка1362"/>
    <w:next w:val="a2"/>
    <w:semiHidden/>
    <w:unhideWhenUsed/>
    <w:rsid w:val="00D02496"/>
  </w:style>
  <w:style w:type="numbering" w:customStyle="1" w:styleId="11342">
    <w:name w:val="Нет списка11342"/>
    <w:next w:val="a2"/>
    <w:semiHidden/>
    <w:rsid w:val="00D02496"/>
  </w:style>
  <w:style w:type="numbering" w:customStyle="1" w:styleId="2272">
    <w:name w:val="Нет списка2272"/>
    <w:next w:val="a2"/>
    <w:semiHidden/>
    <w:rsid w:val="00D02496"/>
  </w:style>
  <w:style w:type="numbering" w:customStyle="1" w:styleId="111172">
    <w:name w:val="Нет списка111172"/>
    <w:next w:val="a2"/>
    <w:semiHidden/>
    <w:rsid w:val="00D02496"/>
  </w:style>
  <w:style w:type="numbering" w:customStyle="1" w:styleId="3172">
    <w:name w:val="Нет списка3172"/>
    <w:next w:val="a2"/>
    <w:semiHidden/>
    <w:rsid w:val="00D02496"/>
  </w:style>
  <w:style w:type="numbering" w:customStyle="1" w:styleId="12172">
    <w:name w:val="Нет списка12172"/>
    <w:next w:val="a2"/>
    <w:semiHidden/>
    <w:unhideWhenUsed/>
    <w:rsid w:val="00D02496"/>
  </w:style>
  <w:style w:type="numbering" w:customStyle="1" w:styleId="112142">
    <w:name w:val="Нет списка112142"/>
    <w:next w:val="a2"/>
    <w:semiHidden/>
    <w:rsid w:val="00D02496"/>
  </w:style>
  <w:style w:type="numbering" w:customStyle="1" w:styleId="21172">
    <w:name w:val="Нет списка21172"/>
    <w:next w:val="a2"/>
    <w:semiHidden/>
    <w:rsid w:val="00D02496"/>
  </w:style>
  <w:style w:type="numbering" w:customStyle="1" w:styleId="482">
    <w:name w:val="Нет списка482"/>
    <w:next w:val="a2"/>
    <w:semiHidden/>
    <w:unhideWhenUsed/>
    <w:rsid w:val="00D02496"/>
  </w:style>
  <w:style w:type="numbering" w:customStyle="1" w:styleId="1372">
    <w:name w:val="Нет списка1372"/>
    <w:next w:val="a2"/>
    <w:semiHidden/>
    <w:unhideWhenUsed/>
    <w:rsid w:val="00D02496"/>
  </w:style>
  <w:style w:type="numbering" w:customStyle="1" w:styleId="11352">
    <w:name w:val="Нет списка11352"/>
    <w:next w:val="a2"/>
    <w:semiHidden/>
    <w:rsid w:val="00D02496"/>
  </w:style>
  <w:style w:type="numbering" w:customStyle="1" w:styleId="2282">
    <w:name w:val="Нет списка2282"/>
    <w:next w:val="a2"/>
    <w:semiHidden/>
    <w:rsid w:val="00D02496"/>
  </w:style>
  <w:style w:type="numbering" w:customStyle="1" w:styleId="111182">
    <w:name w:val="Нет списка111182"/>
    <w:next w:val="a2"/>
    <w:semiHidden/>
    <w:rsid w:val="00D02496"/>
  </w:style>
  <w:style w:type="numbering" w:customStyle="1" w:styleId="3182">
    <w:name w:val="Нет списка3182"/>
    <w:next w:val="a2"/>
    <w:semiHidden/>
    <w:rsid w:val="00D02496"/>
  </w:style>
  <w:style w:type="numbering" w:customStyle="1" w:styleId="12182">
    <w:name w:val="Нет списка12182"/>
    <w:next w:val="a2"/>
    <w:semiHidden/>
    <w:unhideWhenUsed/>
    <w:rsid w:val="00D02496"/>
  </w:style>
  <w:style w:type="numbering" w:customStyle="1" w:styleId="112152">
    <w:name w:val="Нет списка112152"/>
    <w:next w:val="a2"/>
    <w:semiHidden/>
    <w:rsid w:val="00D02496"/>
  </w:style>
  <w:style w:type="numbering" w:customStyle="1" w:styleId="21182">
    <w:name w:val="Нет списка21182"/>
    <w:next w:val="a2"/>
    <w:semiHidden/>
    <w:rsid w:val="00D02496"/>
  </w:style>
  <w:style w:type="numbering" w:customStyle="1" w:styleId="492">
    <w:name w:val="Нет списка492"/>
    <w:next w:val="a2"/>
    <w:semiHidden/>
    <w:unhideWhenUsed/>
    <w:rsid w:val="00D02496"/>
  </w:style>
  <w:style w:type="numbering" w:customStyle="1" w:styleId="1382">
    <w:name w:val="Нет списка1382"/>
    <w:next w:val="a2"/>
    <w:semiHidden/>
    <w:unhideWhenUsed/>
    <w:rsid w:val="00D02496"/>
  </w:style>
  <w:style w:type="numbering" w:customStyle="1" w:styleId="11362">
    <w:name w:val="Нет списка11362"/>
    <w:next w:val="a2"/>
    <w:semiHidden/>
    <w:rsid w:val="00D02496"/>
  </w:style>
  <w:style w:type="numbering" w:customStyle="1" w:styleId="2292">
    <w:name w:val="Нет списка2292"/>
    <w:next w:val="a2"/>
    <w:semiHidden/>
    <w:rsid w:val="00D02496"/>
  </w:style>
  <w:style w:type="numbering" w:customStyle="1" w:styleId="111192">
    <w:name w:val="Нет списка111192"/>
    <w:next w:val="a2"/>
    <w:semiHidden/>
    <w:rsid w:val="00D02496"/>
  </w:style>
  <w:style w:type="numbering" w:customStyle="1" w:styleId="3192">
    <w:name w:val="Нет списка3192"/>
    <w:next w:val="a2"/>
    <w:semiHidden/>
    <w:rsid w:val="00D02496"/>
  </w:style>
  <w:style w:type="numbering" w:customStyle="1" w:styleId="12192">
    <w:name w:val="Нет списка12192"/>
    <w:next w:val="a2"/>
    <w:semiHidden/>
    <w:unhideWhenUsed/>
    <w:rsid w:val="00D02496"/>
  </w:style>
  <w:style w:type="numbering" w:customStyle="1" w:styleId="112162">
    <w:name w:val="Нет списка112162"/>
    <w:next w:val="a2"/>
    <w:semiHidden/>
    <w:rsid w:val="00D02496"/>
  </w:style>
  <w:style w:type="numbering" w:customStyle="1" w:styleId="21192">
    <w:name w:val="Нет списка21192"/>
    <w:next w:val="a2"/>
    <w:semiHidden/>
    <w:rsid w:val="00D02496"/>
  </w:style>
  <w:style w:type="numbering" w:customStyle="1" w:styleId="502">
    <w:name w:val="Нет списка502"/>
    <w:next w:val="a2"/>
    <w:semiHidden/>
    <w:unhideWhenUsed/>
    <w:rsid w:val="00D02496"/>
  </w:style>
  <w:style w:type="numbering" w:customStyle="1" w:styleId="1392">
    <w:name w:val="Нет списка1392"/>
    <w:next w:val="a2"/>
    <w:semiHidden/>
    <w:unhideWhenUsed/>
    <w:rsid w:val="00D02496"/>
  </w:style>
  <w:style w:type="numbering" w:customStyle="1" w:styleId="11372">
    <w:name w:val="Нет списка11372"/>
    <w:next w:val="a2"/>
    <w:semiHidden/>
    <w:rsid w:val="00D02496"/>
  </w:style>
  <w:style w:type="numbering" w:customStyle="1" w:styleId="2302">
    <w:name w:val="Нет списка2302"/>
    <w:next w:val="a2"/>
    <w:semiHidden/>
    <w:rsid w:val="00D02496"/>
  </w:style>
  <w:style w:type="numbering" w:customStyle="1" w:styleId="111202">
    <w:name w:val="Нет списка111202"/>
    <w:next w:val="a2"/>
    <w:semiHidden/>
    <w:rsid w:val="00D02496"/>
  </w:style>
  <w:style w:type="numbering" w:customStyle="1" w:styleId="3202">
    <w:name w:val="Нет списка3202"/>
    <w:next w:val="a2"/>
    <w:semiHidden/>
    <w:rsid w:val="00D02496"/>
  </w:style>
  <w:style w:type="numbering" w:customStyle="1" w:styleId="12202">
    <w:name w:val="Нет списка12202"/>
    <w:next w:val="a2"/>
    <w:semiHidden/>
    <w:unhideWhenUsed/>
    <w:rsid w:val="00D02496"/>
  </w:style>
  <w:style w:type="numbering" w:customStyle="1" w:styleId="112172">
    <w:name w:val="Нет списка112172"/>
    <w:next w:val="a2"/>
    <w:semiHidden/>
    <w:rsid w:val="00D02496"/>
  </w:style>
  <w:style w:type="numbering" w:customStyle="1" w:styleId="21202">
    <w:name w:val="Нет списка21202"/>
    <w:next w:val="a2"/>
    <w:semiHidden/>
    <w:rsid w:val="00D02496"/>
  </w:style>
  <w:style w:type="numbering" w:customStyle="1" w:styleId="5120">
    <w:name w:val="Нет списка512"/>
    <w:next w:val="a2"/>
    <w:semiHidden/>
    <w:unhideWhenUsed/>
    <w:rsid w:val="00D02496"/>
  </w:style>
  <w:style w:type="numbering" w:customStyle="1" w:styleId="1402">
    <w:name w:val="Нет списка1402"/>
    <w:next w:val="a2"/>
    <w:semiHidden/>
    <w:unhideWhenUsed/>
    <w:rsid w:val="00D02496"/>
  </w:style>
  <w:style w:type="numbering" w:customStyle="1" w:styleId="11382">
    <w:name w:val="Нет списка11382"/>
    <w:next w:val="a2"/>
    <w:semiHidden/>
    <w:rsid w:val="00D02496"/>
  </w:style>
  <w:style w:type="numbering" w:customStyle="1" w:styleId="2312">
    <w:name w:val="Нет списка2312"/>
    <w:next w:val="a2"/>
    <w:semiHidden/>
    <w:rsid w:val="00D02496"/>
  </w:style>
  <w:style w:type="numbering" w:customStyle="1" w:styleId="111212">
    <w:name w:val="Нет списка111212"/>
    <w:next w:val="a2"/>
    <w:semiHidden/>
    <w:rsid w:val="00D02496"/>
  </w:style>
  <w:style w:type="numbering" w:customStyle="1" w:styleId="3212">
    <w:name w:val="Нет списка3212"/>
    <w:next w:val="a2"/>
    <w:semiHidden/>
    <w:rsid w:val="00D02496"/>
  </w:style>
  <w:style w:type="numbering" w:customStyle="1" w:styleId="12212">
    <w:name w:val="Нет списка12212"/>
    <w:next w:val="a2"/>
    <w:semiHidden/>
    <w:unhideWhenUsed/>
    <w:rsid w:val="00D02496"/>
  </w:style>
  <w:style w:type="numbering" w:customStyle="1" w:styleId="112182">
    <w:name w:val="Нет списка112182"/>
    <w:next w:val="a2"/>
    <w:semiHidden/>
    <w:rsid w:val="00D02496"/>
  </w:style>
  <w:style w:type="numbering" w:customStyle="1" w:styleId="21212">
    <w:name w:val="Нет списка21212"/>
    <w:next w:val="a2"/>
    <w:semiHidden/>
    <w:rsid w:val="00D02496"/>
  </w:style>
  <w:style w:type="numbering" w:customStyle="1" w:styleId="4102">
    <w:name w:val="Нет списка4102"/>
    <w:next w:val="a2"/>
    <w:semiHidden/>
    <w:unhideWhenUsed/>
    <w:rsid w:val="00D02496"/>
  </w:style>
  <w:style w:type="numbering" w:customStyle="1" w:styleId="13102">
    <w:name w:val="Нет списка13102"/>
    <w:next w:val="a2"/>
    <w:semiHidden/>
    <w:unhideWhenUsed/>
    <w:rsid w:val="00D02496"/>
  </w:style>
  <w:style w:type="numbering" w:customStyle="1" w:styleId="522">
    <w:name w:val="Нет списка522"/>
    <w:next w:val="a2"/>
    <w:semiHidden/>
    <w:unhideWhenUsed/>
    <w:rsid w:val="00D02496"/>
  </w:style>
  <w:style w:type="numbering" w:customStyle="1" w:styleId="1412">
    <w:name w:val="Нет списка1412"/>
    <w:next w:val="a2"/>
    <w:semiHidden/>
    <w:unhideWhenUsed/>
    <w:rsid w:val="00D02496"/>
  </w:style>
  <w:style w:type="numbering" w:customStyle="1" w:styleId="11392">
    <w:name w:val="Нет списка11392"/>
    <w:next w:val="a2"/>
    <w:semiHidden/>
    <w:rsid w:val="00D02496"/>
  </w:style>
  <w:style w:type="numbering" w:customStyle="1" w:styleId="2322">
    <w:name w:val="Нет списка2322"/>
    <w:next w:val="a2"/>
    <w:semiHidden/>
    <w:rsid w:val="00D02496"/>
  </w:style>
  <w:style w:type="numbering" w:customStyle="1" w:styleId="111222">
    <w:name w:val="Нет списка111222"/>
    <w:next w:val="a2"/>
    <w:semiHidden/>
    <w:rsid w:val="00D02496"/>
  </w:style>
  <w:style w:type="numbering" w:customStyle="1" w:styleId="3222">
    <w:name w:val="Нет списка3222"/>
    <w:next w:val="a2"/>
    <w:semiHidden/>
    <w:rsid w:val="00D02496"/>
  </w:style>
  <w:style w:type="numbering" w:customStyle="1" w:styleId="12222">
    <w:name w:val="Нет списка12222"/>
    <w:next w:val="a2"/>
    <w:semiHidden/>
    <w:unhideWhenUsed/>
    <w:rsid w:val="00D02496"/>
  </w:style>
  <w:style w:type="numbering" w:customStyle="1" w:styleId="112192">
    <w:name w:val="Нет списка112192"/>
    <w:next w:val="a2"/>
    <w:semiHidden/>
    <w:rsid w:val="00D02496"/>
  </w:style>
  <w:style w:type="numbering" w:customStyle="1" w:styleId="21222">
    <w:name w:val="Нет списка21222"/>
    <w:next w:val="a2"/>
    <w:semiHidden/>
    <w:rsid w:val="00D02496"/>
  </w:style>
  <w:style w:type="numbering" w:customStyle="1" w:styleId="4112">
    <w:name w:val="Нет списка4112"/>
    <w:next w:val="a2"/>
    <w:semiHidden/>
    <w:unhideWhenUsed/>
    <w:rsid w:val="00D02496"/>
  </w:style>
  <w:style w:type="numbering" w:customStyle="1" w:styleId="13112">
    <w:name w:val="Нет списка13112"/>
    <w:next w:val="a2"/>
    <w:semiHidden/>
    <w:unhideWhenUsed/>
    <w:rsid w:val="00D02496"/>
  </w:style>
  <w:style w:type="numbering" w:customStyle="1" w:styleId="532">
    <w:name w:val="Нет списка532"/>
    <w:next w:val="a2"/>
    <w:semiHidden/>
    <w:unhideWhenUsed/>
    <w:rsid w:val="00D02496"/>
  </w:style>
  <w:style w:type="numbering" w:customStyle="1" w:styleId="1422">
    <w:name w:val="Нет списка1422"/>
    <w:next w:val="a2"/>
    <w:semiHidden/>
    <w:unhideWhenUsed/>
    <w:rsid w:val="00D02496"/>
  </w:style>
  <w:style w:type="numbering" w:customStyle="1" w:styleId="11402">
    <w:name w:val="Нет списка11402"/>
    <w:next w:val="a2"/>
    <w:semiHidden/>
    <w:rsid w:val="00D02496"/>
  </w:style>
  <w:style w:type="numbering" w:customStyle="1" w:styleId="2332">
    <w:name w:val="Нет списка2332"/>
    <w:next w:val="a2"/>
    <w:semiHidden/>
    <w:rsid w:val="00D02496"/>
  </w:style>
  <w:style w:type="numbering" w:customStyle="1" w:styleId="111232">
    <w:name w:val="Нет списка111232"/>
    <w:next w:val="a2"/>
    <w:semiHidden/>
    <w:rsid w:val="00D02496"/>
  </w:style>
  <w:style w:type="numbering" w:customStyle="1" w:styleId="3232">
    <w:name w:val="Нет списка3232"/>
    <w:next w:val="a2"/>
    <w:semiHidden/>
    <w:rsid w:val="00D02496"/>
  </w:style>
  <w:style w:type="numbering" w:customStyle="1" w:styleId="12232">
    <w:name w:val="Нет списка12232"/>
    <w:next w:val="a2"/>
    <w:semiHidden/>
    <w:unhideWhenUsed/>
    <w:rsid w:val="00D02496"/>
  </w:style>
  <w:style w:type="numbering" w:customStyle="1" w:styleId="112202">
    <w:name w:val="Нет списка112202"/>
    <w:next w:val="a2"/>
    <w:semiHidden/>
    <w:rsid w:val="00D02496"/>
  </w:style>
  <w:style w:type="numbering" w:customStyle="1" w:styleId="21232">
    <w:name w:val="Нет списка21232"/>
    <w:next w:val="a2"/>
    <w:semiHidden/>
    <w:rsid w:val="00D02496"/>
  </w:style>
  <w:style w:type="numbering" w:customStyle="1" w:styleId="4122">
    <w:name w:val="Нет списка4122"/>
    <w:next w:val="a2"/>
    <w:semiHidden/>
    <w:unhideWhenUsed/>
    <w:rsid w:val="00D02496"/>
  </w:style>
  <w:style w:type="numbering" w:customStyle="1" w:styleId="13122">
    <w:name w:val="Нет списка13122"/>
    <w:next w:val="a2"/>
    <w:semiHidden/>
    <w:unhideWhenUsed/>
    <w:rsid w:val="00D02496"/>
  </w:style>
  <w:style w:type="numbering" w:customStyle="1" w:styleId="542">
    <w:name w:val="Нет списка542"/>
    <w:next w:val="a2"/>
    <w:semiHidden/>
    <w:unhideWhenUsed/>
    <w:rsid w:val="00D02496"/>
  </w:style>
  <w:style w:type="numbering" w:customStyle="1" w:styleId="1432">
    <w:name w:val="Нет списка1432"/>
    <w:next w:val="a2"/>
    <w:semiHidden/>
    <w:unhideWhenUsed/>
    <w:rsid w:val="00D02496"/>
  </w:style>
  <w:style w:type="table" w:customStyle="1" w:styleId="3233">
    <w:name w:val="Сетка таблицы32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Веб-таблица 13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
    <w:name w:val="Веб-таблица 23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
    <w:name w:val="Веб-таблица 112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
    <w:name w:val="Веб-таблица 212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D02496"/>
  </w:style>
  <w:style w:type="numbering" w:customStyle="1" w:styleId="1111112">
    <w:name w:val="Нет списка1111112"/>
    <w:next w:val="a2"/>
    <w:semiHidden/>
    <w:rsid w:val="00D02496"/>
  </w:style>
  <w:style w:type="numbering" w:customStyle="1" w:styleId="561">
    <w:name w:val="Нет списка561"/>
    <w:next w:val="a2"/>
    <w:uiPriority w:val="99"/>
    <w:semiHidden/>
    <w:unhideWhenUsed/>
    <w:rsid w:val="00D02496"/>
  </w:style>
  <w:style w:type="numbering" w:customStyle="1" w:styleId="1441">
    <w:name w:val="Нет списка1441"/>
    <w:next w:val="a2"/>
    <w:uiPriority w:val="99"/>
    <w:semiHidden/>
    <w:unhideWhenUsed/>
    <w:rsid w:val="00D02496"/>
  </w:style>
  <w:style w:type="numbering" w:customStyle="1" w:styleId="11411">
    <w:name w:val="Нет списка11411"/>
    <w:next w:val="a2"/>
    <w:uiPriority w:val="99"/>
    <w:semiHidden/>
    <w:rsid w:val="00D02496"/>
  </w:style>
  <w:style w:type="numbering" w:customStyle="1" w:styleId="2341">
    <w:name w:val="Нет списка2341"/>
    <w:next w:val="a2"/>
    <w:uiPriority w:val="99"/>
    <w:semiHidden/>
    <w:rsid w:val="00D02496"/>
  </w:style>
  <w:style w:type="numbering" w:customStyle="1" w:styleId="111241">
    <w:name w:val="Нет списка111241"/>
    <w:next w:val="a2"/>
    <w:uiPriority w:val="99"/>
    <w:semiHidden/>
    <w:rsid w:val="00D02496"/>
  </w:style>
  <w:style w:type="numbering" w:customStyle="1" w:styleId="3241">
    <w:name w:val="Нет списка3241"/>
    <w:next w:val="a2"/>
    <w:semiHidden/>
    <w:rsid w:val="00D02496"/>
  </w:style>
  <w:style w:type="numbering" w:customStyle="1" w:styleId="12241">
    <w:name w:val="Нет списка12241"/>
    <w:next w:val="a2"/>
    <w:semiHidden/>
    <w:unhideWhenUsed/>
    <w:rsid w:val="00D02496"/>
  </w:style>
  <w:style w:type="numbering" w:customStyle="1" w:styleId="112211">
    <w:name w:val="Нет списка112211"/>
    <w:next w:val="a2"/>
    <w:semiHidden/>
    <w:rsid w:val="00D02496"/>
  </w:style>
  <w:style w:type="numbering" w:customStyle="1" w:styleId="21241">
    <w:name w:val="Нет списка21241"/>
    <w:next w:val="a2"/>
    <w:semiHidden/>
    <w:rsid w:val="00D02496"/>
  </w:style>
  <w:style w:type="numbering" w:customStyle="1" w:styleId="4131">
    <w:name w:val="Нет списка4131"/>
    <w:next w:val="a2"/>
    <w:semiHidden/>
    <w:rsid w:val="00D02496"/>
  </w:style>
  <w:style w:type="numbering" w:customStyle="1" w:styleId="571">
    <w:name w:val="Нет списка571"/>
    <w:next w:val="a2"/>
    <w:semiHidden/>
    <w:rsid w:val="00D02496"/>
  </w:style>
  <w:style w:type="numbering" w:customStyle="1" w:styleId="611">
    <w:name w:val="Нет списка611"/>
    <w:next w:val="a2"/>
    <w:semiHidden/>
    <w:rsid w:val="00D02496"/>
  </w:style>
  <w:style w:type="numbering" w:customStyle="1" w:styleId="711">
    <w:name w:val="Нет списка711"/>
    <w:next w:val="a2"/>
    <w:semiHidden/>
    <w:rsid w:val="00D02496"/>
  </w:style>
  <w:style w:type="numbering" w:customStyle="1" w:styleId="811">
    <w:name w:val="Нет списка811"/>
    <w:next w:val="a2"/>
    <w:semiHidden/>
    <w:rsid w:val="00D02496"/>
  </w:style>
  <w:style w:type="numbering" w:customStyle="1" w:styleId="9110">
    <w:name w:val="Нет списка911"/>
    <w:next w:val="a2"/>
    <w:semiHidden/>
    <w:rsid w:val="00D02496"/>
  </w:style>
  <w:style w:type="numbering" w:customStyle="1" w:styleId="1011">
    <w:name w:val="Нет списка1011"/>
    <w:next w:val="a2"/>
    <w:semiHidden/>
    <w:rsid w:val="00D02496"/>
  </w:style>
  <w:style w:type="numbering" w:customStyle="1" w:styleId="13131">
    <w:name w:val="Нет списка13131"/>
    <w:next w:val="a2"/>
    <w:semiHidden/>
    <w:rsid w:val="00D02496"/>
  </w:style>
  <w:style w:type="numbering" w:customStyle="1" w:styleId="1451">
    <w:name w:val="Нет списка1451"/>
    <w:next w:val="a2"/>
    <w:semiHidden/>
    <w:rsid w:val="00D02496"/>
  </w:style>
  <w:style w:type="numbering" w:customStyle="1" w:styleId="1511">
    <w:name w:val="Нет списка1511"/>
    <w:next w:val="a2"/>
    <w:semiHidden/>
    <w:rsid w:val="00D02496"/>
  </w:style>
  <w:style w:type="numbering" w:customStyle="1" w:styleId="1611">
    <w:name w:val="Нет списка1611"/>
    <w:next w:val="a2"/>
    <w:semiHidden/>
    <w:rsid w:val="00D02496"/>
  </w:style>
  <w:style w:type="numbering" w:customStyle="1" w:styleId="1711">
    <w:name w:val="Нет списка1711"/>
    <w:next w:val="a2"/>
    <w:semiHidden/>
    <w:rsid w:val="00D02496"/>
  </w:style>
  <w:style w:type="numbering" w:customStyle="1" w:styleId="1811">
    <w:name w:val="Нет списка1811"/>
    <w:next w:val="a2"/>
    <w:semiHidden/>
    <w:rsid w:val="00D02496"/>
  </w:style>
  <w:style w:type="numbering" w:customStyle="1" w:styleId="1911">
    <w:name w:val="Нет списка1911"/>
    <w:next w:val="a2"/>
    <w:semiHidden/>
    <w:rsid w:val="00D02496"/>
  </w:style>
  <w:style w:type="numbering" w:customStyle="1" w:styleId="2011">
    <w:name w:val="Нет списка2011"/>
    <w:next w:val="a2"/>
    <w:semiHidden/>
    <w:rsid w:val="00D02496"/>
  </w:style>
  <w:style w:type="numbering" w:customStyle="1" w:styleId="22101">
    <w:name w:val="Нет списка22101"/>
    <w:next w:val="a2"/>
    <w:semiHidden/>
    <w:rsid w:val="00D02496"/>
  </w:style>
  <w:style w:type="numbering" w:customStyle="1" w:styleId="11011">
    <w:name w:val="Нет списка11011"/>
    <w:next w:val="a2"/>
    <w:semiHidden/>
    <w:unhideWhenUsed/>
    <w:rsid w:val="00D02496"/>
  </w:style>
  <w:style w:type="numbering" w:customStyle="1" w:styleId="2351">
    <w:name w:val="Нет списка2351"/>
    <w:next w:val="a2"/>
    <w:semiHidden/>
    <w:rsid w:val="00D02496"/>
  </w:style>
  <w:style w:type="numbering" w:customStyle="1" w:styleId="2411">
    <w:name w:val="Нет списка2411"/>
    <w:next w:val="a2"/>
    <w:semiHidden/>
    <w:rsid w:val="00D02496"/>
  </w:style>
  <w:style w:type="numbering" w:customStyle="1" w:styleId="113101">
    <w:name w:val="Нет списка113101"/>
    <w:next w:val="a2"/>
    <w:semiHidden/>
    <w:rsid w:val="00D02496"/>
  </w:style>
  <w:style w:type="numbering" w:customStyle="1" w:styleId="2511">
    <w:name w:val="Нет списка2511"/>
    <w:next w:val="a2"/>
    <w:semiHidden/>
    <w:rsid w:val="00D02496"/>
  </w:style>
  <w:style w:type="numbering" w:customStyle="1" w:styleId="2611">
    <w:name w:val="Нет списка2611"/>
    <w:next w:val="a2"/>
    <w:semiHidden/>
    <w:rsid w:val="00D02496"/>
  </w:style>
  <w:style w:type="numbering" w:customStyle="1" w:styleId="11421">
    <w:name w:val="Нет списка11421"/>
    <w:next w:val="a2"/>
    <w:semiHidden/>
    <w:unhideWhenUsed/>
    <w:rsid w:val="00D02496"/>
  </w:style>
  <w:style w:type="numbering" w:customStyle="1" w:styleId="11511">
    <w:name w:val="Нет списка11511"/>
    <w:next w:val="a2"/>
    <w:semiHidden/>
    <w:rsid w:val="00D02496"/>
  </w:style>
  <w:style w:type="numbering" w:customStyle="1" w:styleId="2711">
    <w:name w:val="Нет списка2711"/>
    <w:next w:val="a2"/>
    <w:semiHidden/>
    <w:rsid w:val="00D02496"/>
  </w:style>
  <w:style w:type="numbering" w:customStyle="1" w:styleId="2811">
    <w:name w:val="Нет списка2811"/>
    <w:next w:val="a2"/>
    <w:semiHidden/>
    <w:rsid w:val="00D02496"/>
  </w:style>
  <w:style w:type="numbering" w:customStyle="1" w:styleId="11611">
    <w:name w:val="Нет списка11611"/>
    <w:next w:val="a2"/>
    <w:semiHidden/>
    <w:unhideWhenUsed/>
    <w:rsid w:val="00D02496"/>
  </w:style>
  <w:style w:type="numbering" w:customStyle="1" w:styleId="11711">
    <w:name w:val="Нет списка11711"/>
    <w:next w:val="a2"/>
    <w:semiHidden/>
    <w:rsid w:val="00D02496"/>
  </w:style>
  <w:style w:type="numbering" w:customStyle="1" w:styleId="2911">
    <w:name w:val="Нет списка2911"/>
    <w:next w:val="a2"/>
    <w:semiHidden/>
    <w:rsid w:val="00D02496"/>
  </w:style>
  <w:style w:type="numbering" w:customStyle="1" w:styleId="3011">
    <w:name w:val="Нет списка3011"/>
    <w:next w:val="a2"/>
    <w:semiHidden/>
    <w:rsid w:val="00D02496"/>
  </w:style>
  <w:style w:type="numbering" w:customStyle="1" w:styleId="11811">
    <w:name w:val="Нет списка11811"/>
    <w:next w:val="a2"/>
    <w:semiHidden/>
    <w:unhideWhenUsed/>
    <w:rsid w:val="00D02496"/>
  </w:style>
  <w:style w:type="numbering" w:customStyle="1" w:styleId="11911">
    <w:name w:val="Нет списка11911"/>
    <w:next w:val="a2"/>
    <w:semiHidden/>
    <w:rsid w:val="00D02496"/>
  </w:style>
  <w:style w:type="numbering" w:customStyle="1" w:styleId="21011">
    <w:name w:val="Нет списка21011"/>
    <w:next w:val="a2"/>
    <w:semiHidden/>
    <w:rsid w:val="00D02496"/>
  </w:style>
  <w:style w:type="numbering" w:customStyle="1" w:styleId="1111101">
    <w:name w:val="Нет списка1111101"/>
    <w:next w:val="a2"/>
    <w:semiHidden/>
    <w:rsid w:val="00D02496"/>
  </w:style>
  <w:style w:type="numbering" w:customStyle="1" w:styleId="31101">
    <w:name w:val="Нет списка31101"/>
    <w:next w:val="a2"/>
    <w:semiHidden/>
    <w:rsid w:val="00D02496"/>
  </w:style>
  <w:style w:type="numbering" w:customStyle="1" w:styleId="121101">
    <w:name w:val="Нет списка121101"/>
    <w:next w:val="a2"/>
    <w:semiHidden/>
    <w:unhideWhenUsed/>
    <w:rsid w:val="00D02496"/>
  </w:style>
  <w:style w:type="numbering" w:customStyle="1" w:styleId="1121101">
    <w:name w:val="Нет списка1121101"/>
    <w:next w:val="a2"/>
    <w:semiHidden/>
    <w:rsid w:val="00D02496"/>
  </w:style>
  <w:style w:type="numbering" w:customStyle="1" w:styleId="211101">
    <w:name w:val="Нет списка211101"/>
    <w:next w:val="a2"/>
    <w:semiHidden/>
    <w:rsid w:val="00D02496"/>
  </w:style>
  <w:style w:type="numbering" w:customStyle="1" w:styleId="3251">
    <w:name w:val="Нет списка3251"/>
    <w:next w:val="a2"/>
    <w:semiHidden/>
    <w:rsid w:val="00D02496"/>
  </w:style>
  <w:style w:type="numbering" w:customStyle="1" w:styleId="12011">
    <w:name w:val="Нет списка12011"/>
    <w:next w:val="a2"/>
    <w:semiHidden/>
    <w:unhideWhenUsed/>
    <w:rsid w:val="00D02496"/>
  </w:style>
  <w:style w:type="numbering" w:customStyle="1" w:styleId="111011">
    <w:name w:val="Нет списка111011"/>
    <w:next w:val="a2"/>
    <w:semiHidden/>
    <w:rsid w:val="00D02496"/>
  </w:style>
  <w:style w:type="numbering" w:customStyle="1" w:styleId="21251">
    <w:name w:val="Нет списка21251"/>
    <w:next w:val="a2"/>
    <w:semiHidden/>
    <w:rsid w:val="00D02496"/>
  </w:style>
  <w:style w:type="numbering" w:customStyle="1" w:styleId="111251">
    <w:name w:val="Нет списка111251"/>
    <w:next w:val="a2"/>
    <w:semiHidden/>
    <w:rsid w:val="00D02496"/>
  </w:style>
  <w:style w:type="numbering" w:customStyle="1" w:styleId="3311">
    <w:name w:val="Нет списка3311"/>
    <w:next w:val="a2"/>
    <w:semiHidden/>
    <w:rsid w:val="00D02496"/>
  </w:style>
  <w:style w:type="numbering" w:customStyle="1" w:styleId="12251">
    <w:name w:val="Нет списка12251"/>
    <w:next w:val="a2"/>
    <w:semiHidden/>
    <w:unhideWhenUsed/>
    <w:rsid w:val="00D02496"/>
  </w:style>
  <w:style w:type="numbering" w:customStyle="1" w:styleId="112221">
    <w:name w:val="Нет списка112221"/>
    <w:next w:val="a2"/>
    <w:semiHidden/>
    <w:rsid w:val="00D02496"/>
  </w:style>
  <w:style w:type="numbering" w:customStyle="1" w:styleId="21311">
    <w:name w:val="Нет списка21311"/>
    <w:next w:val="a2"/>
    <w:semiHidden/>
    <w:rsid w:val="00D02496"/>
  </w:style>
  <w:style w:type="numbering" w:customStyle="1" w:styleId="3411">
    <w:name w:val="Нет списка3411"/>
    <w:next w:val="a2"/>
    <w:semiHidden/>
    <w:rsid w:val="00D02496"/>
  </w:style>
  <w:style w:type="numbering" w:customStyle="1" w:styleId="12311">
    <w:name w:val="Нет списка12311"/>
    <w:next w:val="a2"/>
    <w:semiHidden/>
    <w:unhideWhenUsed/>
    <w:rsid w:val="00D02496"/>
  </w:style>
  <w:style w:type="numbering" w:customStyle="1" w:styleId="111311">
    <w:name w:val="Нет списка111311"/>
    <w:next w:val="a2"/>
    <w:semiHidden/>
    <w:rsid w:val="00D02496"/>
  </w:style>
  <w:style w:type="numbering" w:customStyle="1" w:styleId="21411">
    <w:name w:val="Нет списка21411"/>
    <w:next w:val="a2"/>
    <w:semiHidden/>
    <w:rsid w:val="00D02496"/>
  </w:style>
  <w:style w:type="numbering" w:customStyle="1" w:styleId="111411">
    <w:name w:val="Нет списка111411"/>
    <w:next w:val="a2"/>
    <w:semiHidden/>
    <w:rsid w:val="00D02496"/>
  </w:style>
  <w:style w:type="numbering" w:customStyle="1" w:styleId="3511">
    <w:name w:val="Нет списка3511"/>
    <w:next w:val="a2"/>
    <w:semiHidden/>
    <w:rsid w:val="00D02496"/>
  </w:style>
  <w:style w:type="numbering" w:customStyle="1" w:styleId="12411">
    <w:name w:val="Нет списка12411"/>
    <w:next w:val="a2"/>
    <w:semiHidden/>
    <w:unhideWhenUsed/>
    <w:rsid w:val="00D02496"/>
  </w:style>
  <w:style w:type="numbering" w:customStyle="1" w:styleId="112311">
    <w:name w:val="Нет списка112311"/>
    <w:next w:val="a2"/>
    <w:semiHidden/>
    <w:rsid w:val="00D02496"/>
  </w:style>
  <w:style w:type="numbering" w:customStyle="1" w:styleId="21511">
    <w:name w:val="Нет списка21511"/>
    <w:next w:val="a2"/>
    <w:semiHidden/>
    <w:rsid w:val="00D02496"/>
  </w:style>
  <w:style w:type="numbering" w:customStyle="1" w:styleId="3611">
    <w:name w:val="Нет списка3611"/>
    <w:next w:val="a2"/>
    <w:semiHidden/>
    <w:rsid w:val="00D02496"/>
  </w:style>
  <w:style w:type="numbering" w:customStyle="1" w:styleId="12511">
    <w:name w:val="Нет списка12511"/>
    <w:next w:val="a2"/>
    <w:semiHidden/>
    <w:unhideWhenUsed/>
    <w:rsid w:val="00D02496"/>
  </w:style>
  <w:style w:type="numbering" w:customStyle="1" w:styleId="111511">
    <w:name w:val="Нет списка111511"/>
    <w:next w:val="a2"/>
    <w:semiHidden/>
    <w:rsid w:val="00D02496"/>
  </w:style>
  <w:style w:type="numbering" w:customStyle="1" w:styleId="21611">
    <w:name w:val="Нет списка21611"/>
    <w:next w:val="a2"/>
    <w:semiHidden/>
    <w:rsid w:val="00D02496"/>
  </w:style>
  <w:style w:type="numbering" w:customStyle="1" w:styleId="111611">
    <w:name w:val="Нет списка111611"/>
    <w:next w:val="a2"/>
    <w:semiHidden/>
    <w:rsid w:val="00D02496"/>
  </w:style>
  <w:style w:type="numbering" w:customStyle="1" w:styleId="3711">
    <w:name w:val="Нет списка3711"/>
    <w:next w:val="a2"/>
    <w:semiHidden/>
    <w:rsid w:val="00D02496"/>
  </w:style>
  <w:style w:type="numbering" w:customStyle="1" w:styleId="12611">
    <w:name w:val="Нет списка12611"/>
    <w:next w:val="a2"/>
    <w:semiHidden/>
    <w:unhideWhenUsed/>
    <w:rsid w:val="00D02496"/>
  </w:style>
  <w:style w:type="numbering" w:customStyle="1" w:styleId="112411">
    <w:name w:val="Нет списка112411"/>
    <w:next w:val="a2"/>
    <w:semiHidden/>
    <w:rsid w:val="00D02496"/>
  </w:style>
  <w:style w:type="numbering" w:customStyle="1" w:styleId="21711">
    <w:name w:val="Нет списка21711"/>
    <w:next w:val="a2"/>
    <w:semiHidden/>
    <w:rsid w:val="00D02496"/>
  </w:style>
  <w:style w:type="numbering" w:customStyle="1" w:styleId="3811">
    <w:name w:val="Нет списка3811"/>
    <w:next w:val="a2"/>
    <w:semiHidden/>
    <w:unhideWhenUsed/>
    <w:rsid w:val="00D02496"/>
  </w:style>
  <w:style w:type="numbering" w:customStyle="1" w:styleId="12711">
    <w:name w:val="Нет списка12711"/>
    <w:next w:val="a2"/>
    <w:semiHidden/>
    <w:unhideWhenUsed/>
    <w:rsid w:val="00D02496"/>
  </w:style>
  <w:style w:type="numbering" w:customStyle="1" w:styleId="111711">
    <w:name w:val="Нет списка111711"/>
    <w:next w:val="a2"/>
    <w:semiHidden/>
    <w:rsid w:val="00D02496"/>
  </w:style>
  <w:style w:type="numbering" w:customStyle="1" w:styleId="21811">
    <w:name w:val="Нет списка21811"/>
    <w:next w:val="a2"/>
    <w:semiHidden/>
    <w:rsid w:val="00D02496"/>
  </w:style>
  <w:style w:type="numbering" w:customStyle="1" w:styleId="111811">
    <w:name w:val="Нет списка111811"/>
    <w:next w:val="a2"/>
    <w:semiHidden/>
    <w:rsid w:val="00D02496"/>
  </w:style>
  <w:style w:type="numbering" w:customStyle="1" w:styleId="3911">
    <w:name w:val="Нет списка3911"/>
    <w:next w:val="a2"/>
    <w:semiHidden/>
    <w:rsid w:val="00D02496"/>
  </w:style>
  <w:style w:type="numbering" w:customStyle="1" w:styleId="12811">
    <w:name w:val="Нет списка12811"/>
    <w:next w:val="a2"/>
    <w:semiHidden/>
    <w:unhideWhenUsed/>
    <w:rsid w:val="00D02496"/>
  </w:style>
  <w:style w:type="numbering" w:customStyle="1" w:styleId="112511">
    <w:name w:val="Нет списка112511"/>
    <w:next w:val="a2"/>
    <w:semiHidden/>
    <w:rsid w:val="00D02496"/>
  </w:style>
  <w:style w:type="numbering" w:customStyle="1" w:styleId="21911">
    <w:name w:val="Нет списка21911"/>
    <w:next w:val="a2"/>
    <w:semiHidden/>
    <w:rsid w:val="00D02496"/>
  </w:style>
  <w:style w:type="numbering" w:customStyle="1" w:styleId="4011">
    <w:name w:val="Нет списка4011"/>
    <w:next w:val="a2"/>
    <w:semiHidden/>
    <w:unhideWhenUsed/>
    <w:rsid w:val="00D02496"/>
  </w:style>
  <w:style w:type="numbering" w:customStyle="1" w:styleId="12911">
    <w:name w:val="Нет списка12911"/>
    <w:next w:val="a2"/>
    <w:semiHidden/>
    <w:unhideWhenUsed/>
    <w:rsid w:val="00D02496"/>
  </w:style>
  <w:style w:type="numbering" w:customStyle="1" w:styleId="111911">
    <w:name w:val="Нет списка111911"/>
    <w:next w:val="a2"/>
    <w:semiHidden/>
    <w:rsid w:val="00D02496"/>
  </w:style>
  <w:style w:type="numbering" w:customStyle="1" w:styleId="22011">
    <w:name w:val="Нет списка22011"/>
    <w:next w:val="a2"/>
    <w:semiHidden/>
    <w:rsid w:val="00D02496"/>
  </w:style>
  <w:style w:type="numbering" w:customStyle="1" w:styleId="1111011">
    <w:name w:val="Нет списка1111011"/>
    <w:next w:val="a2"/>
    <w:semiHidden/>
    <w:rsid w:val="00D02496"/>
  </w:style>
  <w:style w:type="numbering" w:customStyle="1" w:styleId="31011">
    <w:name w:val="Нет списка31011"/>
    <w:next w:val="a2"/>
    <w:semiHidden/>
    <w:rsid w:val="00D02496"/>
  </w:style>
  <w:style w:type="numbering" w:customStyle="1" w:styleId="121011">
    <w:name w:val="Нет списка121011"/>
    <w:next w:val="a2"/>
    <w:semiHidden/>
    <w:unhideWhenUsed/>
    <w:rsid w:val="00D02496"/>
  </w:style>
  <w:style w:type="numbering" w:customStyle="1" w:styleId="112611">
    <w:name w:val="Нет списка112611"/>
    <w:next w:val="a2"/>
    <w:semiHidden/>
    <w:rsid w:val="00D02496"/>
  </w:style>
  <w:style w:type="numbering" w:customStyle="1" w:styleId="211011">
    <w:name w:val="Нет списка211011"/>
    <w:next w:val="a2"/>
    <w:semiHidden/>
    <w:rsid w:val="00D02496"/>
  </w:style>
  <w:style w:type="numbering" w:customStyle="1" w:styleId="4141">
    <w:name w:val="Нет списка4141"/>
    <w:next w:val="a2"/>
    <w:semiHidden/>
    <w:unhideWhenUsed/>
    <w:rsid w:val="00D02496"/>
  </w:style>
  <w:style w:type="numbering" w:customStyle="1" w:styleId="13011">
    <w:name w:val="Нет списка13011"/>
    <w:next w:val="a2"/>
    <w:semiHidden/>
    <w:unhideWhenUsed/>
    <w:rsid w:val="00D02496"/>
  </w:style>
  <w:style w:type="numbering" w:customStyle="1" w:styleId="112011">
    <w:name w:val="Нет списка112011"/>
    <w:next w:val="a2"/>
    <w:semiHidden/>
    <w:rsid w:val="00D02496"/>
  </w:style>
  <w:style w:type="numbering" w:customStyle="1" w:styleId="22111">
    <w:name w:val="Нет списка22111"/>
    <w:next w:val="a2"/>
    <w:semiHidden/>
    <w:rsid w:val="00D02496"/>
  </w:style>
  <w:style w:type="numbering" w:customStyle="1" w:styleId="1111121">
    <w:name w:val="Нет списка1111121"/>
    <w:next w:val="a2"/>
    <w:semiHidden/>
    <w:rsid w:val="00D02496"/>
  </w:style>
  <w:style w:type="numbering" w:customStyle="1" w:styleId="31111">
    <w:name w:val="Нет списка31111"/>
    <w:next w:val="a2"/>
    <w:semiHidden/>
    <w:rsid w:val="00D02496"/>
  </w:style>
  <w:style w:type="numbering" w:customStyle="1" w:styleId="121111">
    <w:name w:val="Нет списка121111"/>
    <w:next w:val="a2"/>
    <w:semiHidden/>
    <w:unhideWhenUsed/>
    <w:rsid w:val="00D02496"/>
  </w:style>
  <w:style w:type="numbering" w:customStyle="1" w:styleId="112711">
    <w:name w:val="Нет списка112711"/>
    <w:next w:val="a2"/>
    <w:semiHidden/>
    <w:rsid w:val="00D02496"/>
  </w:style>
  <w:style w:type="numbering" w:customStyle="1" w:styleId="211111">
    <w:name w:val="Нет списка211111"/>
    <w:next w:val="a2"/>
    <w:semiHidden/>
    <w:rsid w:val="00D02496"/>
  </w:style>
  <w:style w:type="numbering" w:customStyle="1" w:styleId="4211">
    <w:name w:val="Нет списка4211"/>
    <w:next w:val="a2"/>
    <w:semiHidden/>
    <w:unhideWhenUsed/>
    <w:rsid w:val="00D02496"/>
  </w:style>
  <w:style w:type="numbering" w:customStyle="1" w:styleId="13141">
    <w:name w:val="Нет списка13141"/>
    <w:next w:val="a2"/>
    <w:semiHidden/>
    <w:unhideWhenUsed/>
    <w:rsid w:val="00D02496"/>
  </w:style>
  <w:style w:type="numbering" w:customStyle="1" w:styleId="112811">
    <w:name w:val="Нет списка112811"/>
    <w:next w:val="a2"/>
    <w:semiHidden/>
    <w:rsid w:val="00D02496"/>
  </w:style>
  <w:style w:type="numbering" w:customStyle="1" w:styleId="22211">
    <w:name w:val="Нет списка22211"/>
    <w:next w:val="a2"/>
    <w:semiHidden/>
    <w:rsid w:val="00D02496"/>
  </w:style>
  <w:style w:type="numbering" w:customStyle="1" w:styleId="1111211">
    <w:name w:val="Нет списка1111211"/>
    <w:next w:val="a2"/>
    <w:semiHidden/>
    <w:rsid w:val="00D02496"/>
  </w:style>
  <w:style w:type="numbering" w:customStyle="1" w:styleId="31211">
    <w:name w:val="Нет списка31211"/>
    <w:next w:val="a2"/>
    <w:semiHidden/>
    <w:rsid w:val="00D02496"/>
  </w:style>
  <w:style w:type="numbering" w:customStyle="1" w:styleId="121211">
    <w:name w:val="Нет списка121211"/>
    <w:next w:val="a2"/>
    <w:semiHidden/>
    <w:unhideWhenUsed/>
    <w:rsid w:val="00D02496"/>
  </w:style>
  <w:style w:type="numbering" w:customStyle="1" w:styleId="112911">
    <w:name w:val="Нет списка112911"/>
    <w:next w:val="a2"/>
    <w:semiHidden/>
    <w:rsid w:val="00D02496"/>
  </w:style>
  <w:style w:type="numbering" w:customStyle="1" w:styleId="211211">
    <w:name w:val="Нет списка211211"/>
    <w:next w:val="a2"/>
    <w:semiHidden/>
    <w:rsid w:val="00D02496"/>
  </w:style>
  <w:style w:type="numbering" w:customStyle="1" w:styleId="4311">
    <w:name w:val="Нет списка4311"/>
    <w:next w:val="a2"/>
    <w:semiHidden/>
    <w:unhideWhenUsed/>
    <w:rsid w:val="00D02496"/>
  </w:style>
  <w:style w:type="numbering" w:customStyle="1" w:styleId="13211">
    <w:name w:val="Нет списка13211"/>
    <w:next w:val="a2"/>
    <w:semiHidden/>
    <w:unhideWhenUsed/>
    <w:rsid w:val="00D02496"/>
  </w:style>
  <w:style w:type="numbering" w:customStyle="1" w:styleId="113011">
    <w:name w:val="Нет списка113011"/>
    <w:next w:val="a2"/>
    <w:semiHidden/>
    <w:rsid w:val="00D02496"/>
  </w:style>
  <w:style w:type="numbering" w:customStyle="1" w:styleId="22311">
    <w:name w:val="Нет списка22311"/>
    <w:next w:val="a2"/>
    <w:semiHidden/>
    <w:rsid w:val="00D02496"/>
  </w:style>
  <w:style w:type="numbering" w:customStyle="1" w:styleId="1111311">
    <w:name w:val="Нет списка1111311"/>
    <w:next w:val="a2"/>
    <w:semiHidden/>
    <w:rsid w:val="00D02496"/>
  </w:style>
  <w:style w:type="numbering" w:customStyle="1" w:styleId="31311">
    <w:name w:val="Нет списка31311"/>
    <w:next w:val="a2"/>
    <w:semiHidden/>
    <w:rsid w:val="00D02496"/>
  </w:style>
  <w:style w:type="numbering" w:customStyle="1" w:styleId="121311">
    <w:name w:val="Нет списка121311"/>
    <w:next w:val="a2"/>
    <w:semiHidden/>
    <w:unhideWhenUsed/>
    <w:rsid w:val="00D02496"/>
  </w:style>
  <w:style w:type="numbering" w:customStyle="1" w:styleId="1121011">
    <w:name w:val="Нет списка1121011"/>
    <w:next w:val="a2"/>
    <w:semiHidden/>
    <w:rsid w:val="00D02496"/>
  </w:style>
  <w:style w:type="numbering" w:customStyle="1" w:styleId="211311">
    <w:name w:val="Нет списка211311"/>
    <w:next w:val="a2"/>
    <w:semiHidden/>
    <w:rsid w:val="00D02496"/>
  </w:style>
  <w:style w:type="numbering" w:customStyle="1" w:styleId="4411">
    <w:name w:val="Нет списка4411"/>
    <w:next w:val="a2"/>
    <w:semiHidden/>
    <w:unhideWhenUsed/>
    <w:rsid w:val="00D02496"/>
  </w:style>
  <w:style w:type="numbering" w:customStyle="1" w:styleId="13311">
    <w:name w:val="Нет списка13311"/>
    <w:next w:val="a2"/>
    <w:semiHidden/>
    <w:unhideWhenUsed/>
    <w:rsid w:val="00D02496"/>
  </w:style>
  <w:style w:type="numbering" w:customStyle="1" w:styleId="113111">
    <w:name w:val="Нет списка113111"/>
    <w:next w:val="a2"/>
    <w:semiHidden/>
    <w:rsid w:val="00D02496"/>
  </w:style>
  <w:style w:type="numbering" w:customStyle="1" w:styleId="22411">
    <w:name w:val="Нет списка22411"/>
    <w:next w:val="a2"/>
    <w:semiHidden/>
    <w:rsid w:val="00D02496"/>
  </w:style>
  <w:style w:type="numbering" w:customStyle="1" w:styleId="1111411">
    <w:name w:val="Нет списка1111411"/>
    <w:next w:val="a2"/>
    <w:semiHidden/>
    <w:rsid w:val="00D02496"/>
  </w:style>
  <w:style w:type="numbering" w:customStyle="1" w:styleId="31411">
    <w:name w:val="Нет списка31411"/>
    <w:next w:val="a2"/>
    <w:semiHidden/>
    <w:rsid w:val="00D02496"/>
  </w:style>
  <w:style w:type="numbering" w:customStyle="1" w:styleId="121411">
    <w:name w:val="Нет списка121411"/>
    <w:next w:val="a2"/>
    <w:semiHidden/>
    <w:unhideWhenUsed/>
    <w:rsid w:val="00D02496"/>
  </w:style>
  <w:style w:type="numbering" w:customStyle="1" w:styleId="1121111">
    <w:name w:val="Нет списка1121111"/>
    <w:next w:val="a2"/>
    <w:semiHidden/>
    <w:rsid w:val="00D02496"/>
  </w:style>
  <w:style w:type="numbering" w:customStyle="1" w:styleId="211411">
    <w:name w:val="Нет списка211411"/>
    <w:next w:val="a2"/>
    <w:semiHidden/>
    <w:rsid w:val="00D02496"/>
  </w:style>
  <w:style w:type="numbering" w:customStyle="1" w:styleId="4511">
    <w:name w:val="Нет списка4511"/>
    <w:next w:val="a2"/>
    <w:semiHidden/>
    <w:unhideWhenUsed/>
    <w:rsid w:val="00D02496"/>
  </w:style>
  <w:style w:type="numbering" w:customStyle="1" w:styleId="13411">
    <w:name w:val="Нет списка13411"/>
    <w:next w:val="a2"/>
    <w:semiHidden/>
    <w:unhideWhenUsed/>
    <w:rsid w:val="00D02496"/>
  </w:style>
  <w:style w:type="numbering" w:customStyle="1" w:styleId="113211">
    <w:name w:val="Нет списка113211"/>
    <w:next w:val="a2"/>
    <w:semiHidden/>
    <w:rsid w:val="00D02496"/>
  </w:style>
  <w:style w:type="numbering" w:customStyle="1" w:styleId="22511">
    <w:name w:val="Нет списка22511"/>
    <w:next w:val="a2"/>
    <w:semiHidden/>
    <w:rsid w:val="00D02496"/>
  </w:style>
  <w:style w:type="numbering" w:customStyle="1" w:styleId="1111511">
    <w:name w:val="Нет списка1111511"/>
    <w:next w:val="a2"/>
    <w:semiHidden/>
    <w:rsid w:val="00D02496"/>
  </w:style>
  <w:style w:type="numbering" w:customStyle="1" w:styleId="31511">
    <w:name w:val="Нет списка31511"/>
    <w:next w:val="a2"/>
    <w:semiHidden/>
    <w:rsid w:val="00D02496"/>
  </w:style>
  <w:style w:type="numbering" w:customStyle="1" w:styleId="121511">
    <w:name w:val="Нет списка121511"/>
    <w:next w:val="a2"/>
    <w:semiHidden/>
    <w:unhideWhenUsed/>
    <w:rsid w:val="00D02496"/>
  </w:style>
  <w:style w:type="numbering" w:customStyle="1" w:styleId="1121211">
    <w:name w:val="Нет списка1121211"/>
    <w:next w:val="a2"/>
    <w:semiHidden/>
    <w:rsid w:val="00D02496"/>
  </w:style>
  <w:style w:type="numbering" w:customStyle="1" w:styleId="211511">
    <w:name w:val="Нет списка211511"/>
    <w:next w:val="a2"/>
    <w:semiHidden/>
    <w:rsid w:val="00D02496"/>
  </w:style>
  <w:style w:type="numbering" w:customStyle="1" w:styleId="4611">
    <w:name w:val="Нет списка4611"/>
    <w:next w:val="a2"/>
    <w:semiHidden/>
    <w:unhideWhenUsed/>
    <w:rsid w:val="00D02496"/>
  </w:style>
  <w:style w:type="numbering" w:customStyle="1" w:styleId="13511">
    <w:name w:val="Нет списка13511"/>
    <w:next w:val="a2"/>
    <w:semiHidden/>
    <w:unhideWhenUsed/>
    <w:rsid w:val="00D02496"/>
  </w:style>
  <w:style w:type="numbering" w:customStyle="1" w:styleId="113311">
    <w:name w:val="Нет списка113311"/>
    <w:next w:val="a2"/>
    <w:semiHidden/>
    <w:rsid w:val="00D02496"/>
  </w:style>
  <w:style w:type="numbering" w:customStyle="1" w:styleId="22611">
    <w:name w:val="Нет списка22611"/>
    <w:next w:val="a2"/>
    <w:semiHidden/>
    <w:rsid w:val="00D02496"/>
  </w:style>
  <w:style w:type="numbering" w:customStyle="1" w:styleId="1111611">
    <w:name w:val="Нет списка1111611"/>
    <w:next w:val="a2"/>
    <w:semiHidden/>
    <w:rsid w:val="00D02496"/>
  </w:style>
  <w:style w:type="numbering" w:customStyle="1" w:styleId="31611">
    <w:name w:val="Нет списка31611"/>
    <w:next w:val="a2"/>
    <w:semiHidden/>
    <w:rsid w:val="00D02496"/>
  </w:style>
  <w:style w:type="numbering" w:customStyle="1" w:styleId="121611">
    <w:name w:val="Нет списка121611"/>
    <w:next w:val="a2"/>
    <w:semiHidden/>
    <w:unhideWhenUsed/>
    <w:rsid w:val="00D02496"/>
  </w:style>
  <w:style w:type="numbering" w:customStyle="1" w:styleId="1121311">
    <w:name w:val="Нет списка1121311"/>
    <w:next w:val="a2"/>
    <w:semiHidden/>
    <w:rsid w:val="00D02496"/>
  </w:style>
  <w:style w:type="numbering" w:customStyle="1" w:styleId="211611">
    <w:name w:val="Нет списка211611"/>
    <w:next w:val="a2"/>
    <w:semiHidden/>
    <w:rsid w:val="00D02496"/>
  </w:style>
  <w:style w:type="numbering" w:customStyle="1" w:styleId="4711">
    <w:name w:val="Нет списка4711"/>
    <w:next w:val="a2"/>
    <w:semiHidden/>
    <w:unhideWhenUsed/>
    <w:rsid w:val="00D02496"/>
  </w:style>
  <w:style w:type="numbering" w:customStyle="1" w:styleId="13611">
    <w:name w:val="Нет списка13611"/>
    <w:next w:val="a2"/>
    <w:semiHidden/>
    <w:unhideWhenUsed/>
    <w:rsid w:val="00D02496"/>
  </w:style>
  <w:style w:type="numbering" w:customStyle="1" w:styleId="113411">
    <w:name w:val="Нет списка113411"/>
    <w:next w:val="a2"/>
    <w:semiHidden/>
    <w:rsid w:val="00D02496"/>
  </w:style>
  <w:style w:type="numbering" w:customStyle="1" w:styleId="22711">
    <w:name w:val="Нет списка22711"/>
    <w:next w:val="a2"/>
    <w:semiHidden/>
    <w:rsid w:val="00D02496"/>
  </w:style>
  <w:style w:type="numbering" w:customStyle="1" w:styleId="1111711">
    <w:name w:val="Нет списка1111711"/>
    <w:next w:val="a2"/>
    <w:semiHidden/>
    <w:rsid w:val="00D02496"/>
  </w:style>
  <w:style w:type="numbering" w:customStyle="1" w:styleId="31711">
    <w:name w:val="Нет списка31711"/>
    <w:next w:val="a2"/>
    <w:semiHidden/>
    <w:rsid w:val="00D02496"/>
  </w:style>
  <w:style w:type="numbering" w:customStyle="1" w:styleId="121711">
    <w:name w:val="Нет списка121711"/>
    <w:next w:val="a2"/>
    <w:semiHidden/>
    <w:unhideWhenUsed/>
    <w:rsid w:val="00D02496"/>
  </w:style>
  <w:style w:type="numbering" w:customStyle="1" w:styleId="1121411">
    <w:name w:val="Нет списка1121411"/>
    <w:next w:val="a2"/>
    <w:semiHidden/>
    <w:rsid w:val="00D02496"/>
  </w:style>
  <w:style w:type="numbering" w:customStyle="1" w:styleId="211711">
    <w:name w:val="Нет списка211711"/>
    <w:next w:val="a2"/>
    <w:semiHidden/>
    <w:rsid w:val="00D02496"/>
  </w:style>
  <w:style w:type="numbering" w:customStyle="1" w:styleId="4811">
    <w:name w:val="Нет списка4811"/>
    <w:next w:val="a2"/>
    <w:semiHidden/>
    <w:unhideWhenUsed/>
    <w:rsid w:val="00D02496"/>
  </w:style>
  <w:style w:type="numbering" w:customStyle="1" w:styleId="13711">
    <w:name w:val="Нет списка13711"/>
    <w:next w:val="a2"/>
    <w:semiHidden/>
    <w:unhideWhenUsed/>
    <w:rsid w:val="00D02496"/>
  </w:style>
  <w:style w:type="numbering" w:customStyle="1" w:styleId="113511">
    <w:name w:val="Нет списка113511"/>
    <w:next w:val="a2"/>
    <w:semiHidden/>
    <w:rsid w:val="00D02496"/>
  </w:style>
  <w:style w:type="numbering" w:customStyle="1" w:styleId="22811">
    <w:name w:val="Нет списка22811"/>
    <w:next w:val="a2"/>
    <w:semiHidden/>
    <w:rsid w:val="00D02496"/>
  </w:style>
  <w:style w:type="numbering" w:customStyle="1" w:styleId="1111811">
    <w:name w:val="Нет списка1111811"/>
    <w:next w:val="a2"/>
    <w:semiHidden/>
    <w:rsid w:val="00D02496"/>
  </w:style>
  <w:style w:type="numbering" w:customStyle="1" w:styleId="31811">
    <w:name w:val="Нет списка31811"/>
    <w:next w:val="a2"/>
    <w:semiHidden/>
    <w:rsid w:val="00D02496"/>
  </w:style>
  <w:style w:type="numbering" w:customStyle="1" w:styleId="121811">
    <w:name w:val="Нет списка121811"/>
    <w:next w:val="a2"/>
    <w:semiHidden/>
    <w:unhideWhenUsed/>
    <w:rsid w:val="00D02496"/>
  </w:style>
  <w:style w:type="numbering" w:customStyle="1" w:styleId="1121511">
    <w:name w:val="Нет списка1121511"/>
    <w:next w:val="a2"/>
    <w:semiHidden/>
    <w:rsid w:val="00D02496"/>
  </w:style>
  <w:style w:type="numbering" w:customStyle="1" w:styleId="211811">
    <w:name w:val="Нет списка211811"/>
    <w:next w:val="a2"/>
    <w:semiHidden/>
    <w:rsid w:val="00D02496"/>
  </w:style>
  <w:style w:type="numbering" w:customStyle="1" w:styleId="4911">
    <w:name w:val="Нет списка4911"/>
    <w:next w:val="a2"/>
    <w:semiHidden/>
    <w:unhideWhenUsed/>
    <w:rsid w:val="00D02496"/>
  </w:style>
  <w:style w:type="numbering" w:customStyle="1" w:styleId="13811">
    <w:name w:val="Нет списка13811"/>
    <w:next w:val="a2"/>
    <w:semiHidden/>
    <w:unhideWhenUsed/>
    <w:rsid w:val="00D02496"/>
  </w:style>
  <w:style w:type="numbering" w:customStyle="1" w:styleId="113611">
    <w:name w:val="Нет списка113611"/>
    <w:next w:val="a2"/>
    <w:semiHidden/>
    <w:rsid w:val="00D02496"/>
  </w:style>
  <w:style w:type="numbering" w:customStyle="1" w:styleId="22911">
    <w:name w:val="Нет списка22911"/>
    <w:next w:val="a2"/>
    <w:semiHidden/>
    <w:rsid w:val="00D02496"/>
  </w:style>
  <w:style w:type="numbering" w:customStyle="1" w:styleId="1111911">
    <w:name w:val="Нет списка1111911"/>
    <w:next w:val="a2"/>
    <w:semiHidden/>
    <w:rsid w:val="00D02496"/>
  </w:style>
  <w:style w:type="numbering" w:customStyle="1" w:styleId="31911">
    <w:name w:val="Нет списка31911"/>
    <w:next w:val="a2"/>
    <w:semiHidden/>
    <w:rsid w:val="00D02496"/>
  </w:style>
  <w:style w:type="numbering" w:customStyle="1" w:styleId="121911">
    <w:name w:val="Нет списка121911"/>
    <w:next w:val="a2"/>
    <w:semiHidden/>
    <w:unhideWhenUsed/>
    <w:rsid w:val="00D02496"/>
  </w:style>
  <w:style w:type="numbering" w:customStyle="1" w:styleId="1121611">
    <w:name w:val="Нет списка1121611"/>
    <w:next w:val="a2"/>
    <w:semiHidden/>
    <w:rsid w:val="00D02496"/>
  </w:style>
  <w:style w:type="numbering" w:customStyle="1" w:styleId="211911">
    <w:name w:val="Нет списка211911"/>
    <w:next w:val="a2"/>
    <w:semiHidden/>
    <w:rsid w:val="00D02496"/>
  </w:style>
  <w:style w:type="numbering" w:customStyle="1" w:styleId="5011">
    <w:name w:val="Нет списка5011"/>
    <w:next w:val="a2"/>
    <w:semiHidden/>
    <w:unhideWhenUsed/>
    <w:rsid w:val="00D02496"/>
  </w:style>
  <w:style w:type="numbering" w:customStyle="1" w:styleId="13911">
    <w:name w:val="Нет списка13911"/>
    <w:next w:val="a2"/>
    <w:semiHidden/>
    <w:unhideWhenUsed/>
    <w:rsid w:val="00D02496"/>
  </w:style>
  <w:style w:type="numbering" w:customStyle="1" w:styleId="113711">
    <w:name w:val="Нет списка113711"/>
    <w:next w:val="a2"/>
    <w:semiHidden/>
    <w:rsid w:val="00D02496"/>
  </w:style>
  <w:style w:type="numbering" w:customStyle="1" w:styleId="23011">
    <w:name w:val="Нет списка23011"/>
    <w:next w:val="a2"/>
    <w:semiHidden/>
    <w:rsid w:val="00D02496"/>
  </w:style>
  <w:style w:type="numbering" w:customStyle="1" w:styleId="1112011">
    <w:name w:val="Нет списка1112011"/>
    <w:next w:val="a2"/>
    <w:semiHidden/>
    <w:rsid w:val="00D02496"/>
  </w:style>
  <w:style w:type="numbering" w:customStyle="1" w:styleId="32011">
    <w:name w:val="Нет списка32011"/>
    <w:next w:val="a2"/>
    <w:semiHidden/>
    <w:rsid w:val="00D02496"/>
  </w:style>
  <w:style w:type="numbering" w:customStyle="1" w:styleId="122011">
    <w:name w:val="Нет списка122011"/>
    <w:next w:val="a2"/>
    <w:semiHidden/>
    <w:unhideWhenUsed/>
    <w:rsid w:val="00D02496"/>
  </w:style>
  <w:style w:type="numbering" w:customStyle="1" w:styleId="1121711">
    <w:name w:val="Нет списка1121711"/>
    <w:next w:val="a2"/>
    <w:semiHidden/>
    <w:rsid w:val="00D02496"/>
  </w:style>
  <w:style w:type="numbering" w:customStyle="1" w:styleId="212011">
    <w:name w:val="Нет списка212011"/>
    <w:next w:val="a2"/>
    <w:semiHidden/>
    <w:rsid w:val="00D02496"/>
  </w:style>
  <w:style w:type="numbering" w:customStyle="1" w:styleId="5111">
    <w:name w:val="Нет списка5111"/>
    <w:next w:val="a2"/>
    <w:semiHidden/>
    <w:unhideWhenUsed/>
    <w:rsid w:val="00D02496"/>
  </w:style>
  <w:style w:type="numbering" w:customStyle="1" w:styleId="14011">
    <w:name w:val="Нет списка14011"/>
    <w:next w:val="a2"/>
    <w:semiHidden/>
    <w:unhideWhenUsed/>
    <w:rsid w:val="00D02496"/>
  </w:style>
  <w:style w:type="numbering" w:customStyle="1" w:styleId="113811">
    <w:name w:val="Нет списка113811"/>
    <w:next w:val="a2"/>
    <w:semiHidden/>
    <w:rsid w:val="00D02496"/>
  </w:style>
  <w:style w:type="numbering" w:customStyle="1" w:styleId="23111">
    <w:name w:val="Нет списка23111"/>
    <w:next w:val="a2"/>
    <w:semiHidden/>
    <w:rsid w:val="00D02496"/>
  </w:style>
  <w:style w:type="numbering" w:customStyle="1" w:styleId="1112111">
    <w:name w:val="Нет списка1112111"/>
    <w:next w:val="a2"/>
    <w:semiHidden/>
    <w:rsid w:val="00D02496"/>
  </w:style>
  <w:style w:type="numbering" w:customStyle="1" w:styleId="32111">
    <w:name w:val="Нет списка32111"/>
    <w:next w:val="a2"/>
    <w:semiHidden/>
    <w:rsid w:val="00D02496"/>
  </w:style>
  <w:style w:type="numbering" w:customStyle="1" w:styleId="122111">
    <w:name w:val="Нет списка122111"/>
    <w:next w:val="a2"/>
    <w:semiHidden/>
    <w:unhideWhenUsed/>
    <w:rsid w:val="00D02496"/>
  </w:style>
  <w:style w:type="numbering" w:customStyle="1" w:styleId="1121811">
    <w:name w:val="Нет списка1121811"/>
    <w:next w:val="a2"/>
    <w:semiHidden/>
    <w:rsid w:val="00D02496"/>
  </w:style>
  <w:style w:type="numbering" w:customStyle="1" w:styleId="212111">
    <w:name w:val="Нет списка212111"/>
    <w:next w:val="a2"/>
    <w:semiHidden/>
    <w:rsid w:val="00D02496"/>
  </w:style>
  <w:style w:type="numbering" w:customStyle="1" w:styleId="41011">
    <w:name w:val="Нет списка41011"/>
    <w:next w:val="a2"/>
    <w:semiHidden/>
    <w:unhideWhenUsed/>
    <w:rsid w:val="00D02496"/>
  </w:style>
  <w:style w:type="numbering" w:customStyle="1" w:styleId="131011">
    <w:name w:val="Нет списка131011"/>
    <w:next w:val="a2"/>
    <w:semiHidden/>
    <w:unhideWhenUsed/>
    <w:rsid w:val="00D02496"/>
  </w:style>
  <w:style w:type="numbering" w:customStyle="1" w:styleId="5211">
    <w:name w:val="Нет списка5211"/>
    <w:next w:val="a2"/>
    <w:semiHidden/>
    <w:unhideWhenUsed/>
    <w:rsid w:val="00D02496"/>
  </w:style>
  <w:style w:type="numbering" w:customStyle="1" w:styleId="14111">
    <w:name w:val="Нет списка14111"/>
    <w:next w:val="a2"/>
    <w:semiHidden/>
    <w:unhideWhenUsed/>
    <w:rsid w:val="00D02496"/>
  </w:style>
  <w:style w:type="numbering" w:customStyle="1" w:styleId="113911">
    <w:name w:val="Нет списка113911"/>
    <w:next w:val="a2"/>
    <w:semiHidden/>
    <w:rsid w:val="00D02496"/>
  </w:style>
  <w:style w:type="numbering" w:customStyle="1" w:styleId="23211">
    <w:name w:val="Нет списка23211"/>
    <w:next w:val="a2"/>
    <w:semiHidden/>
    <w:rsid w:val="00D02496"/>
  </w:style>
  <w:style w:type="numbering" w:customStyle="1" w:styleId="1112211">
    <w:name w:val="Нет списка1112211"/>
    <w:next w:val="a2"/>
    <w:semiHidden/>
    <w:rsid w:val="00D02496"/>
  </w:style>
  <w:style w:type="numbering" w:customStyle="1" w:styleId="32211">
    <w:name w:val="Нет списка32211"/>
    <w:next w:val="a2"/>
    <w:semiHidden/>
    <w:rsid w:val="00D02496"/>
  </w:style>
  <w:style w:type="numbering" w:customStyle="1" w:styleId="122211">
    <w:name w:val="Нет списка122211"/>
    <w:next w:val="a2"/>
    <w:semiHidden/>
    <w:unhideWhenUsed/>
    <w:rsid w:val="00D02496"/>
  </w:style>
  <w:style w:type="numbering" w:customStyle="1" w:styleId="1121911">
    <w:name w:val="Нет списка1121911"/>
    <w:next w:val="a2"/>
    <w:semiHidden/>
    <w:rsid w:val="00D02496"/>
  </w:style>
  <w:style w:type="numbering" w:customStyle="1" w:styleId="212211">
    <w:name w:val="Нет списка212211"/>
    <w:next w:val="a2"/>
    <w:semiHidden/>
    <w:rsid w:val="00D02496"/>
  </w:style>
  <w:style w:type="numbering" w:customStyle="1" w:styleId="41111">
    <w:name w:val="Нет списка41111"/>
    <w:next w:val="a2"/>
    <w:semiHidden/>
    <w:unhideWhenUsed/>
    <w:rsid w:val="00D02496"/>
  </w:style>
  <w:style w:type="numbering" w:customStyle="1" w:styleId="131111">
    <w:name w:val="Нет списка131111"/>
    <w:next w:val="a2"/>
    <w:semiHidden/>
    <w:unhideWhenUsed/>
    <w:rsid w:val="00D02496"/>
  </w:style>
  <w:style w:type="numbering" w:customStyle="1" w:styleId="5311">
    <w:name w:val="Нет списка5311"/>
    <w:next w:val="a2"/>
    <w:semiHidden/>
    <w:unhideWhenUsed/>
    <w:rsid w:val="00D02496"/>
  </w:style>
  <w:style w:type="numbering" w:customStyle="1" w:styleId="14211">
    <w:name w:val="Нет списка14211"/>
    <w:next w:val="a2"/>
    <w:semiHidden/>
    <w:unhideWhenUsed/>
    <w:rsid w:val="00D02496"/>
  </w:style>
  <w:style w:type="numbering" w:customStyle="1" w:styleId="114011">
    <w:name w:val="Нет списка114011"/>
    <w:next w:val="a2"/>
    <w:semiHidden/>
    <w:rsid w:val="00D02496"/>
  </w:style>
  <w:style w:type="numbering" w:customStyle="1" w:styleId="23311">
    <w:name w:val="Нет списка23311"/>
    <w:next w:val="a2"/>
    <w:semiHidden/>
    <w:rsid w:val="00D02496"/>
  </w:style>
  <w:style w:type="numbering" w:customStyle="1" w:styleId="1112311">
    <w:name w:val="Нет списка1112311"/>
    <w:next w:val="a2"/>
    <w:semiHidden/>
    <w:rsid w:val="00D02496"/>
  </w:style>
  <w:style w:type="numbering" w:customStyle="1" w:styleId="32311">
    <w:name w:val="Нет списка32311"/>
    <w:next w:val="a2"/>
    <w:semiHidden/>
    <w:rsid w:val="00D02496"/>
  </w:style>
  <w:style w:type="numbering" w:customStyle="1" w:styleId="122311">
    <w:name w:val="Нет списка122311"/>
    <w:next w:val="a2"/>
    <w:semiHidden/>
    <w:unhideWhenUsed/>
    <w:rsid w:val="00D02496"/>
  </w:style>
  <w:style w:type="numbering" w:customStyle="1" w:styleId="1122011">
    <w:name w:val="Нет списка1122011"/>
    <w:next w:val="a2"/>
    <w:semiHidden/>
    <w:rsid w:val="00D02496"/>
  </w:style>
  <w:style w:type="numbering" w:customStyle="1" w:styleId="212311">
    <w:name w:val="Нет списка212311"/>
    <w:next w:val="a2"/>
    <w:semiHidden/>
    <w:rsid w:val="00D02496"/>
  </w:style>
  <w:style w:type="numbering" w:customStyle="1" w:styleId="41211">
    <w:name w:val="Нет списка41211"/>
    <w:next w:val="a2"/>
    <w:semiHidden/>
    <w:unhideWhenUsed/>
    <w:rsid w:val="00D02496"/>
  </w:style>
  <w:style w:type="numbering" w:customStyle="1" w:styleId="131211">
    <w:name w:val="Нет списка131211"/>
    <w:next w:val="a2"/>
    <w:semiHidden/>
    <w:unhideWhenUsed/>
    <w:rsid w:val="00D02496"/>
  </w:style>
  <w:style w:type="numbering" w:customStyle="1" w:styleId="5411">
    <w:name w:val="Нет списка5411"/>
    <w:next w:val="a2"/>
    <w:semiHidden/>
    <w:unhideWhenUsed/>
    <w:rsid w:val="00D02496"/>
  </w:style>
  <w:style w:type="numbering" w:customStyle="1" w:styleId="14311">
    <w:name w:val="Нет списка14311"/>
    <w:next w:val="a2"/>
    <w:semiHidden/>
    <w:unhideWhenUsed/>
    <w:rsid w:val="00D02496"/>
  </w:style>
  <w:style w:type="table" w:customStyle="1" w:styleId="31131">
    <w:name w:val="Сетка таблицы311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Веб-таблица 121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
    <w:name w:val="Веб-таблица 221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
    <w:name w:val="Веб-таблица 1111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
    <w:name w:val="Веб-таблица 2111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D02496"/>
  </w:style>
  <w:style w:type="numbering" w:customStyle="1" w:styleId="11111112">
    <w:name w:val="Нет списка11111112"/>
    <w:next w:val="a2"/>
    <w:semiHidden/>
    <w:rsid w:val="00D02496"/>
  </w:style>
  <w:style w:type="table" w:customStyle="1" w:styleId="-143">
    <w:name w:val="Веб-таблица 14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
    <w:name w:val="Веб-таблица 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
    <w:name w:val="Веб-таблица 12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
    <w:name w:val="Веб-таблица 22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
    <w:name w:val="Веб-таблица 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
    <w:name w:val="Веб-таблица 2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
    <w:name w:val="Веб-таблица 13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
    <w:name w:val="Веб-таблица 112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
    <w:name w:val="Веб-таблица 121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
    <w:name w:val="Веб-таблица 221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
    <w:name w:val="Веб-таблица 1111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
    <w:name w:val="Веб-таблица 2111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
    <w:name w:val="Веб-таблица 15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
    <w:name w:val="Веб-таблица 114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
    <w:name w:val="Веб-таблица 123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
    <w:name w:val="Веб-таблица 223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
    <w:name w:val="Веб-таблица 1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
    <w:name w:val="Веб-таблица 21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
    <w:name w:val="Веб-таблица 13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
    <w:name w:val="Веб-таблица 23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
    <w:name w:val="Веб-таблица 112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
    <w:name w:val="Веб-таблица 212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
    <w:name w:val="Веб-таблица 121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
    <w:name w:val="Веб-таблица 221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
    <w:name w:val="Веб-таблица 1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
    <w:name w:val="Веб-таблица 21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D02496"/>
  </w:style>
  <w:style w:type="numbering" w:customStyle="1" w:styleId="1480">
    <w:name w:val="Нет списка148"/>
    <w:next w:val="a2"/>
    <w:uiPriority w:val="99"/>
    <w:semiHidden/>
    <w:unhideWhenUsed/>
    <w:rsid w:val="00D02496"/>
  </w:style>
  <w:style w:type="numbering" w:customStyle="1" w:styleId="1145">
    <w:name w:val="Нет списка1145"/>
    <w:next w:val="a2"/>
    <w:uiPriority w:val="99"/>
    <w:semiHidden/>
    <w:rsid w:val="00D02496"/>
  </w:style>
  <w:style w:type="numbering" w:customStyle="1" w:styleId="2380">
    <w:name w:val="Нет списка238"/>
    <w:next w:val="a2"/>
    <w:uiPriority w:val="99"/>
    <w:semiHidden/>
    <w:rsid w:val="00D02496"/>
  </w:style>
  <w:style w:type="numbering" w:customStyle="1" w:styleId="11128">
    <w:name w:val="Нет списка11128"/>
    <w:next w:val="a2"/>
    <w:semiHidden/>
    <w:rsid w:val="00D02496"/>
  </w:style>
  <w:style w:type="numbering" w:customStyle="1" w:styleId="328">
    <w:name w:val="Нет списка328"/>
    <w:next w:val="a2"/>
    <w:semiHidden/>
    <w:rsid w:val="00D02496"/>
  </w:style>
  <w:style w:type="numbering" w:customStyle="1" w:styleId="1228">
    <w:name w:val="Нет списка1228"/>
    <w:next w:val="a2"/>
    <w:semiHidden/>
    <w:unhideWhenUsed/>
    <w:rsid w:val="00D02496"/>
  </w:style>
  <w:style w:type="numbering" w:customStyle="1" w:styleId="11225">
    <w:name w:val="Нет списка11225"/>
    <w:next w:val="a2"/>
    <w:semiHidden/>
    <w:rsid w:val="00D02496"/>
  </w:style>
  <w:style w:type="numbering" w:customStyle="1" w:styleId="2128">
    <w:name w:val="Нет списка2128"/>
    <w:next w:val="a2"/>
    <w:semiHidden/>
    <w:rsid w:val="00D02496"/>
  </w:style>
  <w:style w:type="numbering" w:customStyle="1" w:styleId="417">
    <w:name w:val="Нет списка417"/>
    <w:next w:val="a2"/>
    <w:semiHidden/>
    <w:rsid w:val="00D02496"/>
  </w:style>
  <w:style w:type="numbering" w:customStyle="1" w:styleId="5101">
    <w:name w:val="Нет списка510"/>
    <w:next w:val="a2"/>
    <w:semiHidden/>
    <w:rsid w:val="00D02496"/>
  </w:style>
  <w:style w:type="numbering" w:customStyle="1" w:styleId="630">
    <w:name w:val="Нет списка63"/>
    <w:next w:val="a2"/>
    <w:semiHidden/>
    <w:rsid w:val="00D02496"/>
  </w:style>
  <w:style w:type="numbering" w:customStyle="1" w:styleId="730">
    <w:name w:val="Нет списка73"/>
    <w:next w:val="a2"/>
    <w:semiHidden/>
    <w:rsid w:val="00D02496"/>
  </w:style>
  <w:style w:type="numbering" w:customStyle="1" w:styleId="830">
    <w:name w:val="Нет списка83"/>
    <w:next w:val="a2"/>
    <w:semiHidden/>
    <w:rsid w:val="00D02496"/>
  </w:style>
  <w:style w:type="numbering" w:customStyle="1" w:styleId="930">
    <w:name w:val="Нет списка93"/>
    <w:next w:val="a2"/>
    <w:semiHidden/>
    <w:rsid w:val="00D02496"/>
  </w:style>
  <w:style w:type="numbering" w:customStyle="1" w:styleId="1030">
    <w:name w:val="Нет списка103"/>
    <w:next w:val="a2"/>
    <w:semiHidden/>
    <w:rsid w:val="00D02496"/>
  </w:style>
  <w:style w:type="numbering" w:customStyle="1" w:styleId="1317">
    <w:name w:val="Нет списка1317"/>
    <w:next w:val="a2"/>
    <w:semiHidden/>
    <w:rsid w:val="00D02496"/>
  </w:style>
  <w:style w:type="numbering" w:customStyle="1" w:styleId="1490">
    <w:name w:val="Нет списка149"/>
    <w:next w:val="a2"/>
    <w:semiHidden/>
    <w:rsid w:val="00D02496"/>
  </w:style>
  <w:style w:type="numbering" w:customStyle="1" w:styleId="1530">
    <w:name w:val="Нет списка153"/>
    <w:next w:val="a2"/>
    <w:semiHidden/>
    <w:rsid w:val="00D02496"/>
  </w:style>
  <w:style w:type="numbering" w:customStyle="1" w:styleId="163">
    <w:name w:val="Нет списка163"/>
    <w:next w:val="a2"/>
    <w:semiHidden/>
    <w:rsid w:val="00D02496"/>
  </w:style>
  <w:style w:type="numbering" w:customStyle="1" w:styleId="1730">
    <w:name w:val="Нет списка173"/>
    <w:next w:val="a2"/>
    <w:semiHidden/>
    <w:rsid w:val="00D02496"/>
  </w:style>
  <w:style w:type="numbering" w:customStyle="1" w:styleId="183">
    <w:name w:val="Нет списка183"/>
    <w:next w:val="a2"/>
    <w:semiHidden/>
    <w:rsid w:val="00D02496"/>
  </w:style>
  <w:style w:type="numbering" w:customStyle="1" w:styleId="1930">
    <w:name w:val="Нет списка193"/>
    <w:next w:val="a2"/>
    <w:semiHidden/>
    <w:rsid w:val="00D02496"/>
  </w:style>
  <w:style w:type="numbering" w:customStyle="1" w:styleId="2030">
    <w:name w:val="Нет списка203"/>
    <w:next w:val="a2"/>
    <w:semiHidden/>
    <w:rsid w:val="00D02496"/>
  </w:style>
  <w:style w:type="numbering" w:customStyle="1" w:styleId="2214">
    <w:name w:val="Нет списка2214"/>
    <w:next w:val="a2"/>
    <w:semiHidden/>
    <w:rsid w:val="00D02496"/>
  </w:style>
  <w:style w:type="numbering" w:customStyle="1" w:styleId="1103">
    <w:name w:val="Нет списка1103"/>
    <w:next w:val="a2"/>
    <w:semiHidden/>
    <w:unhideWhenUsed/>
    <w:rsid w:val="00D02496"/>
  </w:style>
  <w:style w:type="numbering" w:customStyle="1" w:styleId="2390">
    <w:name w:val="Нет списка239"/>
    <w:next w:val="a2"/>
    <w:semiHidden/>
    <w:rsid w:val="00D02496"/>
  </w:style>
  <w:style w:type="numbering" w:customStyle="1" w:styleId="2430">
    <w:name w:val="Нет списка243"/>
    <w:next w:val="a2"/>
    <w:semiHidden/>
    <w:rsid w:val="00D02496"/>
  </w:style>
  <w:style w:type="numbering" w:customStyle="1" w:styleId="11314">
    <w:name w:val="Нет списка11314"/>
    <w:next w:val="a2"/>
    <w:semiHidden/>
    <w:rsid w:val="00D02496"/>
  </w:style>
  <w:style w:type="numbering" w:customStyle="1" w:styleId="2530">
    <w:name w:val="Нет списка253"/>
    <w:next w:val="a2"/>
    <w:semiHidden/>
    <w:rsid w:val="00D02496"/>
  </w:style>
  <w:style w:type="numbering" w:customStyle="1" w:styleId="2630">
    <w:name w:val="Нет списка263"/>
    <w:next w:val="a2"/>
    <w:semiHidden/>
    <w:rsid w:val="00D02496"/>
  </w:style>
  <w:style w:type="numbering" w:customStyle="1" w:styleId="1146">
    <w:name w:val="Нет списка1146"/>
    <w:next w:val="a2"/>
    <w:semiHidden/>
    <w:unhideWhenUsed/>
    <w:rsid w:val="00D02496"/>
  </w:style>
  <w:style w:type="numbering" w:customStyle="1" w:styleId="1153">
    <w:name w:val="Нет списка1153"/>
    <w:next w:val="a2"/>
    <w:semiHidden/>
    <w:rsid w:val="00D02496"/>
  </w:style>
  <w:style w:type="numbering" w:customStyle="1" w:styleId="2730">
    <w:name w:val="Нет списка273"/>
    <w:next w:val="a2"/>
    <w:semiHidden/>
    <w:rsid w:val="00D02496"/>
  </w:style>
  <w:style w:type="numbering" w:customStyle="1" w:styleId="2830">
    <w:name w:val="Нет списка283"/>
    <w:next w:val="a2"/>
    <w:semiHidden/>
    <w:rsid w:val="00D02496"/>
  </w:style>
  <w:style w:type="numbering" w:customStyle="1" w:styleId="1163">
    <w:name w:val="Нет списка1163"/>
    <w:next w:val="a2"/>
    <w:semiHidden/>
    <w:unhideWhenUsed/>
    <w:rsid w:val="00D02496"/>
  </w:style>
  <w:style w:type="numbering" w:customStyle="1" w:styleId="1173">
    <w:name w:val="Нет списка1173"/>
    <w:next w:val="a2"/>
    <w:semiHidden/>
    <w:rsid w:val="00D02496"/>
  </w:style>
  <w:style w:type="numbering" w:customStyle="1" w:styleId="2930">
    <w:name w:val="Нет списка293"/>
    <w:next w:val="a2"/>
    <w:semiHidden/>
    <w:rsid w:val="00D02496"/>
  </w:style>
  <w:style w:type="numbering" w:customStyle="1" w:styleId="303">
    <w:name w:val="Нет списка303"/>
    <w:next w:val="a2"/>
    <w:semiHidden/>
    <w:rsid w:val="00D02496"/>
  </w:style>
  <w:style w:type="numbering" w:customStyle="1" w:styleId="1183">
    <w:name w:val="Нет списка1183"/>
    <w:next w:val="a2"/>
    <w:semiHidden/>
    <w:unhideWhenUsed/>
    <w:rsid w:val="00D02496"/>
  </w:style>
  <w:style w:type="numbering" w:customStyle="1" w:styleId="1193">
    <w:name w:val="Нет списка1193"/>
    <w:next w:val="a2"/>
    <w:semiHidden/>
    <w:rsid w:val="00D02496"/>
  </w:style>
  <w:style w:type="numbering" w:customStyle="1" w:styleId="2103">
    <w:name w:val="Нет списка2103"/>
    <w:next w:val="a2"/>
    <w:semiHidden/>
    <w:rsid w:val="00D02496"/>
  </w:style>
  <w:style w:type="numbering" w:customStyle="1" w:styleId="111115">
    <w:name w:val="Нет списка111115"/>
    <w:next w:val="a2"/>
    <w:semiHidden/>
    <w:rsid w:val="00D02496"/>
  </w:style>
  <w:style w:type="numbering" w:customStyle="1" w:styleId="3114">
    <w:name w:val="Нет списка3114"/>
    <w:next w:val="a2"/>
    <w:semiHidden/>
    <w:rsid w:val="00D02496"/>
  </w:style>
  <w:style w:type="numbering" w:customStyle="1" w:styleId="12114">
    <w:name w:val="Нет списка12114"/>
    <w:next w:val="a2"/>
    <w:semiHidden/>
    <w:unhideWhenUsed/>
    <w:rsid w:val="00D02496"/>
  </w:style>
  <w:style w:type="numbering" w:customStyle="1" w:styleId="112114">
    <w:name w:val="Нет списка112114"/>
    <w:next w:val="a2"/>
    <w:semiHidden/>
    <w:rsid w:val="00D02496"/>
  </w:style>
  <w:style w:type="numbering" w:customStyle="1" w:styleId="21114">
    <w:name w:val="Нет списка21114"/>
    <w:next w:val="a2"/>
    <w:semiHidden/>
    <w:rsid w:val="00D02496"/>
  </w:style>
  <w:style w:type="numbering" w:customStyle="1" w:styleId="329">
    <w:name w:val="Нет списка329"/>
    <w:next w:val="a2"/>
    <w:semiHidden/>
    <w:rsid w:val="00D02496"/>
  </w:style>
  <w:style w:type="numbering" w:customStyle="1" w:styleId="1203">
    <w:name w:val="Нет списка1203"/>
    <w:next w:val="a2"/>
    <w:semiHidden/>
    <w:unhideWhenUsed/>
    <w:rsid w:val="00D02496"/>
  </w:style>
  <w:style w:type="numbering" w:customStyle="1" w:styleId="11103">
    <w:name w:val="Нет списка11103"/>
    <w:next w:val="a2"/>
    <w:semiHidden/>
    <w:rsid w:val="00D02496"/>
  </w:style>
  <w:style w:type="numbering" w:customStyle="1" w:styleId="2129">
    <w:name w:val="Нет списка2129"/>
    <w:next w:val="a2"/>
    <w:semiHidden/>
    <w:rsid w:val="00D02496"/>
  </w:style>
  <w:style w:type="numbering" w:customStyle="1" w:styleId="11129">
    <w:name w:val="Нет списка11129"/>
    <w:next w:val="a2"/>
    <w:semiHidden/>
    <w:rsid w:val="00D02496"/>
  </w:style>
  <w:style w:type="numbering" w:customStyle="1" w:styleId="3330">
    <w:name w:val="Нет списка333"/>
    <w:next w:val="a2"/>
    <w:semiHidden/>
    <w:rsid w:val="00D02496"/>
  </w:style>
  <w:style w:type="numbering" w:customStyle="1" w:styleId="1229">
    <w:name w:val="Нет списка1229"/>
    <w:next w:val="a2"/>
    <w:semiHidden/>
    <w:unhideWhenUsed/>
    <w:rsid w:val="00D02496"/>
  </w:style>
  <w:style w:type="numbering" w:customStyle="1" w:styleId="11226">
    <w:name w:val="Нет списка11226"/>
    <w:next w:val="a2"/>
    <w:semiHidden/>
    <w:rsid w:val="00D02496"/>
  </w:style>
  <w:style w:type="numbering" w:customStyle="1" w:styleId="2133">
    <w:name w:val="Нет списка2133"/>
    <w:next w:val="a2"/>
    <w:semiHidden/>
    <w:rsid w:val="00D02496"/>
  </w:style>
  <w:style w:type="numbering" w:customStyle="1" w:styleId="343">
    <w:name w:val="Нет списка343"/>
    <w:next w:val="a2"/>
    <w:semiHidden/>
    <w:rsid w:val="00D02496"/>
  </w:style>
  <w:style w:type="numbering" w:customStyle="1" w:styleId="1233">
    <w:name w:val="Нет списка1233"/>
    <w:next w:val="a2"/>
    <w:semiHidden/>
    <w:unhideWhenUsed/>
    <w:rsid w:val="00D02496"/>
  </w:style>
  <w:style w:type="numbering" w:customStyle="1" w:styleId="11133">
    <w:name w:val="Нет списка11133"/>
    <w:next w:val="a2"/>
    <w:semiHidden/>
    <w:rsid w:val="00D02496"/>
  </w:style>
  <w:style w:type="numbering" w:customStyle="1" w:styleId="2143">
    <w:name w:val="Нет списка2143"/>
    <w:next w:val="a2"/>
    <w:semiHidden/>
    <w:rsid w:val="00D02496"/>
  </w:style>
  <w:style w:type="numbering" w:customStyle="1" w:styleId="11143">
    <w:name w:val="Нет списка11143"/>
    <w:next w:val="a2"/>
    <w:semiHidden/>
    <w:rsid w:val="00D02496"/>
  </w:style>
  <w:style w:type="numbering" w:customStyle="1" w:styleId="353">
    <w:name w:val="Нет списка353"/>
    <w:next w:val="a2"/>
    <w:semiHidden/>
    <w:rsid w:val="00D02496"/>
  </w:style>
  <w:style w:type="numbering" w:customStyle="1" w:styleId="1243">
    <w:name w:val="Нет списка1243"/>
    <w:next w:val="a2"/>
    <w:semiHidden/>
    <w:unhideWhenUsed/>
    <w:rsid w:val="00D02496"/>
  </w:style>
  <w:style w:type="numbering" w:customStyle="1" w:styleId="11233">
    <w:name w:val="Нет списка11233"/>
    <w:next w:val="a2"/>
    <w:semiHidden/>
    <w:rsid w:val="00D02496"/>
  </w:style>
  <w:style w:type="numbering" w:customStyle="1" w:styleId="2153">
    <w:name w:val="Нет списка2153"/>
    <w:next w:val="a2"/>
    <w:semiHidden/>
    <w:rsid w:val="00D02496"/>
  </w:style>
  <w:style w:type="numbering" w:customStyle="1" w:styleId="363">
    <w:name w:val="Нет списка363"/>
    <w:next w:val="a2"/>
    <w:semiHidden/>
    <w:rsid w:val="00D02496"/>
  </w:style>
  <w:style w:type="numbering" w:customStyle="1" w:styleId="1253">
    <w:name w:val="Нет списка1253"/>
    <w:next w:val="a2"/>
    <w:semiHidden/>
    <w:unhideWhenUsed/>
    <w:rsid w:val="00D02496"/>
  </w:style>
  <w:style w:type="numbering" w:customStyle="1" w:styleId="11153">
    <w:name w:val="Нет списка11153"/>
    <w:next w:val="a2"/>
    <w:semiHidden/>
    <w:rsid w:val="00D02496"/>
  </w:style>
  <w:style w:type="numbering" w:customStyle="1" w:styleId="2163">
    <w:name w:val="Нет списка2163"/>
    <w:next w:val="a2"/>
    <w:semiHidden/>
    <w:rsid w:val="00D02496"/>
  </w:style>
  <w:style w:type="numbering" w:customStyle="1" w:styleId="11163">
    <w:name w:val="Нет списка11163"/>
    <w:next w:val="a2"/>
    <w:semiHidden/>
    <w:rsid w:val="00D02496"/>
  </w:style>
  <w:style w:type="numbering" w:customStyle="1" w:styleId="373">
    <w:name w:val="Нет списка373"/>
    <w:next w:val="a2"/>
    <w:semiHidden/>
    <w:rsid w:val="00D02496"/>
  </w:style>
  <w:style w:type="numbering" w:customStyle="1" w:styleId="1263">
    <w:name w:val="Нет списка1263"/>
    <w:next w:val="a2"/>
    <w:semiHidden/>
    <w:unhideWhenUsed/>
    <w:rsid w:val="00D02496"/>
  </w:style>
  <w:style w:type="numbering" w:customStyle="1" w:styleId="11243">
    <w:name w:val="Нет списка11243"/>
    <w:next w:val="a2"/>
    <w:semiHidden/>
    <w:rsid w:val="00D02496"/>
  </w:style>
  <w:style w:type="numbering" w:customStyle="1" w:styleId="2173">
    <w:name w:val="Нет списка2173"/>
    <w:next w:val="a2"/>
    <w:semiHidden/>
    <w:rsid w:val="00D02496"/>
  </w:style>
  <w:style w:type="numbering" w:customStyle="1" w:styleId="383">
    <w:name w:val="Нет списка383"/>
    <w:next w:val="a2"/>
    <w:semiHidden/>
    <w:unhideWhenUsed/>
    <w:rsid w:val="00D02496"/>
  </w:style>
  <w:style w:type="numbering" w:customStyle="1" w:styleId="1273">
    <w:name w:val="Нет списка1273"/>
    <w:next w:val="a2"/>
    <w:semiHidden/>
    <w:unhideWhenUsed/>
    <w:rsid w:val="00D02496"/>
  </w:style>
  <w:style w:type="numbering" w:customStyle="1" w:styleId="11173">
    <w:name w:val="Нет списка11173"/>
    <w:next w:val="a2"/>
    <w:semiHidden/>
    <w:rsid w:val="00D02496"/>
  </w:style>
  <w:style w:type="numbering" w:customStyle="1" w:styleId="2183">
    <w:name w:val="Нет списка2183"/>
    <w:next w:val="a2"/>
    <w:semiHidden/>
    <w:rsid w:val="00D02496"/>
  </w:style>
  <w:style w:type="numbering" w:customStyle="1" w:styleId="11183">
    <w:name w:val="Нет списка11183"/>
    <w:next w:val="a2"/>
    <w:semiHidden/>
    <w:rsid w:val="00D02496"/>
  </w:style>
  <w:style w:type="numbering" w:customStyle="1" w:styleId="393">
    <w:name w:val="Нет списка393"/>
    <w:next w:val="a2"/>
    <w:semiHidden/>
    <w:rsid w:val="00D02496"/>
  </w:style>
  <w:style w:type="numbering" w:customStyle="1" w:styleId="1283">
    <w:name w:val="Нет списка1283"/>
    <w:next w:val="a2"/>
    <w:semiHidden/>
    <w:unhideWhenUsed/>
    <w:rsid w:val="00D02496"/>
  </w:style>
  <w:style w:type="numbering" w:customStyle="1" w:styleId="11253">
    <w:name w:val="Нет списка11253"/>
    <w:next w:val="a2"/>
    <w:semiHidden/>
    <w:rsid w:val="00D02496"/>
  </w:style>
  <w:style w:type="numbering" w:customStyle="1" w:styleId="2193">
    <w:name w:val="Нет списка2193"/>
    <w:next w:val="a2"/>
    <w:semiHidden/>
    <w:rsid w:val="00D02496"/>
  </w:style>
  <w:style w:type="numbering" w:customStyle="1" w:styleId="403">
    <w:name w:val="Нет списка403"/>
    <w:next w:val="a2"/>
    <w:semiHidden/>
    <w:unhideWhenUsed/>
    <w:rsid w:val="00D02496"/>
  </w:style>
  <w:style w:type="numbering" w:customStyle="1" w:styleId="1293">
    <w:name w:val="Нет списка1293"/>
    <w:next w:val="a2"/>
    <w:semiHidden/>
    <w:unhideWhenUsed/>
    <w:rsid w:val="00D02496"/>
  </w:style>
  <w:style w:type="numbering" w:customStyle="1" w:styleId="11193">
    <w:name w:val="Нет списка11193"/>
    <w:next w:val="a2"/>
    <w:semiHidden/>
    <w:rsid w:val="00D02496"/>
  </w:style>
  <w:style w:type="numbering" w:customStyle="1" w:styleId="2203">
    <w:name w:val="Нет списка2203"/>
    <w:next w:val="a2"/>
    <w:semiHidden/>
    <w:rsid w:val="00D02496"/>
  </w:style>
  <w:style w:type="numbering" w:customStyle="1" w:styleId="111103">
    <w:name w:val="Нет списка111103"/>
    <w:next w:val="a2"/>
    <w:semiHidden/>
    <w:rsid w:val="00D02496"/>
  </w:style>
  <w:style w:type="numbering" w:customStyle="1" w:styleId="3103">
    <w:name w:val="Нет списка3103"/>
    <w:next w:val="a2"/>
    <w:semiHidden/>
    <w:rsid w:val="00D02496"/>
  </w:style>
  <w:style w:type="numbering" w:customStyle="1" w:styleId="12103">
    <w:name w:val="Нет списка12103"/>
    <w:next w:val="a2"/>
    <w:semiHidden/>
    <w:unhideWhenUsed/>
    <w:rsid w:val="00D02496"/>
  </w:style>
  <w:style w:type="numbering" w:customStyle="1" w:styleId="11263">
    <w:name w:val="Нет списка11263"/>
    <w:next w:val="a2"/>
    <w:semiHidden/>
    <w:rsid w:val="00D02496"/>
  </w:style>
  <w:style w:type="numbering" w:customStyle="1" w:styleId="21103">
    <w:name w:val="Нет списка21103"/>
    <w:next w:val="a2"/>
    <w:semiHidden/>
    <w:rsid w:val="00D02496"/>
  </w:style>
  <w:style w:type="numbering" w:customStyle="1" w:styleId="418">
    <w:name w:val="Нет списка418"/>
    <w:next w:val="a2"/>
    <w:semiHidden/>
    <w:unhideWhenUsed/>
    <w:rsid w:val="00D02496"/>
  </w:style>
  <w:style w:type="numbering" w:customStyle="1" w:styleId="1303">
    <w:name w:val="Нет списка1303"/>
    <w:next w:val="a2"/>
    <w:semiHidden/>
    <w:unhideWhenUsed/>
    <w:rsid w:val="00D02496"/>
  </w:style>
  <w:style w:type="numbering" w:customStyle="1" w:styleId="11203">
    <w:name w:val="Нет списка11203"/>
    <w:next w:val="a2"/>
    <w:semiHidden/>
    <w:rsid w:val="00D02496"/>
  </w:style>
  <w:style w:type="numbering" w:customStyle="1" w:styleId="2215">
    <w:name w:val="Нет списка2215"/>
    <w:next w:val="a2"/>
    <w:semiHidden/>
    <w:rsid w:val="00D02496"/>
  </w:style>
  <w:style w:type="numbering" w:customStyle="1" w:styleId="111116">
    <w:name w:val="Нет списка111116"/>
    <w:next w:val="a2"/>
    <w:semiHidden/>
    <w:rsid w:val="00D02496"/>
  </w:style>
  <w:style w:type="numbering" w:customStyle="1" w:styleId="3115">
    <w:name w:val="Нет списка3115"/>
    <w:next w:val="a2"/>
    <w:semiHidden/>
    <w:rsid w:val="00D02496"/>
  </w:style>
  <w:style w:type="numbering" w:customStyle="1" w:styleId="12115">
    <w:name w:val="Нет списка12115"/>
    <w:next w:val="a2"/>
    <w:semiHidden/>
    <w:unhideWhenUsed/>
    <w:rsid w:val="00D02496"/>
  </w:style>
  <w:style w:type="numbering" w:customStyle="1" w:styleId="11273">
    <w:name w:val="Нет списка11273"/>
    <w:next w:val="a2"/>
    <w:semiHidden/>
    <w:rsid w:val="00D02496"/>
  </w:style>
  <w:style w:type="numbering" w:customStyle="1" w:styleId="21115">
    <w:name w:val="Нет списка21115"/>
    <w:next w:val="a2"/>
    <w:semiHidden/>
    <w:rsid w:val="00D02496"/>
  </w:style>
  <w:style w:type="numbering" w:customStyle="1" w:styleId="423">
    <w:name w:val="Нет списка423"/>
    <w:next w:val="a2"/>
    <w:semiHidden/>
    <w:unhideWhenUsed/>
    <w:rsid w:val="00D02496"/>
  </w:style>
  <w:style w:type="numbering" w:customStyle="1" w:styleId="1318">
    <w:name w:val="Нет списка1318"/>
    <w:next w:val="a2"/>
    <w:semiHidden/>
    <w:unhideWhenUsed/>
    <w:rsid w:val="00D02496"/>
  </w:style>
  <w:style w:type="numbering" w:customStyle="1" w:styleId="11283">
    <w:name w:val="Нет списка11283"/>
    <w:next w:val="a2"/>
    <w:semiHidden/>
    <w:rsid w:val="00D02496"/>
  </w:style>
  <w:style w:type="numbering" w:customStyle="1" w:styleId="2223">
    <w:name w:val="Нет списка2223"/>
    <w:next w:val="a2"/>
    <w:semiHidden/>
    <w:rsid w:val="00D02496"/>
  </w:style>
  <w:style w:type="numbering" w:customStyle="1" w:styleId="111123">
    <w:name w:val="Нет списка111123"/>
    <w:next w:val="a2"/>
    <w:semiHidden/>
    <w:rsid w:val="00D02496"/>
  </w:style>
  <w:style w:type="numbering" w:customStyle="1" w:styleId="3123">
    <w:name w:val="Нет списка3123"/>
    <w:next w:val="a2"/>
    <w:semiHidden/>
    <w:rsid w:val="00D02496"/>
  </w:style>
  <w:style w:type="numbering" w:customStyle="1" w:styleId="12123">
    <w:name w:val="Нет списка12123"/>
    <w:next w:val="a2"/>
    <w:semiHidden/>
    <w:unhideWhenUsed/>
    <w:rsid w:val="00D02496"/>
  </w:style>
  <w:style w:type="numbering" w:customStyle="1" w:styleId="11293">
    <w:name w:val="Нет списка11293"/>
    <w:next w:val="a2"/>
    <w:semiHidden/>
    <w:rsid w:val="00D02496"/>
  </w:style>
  <w:style w:type="numbering" w:customStyle="1" w:styleId="21123">
    <w:name w:val="Нет списка21123"/>
    <w:next w:val="a2"/>
    <w:semiHidden/>
    <w:rsid w:val="00D02496"/>
  </w:style>
  <w:style w:type="numbering" w:customStyle="1" w:styleId="433">
    <w:name w:val="Нет списка433"/>
    <w:next w:val="a2"/>
    <w:semiHidden/>
    <w:unhideWhenUsed/>
    <w:rsid w:val="00D02496"/>
  </w:style>
  <w:style w:type="numbering" w:customStyle="1" w:styleId="1323">
    <w:name w:val="Нет списка1323"/>
    <w:next w:val="a2"/>
    <w:semiHidden/>
    <w:unhideWhenUsed/>
    <w:rsid w:val="00D02496"/>
  </w:style>
  <w:style w:type="numbering" w:customStyle="1" w:styleId="11303">
    <w:name w:val="Нет списка11303"/>
    <w:next w:val="a2"/>
    <w:semiHidden/>
    <w:rsid w:val="00D02496"/>
  </w:style>
  <w:style w:type="numbering" w:customStyle="1" w:styleId="2233">
    <w:name w:val="Нет списка2233"/>
    <w:next w:val="a2"/>
    <w:semiHidden/>
    <w:rsid w:val="00D02496"/>
  </w:style>
  <w:style w:type="numbering" w:customStyle="1" w:styleId="111133">
    <w:name w:val="Нет списка111133"/>
    <w:next w:val="a2"/>
    <w:semiHidden/>
    <w:rsid w:val="00D02496"/>
  </w:style>
  <w:style w:type="numbering" w:customStyle="1" w:styleId="3133">
    <w:name w:val="Нет списка3133"/>
    <w:next w:val="a2"/>
    <w:semiHidden/>
    <w:rsid w:val="00D02496"/>
  </w:style>
  <w:style w:type="numbering" w:customStyle="1" w:styleId="12133">
    <w:name w:val="Нет списка12133"/>
    <w:next w:val="a2"/>
    <w:semiHidden/>
    <w:unhideWhenUsed/>
    <w:rsid w:val="00D02496"/>
  </w:style>
  <w:style w:type="numbering" w:customStyle="1" w:styleId="112103">
    <w:name w:val="Нет списка112103"/>
    <w:next w:val="a2"/>
    <w:semiHidden/>
    <w:rsid w:val="00D02496"/>
  </w:style>
  <w:style w:type="numbering" w:customStyle="1" w:styleId="21133">
    <w:name w:val="Нет списка21133"/>
    <w:next w:val="a2"/>
    <w:semiHidden/>
    <w:rsid w:val="00D02496"/>
  </w:style>
  <w:style w:type="numbering" w:customStyle="1" w:styleId="443">
    <w:name w:val="Нет списка443"/>
    <w:next w:val="a2"/>
    <w:semiHidden/>
    <w:unhideWhenUsed/>
    <w:rsid w:val="00D02496"/>
  </w:style>
  <w:style w:type="numbering" w:customStyle="1" w:styleId="1333">
    <w:name w:val="Нет списка1333"/>
    <w:next w:val="a2"/>
    <w:semiHidden/>
    <w:unhideWhenUsed/>
    <w:rsid w:val="00D02496"/>
  </w:style>
  <w:style w:type="numbering" w:customStyle="1" w:styleId="11315">
    <w:name w:val="Нет списка11315"/>
    <w:next w:val="a2"/>
    <w:semiHidden/>
    <w:rsid w:val="00D02496"/>
  </w:style>
  <w:style w:type="numbering" w:customStyle="1" w:styleId="2243">
    <w:name w:val="Нет списка2243"/>
    <w:next w:val="a2"/>
    <w:semiHidden/>
    <w:rsid w:val="00D02496"/>
  </w:style>
  <w:style w:type="numbering" w:customStyle="1" w:styleId="111143">
    <w:name w:val="Нет списка111143"/>
    <w:next w:val="a2"/>
    <w:semiHidden/>
    <w:rsid w:val="00D02496"/>
  </w:style>
  <w:style w:type="numbering" w:customStyle="1" w:styleId="3143">
    <w:name w:val="Нет списка3143"/>
    <w:next w:val="a2"/>
    <w:semiHidden/>
    <w:rsid w:val="00D02496"/>
  </w:style>
  <w:style w:type="numbering" w:customStyle="1" w:styleId="12143">
    <w:name w:val="Нет списка12143"/>
    <w:next w:val="a2"/>
    <w:semiHidden/>
    <w:unhideWhenUsed/>
    <w:rsid w:val="00D02496"/>
  </w:style>
  <w:style w:type="numbering" w:customStyle="1" w:styleId="112115">
    <w:name w:val="Нет списка112115"/>
    <w:next w:val="a2"/>
    <w:semiHidden/>
    <w:rsid w:val="00D02496"/>
  </w:style>
  <w:style w:type="numbering" w:customStyle="1" w:styleId="21143">
    <w:name w:val="Нет списка21143"/>
    <w:next w:val="a2"/>
    <w:semiHidden/>
    <w:rsid w:val="00D02496"/>
  </w:style>
  <w:style w:type="numbering" w:customStyle="1" w:styleId="453">
    <w:name w:val="Нет списка453"/>
    <w:next w:val="a2"/>
    <w:semiHidden/>
    <w:unhideWhenUsed/>
    <w:rsid w:val="00D02496"/>
  </w:style>
  <w:style w:type="numbering" w:customStyle="1" w:styleId="1343">
    <w:name w:val="Нет списка1343"/>
    <w:next w:val="a2"/>
    <w:semiHidden/>
    <w:unhideWhenUsed/>
    <w:rsid w:val="00D02496"/>
  </w:style>
  <w:style w:type="numbering" w:customStyle="1" w:styleId="11323">
    <w:name w:val="Нет списка11323"/>
    <w:next w:val="a2"/>
    <w:semiHidden/>
    <w:rsid w:val="00D02496"/>
  </w:style>
  <w:style w:type="numbering" w:customStyle="1" w:styleId="2253">
    <w:name w:val="Нет списка2253"/>
    <w:next w:val="a2"/>
    <w:semiHidden/>
    <w:rsid w:val="00D02496"/>
  </w:style>
  <w:style w:type="numbering" w:customStyle="1" w:styleId="111153">
    <w:name w:val="Нет списка111153"/>
    <w:next w:val="a2"/>
    <w:semiHidden/>
    <w:rsid w:val="00D02496"/>
  </w:style>
  <w:style w:type="numbering" w:customStyle="1" w:styleId="3153">
    <w:name w:val="Нет списка3153"/>
    <w:next w:val="a2"/>
    <w:semiHidden/>
    <w:rsid w:val="00D02496"/>
  </w:style>
  <w:style w:type="numbering" w:customStyle="1" w:styleId="12153">
    <w:name w:val="Нет списка12153"/>
    <w:next w:val="a2"/>
    <w:semiHidden/>
    <w:unhideWhenUsed/>
    <w:rsid w:val="00D02496"/>
  </w:style>
  <w:style w:type="numbering" w:customStyle="1" w:styleId="112123">
    <w:name w:val="Нет списка112123"/>
    <w:next w:val="a2"/>
    <w:semiHidden/>
    <w:rsid w:val="00D02496"/>
  </w:style>
  <w:style w:type="numbering" w:customStyle="1" w:styleId="21153">
    <w:name w:val="Нет списка21153"/>
    <w:next w:val="a2"/>
    <w:semiHidden/>
    <w:rsid w:val="00D02496"/>
  </w:style>
  <w:style w:type="numbering" w:customStyle="1" w:styleId="463">
    <w:name w:val="Нет списка463"/>
    <w:next w:val="a2"/>
    <w:semiHidden/>
    <w:unhideWhenUsed/>
    <w:rsid w:val="00D02496"/>
  </w:style>
  <w:style w:type="numbering" w:customStyle="1" w:styleId="1353">
    <w:name w:val="Нет списка1353"/>
    <w:next w:val="a2"/>
    <w:semiHidden/>
    <w:unhideWhenUsed/>
    <w:rsid w:val="00D02496"/>
  </w:style>
  <w:style w:type="numbering" w:customStyle="1" w:styleId="11333">
    <w:name w:val="Нет списка11333"/>
    <w:next w:val="a2"/>
    <w:semiHidden/>
    <w:rsid w:val="00D02496"/>
  </w:style>
  <w:style w:type="numbering" w:customStyle="1" w:styleId="2263">
    <w:name w:val="Нет списка2263"/>
    <w:next w:val="a2"/>
    <w:semiHidden/>
    <w:rsid w:val="00D02496"/>
  </w:style>
  <w:style w:type="numbering" w:customStyle="1" w:styleId="111163">
    <w:name w:val="Нет списка111163"/>
    <w:next w:val="a2"/>
    <w:semiHidden/>
    <w:rsid w:val="00D02496"/>
  </w:style>
  <w:style w:type="numbering" w:customStyle="1" w:styleId="3163">
    <w:name w:val="Нет списка3163"/>
    <w:next w:val="a2"/>
    <w:semiHidden/>
    <w:rsid w:val="00D02496"/>
  </w:style>
  <w:style w:type="numbering" w:customStyle="1" w:styleId="12163">
    <w:name w:val="Нет списка12163"/>
    <w:next w:val="a2"/>
    <w:semiHidden/>
    <w:unhideWhenUsed/>
    <w:rsid w:val="00D02496"/>
  </w:style>
  <w:style w:type="numbering" w:customStyle="1" w:styleId="112133">
    <w:name w:val="Нет списка112133"/>
    <w:next w:val="a2"/>
    <w:semiHidden/>
    <w:rsid w:val="00D02496"/>
  </w:style>
  <w:style w:type="numbering" w:customStyle="1" w:styleId="21163">
    <w:name w:val="Нет списка21163"/>
    <w:next w:val="a2"/>
    <w:semiHidden/>
    <w:rsid w:val="00D02496"/>
  </w:style>
  <w:style w:type="numbering" w:customStyle="1" w:styleId="473">
    <w:name w:val="Нет списка473"/>
    <w:next w:val="a2"/>
    <w:semiHidden/>
    <w:unhideWhenUsed/>
    <w:rsid w:val="00D02496"/>
  </w:style>
  <w:style w:type="numbering" w:customStyle="1" w:styleId="1363">
    <w:name w:val="Нет списка1363"/>
    <w:next w:val="a2"/>
    <w:semiHidden/>
    <w:unhideWhenUsed/>
    <w:rsid w:val="00D02496"/>
  </w:style>
  <w:style w:type="numbering" w:customStyle="1" w:styleId="11343">
    <w:name w:val="Нет списка11343"/>
    <w:next w:val="a2"/>
    <w:semiHidden/>
    <w:rsid w:val="00D02496"/>
  </w:style>
  <w:style w:type="numbering" w:customStyle="1" w:styleId="2273">
    <w:name w:val="Нет списка2273"/>
    <w:next w:val="a2"/>
    <w:semiHidden/>
    <w:rsid w:val="00D02496"/>
  </w:style>
  <w:style w:type="numbering" w:customStyle="1" w:styleId="111173">
    <w:name w:val="Нет списка111173"/>
    <w:next w:val="a2"/>
    <w:semiHidden/>
    <w:rsid w:val="00D02496"/>
  </w:style>
  <w:style w:type="numbering" w:customStyle="1" w:styleId="3173">
    <w:name w:val="Нет списка3173"/>
    <w:next w:val="a2"/>
    <w:semiHidden/>
    <w:rsid w:val="00D02496"/>
  </w:style>
  <w:style w:type="numbering" w:customStyle="1" w:styleId="12173">
    <w:name w:val="Нет списка12173"/>
    <w:next w:val="a2"/>
    <w:semiHidden/>
    <w:unhideWhenUsed/>
    <w:rsid w:val="00D02496"/>
  </w:style>
  <w:style w:type="numbering" w:customStyle="1" w:styleId="112143">
    <w:name w:val="Нет списка112143"/>
    <w:next w:val="a2"/>
    <w:semiHidden/>
    <w:rsid w:val="00D02496"/>
  </w:style>
  <w:style w:type="numbering" w:customStyle="1" w:styleId="21173">
    <w:name w:val="Нет списка21173"/>
    <w:next w:val="a2"/>
    <w:semiHidden/>
    <w:rsid w:val="00D02496"/>
  </w:style>
  <w:style w:type="numbering" w:customStyle="1" w:styleId="483">
    <w:name w:val="Нет списка483"/>
    <w:next w:val="a2"/>
    <w:semiHidden/>
    <w:unhideWhenUsed/>
    <w:rsid w:val="00D02496"/>
  </w:style>
  <w:style w:type="numbering" w:customStyle="1" w:styleId="1373">
    <w:name w:val="Нет списка1373"/>
    <w:next w:val="a2"/>
    <w:semiHidden/>
    <w:unhideWhenUsed/>
    <w:rsid w:val="00D02496"/>
  </w:style>
  <w:style w:type="numbering" w:customStyle="1" w:styleId="11353">
    <w:name w:val="Нет списка11353"/>
    <w:next w:val="a2"/>
    <w:semiHidden/>
    <w:rsid w:val="00D02496"/>
  </w:style>
  <w:style w:type="numbering" w:customStyle="1" w:styleId="2283">
    <w:name w:val="Нет списка2283"/>
    <w:next w:val="a2"/>
    <w:semiHidden/>
    <w:rsid w:val="00D02496"/>
  </w:style>
  <w:style w:type="numbering" w:customStyle="1" w:styleId="111183">
    <w:name w:val="Нет списка111183"/>
    <w:next w:val="a2"/>
    <w:semiHidden/>
    <w:rsid w:val="00D02496"/>
  </w:style>
  <w:style w:type="numbering" w:customStyle="1" w:styleId="3183">
    <w:name w:val="Нет списка3183"/>
    <w:next w:val="a2"/>
    <w:semiHidden/>
    <w:rsid w:val="00D02496"/>
  </w:style>
  <w:style w:type="numbering" w:customStyle="1" w:styleId="12183">
    <w:name w:val="Нет списка12183"/>
    <w:next w:val="a2"/>
    <w:semiHidden/>
    <w:unhideWhenUsed/>
    <w:rsid w:val="00D02496"/>
  </w:style>
  <w:style w:type="numbering" w:customStyle="1" w:styleId="112153">
    <w:name w:val="Нет списка112153"/>
    <w:next w:val="a2"/>
    <w:semiHidden/>
    <w:rsid w:val="00D02496"/>
  </w:style>
  <w:style w:type="numbering" w:customStyle="1" w:styleId="21183">
    <w:name w:val="Нет списка21183"/>
    <w:next w:val="a2"/>
    <w:semiHidden/>
    <w:rsid w:val="00D02496"/>
  </w:style>
  <w:style w:type="numbering" w:customStyle="1" w:styleId="493">
    <w:name w:val="Нет списка493"/>
    <w:next w:val="a2"/>
    <w:semiHidden/>
    <w:unhideWhenUsed/>
    <w:rsid w:val="00D02496"/>
  </w:style>
  <w:style w:type="numbering" w:customStyle="1" w:styleId="1383">
    <w:name w:val="Нет списка1383"/>
    <w:next w:val="a2"/>
    <w:semiHidden/>
    <w:unhideWhenUsed/>
    <w:rsid w:val="00D02496"/>
  </w:style>
  <w:style w:type="numbering" w:customStyle="1" w:styleId="11363">
    <w:name w:val="Нет списка11363"/>
    <w:next w:val="a2"/>
    <w:semiHidden/>
    <w:rsid w:val="00D02496"/>
  </w:style>
  <w:style w:type="numbering" w:customStyle="1" w:styleId="2293">
    <w:name w:val="Нет списка2293"/>
    <w:next w:val="a2"/>
    <w:semiHidden/>
    <w:rsid w:val="00D02496"/>
  </w:style>
  <w:style w:type="numbering" w:customStyle="1" w:styleId="111193">
    <w:name w:val="Нет списка111193"/>
    <w:next w:val="a2"/>
    <w:semiHidden/>
    <w:rsid w:val="00D02496"/>
  </w:style>
  <w:style w:type="numbering" w:customStyle="1" w:styleId="3193">
    <w:name w:val="Нет списка3193"/>
    <w:next w:val="a2"/>
    <w:semiHidden/>
    <w:rsid w:val="00D02496"/>
  </w:style>
  <w:style w:type="numbering" w:customStyle="1" w:styleId="12193">
    <w:name w:val="Нет списка12193"/>
    <w:next w:val="a2"/>
    <w:semiHidden/>
    <w:unhideWhenUsed/>
    <w:rsid w:val="00D02496"/>
  </w:style>
  <w:style w:type="numbering" w:customStyle="1" w:styleId="112163">
    <w:name w:val="Нет списка112163"/>
    <w:next w:val="a2"/>
    <w:semiHidden/>
    <w:rsid w:val="00D02496"/>
  </w:style>
  <w:style w:type="numbering" w:customStyle="1" w:styleId="21193">
    <w:name w:val="Нет списка21193"/>
    <w:next w:val="a2"/>
    <w:semiHidden/>
    <w:rsid w:val="00D02496"/>
  </w:style>
  <w:style w:type="numbering" w:customStyle="1" w:styleId="503">
    <w:name w:val="Нет списка503"/>
    <w:next w:val="a2"/>
    <w:semiHidden/>
    <w:unhideWhenUsed/>
    <w:rsid w:val="00D02496"/>
  </w:style>
  <w:style w:type="numbering" w:customStyle="1" w:styleId="1393">
    <w:name w:val="Нет списка1393"/>
    <w:next w:val="a2"/>
    <w:semiHidden/>
    <w:unhideWhenUsed/>
    <w:rsid w:val="00D02496"/>
  </w:style>
  <w:style w:type="numbering" w:customStyle="1" w:styleId="11373">
    <w:name w:val="Нет списка11373"/>
    <w:next w:val="a2"/>
    <w:semiHidden/>
    <w:rsid w:val="00D02496"/>
  </w:style>
  <w:style w:type="numbering" w:customStyle="1" w:styleId="2303">
    <w:name w:val="Нет списка2303"/>
    <w:next w:val="a2"/>
    <w:semiHidden/>
    <w:rsid w:val="00D02496"/>
  </w:style>
  <w:style w:type="numbering" w:customStyle="1" w:styleId="111203">
    <w:name w:val="Нет списка111203"/>
    <w:next w:val="a2"/>
    <w:semiHidden/>
    <w:rsid w:val="00D02496"/>
  </w:style>
  <w:style w:type="numbering" w:customStyle="1" w:styleId="3203">
    <w:name w:val="Нет списка3203"/>
    <w:next w:val="a2"/>
    <w:semiHidden/>
    <w:rsid w:val="00D02496"/>
  </w:style>
  <w:style w:type="numbering" w:customStyle="1" w:styleId="12203">
    <w:name w:val="Нет списка12203"/>
    <w:next w:val="a2"/>
    <w:semiHidden/>
    <w:unhideWhenUsed/>
    <w:rsid w:val="00D02496"/>
  </w:style>
  <w:style w:type="numbering" w:customStyle="1" w:styleId="112173">
    <w:name w:val="Нет списка112173"/>
    <w:next w:val="a2"/>
    <w:semiHidden/>
    <w:rsid w:val="00D02496"/>
  </w:style>
  <w:style w:type="numbering" w:customStyle="1" w:styleId="21203">
    <w:name w:val="Нет списка21203"/>
    <w:next w:val="a2"/>
    <w:semiHidden/>
    <w:rsid w:val="00D02496"/>
  </w:style>
  <w:style w:type="numbering" w:customStyle="1" w:styleId="513">
    <w:name w:val="Нет списка513"/>
    <w:next w:val="a2"/>
    <w:semiHidden/>
    <w:unhideWhenUsed/>
    <w:rsid w:val="00D02496"/>
  </w:style>
  <w:style w:type="numbering" w:customStyle="1" w:styleId="1403">
    <w:name w:val="Нет списка1403"/>
    <w:next w:val="a2"/>
    <w:semiHidden/>
    <w:unhideWhenUsed/>
    <w:rsid w:val="00D02496"/>
  </w:style>
  <w:style w:type="numbering" w:customStyle="1" w:styleId="11383">
    <w:name w:val="Нет списка11383"/>
    <w:next w:val="a2"/>
    <w:semiHidden/>
    <w:rsid w:val="00D02496"/>
  </w:style>
  <w:style w:type="numbering" w:customStyle="1" w:styleId="2313">
    <w:name w:val="Нет списка2313"/>
    <w:next w:val="a2"/>
    <w:semiHidden/>
    <w:rsid w:val="00D02496"/>
  </w:style>
  <w:style w:type="numbering" w:customStyle="1" w:styleId="111213">
    <w:name w:val="Нет списка111213"/>
    <w:next w:val="a2"/>
    <w:semiHidden/>
    <w:rsid w:val="00D02496"/>
  </w:style>
  <w:style w:type="numbering" w:customStyle="1" w:styleId="3213">
    <w:name w:val="Нет списка3213"/>
    <w:next w:val="a2"/>
    <w:semiHidden/>
    <w:rsid w:val="00D02496"/>
  </w:style>
  <w:style w:type="numbering" w:customStyle="1" w:styleId="12213">
    <w:name w:val="Нет списка12213"/>
    <w:next w:val="a2"/>
    <w:semiHidden/>
    <w:unhideWhenUsed/>
    <w:rsid w:val="00D02496"/>
  </w:style>
  <w:style w:type="numbering" w:customStyle="1" w:styleId="112183">
    <w:name w:val="Нет списка112183"/>
    <w:next w:val="a2"/>
    <w:semiHidden/>
    <w:rsid w:val="00D02496"/>
  </w:style>
  <w:style w:type="numbering" w:customStyle="1" w:styleId="21213">
    <w:name w:val="Нет списка21213"/>
    <w:next w:val="a2"/>
    <w:semiHidden/>
    <w:rsid w:val="00D02496"/>
  </w:style>
  <w:style w:type="numbering" w:customStyle="1" w:styleId="4103">
    <w:name w:val="Нет списка4103"/>
    <w:next w:val="a2"/>
    <w:semiHidden/>
    <w:unhideWhenUsed/>
    <w:rsid w:val="00D02496"/>
  </w:style>
  <w:style w:type="numbering" w:customStyle="1" w:styleId="13103">
    <w:name w:val="Нет списка13103"/>
    <w:next w:val="a2"/>
    <w:semiHidden/>
    <w:unhideWhenUsed/>
    <w:rsid w:val="00D02496"/>
  </w:style>
  <w:style w:type="numbering" w:customStyle="1" w:styleId="523">
    <w:name w:val="Нет списка523"/>
    <w:next w:val="a2"/>
    <w:semiHidden/>
    <w:unhideWhenUsed/>
    <w:rsid w:val="00D02496"/>
  </w:style>
  <w:style w:type="numbering" w:customStyle="1" w:styleId="1413">
    <w:name w:val="Нет списка1413"/>
    <w:next w:val="a2"/>
    <w:semiHidden/>
    <w:unhideWhenUsed/>
    <w:rsid w:val="00D02496"/>
  </w:style>
  <w:style w:type="numbering" w:customStyle="1" w:styleId="11393">
    <w:name w:val="Нет списка11393"/>
    <w:next w:val="a2"/>
    <w:semiHidden/>
    <w:rsid w:val="00D02496"/>
  </w:style>
  <w:style w:type="numbering" w:customStyle="1" w:styleId="2323">
    <w:name w:val="Нет списка2323"/>
    <w:next w:val="a2"/>
    <w:semiHidden/>
    <w:rsid w:val="00D02496"/>
  </w:style>
  <w:style w:type="numbering" w:customStyle="1" w:styleId="111223">
    <w:name w:val="Нет списка111223"/>
    <w:next w:val="a2"/>
    <w:semiHidden/>
    <w:rsid w:val="00D02496"/>
  </w:style>
  <w:style w:type="numbering" w:customStyle="1" w:styleId="3223">
    <w:name w:val="Нет списка3223"/>
    <w:next w:val="a2"/>
    <w:semiHidden/>
    <w:rsid w:val="00D02496"/>
  </w:style>
  <w:style w:type="numbering" w:customStyle="1" w:styleId="12223">
    <w:name w:val="Нет списка12223"/>
    <w:next w:val="a2"/>
    <w:semiHidden/>
    <w:unhideWhenUsed/>
    <w:rsid w:val="00D02496"/>
  </w:style>
  <w:style w:type="numbering" w:customStyle="1" w:styleId="112193">
    <w:name w:val="Нет списка112193"/>
    <w:next w:val="a2"/>
    <w:semiHidden/>
    <w:rsid w:val="00D02496"/>
  </w:style>
  <w:style w:type="numbering" w:customStyle="1" w:styleId="21223">
    <w:name w:val="Нет списка21223"/>
    <w:next w:val="a2"/>
    <w:semiHidden/>
    <w:rsid w:val="00D02496"/>
  </w:style>
  <w:style w:type="numbering" w:customStyle="1" w:styleId="4113">
    <w:name w:val="Нет списка4113"/>
    <w:next w:val="a2"/>
    <w:semiHidden/>
    <w:unhideWhenUsed/>
    <w:rsid w:val="00D02496"/>
  </w:style>
  <w:style w:type="numbering" w:customStyle="1" w:styleId="13113">
    <w:name w:val="Нет списка13113"/>
    <w:next w:val="a2"/>
    <w:semiHidden/>
    <w:unhideWhenUsed/>
    <w:rsid w:val="00D02496"/>
  </w:style>
  <w:style w:type="numbering" w:customStyle="1" w:styleId="533">
    <w:name w:val="Нет списка533"/>
    <w:next w:val="a2"/>
    <w:semiHidden/>
    <w:unhideWhenUsed/>
    <w:rsid w:val="00D02496"/>
  </w:style>
  <w:style w:type="numbering" w:customStyle="1" w:styleId="1423">
    <w:name w:val="Нет списка1423"/>
    <w:next w:val="a2"/>
    <w:semiHidden/>
    <w:unhideWhenUsed/>
    <w:rsid w:val="00D02496"/>
  </w:style>
  <w:style w:type="numbering" w:customStyle="1" w:styleId="11403">
    <w:name w:val="Нет списка11403"/>
    <w:next w:val="a2"/>
    <w:semiHidden/>
    <w:rsid w:val="00D02496"/>
  </w:style>
  <w:style w:type="numbering" w:customStyle="1" w:styleId="2333">
    <w:name w:val="Нет списка2333"/>
    <w:next w:val="a2"/>
    <w:semiHidden/>
    <w:rsid w:val="00D02496"/>
  </w:style>
  <w:style w:type="numbering" w:customStyle="1" w:styleId="111233">
    <w:name w:val="Нет списка111233"/>
    <w:next w:val="a2"/>
    <w:semiHidden/>
    <w:rsid w:val="00D02496"/>
  </w:style>
  <w:style w:type="numbering" w:customStyle="1" w:styleId="32330">
    <w:name w:val="Нет списка3233"/>
    <w:next w:val="a2"/>
    <w:semiHidden/>
    <w:rsid w:val="00D02496"/>
  </w:style>
  <w:style w:type="numbering" w:customStyle="1" w:styleId="12233">
    <w:name w:val="Нет списка12233"/>
    <w:next w:val="a2"/>
    <w:semiHidden/>
    <w:unhideWhenUsed/>
    <w:rsid w:val="00D02496"/>
  </w:style>
  <w:style w:type="numbering" w:customStyle="1" w:styleId="112203">
    <w:name w:val="Нет списка112203"/>
    <w:next w:val="a2"/>
    <w:semiHidden/>
    <w:rsid w:val="00D02496"/>
  </w:style>
  <w:style w:type="numbering" w:customStyle="1" w:styleId="21233">
    <w:name w:val="Нет списка21233"/>
    <w:next w:val="a2"/>
    <w:semiHidden/>
    <w:rsid w:val="00D02496"/>
  </w:style>
  <w:style w:type="numbering" w:customStyle="1" w:styleId="4123">
    <w:name w:val="Нет списка4123"/>
    <w:next w:val="a2"/>
    <w:semiHidden/>
    <w:unhideWhenUsed/>
    <w:rsid w:val="00D02496"/>
  </w:style>
  <w:style w:type="numbering" w:customStyle="1" w:styleId="13123">
    <w:name w:val="Нет списка13123"/>
    <w:next w:val="a2"/>
    <w:semiHidden/>
    <w:unhideWhenUsed/>
    <w:rsid w:val="00D02496"/>
  </w:style>
  <w:style w:type="numbering" w:customStyle="1" w:styleId="543">
    <w:name w:val="Нет списка543"/>
    <w:next w:val="a2"/>
    <w:semiHidden/>
    <w:unhideWhenUsed/>
    <w:rsid w:val="00D02496"/>
  </w:style>
  <w:style w:type="numbering" w:customStyle="1" w:styleId="1433">
    <w:name w:val="Нет списка1433"/>
    <w:next w:val="a2"/>
    <w:semiHidden/>
    <w:unhideWhenUsed/>
    <w:rsid w:val="00D02496"/>
  </w:style>
  <w:style w:type="table" w:customStyle="1" w:styleId="3312">
    <w:name w:val="Сетка таблицы3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
    <w:name w:val="Веб-таблица 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D02496"/>
  </w:style>
  <w:style w:type="numbering" w:customStyle="1" w:styleId="1111113">
    <w:name w:val="Нет списка1111113"/>
    <w:next w:val="a2"/>
    <w:semiHidden/>
    <w:rsid w:val="00D02496"/>
  </w:style>
  <w:style w:type="numbering" w:customStyle="1" w:styleId="562">
    <w:name w:val="Нет списка562"/>
    <w:next w:val="a2"/>
    <w:uiPriority w:val="99"/>
    <w:semiHidden/>
    <w:unhideWhenUsed/>
    <w:rsid w:val="00D02496"/>
  </w:style>
  <w:style w:type="numbering" w:customStyle="1" w:styleId="1442">
    <w:name w:val="Нет списка1442"/>
    <w:next w:val="a2"/>
    <w:uiPriority w:val="99"/>
    <w:semiHidden/>
    <w:unhideWhenUsed/>
    <w:rsid w:val="00D02496"/>
  </w:style>
  <w:style w:type="numbering" w:customStyle="1" w:styleId="11412">
    <w:name w:val="Нет списка11412"/>
    <w:next w:val="a2"/>
    <w:uiPriority w:val="99"/>
    <w:semiHidden/>
    <w:rsid w:val="00D02496"/>
  </w:style>
  <w:style w:type="numbering" w:customStyle="1" w:styleId="2342">
    <w:name w:val="Нет списка2342"/>
    <w:next w:val="a2"/>
    <w:uiPriority w:val="99"/>
    <w:semiHidden/>
    <w:rsid w:val="00D02496"/>
  </w:style>
  <w:style w:type="numbering" w:customStyle="1" w:styleId="111242">
    <w:name w:val="Нет списка111242"/>
    <w:next w:val="a2"/>
    <w:uiPriority w:val="99"/>
    <w:semiHidden/>
    <w:rsid w:val="00D02496"/>
  </w:style>
  <w:style w:type="numbering" w:customStyle="1" w:styleId="3242">
    <w:name w:val="Нет списка3242"/>
    <w:next w:val="a2"/>
    <w:semiHidden/>
    <w:rsid w:val="00D02496"/>
  </w:style>
  <w:style w:type="numbering" w:customStyle="1" w:styleId="12242">
    <w:name w:val="Нет списка12242"/>
    <w:next w:val="a2"/>
    <w:semiHidden/>
    <w:unhideWhenUsed/>
    <w:rsid w:val="00D02496"/>
  </w:style>
  <w:style w:type="numbering" w:customStyle="1" w:styleId="112212">
    <w:name w:val="Нет списка112212"/>
    <w:next w:val="a2"/>
    <w:semiHidden/>
    <w:rsid w:val="00D02496"/>
  </w:style>
  <w:style w:type="numbering" w:customStyle="1" w:styleId="21242">
    <w:name w:val="Нет списка21242"/>
    <w:next w:val="a2"/>
    <w:semiHidden/>
    <w:rsid w:val="00D02496"/>
  </w:style>
  <w:style w:type="numbering" w:customStyle="1" w:styleId="4132">
    <w:name w:val="Нет списка4132"/>
    <w:next w:val="a2"/>
    <w:semiHidden/>
    <w:rsid w:val="00D02496"/>
  </w:style>
  <w:style w:type="numbering" w:customStyle="1" w:styleId="572">
    <w:name w:val="Нет списка572"/>
    <w:next w:val="a2"/>
    <w:semiHidden/>
    <w:rsid w:val="00D02496"/>
  </w:style>
  <w:style w:type="numbering" w:customStyle="1" w:styleId="612">
    <w:name w:val="Нет списка612"/>
    <w:next w:val="a2"/>
    <w:semiHidden/>
    <w:rsid w:val="00D02496"/>
  </w:style>
  <w:style w:type="numbering" w:customStyle="1" w:styleId="712">
    <w:name w:val="Нет списка712"/>
    <w:next w:val="a2"/>
    <w:semiHidden/>
    <w:rsid w:val="00D02496"/>
  </w:style>
  <w:style w:type="numbering" w:customStyle="1" w:styleId="812">
    <w:name w:val="Нет списка812"/>
    <w:next w:val="a2"/>
    <w:semiHidden/>
    <w:rsid w:val="00D02496"/>
  </w:style>
  <w:style w:type="numbering" w:customStyle="1" w:styleId="912">
    <w:name w:val="Нет списка912"/>
    <w:next w:val="a2"/>
    <w:semiHidden/>
    <w:rsid w:val="00D02496"/>
  </w:style>
  <w:style w:type="numbering" w:customStyle="1" w:styleId="1012">
    <w:name w:val="Нет списка1012"/>
    <w:next w:val="a2"/>
    <w:semiHidden/>
    <w:rsid w:val="00D02496"/>
  </w:style>
  <w:style w:type="numbering" w:customStyle="1" w:styleId="13132">
    <w:name w:val="Нет списка13132"/>
    <w:next w:val="a2"/>
    <w:semiHidden/>
    <w:rsid w:val="00D02496"/>
  </w:style>
  <w:style w:type="numbering" w:customStyle="1" w:styleId="1452">
    <w:name w:val="Нет списка1452"/>
    <w:next w:val="a2"/>
    <w:semiHidden/>
    <w:rsid w:val="00D02496"/>
  </w:style>
  <w:style w:type="numbering" w:customStyle="1" w:styleId="1512">
    <w:name w:val="Нет списка1512"/>
    <w:next w:val="a2"/>
    <w:semiHidden/>
    <w:rsid w:val="00D02496"/>
  </w:style>
  <w:style w:type="numbering" w:customStyle="1" w:styleId="1612">
    <w:name w:val="Нет списка1612"/>
    <w:next w:val="a2"/>
    <w:semiHidden/>
    <w:rsid w:val="00D02496"/>
  </w:style>
  <w:style w:type="numbering" w:customStyle="1" w:styleId="1712">
    <w:name w:val="Нет списка1712"/>
    <w:next w:val="a2"/>
    <w:semiHidden/>
    <w:rsid w:val="00D02496"/>
  </w:style>
  <w:style w:type="numbering" w:customStyle="1" w:styleId="1812">
    <w:name w:val="Нет списка1812"/>
    <w:next w:val="a2"/>
    <w:semiHidden/>
    <w:rsid w:val="00D02496"/>
  </w:style>
  <w:style w:type="numbering" w:customStyle="1" w:styleId="1912">
    <w:name w:val="Нет списка1912"/>
    <w:next w:val="a2"/>
    <w:semiHidden/>
    <w:rsid w:val="00D02496"/>
  </w:style>
  <w:style w:type="numbering" w:customStyle="1" w:styleId="2012">
    <w:name w:val="Нет списка2012"/>
    <w:next w:val="a2"/>
    <w:semiHidden/>
    <w:rsid w:val="00D02496"/>
  </w:style>
  <w:style w:type="numbering" w:customStyle="1" w:styleId="22102">
    <w:name w:val="Нет списка22102"/>
    <w:next w:val="a2"/>
    <w:semiHidden/>
    <w:rsid w:val="00D02496"/>
  </w:style>
  <w:style w:type="numbering" w:customStyle="1" w:styleId="11012">
    <w:name w:val="Нет списка11012"/>
    <w:next w:val="a2"/>
    <w:semiHidden/>
    <w:unhideWhenUsed/>
    <w:rsid w:val="00D02496"/>
  </w:style>
  <w:style w:type="numbering" w:customStyle="1" w:styleId="2352">
    <w:name w:val="Нет списка2352"/>
    <w:next w:val="a2"/>
    <w:semiHidden/>
    <w:rsid w:val="00D02496"/>
  </w:style>
  <w:style w:type="numbering" w:customStyle="1" w:styleId="2412">
    <w:name w:val="Нет списка2412"/>
    <w:next w:val="a2"/>
    <w:semiHidden/>
    <w:rsid w:val="00D02496"/>
  </w:style>
  <w:style w:type="numbering" w:customStyle="1" w:styleId="113102">
    <w:name w:val="Нет списка113102"/>
    <w:next w:val="a2"/>
    <w:semiHidden/>
    <w:rsid w:val="00D02496"/>
  </w:style>
  <w:style w:type="numbering" w:customStyle="1" w:styleId="2512">
    <w:name w:val="Нет списка2512"/>
    <w:next w:val="a2"/>
    <w:semiHidden/>
    <w:rsid w:val="00D02496"/>
  </w:style>
  <w:style w:type="numbering" w:customStyle="1" w:styleId="2612">
    <w:name w:val="Нет списка2612"/>
    <w:next w:val="a2"/>
    <w:semiHidden/>
    <w:rsid w:val="00D02496"/>
  </w:style>
  <w:style w:type="numbering" w:customStyle="1" w:styleId="11422">
    <w:name w:val="Нет списка11422"/>
    <w:next w:val="a2"/>
    <w:semiHidden/>
    <w:unhideWhenUsed/>
    <w:rsid w:val="00D02496"/>
  </w:style>
  <w:style w:type="numbering" w:customStyle="1" w:styleId="11512">
    <w:name w:val="Нет списка11512"/>
    <w:next w:val="a2"/>
    <w:semiHidden/>
    <w:rsid w:val="00D02496"/>
  </w:style>
  <w:style w:type="numbering" w:customStyle="1" w:styleId="2712">
    <w:name w:val="Нет списка2712"/>
    <w:next w:val="a2"/>
    <w:semiHidden/>
    <w:rsid w:val="00D02496"/>
  </w:style>
  <w:style w:type="numbering" w:customStyle="1" w:styleId="2812">
    <w:name w:val="Нет списка2812"/>
    <w:next w:val="a2"/>
    <w:semiHidden/>
    <w:rsid w:val="00D02496"/>
  </w:style>
  <w:style w:type="numbering" w:customStyle="1" w:styleId="11612">
    <w:name w:val="Нет списка11612"/>
    <w:next w:val="a2"/>
    <w:semiHidden/>
    <w:unhideWhenUsed/>
    <w:rsid w:val="00D02496"/>
  </w:style>
  <w:style w:type="numbering" w:customStyle="1" w:styleId="11712">
    <w:name w:val="Нет списка11712"/>
    <w:next w:val="a2"/>
    <w:semiHidden/>
    <w:rsid w:val="00D02496"/>
  </w:style>
  <w:style w:type="numbering" w:customStyle="1" w:styleId="2912">
    <w:name w:val="Нет списка2912"/>
    <w:next w:val="a2"/>
    <w:semiHidden/>
    <w:rsid w:val="00D02496"/>
  </w:style>
  <w:style w:type="numbering" w:customStyle="1" w:styleId="3012">
    <w:name w:val="Нет списка3012"/>
    <w:next w:val="a2"/>
    <w:semiHidden/>
    <w:rsid w:val="00D02496"/>
  </w:style>
  <w:style w:type="numbering" w:customStyle="1" w:styleId="11812">
    <w:name w:val="Нет списка11812"/>
    <w:next w:val="a2"/>
    <w:semiHidden/>
    <w:unhideWhenUsed/>
    <w:rsid w:val="00D02496"/>
  </w:style>
  <w:style w:type="numbering" w:customStyle="1" w:styleId="11912">
    <w:name w:val="Нет списка11912"/>
    <w:next w:val="a2"/>
    <w:semiHidden/>
    <w:rsid w:val="00D02496"/>
  </w:style>
  <w:style w:type="numbering" w:customStyle="1" w:styleId="21012">
    <w:name w:val="Нет списка21012"/>
    <w:next w:val="a2"/>
    <w:semiHidden/>
    <w:rsid w:val="00D02496"/>
  </w:style>
  <w:style w:type="numbering" w:customStyle="1" w:styleId="1111102">
    <w:name w:val="Нет списка1111102"/>
    <w:next w:val="a2"/>
    <w:semiHidden/>
    <w:rsid w:val="00D02496"/>
  </w:style>
  <w:style w:type="numbering" w:customStyle="1" w:styleId="31102">
    <w:name w:val="Нет списка31102"/>
    <w:next w:val="a2"/>
    <w:semiHidden/>
    <w:rsid w:val="00D02496"/>
  </w:style>
  <w:style w:type="numbering" w:customStyle="1" w:styleId="121102">
    <w:name w:val="Нет списка121102"/>
    <w:next w:val="a2"/>
    <w:semiHidden/>
    <w:unhideWhenUsed/>
    <w:rsid w:val="00D02496"/>
  </w:style>
  <w:style w:type="numbering" w:customStyle="1" w:styleId="1121102">
    <w:name w:val="Нет списка1121102"/>
    <w:next w:val="a2"/>
    <w:semiHidden/>
    <w:rsid w:val="00D02496"/>
  </w:style>
  <w:style w:type="numbering" w:customStyle="1" w:styleId="211102">
    <w:name w:val="Нет списка211102"/>
    <w:next w:val="a2"/>
    <w:semiHidden/>
    <w:rsid w:val="00D02496"/>
  </w:style>
  <w:style w:type="numbering" w:customStyle="1" w:styleId="3252">
    <w:name w:val="Нет списка3252"/>
    <w:next w:val="a2"/>
    <w:semiHidden/>
    <w:rsid w:val="00D02496"/>
  </w:style>
  <w:style w:type="numbering" w:customStyle="1" w:styleId="12012">
    <w:name w:val="Нет списка12012"/>
    <w:next w:val="a2"/>
    <w:semiHidden/>
    <w:unhideWhenUsed/>
    <w:rsid w:val="00D02496"/>
  </w:style>
  <w:style w:type="numbering" w:customStyle="1" w:styleId="111012">
    <w:name w:val="Нет списка111012"/>
    <w:next w:val="a2"/>
    <w:semiHidden/>
    <w:rsid w:val="00D02496"/>
  </w:style>
  <w:style w:type="numbering" w:customStyle="1" w:styleId="21252">
    <w:name w:val="Нет списка21252"/>
    <w:next w:val="a2"/>
    <w:semiHidden/>
    <w:rsid w:val="00D02496"/>
  </w:style>
  <w:style w:type="numbering" w:customStyle="1" w:styleId="111252">
    <w:name w:val="Нет списка111252"/>
    <w:next w:val="a2"/>
    <w:semiHidden/>
    <w:rsid w:val="00D02496"/>
  </w:style>
  <w:style w:type="numbering" w:customStyle="1" w:styleId="33120">
    <w:name w:val="Нет списка3312"/>
    <w:next w:val="a2"/>
    <w:semiHidden/>
    <w:rsid w:val="00D02496"/>
  </w:style>
  <w:style w:type="numbering" w:customStyle="1" w:styleId="12252">
    <w:name w:val="Нет списка12252"/>
    <w:next w:val="a2"/>
    <w:semiHidden/>
    <w:unhideWhenUsed/>
    <w:rsid w:val="00D02496"/>
  </w:style>
  <w:style w:type="numbering" w:customStyle="1" w:styleId="112222">
    <w:name w:val="Нет списка112222"/>
    <w:next w:val="a2"/>
    <w:semiHidden/>
    <w:rsid w:val="00D02496"/>
  </w:style>
  <w:style w:type="numbering" w:customStyle="1" w:styleId="21312">
    <w:name w:val="Нет списка21312"/>
    <w:next w:val="a2"/>
    <w:semiHidden/>
    <w:rsid w:val="00D02496"/>
  </w:style>
  <w:style w:type="numbering" w:customStyle="1" w:styleId="3412">
    <w:name w:val="Нет списка3412"/>
    <w:next w:val="a2"/>
    <w:semiHidden/>
    <w:rsid w:val="00D02496"/>
  </w:style>
  <w:style w:type="numbering" w:customStyle="1" w:styleId="12312">
    <w:name w:val="Нет списка12312"/>
    <w:next w:val="a2"/>
    <w:semiHidden/>
    <w:unhideWhenUsed/>
    <w:rsid w:val="00D02496"/>
  </w:style>
  <w:style w:type="numbering" w:customStyle="1" w:styleId="111312">
    <w:name w:val="Нет списка111312"/>
    <w:next w:val="a2"/>
    <w:semiHidden/>
    <w:rsid w:val="00D02496"/>
  </w:style>
  <w:style w:type="numbering" w:customStyle="1" w:styleId="21412">
    <w:name w:val="Нет списка21412"/>
    <w:next w:val="a2"/>
    <w:semiHidden/>
    <w:rsid w:val="00D02496"/>
  </w:style>
  <w:style w:type="numbering" w:customStyle="1" w:styleId="111412">
    <w:name w:val="Нет списка111412"/>
    <w:next w:val="a2"/>
    <w:semiHidden/>
    <w:rsid w:val="00D02496"/>
  </w:style>
  <w:style w:type="numbering" w:customStyle="1" w:styleId="3512">
    <w:name w:val="Нет списка3512"/>
    <w:next w:val="a2"/>
    <w:semiHidden/>
    <w:rsid w:val="00D02496"/>
  </w:style>
  <w:style w:type="numbering" w:customStyle="1" w:styleId="12412">
    <w:name w:val="Нет списка12412"/>
    <w:next w:val="a2"/>
    <w:semiHidden/>
    <w:unhideWhenUsed/>
    <w:rsid w:val="00D02496"/>
  </w:style>
  <w:style w:type="numbering" w:customStyle="1" w:styleId="112312">
    <w:name w:val="Нет списка112312"/>
    <w:next w:val="a2"/>
    <w:semiHidden/>
    <w:rsid w:val="00D02496"/>
  </w:style>
  <w:style w:type="numbering" w:customStyle="1" w:styleId="21512">
    <w:name w:val="Нет списка21512"/>
    <w:next w:val="a2"/>
    <w:semiHidden/>
    <w:rsid w:val="00D02496"/>
  </w:style>
  <w:style w:type="numbering" w:customStyle="1" w:styleId="3612">
    <w:name w:val="Нет списка3612"/>
    <w:next w:val="a2"/>
    <w:semiHidden/>
    <w:rsid w:val="00D02496"/>
  </w:style>
  <w:style w:type="numbering" w:customStyle="1" w:styleId="12512">
    <w:name w:val="Нет списка12512"/>
    <w:next w:val="a2"/>
    <w:semiHidden/>
    <w:unhideWhenUsed/>
    <w:rsid w:val="00D02496"/>
  </w:style>
  <w:style w:type="numbering" w:customStyle="1" w:styleId="111512">
    <w:name w:val="Нет списка111512"/>
    <w:next w:val="a2"/>
    <w:semiHidden/>
    <w:rsid w:val="00D02496"/>
  </w:style>
  <w:style w:type="numbering" w:customStyle="1" w:styleId="21612">
    <w:name w:val="Нет списка21612"/>
    <w:next w:val="a2"/>
    <w:semiHidden/>
    <w:rsid w:val="00D02496"/>
  </w:style>
  <w:style w:type="numbering" w:customStyle="1" w:styleId="111612">
    <w:name w:val="Нет списка111612"/>
    <w:next w:val="a2"/>
    <w:semiHidden/>
    <w:rsid w:val="00D02496"/>
  </w:style>
  <w:style w:type="numbering" w:customStyle="1" w:styleId="3712">
    <w:name w:val="Нет списка3712"/>
    <w:next w:val="a2"/>
    <w:semiHidden/>
    <w:rsid w:val="00D02496"/>
  </w:style>
  <w:style w:type="numbering" w:customStyle="1" w:styleId="12612">
    <w:name w:val="Нет списка12612"/>
    <w:next w:val="a2"/>
    <w:semiHidden/>
    <w:unhideWhenUsed/>
    <w:rsid w:val="00D02496"/>
  </w:style>
  <w:style w:type="numbering" w:customStyle="1" w:styleId="112412">
    <w:name w:val="Нет списка112412"/>
    <w:next w:val="a2"/>
    <w:semiHidden/>
    <w:rsid w:val="00D02496"/>
  </w:style>
  <w:style w:type="numbering" w:customStyle="1" w:styleId="21712">
    <w:name w:val="Нет списка21712"/>
    <w:next w:val="a2"/>
    <w:semiHidden/>
    <w:rsid w:val="00D02496"/>
  </w:style>
  <w:style w:type="numbering" w:customStyle="1" w:styleId="3812">
    <w:name w:val="Нет списка3812"/>
    <w:next w:val="a2"/>
    <w:semiHidden/>
    <w:unhideWhenUsed/>
    <w:rsid w:val="00D02496"/>
  </w:style>
  <w:style w:type="numbering" w:customStyle="1" w:styleId="12712">
    <w:name w:val="Нет списка12712"/>
    <w:next w:val="a2"/>
    <w:semiHidden/>
    <w:unhideWhenUsed/>
    <w:rsid w:val="00D02496"/>
  </w:style>
  <w:style w:type="numbering" w:customStyle="1" w:styleId="111712">
    <w:name w:val="Нет списка111712"/>
    <w:next w:val="a2"/>
    <w:semiHidden/>
    <w:rsid w:val="00D02496"/>
  </w:style>
  <w:style w:type="numbering" w:customStyle="1" w:styleId="21812">
    <w:name w:val="Нет списка21812"/>
    <w:next w:val="a2"/>
    <w:semiHidden/>
    <w:rsid w:val="00D02496"/>
  </w:style>
  <w:style w:type="numbering" w:customStyle="1" w:styleId="111812">
    <w:name w:val="Нет списка111812"/>
    <w:next w:val="a2"/>
    <w:semiHidden/>
    <w:rsid w:val="00D02496"/>
  </w:style>
  <w:style w:type="numbering" w:customStyle="1" w:styleId="3912">
    <w:name w:val="Нет списка3912"/>
    <w:next w:val="a2"/>
    <w:semiHidden/>
    <w:rsid w:val="00D02496"/>
  </w:style>
  <w:style w:type="numbering" w:customStyle="1" w:styleId="12812">
    <w:name w:val="Нет списка12812"/>
    <w:next w:val="a2"/>
    <w:semiHidden/>
    <w:unhideWhenUsed/>
    <w:rsid w:val="00D02496"/>
  </w:style>
  <w:style w:type="numbering" w:customStyle="1" w:styleId="112512">
    <w:name w:val="Нет списка112512"/>
    <w:next w:val="a2"/>
    <w:semiHidden/>
    <w:rsid w:val="00D02496"/>
  </w:style>
  <w:style w:type="numbering" w:customStyle="1" w:styleId="21912">
    <w:name w:val="Нет списка21912"/>
    <w:next w:val="a2"/>
    <w:semiHidden/>
    <w:rsid w:val="00D02496"/>
  </w:style>
  <w:style w:type="numbering" w:customStyle="1" w:styleId="4012">
    <w:name w:val="Нет списка4012"/>
    <w:next w:val="a2"/>
    <w:semiHidden/>
    <w:unhideWhenUsed/>
    <w:rsid w:val="00D02496"/>
  </w:style>
  <w:style w:type="numbering" w:customStyle="1" w:styleId="12912">
    <w:name w:val="Нет списка12912"/>
    <w:next w:val="a2"/>
    <w:semiHidden/>
    <w:unhideWhenUsed/>
    <w:rsid w:val="00D02496"/>
  </w:style>
  <w:style w:type="numbering" w:customStyle="1" w:styleId="111912">
    <w:name w:val="Нет списка111912"/>
    <w:next w:val="a2"/>
    <w:semiHidden/>
    <w:rsid w:val="00D02496"/>
  </w:style>
  <w:style w:type="numbering" w:customStyle="1" w:styleId="22012">
    <w:name w:val="Нет списка22012"/>
    <w:next w:val="a2"/>
    <w:semiHidden/>
    <w:rsid w:val="00D02496"/>
  </w:style>
  <w:style w:type="numbering" w:customStyle="1" w:styleId="1111012">
    <w:name w:val="Нет списка1111012"/>
    <w:next w:val="a2"/>
    <w:semiHidden/>
    <w:rsid w:val="00D02496"/>
  </w:style>
  <w:style w:type="numbering" w:customStyle="1" w:styleId="31012">
    <w:name w:val="Нет списка31012"/>
    <w:next w:val="a2"/>
    <w:semiHidden/>
    <w:rsid w:val="00D02496"/>
  </w:style>
  <w:style w:type="numbering" w:customStyle="1" w:styleId="121012">
    <w:name w:val="Нет списка121012"/>
    <w:next w:val="a2"/>
    <w:semiHidden/>
    <w:unhideWhenUsed/>
    <w:rsid w:val="00D02496"/>
  </w:style>
  <w:style w:type="numbering" w:customStyle="1" w:styleId="112612">
    <w:name w:val="Нет списка112612"/>
    <w:next w:val="a2"/>
    <w:semiHidden/>
    <w:rsid w:val="00D02496"/>
  </w:style>
  <w:style w:type="numbering" w:customStyle="1" w:styleId="211012">
    <w:name w:val="Нет списка211012"/>
    <w:next w:val="a2"/>
    <w:semiHidden/>
    <w:rsid w:val="00D02496"/>
  </w:style>
  <w:style w:type="numbering" w:customStyle="1" w:styleId="4142">
    <w:name w:val="Нет списка4142"/>
    <w:next w:val="a2"/>
    <w:semiHidden/>
    <w:unhideWhenUsed/>
    <w:rsid w:val="00D02496"/>
  </w:style>
  <w:style w:type="numbering" w:customStyle="1" w:styleId="13012">
    <w:name w:val="Нет списка13012"/>
    <w:next w:val="a2"/>
    <w:semiHidden/>
    <w:unhideWhenUsed/>
    <w:rsid w:val="00D02496"/>
  </w:style>
  <w:style w:type="numbering" w:customStyle="1" w:styleId="112012">
    <w:name w:val="Нет списка112012"/>
    <w:next w:val="a2"/>
    <w:semiHidden/>
    <w:rsid w:val="00D02496"/>
  </w:style>
  <w:style w:type="numbering" w:customStyle="1" w:styleId="22112">
    <w:name w:val="Нет списка22112"/>
    <w:next w:val="a2"/>
    <w:semiHidden/>
    <w:rsid w:val="00D02496"/>
  </w:style>
  <w:style w:type="numbering" w:customStyle="1" w:styleId="1111122">
    <w:name w:val="Нет списка1111122"/>
    <w:next w:val="a2"/>
    <w:semiHidden/>
    <w:rsid w:val="00D02496"/>
  </w:style>
  <w:style w:type="numbering" w:customStyle="1" w:styleId="31112">
    <w:name w:val="Нет списка31112"/>
    <w:next w:val="a2"/>
    <w:semiHidden/>
    <w:rsid w:val="00D02496"/>
  </w:style>
  <w:style w:type="numbering" w:customStyle="1" w:styleId="121112">
    <w:name w:val="Нет списка121112"/>
    <w:next w:val="a2"/>
    <w:semiHidden/>
    <w:unhideWhenUsed/>
    <w:rsid w:val="00D02496"/>
  </w:style>
  <w:style w:type="numbering" w:customStyle="1" w:styleId="112712">
    <w:name w:val="Нет списка112712"/>
    <w:next w:val="a2"/>
    <w:semiHidden/>
    <w:rsid w:val="00D02496"/>
  </w:style>
  <w:style w:type="numbering" w:customStyle="1" w:styleId="211112">
    <w:name w:val="Нет списка211112"/>
    <w:next w:val="a2"/>
    <w:semiHidden/>
    <w:rsid w:val="00D02496"/>
  </w:style>
  <w:style w:type="numbering" w:customStyle="1" w:styleId="4212">
    <w:name w:val="Нет списка4212"/>
    <w:next w:val="a2"/>
    <w:semiHidden/>
    <w:unhideWhenUsed/>
    <w:rsid w:val="00D02496"/>
  </w:style>
  <w:style w:type="numbering" w:customStyle="1" w:styleId="13142">
    <w:name w:val="Нет списка13142"/>
    <w:next w:val="a2"/>
    <w:semiHidden/>
    <w:unhideWhenUsed/>
    <w:rsid w:val="00D02496"/>
  </w:style>
  <w:style w:type="numbering" w:customStyle="1" w:styleId="112812">
    <w:name w:val="Нет списка112812"/>
    <w:next w:val="a2"/>
    <w:semiHidden/>
    <w:rsid w:val="00D02496"/>
  </w:style>
  <w:style w:type="numbering" w:customStyle="1" w:styleId="22212">
    <w:name w:val="Нет списка22212"/>
    <w:next w:val="a2"/>
    <w:semiHidden/>
    <w:rsid w:val="00D02496"/>
  </w:style>
  <w:style w:type="numbering" w:customStyle="1" w:styleId="1111212">
    <w:name w:val="Нет списка1111212"/>
    <w:next w:val="a2"/>
    <w:semiHidden/>
    <w:rsid w:val="00D02496"/>
  </w:style>
  <w:style w:type="numbering" w:customStyle="1" w:styleId="31212">
    <w:name w:val="Нет списка31212"/>
    <w:next w:val="a2"/>
    <w:semiHidden/>
    <w:rsid w:val="00D02496"/>
  </w:style>
  <w:style w:type="numbering" w:customStyle="1" w:styleId="121212">
    <w:name w:val="Нет списка121212"/>
    <w:next w:val="a2"/>
    <w:semiHidden/>
    <w:unhideWhenUsed/>
    <w:rsid w:val="00D02496"/>
  </w:style>
  <w:style w:type="numbering" w:customStyle="1" w:styleId="112912">
    <w:name w:val="Нет списка112912"/>
    <w:next w:val="a2"/>
    <w:semiHidden/>
    <w:rsid w:val="00D02496"/>
  </w:style>
  <w:style w:type="numbering" w:customStyle="1" w:styleId="211212">
    <w:name w:val="Нет списка211212"/>
    <w:next w:val="a2"/>
    <w:semiHidden/>
    <w:rsid w:val="00D02496"/>
  </w:style>
  <w:style w:type="numbering" w:customStyle="1" w:styleId="4312">
    <w:name w:val="Нет списка4312"/>
    <w:next w:val="a2"/>
    <w:semiHidden/>
    <w:unhideWhenUsed/>
    <w:rsid w:val="00D02496"/>
  </w:style>
  <w:style w:type="numbering" w:customStyle="1" w:styleId="13212">
    <w:name w:val="Нет списка13212"/>
    <w:next w:val="a2"/>
    <w:semiHidden/>
    <w:unhideWhenUsed/>
    <w:rsid w:val="00D02496"/>
  </w:style>
  <w:style w:type="numbering" w:customStyle="1" w:styleId="113012">
    <w:name w:val="Нет списка113012"/>
    <w:next w:val="a2"/>
    <w:semiHidden/>
    <w:rsid w:val="00D02496"/>
  </w:style>
  <w:style w:type="numbering" w:customStyle="1" w:styleId="22312">
    <w:name w:val="Нет списка22312"/>
    <w:next w:val="a2"/>
    <w:semiHidden/>
    <w:rsid w:val="00D02496"/>
  </w:style>
  <w:style w:type="numbering" w:customStyle="1" w:styleId="1111312">
    <w:name w:val="Нет списка1111312"/>
    <w:next w:val="a2"/>
    <w:semiHidden/>
    <w:rsid w:val="00D02496"/>
  </w:style>
  <w:style w:type="numbering" w:customStyle="1" w:styleId="31312">
    <w:name w:val="Нет списка31312"/>
    <w:next w:val="a2"/>
    <w:semiHidden/>
    <w:rsid w:val="00D02496"/>
  </w:style>
  <w:style w:type="numbering" w:customStyle="1" w:styleId="121312">
    <w:name w:val="Нет списка121312"/>
    <w:next w:val="a2"/>
    <w:semiHidden/>
    <w:unhideWhenUsed/>
    <w:rsid w:val="00D02496"/>
  </w:style>
  <w:style w:type="numbering" w:customStyle="1" w:styleId="1121012">
    <w:name w:val="Нет списка1121012"/>
    <w:next w:val="a2"/>
    <w:semiHidden/>
    <w:rsid w:val="00D02496"/>
  </w:style>
  <w:style w:type="numbering" w:customStyle="1" w:styleId="211312">
    <w:name w:val="Нет списка211312"/>
    <w:next w:val="a2"/>
    <w:semiHidden/>
    <w:rsid w:val="00D02496"/>
  </w:style>
  <w:style w:type="numbering" w:customStyle="1" w:styleId="4412">
    <w:name w:val="Нет списка4412"/>
    <w:next w:val="a2"/>
    <w:semiHidden/>
    <w:unhideWhenUsed/>
    <w:rsid w:val="00D02496"/>
  </w:style>
  <w:style w:type="numbering" w:customStyle="1" w:styleId="13312">
    <w:name w:val="Нет списка13312"/>
    <w:next w:val="a2"/>
    <w:semiHidden/>
    <w:unhideWhenUsed/>
    <w:rsid w:val="00D02496"/>
  </w:style>
  <w:style w:type="numbering" w:customStyle="1" w:styleId="113112">
    <w:name w:val="Нет списка113112"/>
    <w:next w:val="a2"/>
    <w:semiHidden/>
    <w:rsid w:val="00D02496"/>
  </w:style>
  <w:style w:type="numbering" w:customStyle="1" w:styleId="22412">
    <w:name w:val="Нет списка22412"/>
    <w:next w:val="a2"/>
    <w:semiHidden/>
    <w:rsid w:val="00D02496"/>
  </w:style>
  <w:style w:type="numbering" w:customStyle="1" w:styleId="1111412">
    <w:name w:val="Нет списка1111412"/>
    <w:next w:val="a2"/>
    <w:semiHidden/>
    <w:rsid w:val="00D02496"/>
  </w:style>
  <w:style w:type="numbering" w:customStyle="1" w:styleId="31412">
    <w:name w:val="Нет списка31412"/>
    <w:next w:val="a2"/>
    <w:semiHidden/>
    <w:rsid w:val="00D02496"/>
  </w:style>
  <w:style w:type="numbering" w:customStyle="1" w:styleId="121412">
    <w:name w:val="Нет списка121412"/>
    <w:next w:val="a2"/>
    <w:semiHidden/>
    <w:unhideWhenUsed/>
    <w:rsid w:val="00D02496"/>
  </w:style>
  <w:style w:type="numbering" w:customStyle="1" w:styleId="1121112">
    <w:name w:val="Нет списка1121112"/>
    <w:next w:val="a2"/>
    <w:semiHidden/>
    <w:rsid w:val="00D02496"/>
  </w:style>
  <w:style w:type="numbering" w:customStyle="1" w:styleId="211412">
    <w:name w:val="Нет списка211412"/>
    <w:next w:val="a2"/>
    <w:semiHidden/>
    <w:rsid w:val="00D02496"/>
  </w:style>
  <w:style w:type="numbering" w:customStyle="1" w:styleId="4512">
    <w:name w:val="Нет списка4512"/>
    <w:next w:val="a2"/>
    <w:semiHidden/>
    <w:unhideWhenUsed/>
    <w:rsid w:val="00D02496"/>
  </w:style>
  <w:style w:type="numbering" w:customStyle="1" w:styleId="13412">
    <w:name w:val="Нет списка13412"/>
    <w:next w:val="a2"/>
    <w:semiHidden/>
    <w:unhideWhenUsed/>
    <w:rsid w:val="00D02496"/>
  </w:style>
  <w:style w:type="numbering" w:customStyle="1" w:styleId="113212">
    <w:name w:val="Нет списка113212"/>
    <w:next w:val="a2"/>
    <w:semiHidden/>
    <w:rsid w:val="00D02496"/>
  </w:style>
  <w:style w:type="numbering" w:customStyle="1" w:styleId="22512">
    <w:name w:val="Нет списка22512"/>
    <w:next w:val="a2"/>
    <w:semiHidden/>
    <w:rsid w:val="00D02496"/>
  </w:style>
  <w:style w:type="numbering" w:customStyle="1" w:styleId="1111512">
    <w:name w:val="Нет списка1111512"/>
    <w:next w:val="a2"/>
    <w:semiHidden/>
    <w:rsid w:val="00D02496"/>
  </w:style>
  <w:style w:type="numbering" w:customStyle="1" w:styleId="31512">
    <w:name w:val="Нет списка31512"/>
    <w:next w:val="a2"/>
    <w:semiHidden/>
    <w:rsid w:val="00D02496"/>
  </w:style>
  <w:style w:type="numbering" w:customStyle="1" w:styleId="121512">
    <w:name w:val="Нет списка121512"/>
    <w:next w:val="a2"/>
    <w:semiHidden/>
    <w:unhideWhenUsed/>
    <w:rsid w:val="00D02496"/>
  </w:style>
  <w:style w:type="numbering" w:customStyle="1" w:styleId="1121212">
    <w:name w:val="Нет списка1121212"/>
    <w:next w:val="a2"/>
    <w:semiHidden/>
    <w:rsid w:val="00D02496"/>
  </w:style>
  <w:style w:type="numbering" w:customStyle="1" w:styleId="211512">
    <w:name w:val="Нет списка211512"/>
    <w:next w:val="a2"/>
    <w:semiHidden/>
    <w:rsid w:val="00D02496"/>
  </w:style>
  <w:style w:type="numbering" w:customStyle="1" w:styleId="4612">
    <w:name w:val="Нет списка4612"/>
    <w:next w:val="a2"/>
    <w:semiHidden/>
    <w:unhideWhenUsed/>
    <w:rsid w:val="00D02496"/>
  </w:style>
  <w:style w:type="numbering" w:customStyle="1" w:styleId="13512">
    <w:name w:val="Нет списка13512"/>
    <w:next w:val="a2"/>
    <w:semiHidden/>
    <w:unhideWhenUsed/>
    <w:rsid w:val="00D02496"/>
  </w:style>
  <w:style w:type="numbering" w:customStyle="1" w:styleId="113312">
    <w:name w:val="Нет списка113312"/>
    <w:next w:val="a2"/>
    <w:semiHidden/>
    <w:rsid w:val="00D02496"/>
  </w:style>
  <w:style w:type="numbering" w:customStyle="1" w:styleId="22612">
    <w:name w:val="Нет списка22612"/>
    <w:next w:val="a2"/>
    <w:semiHidden/>
    <w:rsid w:val="00D02496"/>
  </w:style>
  <w:style w:type="numbering" w:customStyle="1" w:styleId="1111612">
    <w:name w:val="Нет списка1111612"/>
    <w:next w:val="a2"/>
    <w:semiHidden/>
    <w:rsid w:val="00D02496"/>
  </w:style>
  <w:style w:type="numbering" w:customStyle="1" w:styleId="31612">
    <w:name w:val="Нет списка31612"/>
    <w:next w:val="a2"/>
    <w:semiHidden/>
    <w:rsid w:val="00D02496"/>
  </w:style>
  <w:style w:type="numbering" w:customStyle="1" w:styleId="121612">
    <w:name w:val="Нет списка121612"/>
    <w:next w:val="a2"/>
    <w:semiHidden/>
    <w:unhideWhenUsed/>
    <w:rsid w:val="00D02496"/>
  </w:style>
  <w:style w:type="numbering" w:customStyle="1" w:styleId="1121312">
    <w:name w:val="Нет списка1121312"/>
    <w:next w:val="a2"/>
    <w:semiHidden/>
    <w:rsid w:val="00D02496"/>
  </w:style>
  <w:style w:type="numbering" w:customStyle="1" w:styleId="211612">
    <w:name w:val="Нет списка211612"/>
    <w:next w:val="a2"/>
    <w:semiHidden/>
    <w:rsid w:val="00D02496"/>
  </w:style>
  <w:style w:type="numbering" w:customStyle="1" w:styleId="4712">
    <w:name w:val="Нет списка4712"/>
    <w:next w:val="a2"/>
    <w:semiHidden/>
    <w:unhideWhenUsed/>
    <w:rsid w:val="00D02496"/>
  </w:style>
  <w:style w:type="numbering" w:customStyle="1" w:styleId="13612">
    <w:name w:val="Нет списка13612"/>
    <w:next w:val="a2"/>
    <w:semiHidden/>
    <w:unhideWhenUsed/>
    <w:rsid w:val="00D02496"/>
  </w:style>
  <w:style w:type="numbering" w:customStyle="1" w:styleId="113412">
    <w:name w:val="Нет списка113412"/>
    <w:next w:val="a2"/>
    <w:semiHidden/>
    <w:rsid w:val="00D02496"/>
  </w:style>
  <w:style w:type="numbering" w:customStyle="1" w:styleId="22712">
    <w:name w:val="Нет списка22712"/>
    <w:next w:val="a2"/>
    <w:semiHidden/>
    <w:rsid w:val="00D02496"/>
  </w:style>
  <w:style w:type="numbering" w:customStyle="1" w:styleId="1111712">
    <w:name w:val="Нет списка1111712"/>
    <w:next w:val="a2"/>
    <w:semiHidden/>
    <w:rsid w:val="00D02496"/>
  </w:style>
  <w:style w:type="numbering" w:customStyle="1" w:styleId="31712">
    <w:name w:val="Нет списка31712"/>
    <w:next w:val="a2"/>
    <w:semiHidden/>
    <w:rsid w:val="00D02496"/>
  </w:style>
  <w:style w:type="numbering" w:customStyle="1" w:styleId="121712">
    <w:name w:val="Нет списка121712"/>
    <w:next w:val="a2"/>
    <w:semiHidden/>
    <w:unhideWhenUsed/>
    <w:rsid w:val="00D02496"/>
  </w:style>
  <w:style w:type="numbering" w:customStyle="1" w:styleId="1121412">
    <w:name w:val="Нет списка1121412"/>
    <w:next w:val="a2"/>
    <w:semiHidden/>
    <w:rsid w:val="00D02496"/>
  </w:style>
  <w:style w:type="numbering" w:customStyle="1" w:styleId="211712">
    <w:name w:val="Нет списка211712"/>
    <w:next w:val="a2"/>
    <w:semiHidden/>
    <w:rsid w:val="00D02496"/>
  </w:style>
  <w:style w:type="numbering" w:customStyle="1" w:styleId="4812">
    <w:name w:val="Нет списка4812"/>
    <w:next w:val="a2"/>
    <w:semiHidden/>
    <w:unhideWhenUsed/>
    <w:rsid w:val="00D02496"/>
  </w:style>
  <w:style w:type="numbering" w:customStyle="1" w:styleId="13712">
    <w:name w:val="Нет списка13712"/>
    <w:next w:val="a2"/>
    <w:semiHidden/>
    <w:unhideWhenUsed/>
    <w:rsid w:val="00D02496"/>
  </w:style>
  <w:style w:type="numbering" w:customStyle="1" w:styleId="113512">
    <w:name w:val="Нет списка113512"/>
    <w:next w:val="a2"/>
    <w:semiHidden/>
    <w:rsid w:val="00D02496"/>
  </w:style>
  <w:style w:type="numbering" w:customStyle="1" w:styleId="22812">
    <w:name w:val="Нет списка22812"/>
    <w:next w:val="a2"/>
    <w:semiHidden/>
    <w:rsid w:val="00D02496"/>
  </w:style>
  <w:style w:type="numbering" w:customStyle="1" w:styleId="1111812">
    <w:name w:val="Нет списка1111812"/>
    <w:next w:val="a2"/>
    <w:semiHidden/>
    <w:rsid w:val="00D02496"/>
  </w:style>
  <w:style w:type="numbering" w:customStyle="1" w:styleId="31812">
    <w:name w:val="Нет списка31812"/>
    <w:next w:val="a2"/>
    <w:semiHidden/>
    <w:rsid w:val="00D02496"/>
  </w:style>
  <w:style w:type="numbering" w:customStyle="1" w:styleId="121812">
    <w:name w:val="Нет списка121812"/>
    <w:next w:val="a2"/>
    <w:semiHidden/>
    <w:unhideWhenUsed/>
    <w:rsid w:val="00D02496"/>
  </w:style>
  <w:style w:type="numbering" w:customStyle="1" w:styleId="1121512">
    <w:name w:val="Нет списка1121512"/>
    <w:next w:val="a2"/>
    <w:semiHidden/>
    <w:rsid w:val="00D02496"/>
  </w:style>
  <w:style w:type="numbering" w:customStyle="1" w:styleId="211812">
    <w:name w:val="Нет списка211812"/>
    <w:next w:val="a2"/>
    <w:semiHidden/>
    <w:rsid w:val="00D02496"/>
  </w:style>
  <w:style w:type="numbering" w:customStyle="1" w:styleId="4912">
    <w:name w:val="Нет списка4912"/>
    <w:next w:val="a2"/>
    <w:semiHidden/>
    <w:unhideWhenUsed/>
    <w:rsid w:val="00D02496"/>
  </w:style>
  <w:style w:type="numbering" w:customStyle="1" w:styleId="13812">
    <w:name w:val="Нет списка13812"/>
    <w:next w:val="a2"/>
    <w:semiHidden/>
    <w:unhideWhenUsed/>
    <w:rsid w:val="00D02496"/>
  </w:style>
  <w:style w:type="numbering" w:customStyle="1" w:styleId="113612">
    <w:name w:val="Нет списка113612"/>
    <w:next w:val="a2"/>
    <w:semiHidden/>
    <w:rsid w:val="00D02496"/>
  </w:style>
  <w:style w:type="numbering" w:customStyle="1" w:styleId="22912">
    <w:name w:val="Нет списка22912"/>
    <w:next w:val="a2"/>
    <w:semiHidden/>
    <w:rsid w:val="00D02496"/>
  </w:style>
  <w:style w:type="numbering" w:customStyle="1" w:styleId="1111912">
    <w:name w:val="Нет списка1111912"/>
    <w:next w:val="a2"/>
    <w:semiHidden/>
    <w:rsid w:val="00D02496"/>
  </w:style>
  <w:style w:type="numbering" w:customStyle="1" w:styleId="31912">
    <w:name w:val="Нет списка31912"/>
    <w:next w:val="a2"/>
    <w:semiHidden/>
    <w:rsid w:val="00D02496"/>
  </w:style>
  <w:style w:type="numbering" w:customStyle="1" w:styleId="121912">
    <w:name w:val="Нет списка121912"/>
    <w:next w:val="a2"/>
    <w:semiHidden/>
    <w:unhideWhenUsed/>
    <w:rsid w:val="00D02496"/>
  </w:style>
  <w:style w:type="numbering" w:customStyle="1" w:styleId="1121612">
    <w:name w:val="Нет списка1121612"/>
    <w:next w:val="a2"/>
    <w:semiHidden/>
    <w:rsid w:val="00D02496"/>
  </w:style>
  <w:style w:type="numbering" w:customStyle="1" w:styleId="211912">
    <w:name w:val="Нет списка211912"/>
    <w:next w:val="a2"/>
    <w:semiHidden/>
    <w:rsid w:val="00D02496"/>
  </w:style>
  <w:style w:type="numbering" w:customStyle="1" w:styleId="5012">
    <w:name w:val="Нет списка5012"/>
    <w:next w:val="a2"/>
    <w:semiHidden/>
    <w:unhideWhenUsed/>
    <w:rsid w:val="00D02496"/>
  </w:style>
  <w:style w:type="numbering" w:customStyle="1" w:styleId="13912">
    <w:name w:val="Нет списка13912"/>
    <w:next w:val="a2"/>
    <w:semiHidden/>
    <w:unhideWhenUsed/>
    <w:rsid w:val="00D02496"/>
  </w:style>
  <w:style w:type="numbering" w:customStyle="1" w:styleId="113712">
    <w:name w:val="Нет списка113712"/>
    <w:next w:val="a2"/>
    <w:semiHidden/>
    <w:rsid w:val="00D02496"/>
  </w:style>
  <w:style w:type="numbering" w:customStyle="1" w:styleId="23012">
    <w:name w:val="Нет списка23012"/>
    <w:next w:val="a2"/>
    <w:semiHidden/>
    <w:rsid w:val="00D02496"/>
  </w:style>
  <w:style w:type="numbering" w:customStyle="1" w:styleId="1112012">
    <w:name w:val="Нет списка1112012"/>
    <w:next w:val="a2"/>
    <w:semiHidden/>
    <w:rsid w:val="00D02496"/>
  </w:style>
  <w:style w:type="numbering" w:customStyle="1" w:styleId="32012">
    <w:name w:val="Нет списка32012"/>
    <w:next w:val="a2"/>
    <w:semiHidden/>
    <w:rsid w:val="00D02496"/>
  </w:style>
  <w:style w:type="numbering" w:customStyle="1" w:styleId="122012">
    <w:name w:val="Нет списка122012"/>
    <w:next w:val="a2"/>
    <w:semiHidden/>
    <w:unhideWhenUsed/>
    <w:rsid w:val="00D02496"/>
  </w:style>
  <w:style w:type="numbering" w:customStyle="1" w:styleId="1121712">
    <w:name w:val="Нет списка1121712"/>
    <w:next w:val="a2"/>
    <w:semiHidden/>
    <w:rsid w:val="00D02496"/>
  </w:style>
  <w:style w:type="numbering" w:customStyle="1" w:styleId="212012">
    <w:name w:val="Нет списка212012"/>
    <w:next w:val="a2"/>
    <w:semiHidden/>
    <w:rsid w:val="00D02496"/>
  </w:style>
  <w:style w:type="numbering" w:customStyle="1" w:styleId="5112">
    <w:name w:val="Нет списка5112"/>
    <w:next w:val="a2"/>
    <w:semiHidden/>
    <w:unhideWhenUsed/>
    <w:rsid w:val="00D02496"/>
  </w:style>
  <w:style w:type="numbering" w:customStyle="1" w:styleId="14012">
    <w:name w:val="Нет списка14012"/>
    <w:next w:val="a2"/>
    <w:semiHidden/>
    <w:unhideWhenUsed/>
    <w:rsid w:val="00D02496"/>
  </w:style>
  <w:style w:type="numbering" w:customStyle="1" w:styleId="113812">
    <w:name w:val="Нет списка113812"/>
    <w:next w:val="a2"/>
    <w:semiHidden/>
    <w:rsid w:val="00D02496"/>
  </w:style>
  <w:style w:type="numbering" w:customStyle="1" w:styleId="23112">
    <w:name w:val="Нет списка23112"/>
    <w:next w:val="a2"/>
    <w:semiHidden/>
    <w:rsid w:val="00D02496"/>
  </w:style>
  <w:style w:type="numbering" w:customStyle="1" w:styleId="1112112">
    <w:name w:val="Нет списка1112112"/>
    <w:next w:val="a2"/>
    <w:semiHidden/>
    <w:rsid w:val="00D02496"/>
  </w:style>
  <w:style w:type="numbering" w:customStyle="1" w:styleId="32112">
    <w:name w:val="Нет списка32112"/>
    <w:next w:val="a2"/>
    <w:semiHidden/>
    <w:rsid w:val="00D02496"/>
  </w:style>
  <w:style w:type="numbering" w:customStyle="1" w:styleId="122112">
    <w:name w:val="Нет списка122112"/>
    <w:next w:val="a2"/>
    <w:semiHidden/>
    <w:unhideWhenUsed/>
    <w:rsid w:val="00D02496"/>
  </w:style>
  <w:style w:type="numbering" w:customStyle="1" w:styleId="1121812">
    <w:name w:val="Нет списка1121812"/>
    <w:next w:val="a2"/>
    <w:semiHidden/>
    <w:rsid w:val="00D02496"/>
  </w:style>
  <w:style w:type="numbering" w:customStyle="1" w:styleId="212112">
    <w:name w:val="Нет списка212112"/>
    <w:next w:val="a2"/>
    <w:semiHidden/>
    <w:rsid w:val="00D02496"/>
  </w:style>
  <w:style w:type="numbering" w:customStyle="1" w:styleId="41012">
    <w:name w:val="Нет списка41012"/>
    <w:next w:val="a2"/>
    <w:semiHidden/>
    <w:unhideWhenUsed/>
    <w:rsid w:val="00D02496"/>
  </w:style>
  <w:style w:type="numbering" w:customStyle="1" w:styleId="131012">
    <w:name w:val="Нет списка131012"/>
    <w:next w:val="a2"/>
    <w:semiHidden/>
    <w:unhideWhenUsed/>
    <w:rsid w:val="00D02496"/>
  </w:style>
  <w:style w:type="numbering" w:customStyle="1" w:styleId="5212">
    <w:name w:val="Нет списка5212"/>
    <w:next w:val="a2"/>
    <w:semiHidden/>
    <w:unhideWhenUsed/>
    <w:rsid w:val="00D02496"/>
  </w:style>
  <w:style w:type="numbering" w:customStyle="1" w:styleId="14112">
    <w:name w:val="Нет списка14112"/>
    <w:next w:val="a2"/>
    <w:semiHidden/>
    <w:unhideWhenUsed/>
    <w:rsid w:val="00D02496"/>
  </w:style>
  <w:style w:type="numbering" w:customStyle="1" w:styleId="113912">
    <w:name w:val="Нет списка113912"/>
    <w:next w:val="a2"/>
    <w:semiHidden/>
    <w:rsid w:val="00D02496"/>
  </w:style>
  <w:style w:type="numbering" w:customStyle="1" w:styleId="23212">
    <w:name w:val="Нет списка23212"/>
    <w:next w:val="a2"/>
    <w:semiHidden/>
    <w:rsid w:val="00D02496"/>
  </w:style>
  <w:style w:type="numbering" w:customStyle="1" w:styleId="1112212">
    <w:name w:val="Нет списка1112212"/>
    <w:next w:val="a2"/>
    <w:semiHidden/>
    <w:rsid w:val="00D02496"/>
  </w:style>
  <w:style w:type="numbering" w:customStyle="1" w:styleId="32212">
    <w:name w:val="Нет списка32212"/>
    <w:next w:val="a2"/>
    <w:semiHidden/>
    <w:rsid w:val="00D02496"/>
  </w:style>
  <w:style w:type="numbering" w:customStyle="1" w:styleId="122212">
    <w:name w:val="Нет списка122212"/>
    <w:next w:val="a2"/>
    <w:semiHidden/>
    <w:unhideWhenUsed/>
    <w:rsid w:val="00D02496"/>
  </w:style>
  <w:style w:type="numbering" w:customStyle="1" w:styleId="1121912">
    <w:name w:val="Нет списка1121912"/>
    <w:next w:val="a2"/>
    <w:semiHidden/>
    <w:rsid w:val="00D02496"/>
  </w:style>
  <w:style w:type="numbering" w:customStyle="1" w:styleId="212212">
    <w:name w:val="Нет списка212212"/>
    <w:next w:val="a2"/>
    <w:semiHidden/>
    <w:rsid w:val="00D02496"/>
  </w:style>
  <w:style w:type="numbering" w:customStyle="1" w:styleId="41112">
    <w:name w:val="Нет списка41112"/>
    <w:next w:val="a2"/>
    <w:semiHidden/>
    <w:unhideWhenUsed/>
    <w:rsid w:val="00D02496"/>
  </w:style>
  <w:style w:type="numbering" w:customStyle="1" w:styleId="131112">
    <w:name w:val="Нет списка131112"/>
    <w:next w:val="a2"/>
    <w:semiHidden/>
    <w:unhideWhenUsed/>
    <w:rsid w:val="00D02496"/>
  </w:style>
  <w:style w:type="numbering" w:customStyle="1" w:styleId="5312">
    <w:name w:val="Нет списка5312"/>
    <w:next w:val="a2"/>
    <w:semiHidden/>
    <w:unhideWhenUsed/>
    <w:rsid w:val="00D02496"/>
  </w:style>
  <w:style w:type="numbering" w:customStyle="1" w:styleId="14212">
    <w:name w:val="Нет списка14212"/>
    <w:next w:val="a2"/>
    <w:semiHidden/>
    <w:unhideWhenUsed/>
    <w:rsid w:val="00D02496"/>
  </w:style>
  <w:style w:type="numbering" w:customStyle="1" w:styleId="114012">
    <w:name w:val="Нет списка114012"/>
    <w:next w:val="a2"/>
    <w:semiHidden/>
    <w:rsid w:val="00D02496"/>
  </w:style>
  <w:style w:type="numbering" w:customStyle="1" w:styleId="23312">
    <w:name w:val="Нет списка23312"/>
    <w:next w:val="a2"/>
    <w:semiHidden/>
    <w:rsid w:val="00D02496"/>
  </w:style>
  <w:style w:type="numbering" w:customStyle="1" w:styleId="1112312">
    <w:name w:val="Нет списка1112312"/>
    <w:next w:val="a2"/>
    <w:semiHidden/>
    <w:rsid w:val="00D02496"/>
  </w:style>
  <w:style w:type="numbering" w:customStyle="1" w:styleId="32312">
    <w:name w:val="Нет списка32312"/>
    <w:next w:val="a2"/>
    <w:semiHidden/>
    <w:rsid w:val="00D02496"/>
  </w:style>
  <w:style w:type="numbering" w:customStyle="1" w:styleId="122312">
    <w:name w:val="Нет списка122312"/>
    <w:next w:val="a2"/>
    <w:semiHidden/>
    <w:unhideWhenUsed/>
    <w:rsid w:val="00D02496"/>
  </w:style>
  <w:style w:type="numbering" w:customStyle="1" w:styleId="1122012">
    <w:name w:val="Нет списка1122012"/>
    <w:next w:val="a2"/>
    <w:semiHidden/>
    <w:rsid w:val="00D02496"/>
  </w:style>
  <w:style w:type="numbering" w:customStyle="1" w:styleId="212312">
    <w:name w:val="Нет списка212312"/>
    <w:next w:val="a2"/>
    <w:semiHidden/>
    <w:rsid w:val="00D02496"/>
  </w:style>
  <w:style w:type="numbering" w:customStyle="1" w:styleId="41212">
    <w:name w:val="Нет списка41212"/>
    <w:next w:val="a2"/>
    <w:semiHidden/>
    <w:unhideWhenUsed/>
    <w:rsid w:val="00D02496"/>
  </w:style>
  <w:style w:type="numbering" w:customStyle="1" w:styleId="131212">
    <w:name w:val="Нет списка131212"/>
    <w:next w:val="a2"/>
    <w:semiHidden/>
    <w:unhideWhenUsed/>
    <w:rsid w:val="00D02496"/>
  </w:style>
  <w:style w:type="numbering" w:customStyle="1" w:styleId="5412">
    <w:name w:val="Нет списка5412"/>
    <w:next w:val="a2"/>
    <w:semiHidden/>
    <w:unhideWhenUsed/>
    <w:rsid w:val="00D02496"/>
  </w:style>
  <w:style w:type="numbering" w:customStyle="1" w:styleId="14312">
    <w:name w:val="Нет списка14312"/>
    <w:next w:val="a2"/>
    <w:semiHidden/>
    <w:unhideWhenUsed/>
    <w:rsid w:val="00D02496"/>
  </w:style>
  <w:style w:type="table" w:customStyle="1" w:styleId="31213">
    <w:name w:val="Сетка таблицы3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
    <w:name w:val="Веб-таблица 22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
    <w:name w:val="Веб-таблица 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
    <w:name w:val="Веб-таблица 2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D02496"/>
  </w:style>
  <w:style w:type="numbering" w:customStyle="1" w:styleId="11111113">
    <w:name w:val="Нет списка11111113"/>
    <w:next w:val="a2"/>
    <w:semiHidden/>
    <w:rsid w:val="00D02496"/>
  </w:style>
  <w:style w:type="numbering" w:customStyle="1" w:styleId="111111111">
    <w:name w:val="Нет списка111111111"/>
    <w:next w:val="a2"/>
    <w:semiHidden/>
    <w:rsid w:val="00D02496"/>
  </w:style>
  <w:style w:type="numbering" w:customStyle="1" w:styleId="5810">
    <w:name w:val="Нет списка581"/>
    <w:next w:val="a2"/>
    <w:uiPriority w:val="99"/>
    <w:semiHidden/>
    <w:unhideWhenUsed/>
    <w:rsid w:val="00D02496"/>
  </w:style>
  <w:style w:type="numbering" w:customStyle="1" w:styleId="1461">
    <w:name w:val="Нет списка1461"/>
    <w:next w:val="a2"/>
    <w:uiPriority w:val="99"/>
    <w:semiHidden/>
    <w:unhideWhenUsed/>
    <w:rsid w:val="00D02496"/>
  </w:style>
  <w:style w:type="numbering" w:customStyle="1" w:styleId="11431">
    <w:name w:val="Нет списка11431"/>
    <w:next w:val="a2"/>
    <w:uiPriority w:val="99"/>
    <w:semiHidden/>
    <w:rsid w:val="00D02496"/>
  </w:style>
  <w:style w:type="numbering" w:customStyle="1" w:styleId="2361">
    <w:name w:val="Нет списка2361"/>
    <w:next w:val="a2"/>
    <w:uiPriority w:val="99"/>
    <w:semiHidden/>
    <w:rsid w:val="00D02496"/>
  </w:style>
  <w:style w:type="numbering" w:customStyle="1" w:styleId="111261">
    <w:name w:val="Нет списка111261"/>
    <w:next w:val="a2"/>
    <w:semiHidden/>
    <w:rsid w:val="00D02496"/>
  </w:style>
  <w:style w:type="numbering" w:customStyle="1" w:styleId="3261">
    <w:name w:val="Нет списка3261"/>
    <w:next w:val="a2"/>
    <w:semiHidden/>
    <w:rsid w:val="00D02496"/>
  </w:style>
  <w:style w:type="numbering" w:customStyle="1" w:styleId="12261">
    <w:name w:val="Нет списка12261"/>
    <w:next w:val="a2"/>
    <w:semiHidden/>
    <w:unhideWhenUsed/>
    <w:rsid w:val="00D02496"/>
  </w:style>
  <w:style w:type="numbering" w:customStyle="1" w:styleId="112231">
    <w:name w:val="Нет списка112231"/>
    <w:next w:val="a2"/>
    <w:semiHidden/>
    <w:rsid w:val="00D02496"/>
  </w:style>
  <w:style w:type="numbering" w:customStyle="1" w:styleId="21261">
    <w:name w:val="Нет списка21261"/>
    <w:next w:val="a2"/>
    <w:semiHidden/>
    <w:rsid w:val="00D02496"/>
  </w:style>
  <w:style w:type="numbering" w:customStyle="1" w:styleId="4151">
    <w:name w:val="Нет списка4151"/>
    <w:next w:val="a2"/>
    <w:semiHidden/>
    <w:rsid w:val="00D02496"/>
  </w:style>
  <w:style w:type="numbering" w:customStyle="1" w:styleId="591">
    <w:name w:val="Нет списка591"/>
    <w:next w:val="a2"/>
    <w:semiHidden/>
    <w:rsid w:val="00D02496"/>
  </w:style>
  <w:style w:type="numbering" w:customStyle="1" w:styleId="621">
    <w:name w:val="Нет списка621"/>
    <w:next w:val="a2"/>
    <w:semiHidden/>
    <w:rsid w:val="00D02496"/>
  </w:style>
  <w:style w:type="numbering" w:customStyle="1" w:styleId="721">
    <w:name w:val="Нет списка721"/>
    <w:next w:val="a2"/>
    <w:semiHidden/>
    <w:rsid w:val="00D02496"/>
  </w:style>
  <w:style w:type="numbering" w:customStyle="1" w:styleId="821">
    <w:name w:val="Нет списка821"/>
    <w:next w:val="a2"/>
    <w:semiHidden/>
    <w:rsid w:val="00D02496"/>
  </w:style>
  <w:style w:type="numbering" w:customStyle="1" w:styleId="921">
    <w:name w:val="Нет списка921"/>
    <w:next w:val="a2"/>
    <w:semiHidden/>
    <w:rsid w:val="00D02496"/>
  </w:style>
  <w:style w:type="numbering" w:customStyle="1" w:styleId="1021">
    <w:name w:val="Нет списка1021"/>
    <w:next w:val="a2"/>
    <w:semiHidden/>
    <w:rsid w:val="00D02496"/>
  </w:style>
  <w:style w:type="numbering" w:customStyle="1" w:styleId="13151">
    <w:name w:val="Нет списка13151"/>
    <w:next w:val="a2"/>
    <w:semiHidden/>
    <w:rsid w:val="00D02496"/>
  </w:style>
  <w:style w:type="numbering" w:customStyle="1" w:styleId="1471">
    <w:name w:val="Нет списка1471"/>
    <w:next w:val="a2"/>
    <w:semiHidden/>
    <w:rsid w:val="00D02496"/>
  </w:style>
  <w:style w:type="numbering" w:customStyle="1" w:styleId="1521">
    <w:name w:val="Нет списка1521"/>
    <w:next w:val="a2"/>
    <w:semiHidden/>
    <w:rsid w:val="00D02496"/>
  </w:style>
  <w:style w:type="numbering" w:customStyle="1" w:styleId="1621">
    <w:name w:val="Нет списка1621"/>
    <w:next w:val="a2"/>
    <w:semiHidden/>
    <w:rsid w:val="00D02496"/>
  </w:style>
  <w:style w:type="numbering" w:customStyle="1" w:styleId="1721">
    <w:name w:val="Нет списка1721"/>
    <w:next w:val="a2"/>
    <w:semiHidden/>
    <w:rsid w:val="00D02496"/>
  </w:style>
  <w:style w:type="numbering" w:customStyle="1" w:styleId="1821">
    <w:name w:val="Нет списка1821"/>
    <w:next w:val="a2"/>
    <w:semiHidden/>
    <w:rsid w:val="00D02496"/>
  </w:style>
  <w:style w:type="numbering" w:customStyle="1" w:styleId="1921">
    <w:name w:val="Нет списка1921"/>
    <w:next w:val="a2"/>
    <w:semiHidden/>
    <w:rsid w:val="00D02496"/>
  </w:style>
  <w:style w:type="numbering" w:customStyle="1" w:styleId="2021">
    <w:name w:val="Нет списка2021"/>
    <w:next w:val="a2"/>
    <w:semiHidden/>
    <w:rsid w:val="00D02496"/>
  </w:style>
  <w:style w:type="numbering" w:customStyle="1" w:styleId="22121">
    <w:name w:val="Нет списка22121"/>
    <w:next w:val="a2"/>
    <w:semiHidden/>
    <w:rsid w:val="00D02496"/>
  </w:style>
  <w:style w:type="numbering" w:customStyle="1" w:styleId="11021">
    <w:name w:val="Нет списка11021"/>
    <w:next w:val="a2"/>
    <w:semiHidden/>
    <w:unhideWhenUsed/>
    <w:rsid w:val="00D02496"/>
  </w:style>
  <w:style w:type="numbering" w:customStyle="1" w:styleId="2371">
    <w:name w:val="Нет списка2371"/>
    <w:next w:val="a2"/>
    <w:semiHidden/>
    <w:rsid w:val="00D02496"/>
  </w:style>
  <w:style w:type="numbering" w:customStyle="1" w:styleId="2421">
    <w:name w:val="Нет списка2421"/>
    <w:next w:val="a2"/>
    <w:semiHidden/>
    <w:rsid w:val="00D02496"/>
  </w:style>
  <w:style w:type="numbering" w:customStyle="1" w:styleId="113121">
    <w:name w:val="Нет списка113121"/>
    <w:next w:val="a2"/>
    <w:semiHidden/>
    <w:rsid w:val="00D02496"/>
  </w:style>
  <w:style w:type="numbering" w:customStyle="1" w:styleId="2521">
    <w:name w:val="Нет списка2521"/>
    <w:next w:val="a2"/>
    <w:semiHidden/>
    <w:rsid w:val="00D02496"/>
  </w:style>
  <w:style w:type="numbering" w:customStyle="1" w:styleId="2621">
    <w:name w:val="Нет списка2621"/>
    <w:next w:val="a2"/>
    <w:semiHidden/>
    <w:rsid w:val="00D02496"/>
  </w:style>
  <w:style w:type="numbering" w:customStyle="1" w:styleId="11441">
    <w:name w:val="Нет списка11441"/>
    <w:next w:val="a2"/>
    <w:semiHidden/>
    <w:unhideWhenUsed/>
    <w:rsid w:val="00D02496"/>
  </w:style>
  <w:style w:type="numbering" w:customStyle="1" w:styleId="11521">
    <w:name w:val="Нет списка11521"/>
    <w:next w:val="a2"/>
    <w:semiHidden/>
    <w:rsid w:val="00D02496"/>
  </w:style>
  <w:style w:type="numbering" w:customStyle="1" w:styleId="2721">
    <w:name w:val="Нет списка2721"/>
    <w:next w:val="a2"/>
    <w:semiHidden/>
    <w:rsid w:val="00D02496"/>
  </w:style>
  <w:style w:type="numbering" w:customStyle="1" w:styleId="2821">
    <w:name w:val="Нет списка2821"/>
    <w:next w:val="a2"/>
    <w:semiHidden/>
    <w:rsid w:val="00D02496"/>
  </w:style>
  <w:style w:type="numbering" w:customStyle="1" w:styleId="11621">
    <w:name w:val="Нет списка11621"/>
    <w:next w:val="a2"/>
    <w:semiHidden/>
    <w:unhideWhenUsed/>
    <w:rsid w:val="00D02496"/>
  </w:style>
  <w:style w:type="numbering" w:customStyle="1" w:styleId="11721">
    <w:name w:val="Нет списка11721"/>
    <w:next w:val="a2"/>
    <w:semiHidden/>
    <w:rsid w:val="00D02496"/>
  </w:style>
  <w:style w:type="numbering" w:customStyle="1" w:styleId="2921">
    <w:name w:val="Нет списка2921"/>
    <w:next w:val="a2"/>
    <w:semiHidden/>
    <w:rsid w:val="00D02496"/>
  </w:style>
  <w:style w:type="numbering" w:customStyle="1" w:styleId="3021">
    <w:name w:val="Нет списка3021"/>
    <w:next w:val="a2"/>
    <w:semiHidden/>
    <w:rsid w:val="00D02496"/>
  </w:style>
  <w:style w:type="numbering" w:customStyle="1" w:styleId="11821">
    <w:name w:val="Нет списка11821"/>
    <w:next w:val="a2"/>
    <w:semiHidden/>
    <w:unhideWhenUsed/>
    <w:rsid w:val="00D02496"/>
  </w:style>
  <w:style w:type="numbering" w:customStyle="1" w:styleId="11921">
    <w:name w:val="Нет списка11921"/>
    <w:next w:val="a2"/>
    <w:semiHidden/>
    <w:rsid w:val="00D02496"/>
  </w:style>
  <w:style w:type="numbering" w:customStyle="1" w:styleId="21021">
    <w:name w:val="Нет списка21021"/>
    <w:next w:val="a2"/>
    <w:semiHidden/>
    <w:rsid w:val="00D02496"/>
  </w:style>
  <w:style w:type="numbering" w:customStyle="1" w:styleId="1111131">
    <w:name w:val="Нет списка1111131"/>
    <w:next w:val="a2"/>
    <w:semiHidden/>
    <w:rsid w:val="00D02496"/>
  </w:style>
  <w:style w:type="numbering" w:customStyle="1" w:styleId="31121">
    <w:name w:val="Нет списка31121"/>
    <w:next w:val="a2"/>
    <w:semiHidden/>
    <w:rsid w:val="00D02496"/>
  </w:style>
  <w:style w:type="numbering" w:customStyle="1" w:styleId="121121">
    <w:name w:val="Нет списка121121"/>
    <w:next w:val="a2"/>
    <w:semiHidden/>
    <w:unhideWhenUsed/>
    <w:rsid w:val="00D02496"/>
  </w:style>
  <w:style w:type="numbering" w:customStyle="1" w:styleId="1121121">
    <w:name w:val="Нет списка1121121"/>
    <w:next w:val="a2"/>
    <w:semiHidden/>
    <w:rsid w:val="00D02496"/>
  </w:style>
  <w:style w:type="numbering" w:customStyle="1" w:styleId="211121">
    <w:name w:val="Нет списка211121"/>
    <w:next w:val="a2"/>
    <w:semiHidden/>
    <w:rsid w:val="00D02496"/>
  </w:style>
  <w:style w:type="numbering" w:customStyle="1" w:styleId="3271">
    <w:name w:val="Нет списка3271"/>
    <w:next w:val="a2"/>
    <w:semiHidden/>
    <w:rsid w:val="00D02496"/>
  </w:style>
  <w:style w:type="numbering" w:customStyle="1" w:styleId="12021">
    <w:name w:val="Нет списка12021"/>
    <w:next w:val="a2"/>
    <w:semiHidden/>
    <w:unhideWhenUsed/>
    <w:rsid w:val="00D02496"/>
  </w:style>
  <w:style w:type="numbering" w:customStyle="1" w:styleId="111021">
    <w:name w:val="Нет списка111021"/>
    <w:next w:val="a2"/>
    <w:semiHidden/>
    <w:rsid w:val="00D02496"/>
  </w:style>
  <w:style w:type="numbering" w:customStyle="1" w:styleId="21271">
    <w:name w:val="Нет списка21271"/>
    <w:next w:val="a2"/>
    <w:semiHidden/>
    <w:rsid w:val="00D02496"/>
  </w:style>
  <w:style w:type="numbering" w:customStyle="1" w:styleId="111271">
    <w:name w:val="Нет списка111271"/>
    <w:next w:val="a2"/>
    <w:semiHidden/>
    <w:rsid w:val="00D02496"/>
  </w:style>
  <w:style w:type="numbering" w:customStyle="1" w:styleId="3321">
    <w:name w:val="Нет списка3321"/>
    <w:next w:val="a2"/>
    <w:semiHidden/>
    <w:rsid w:val="00D02496"/>
  </w:style>
  <w:style w:type="numbering" w:customStyle="1" w:styleId="12271">
    <w:name w:val="Нет списка12271"/>
    <w:next w:val="a2"/>
    <w:semiHidden/>
    <w:unhideWhenUsed/>
    <w:rsid w:val="00D02496"/>
  </w:style>
  <w:style w:type="numbering" w:customStyle="1" w:styleId="112241">
    <w:name w:val="Нет списка112241"/>
    <w:next w:val="a2"/>
    <w:semiHidden/>
    <w:rsid w:val="00D02496"/>
  </w:style>
  <w:style w:type="numbering" w:customStyle="1" w:styleId="21321">
    <w:name w:val="Нет списка21321"/>
    <w:next w:val="a2"/>
    <w:semiHidden/>
    <w:rsid w:val="00D02496"/>
  </w:style>
  <w:style w:type="numbering" w:customStyle="1" w:styleId="3421">
    <w:name w:val="Нет списка3421"/>
    <w:next w:val="a2"/>
    <w:semiHidden/>
    <w:rsid w:val="00D02496"/>
  </w:style>
  <w:style w:type="numbering" w:customStyle="1" w:styleId="12321">
    <w:name w:val="Нет списка12321"/>
    <w:next w:val="a2"/>
    <w:semiHidden/>
    <w:unhideWhenUsed/>
    <w:rsid w:val="00D02496"/>
  </w:style>
  <w:style w:type="numbering" w:customStyle="1" w:styleId="111321">
    <w:name w:val="Нет списка111321"/>
    <w:next w:val="a2"/>
    <w:semiHidden/>
    <w:rsid w:val="00D02496"/>
  </w:style>
  <w:style w:type="numbering" w:customStyle="1" w:styleId="21421">
    <w:name w:val="Нет списка21421"/>
    <w:next w:val="a2"/>
    <w:semiHidden/>
    <w:rsid w:val="00D02496"/>
  </w:style>
  <w:style w:type="numbering" w:customStyle="1" w:styleId="111421">
    <w:name w:val="Нет списка111421"/>
    <w:next w:val="a2"/>
    <w:semiHidden/>
    <w:rsid w:val="00D02496"/>
  </w:style>
  <w:style w:type="numbering" w:customStyle="1" w:styleId="3521">
    <w:name w:val="Нет списка3521"/>
    <w:next w:val="a2"/>
    <w:semiHidden/>
    <w:rsid w:val="00D02496"/>
  </w:style>
  <w:style w:type="numbering" w:customStyle="1" w:styleId="12421">
    <w:name w:val="Нет списка12421"/>
    <w:next w:val="a2"/>
    <w:semiHidden/>
    <w:unhideWhenUsed/>
    <w:rsid w:val="00D02496"/>
  </w:style>
  <w:style w:type="numbering" w:customStyle="1" w:styleId="112321">
    <w:name w:val="Нет списка112321"/>
    <w:next w:val="a2"/>
    <w:semiHidden/>
    <w:rsid w:val="00D02496"/>
  </w:style>
  <w:style w:type="numbering" w:customStyle="1" w:styleId="21521">
    <w:name w:val="Нет списка21521"/>
    <w:next w:val="a2"/>
    <w:semiHidden/>
    <w:rsid w:val="00D02496"/>
  </w:style>
  <w:style w:type="numbering" w:customStyle="1" w:styleId="3621">
    <w:name w:val="Нет списка3621"/>
    <w:next w:val="a2"/>
    <w:semiHidden/>
    <w:rsid w:val="00D02496"/>
  </w:style>
  <w:style w:type="numbering" w:customStyle="1" w:styleId="12521">
    <w:name w:val="Нет списка12521"/>
    <w:next w:val="a2"/>
    <w:semiHidden/>
    <w:unhideWhenUsed/>
    <w:rsid w:val="00D02496"/>
  </w:style>
  <w:style w:type="numbering" w:customStyle="1" w:styleId="111521">
    <w:name w:val="Нет списка111521"/>
    <w:next w:val="a2"/>
    <w:semiHidden/>
    <w:rsid w:val="00D02496"/>
  </w:style>
  <w:style w:type="numbering" w:customStyle="1" w:styleId="21621">
    <w:name w:val="Нет списка21621"/>
    <w:next w:val="a2"/>
    <w:semiHidden/>
    <w:rsid w:val="00D02496"/>
  </w:style>
  <w:style w:type="numbering" w:customStyle="1" w:styleId="111621">
    <w:name w:val="Нет списка111621"/>
    <w:next w:val="a2"/>
    <w:semiHidden/>
    <w:rsid w:val="00D02496"/>
  </w:style>
  <w:style w:type="numbering" w:customStyle="1" w:styleId="3721">
    <w:name w:val="Нет списка3721"/>
    <w:next w:val="a2"/>
    <w:semiHidden/>
    <w:rsid w:val="00D02496"/>
  </w:style>
  <w:style w:type="numbering" w:customStyle="1" w:styleId="12621">
    <w:name w:val="Нет списка12621"/>
    <w:next w:val="a2"/>
    <w:semiHidden/>
    <w:unhideWhenUsed/>
    <w:rsid w:val="00D02496"/>
  </w:style>
  <w:style w:type="numbering" w:customStyle="1" w:styleId="112421">
    <w:name w:val="Нет списка112421"/>
    <w:next w:val="a2"/>
    <w:semiHidden/>
    <w:rsid w:val="00D02496"/>
  </w:style>
  <w:style w:type="numbering" w:customStyle="1" w:styleId="21721">
    <w:name w:val="Нет списка21721"/>
    <w:next w:val="a2"/>
    <w:semiHidden/>
    <w:rsid w:val="00D02496"/>
  </w:style>
  <w:style w:type="numbering" w:customStyle="1" w:styleId="3821">
    <w:name w:val="Нет списка3821"/>
    <w:next w:val="a2"/>
    <w:semiHidden/>
    <w:unhideWhenUsed/>
    <w:rsid w:val="00D02496"/>
  </w:style>
  <w:style w:type="numbering" w:customStyle="1" w:styleId="12721">
    <w:name w:val="Нет списка12721"/>
    <w:next w:val="a2"/>
    <w:semiHidden/>
    <w:unhideWhenUsed/>
    <w:rsid w:val="00D02496"/>
  </w:style>
  <w:style w:type="numbering" w:customStyle="1" w:styleId="111721">
    <w:name w:val="Нет списка111721"/>
    <w:next w:val="a2"/>
    <w:semiHidden/>
    <w:rsid w:val="00D02496"/>
  </w:style>
  <w:style w:type="numbering" w:customStyle="1" w:styleId="21821">
    <w:name w:val="Нет списка21821"/>
    <w:next w:val="a2"/>
    <w:semiHidden/>
    <w:rsid w:val="00D02496"/>
  </w:style>
  <w:style w:type="numbering" w:customStyle="1" w:styleId="111821">
    <w:name w:val="Нет списка111821"/>
    <w:next w:val="a2"/>
    <w:semiHidden/>
    <w:rsid w:val="00D02496"/>
  </w:style>
  <w:style w:type="numbering" w:customStyle="1" w:styleId="3921">
    <w:name w:val="Нет списка3921"/>
    <w:next w:val="a2"/>
    <w:semiHidden/>
    <w:rsid w:val="00D02496"/>
  </w:style>
  <w:style w:type="numbering" w:customStyle="1" w:styleId="12821">
    <w:name w:val="Нет списка12821"/>
    <w:next w:val="a2"/>
    <w:semiHidden/>
    <w:unhideWhenUsed/>
    <w:rsid w:val="00D02496"/>
  </w:style>
  <w:style w:type="numbering" w:customStyle="1" w:styleId="112521">
    <w:name w:val="Нет списка112521"/>
    <w:next w:val="a2"/>
    <w:semiHidden/>
    <w:rsid w:val="00D02496"/>
  </w:style>
  <w:style w:type="numbering" w:customStyle="1" w:styleId="21921">
    <w:name w:val="Нет списка21921"/>
    <w:next w:val="a2"/>
    <w:semiHidden/>
    <w:rsid w:val="00D02496"/>
  </w:style>
  <w:style w:type="numbering" w:customStyle="1" w:styleId="4021">
    <w:name w:val="Нет списка4021"/>
    <w:next w:val="a2"/>
    <w:semiHidden/>
    <w:unhideWhenUsed/>
    <w:rsid w:val="00D02496"/>
  </w:style>
  <w:style w:type="numbering" w:customStyle="1" w:styleId="12921">
    <w:name w:val="Нет списка12921"/>
    <w:next w:val="a2"/>
    <w:semiHidden/>
    <w:unhideWhenUsed/>
    <w:rsid w:val="00D02496"/>
  </w:style>
  <w:style w:type="numbering" w:customStyle="1" w:styleId="111921">
    <w:name w:val="Нет списка111921"/>
    <w:next w:val="a2"/>
    <w:semiHidden/>
    <w:rsid w:val="00D02496"/>
  </w:style>
  <w:style w:type="numbering" w:customStyle="1" w:styleId="22021">
    <w:name w:val="Нет списка22021"/>
    <w:next w:val="a2"/>
    <w:semiHidden/>
    <w:rsid w:val="00D02496"/>
  </w:style>
  <w:style w:type="numbering" w:customStyle="1" w:styleId="1111021">
    <w:name w:val="Нет списка1111021"/>
    <w:next w:val="a2"/>
    <w:semiHidden/>
    <w:rsid w:val="00D02496"/>
  </w:style>
  <w:style w:type="numbering" w:customStyle="1" w:styleId="31021">
    <w:name w:val="Нет списка31021"/>
    <w:next w:val="a2"/>
    <w:semiHidden/>
    <w:rsid w:val="00D02496"/>
  </w:style>
  <w:style w:type="numbering" w:customStyle="1" w:styleId="121021">
    <w:name w:val="Нет списка121021"/>
    <w:next w:val="a2"/>
    <w:semiHidden/>
    <w:unhideWhenUsed/>
    <w:rsid w:val="00D02496"/>
  </w:style>
  <w:style w:type="numbering" w:customStyle="1" w:styleId="112621">
    <w:name w:val="Нет списка112621"/>
    <w:next w:val="a2"/>
    <w:semiHidden/>
    <w:rsid w:val="00D02496"/>
  </w:style>
  <w:style w:type="numbering" w:customStyle="1" w:styleId="211021">
    <w:name w:val="Нет списка211021"/>
    <w:next w:val="a2"/>
    <w:semiHidden/>
    <w:rsid w:val="00D02496"/>
  </w:style>
  <w:style w:type="numbering" w:customStyle="1" w:styleId="4161">
    <w:name w:val="Нет списка4161"/>
    <w:next w:val="a2"/>
    <w:semiHidden/>
    <w:unhideWhenUsed/>
    <w:rsid w:val="00D02496"/>
  </w:style>
  <w:style w:type="numbering" w:customStyle="1" w:styleId="13021">
    <w:name w:val="Нет списка13021"/>
    <w:next w:val="a2"/>
    <w:semiHidden/>
    <w:unhideWhenUsed/>
    <w:rsid w:val="00D02496"/>
  </w:style>
  <w:style w:type="numbering" w:customStyle="1" w:styleId="112021">
    <w:name w:val="Нет списка112021"/>
    <w:next w:val="a2"/>
    <w:semiHidden/>
    <w:rsid w:val="00D02496"/>
  </w:style>
  <w:style w:type="numbering" w:customStyle="1" w:styleId="22131">
    <w:name w:val="Нет списка22131"/>
    <w:next w:val="a2"/>
    <w:semiHidden/>
    <w:rsid w:val="00D02496"/>
  </w:style>
  <w:style w:type="numbering" w:customStyle="1" w:styleId="1111141">
    <w:name w:val="Нет списка1111141"/>
    <w:next w:val="a2"/>
    <w:semiHidden/>
    <w:rsid w:val="00D02496"/>
  </w:style>
  <w:style w:type="numbering" w:customStyle="1" w:styleId="311310">
    <w:name w:val="Нет списка31131"/>
    <w:next w:val="a2"/>
    <w:semiHidden/>
    <w:rsid w:val="00D02496"/>
  </w:style>
  <w:style w:type="numbering" w:customStyle="1" w:styleId="121131">
    <w:name w:val="Нет списка121131"/>
    <w:next w:val="a2"/>
    <w:semiHidden/>
    <w:unhideWhenUsed/>
    <w:rsid w:val="00D02496"/>
  </w:style>
  <w:style w:type="numbering" w:customStyle="1" w:styleId="112721">
    <w:name w:val="Нет списка112721"/>
    <w:next w:val="a2"/>
    <w:semiHidden/>
    <w:rsid w:val="00D02496"/>
  </w:style>
  <w:style w:type="numbering" w:customStyle="1" w:styleId="211131">
    <w:name w:val="Нет списка211131"/>
    <w:next w:val="a2"/>
    <w:semiHidden/>
    <w:rsid w:val="00D02496"/>
  </w:style>
  <w:style w:type="numbering" w:customStyle="1" w:styleId="4221">
    <w:name w:val="Нет списка4221"/>
    <w:next w:val="a2"/>
    <w:semiHidden/>
    <w:unhideWhenUsed/>
    <w:rsid w:val="00D02496"/>
  </w:style>
  <w:style w:type="numbering" w:customStyle="1" w:styleId="13161">
    <w:name w:val="Нет списка13161"/>
    <w:next w:val="a2"/>
    <w:semiHidden/>
    <w:unhideWhenUsed/>
    <w:rsid w:val="00D02496"/>
  </w:style>
  <w:style w:type="numbering" w:customStyle="1" w:styleId="112821">
    <w:name w:val="Нет списка112821"/>
    <w:next w:val="a2"/>
    <w:semiHidden/>
    <w:rsid w:val="00D02496"/>
  </w:style>
  <w:style w:type="numbering" w:customStyle="1" w:styleId="22221">
    <w:name w:val="Нет списка22221"/>
    <w:next w:val="a2"/>
    <w:semiHidden/>
    <w:rsid w:val="00D02496"/>
  </w:style>
  <w:style w:type="numbering" w:customStyle="1" w:styleId="1111221">
    <w:name w:val="Нет списка1111221"/>
    <w:next w:val="a2"/>
    <w:semiHidden/>
    <w:rsid w:val="00D02496"/>
  </w:style>
  <w:style w:type="numbering" w:customStyle="1" w:styleId="31221">
    <w:name w:val="Нет списка31221"/>
    <w:next w:val="a2"/>
    <w:semiHidden/>
    <w:rsid w:val="00D02496"/>
  </w:style>
  <w:style w:type="numbering" w:customStyle="1" w:styleId="121221">
    <w:name w:val="Нет списка121221"/>
    <w:next w:val="a2"/>
    <w:semiHidden/>
    <w:unhideWhenUsed/>
    <w:rsid w:val="00D02496"/>
  </w:style>
  <w:style w:type="numbering" w:customStyle="1" w:styleId="112921">
    <w:name w:val="Нет списка112921"/>
    <w:next w:val="a2"/>
    <w:semiHidden/>
    <w:rsid w:val="00D02496"/>
  </w:style>
  <w:style w:type="numbering" w:customStyle="1" w:styleId="211221">
    <w:name w:val="Нет списка211221"/>
    <w:next w:val="a2"/>
    <w:semiHidden/>
    <w:rsid w:val="00D02496"/>
  </w:style>
  <w:style w:type="numbering" w:customStyle="1" w:styleId="4321">
    <w:name w:val="Нет списка4321"/>
    <w:next w:val="a2"/>
    <w:semiHidden/>
    <w:unhideWhenUsed/>
    <w:rsid w:val="00D02496"/>
  </w:style>
  <w:style w:type="numbering" w:customStyle="1" w:styleId="13221">
    <w:name w:val="Нет списка13221"/>
    <w:next w:val="a2"/>
    <w:semiHidden/>
    <w:unhideWhenUsed/>
    <w:rsid w:val="00D02496"/>
  </w:style>
  <w:style w:type="numbering" w:customStyle="1" w:styleId="113021">
    <w:name w:val="Нет списка113021"/>
    <w:next w:val="a2"/>
    <w:semiHidden/>
    <w:rsid w:val="00D02496"/>
  </w:style>
  <w:style w:type="numbering" w:customStyle="1" w:styleId="22321">
    <w:name w:val="Нет списка22321"/>
    <w:next w:val="a2"/>
    <w:semiHidden/>
    <w:rsid w:val="00D02496"/>
  </w:style>
  <w:style w:type="numbering" w:customStyle="1" w:styleId="1111321">
    <w:name w:val="Нет списка1111321"/>
    <w:next w:val="a2"/>
    <w:semiHidden/>
    <w:rsid w:val="00D02496"/>
  </w:style>
  <w:style w:type="numbering" w:customStyle="1" w:styleId="31321">
    <w:name w:val="Нет списка31321"/>
    <w:next w:val="a2"/>
    <w:semiHidden/>
    <w:rsid w:val="00D02496"/>
  </w:style>
  <w:style w:type="numbering" w:customStyle="1" w:styleId="121321">
    <w:name w:val="Нет списка121321"/>
    <w:next w:val="a2"/>
    <w:semiHidden/>
    <w:unhideWhenUsed/>
    <w:rsid w:val="00D02496"/>
  </w:style>
  <w:style w:type="numbering" w:customStyle="1" w:styleId="1121021">
    <w:name w:val="Нет списка1121021"/>
    <w:next w:val="a2"/>
    <w:semiHidden/>
    <w:rsid w:val="00D02496"/>
  </w:style>
  <w:style w:type="numbering" w:customStyle="1" w:styleId="211321">
    <w:name w:val="Нет списка211321"/>
    <w:next w:val="a2"/>
    <w:semiHidden/>
    <w:rsid w:val="00D02496"/>
  </w:style>
  <w:style w:type="numbering" w:customStyle="1" w:styleId="4421">
    <w:name w:val="Нет списка4421"/>
    <w:next w:val="a2"/>
    <w:semiHidden/>
    <w:unhideWhenUsed/>
    <w:rsid w:val="00D02496"/>
  </w:style>
  <w:style w:type="numbering" w:customStyle="1" w:styleId="13321">
    <w:name w:val="Нет списка13321"/>
    <w:next w:val="a2"/>
    <w:semiHidden/>
    <w:unhideWhenUsed/>
    <w:rsid w:val="00D02496"/>
  </w:style>
  <w:style w:type="numbering" w:customStyle="1" w:styleId="113131">
    <w:name w:val="Нет списка113131"/>
    <w:next w:val="a2"/>
    <w:semiHidden/>
    <w:rsid w:val="00D02496"/>
  </w:style>
  <w:style w:type="numbering" w:customStyle="1" w:styleId="22421">
    <w:name w:val="Нет списка22421"/>
    <w:next w:val="a2"/>
    <w:semiHidden/>
    <w:rsid w:val="00D02496"/>
  </w:style>
  <w:style w:type="numbering" w:customStyle="1" w:styleId="1111421">
    <w:name w:val="Нет списка1111421"/>
    <w:next w:val="a2"/>
    <w:semiHidden/>
    <w:rsid w:val="00D02496"/>
  </w:style>
  <w:style w:type="numbering" w:customStyle="1" w:styleId="31421">
    <w:name w:val="Нет списка31421"/>
    <w:next w:val="a2"/>
    <w:semiHidden/>
    <w:rsid w:val="00D02496"/>
  </w:style>
  <w:style w:type="numbering" w:customStyle="1" w:styleId="121421">
    <w:name w:val="Нет списка121421"/>
    <w:next w:val="a2"/>
    <w:semiHidden/>
    <w:unhideWhenUsed/>
    <w:rsid w:val="00D02496"/>
  </w:style>
  <w:style w:type="numbering" w:customStyle="1" w:styleId="1121131">
    <w:name w:val="Нет списка1121131"/>
    <w:next w:val="a2"/>
    <w:semiHidden/>
    <w:rsid w:val="00D02496"/>
  </w:style>
  <w:style w:type="numbering" w:customStyle="1" w:styleId="211421">
    <w:name w:val="Нет списка211421"/>
    <w:next w:val="a2"/>
    <w:semiHidden/>
    <w:rsid w:val="00D02496"/>
  </w:style>
  <w:style w:type="numbering" w:customStyle="1" w:styleId="4521">
    <w:name w:val="Нет списка4521"/>
    <w:next w:val="a2"/>
    <w:semiHidden/>
    <w:unhideWhenUsed/>
    <w:rsid w:val="00D02496"/>
  </w:style>
  <w:style w:type="numbering" w:customStyle="1" w:styleId="13421">
    <w:name w:val="Нет списка13421"/>
    <w:next w:val="a2"/>
    <w:semiHidden/>
    <w:unhideWhenUsed/>
    <w:rsid w:val="00D02496"/>
  </w:style>
  <w:style w:type="numbering" w:customStyle="1" w:styleId="113221">
    <w:name w:val="Нет списка113221"/>
    <w:next w:val="a2"/>
    <w:semiHidden/>
    <w:rsid w:val="00D02496"/>
  </w:style>
  <w:style w:type="numbering" w:customStyle="1" w:styleId="22521">
    <w:name w:val="Нет списка22521"/>
    <w:next w:val="a2"/>
    <w:semiHidden/>
    <w:rsid w:val="00D02496"/>
  </w:style>
  <w:style w:type="numbering" w:customStyle="1" w:styleId="1111521">
    <w:name w:val="Нет списка1111521"/>
    <w:next w:val="a2"/>
    <w:semiHidden/>
    <w:rsid w:val="00D02496"/>
  </w:style>
  <w:style w:type="numbering" w:customStyle="1" w:styleId="31521">
    <w:name w:val="Нет списка31521"/>
    <w:next w:val="a2"/>
    <w:semiHidden/>
    <w:rsid w:val="00D02496"/>
  </w:style>
  <w:style w:type="numbering" w:customStyle="1" w:styleId="121521">
    <w:name w:val="Нет списка121521"/>
    <w:next w:val="a2"/>
    <w:semiHidden/>
    <w:unhideWhenUsed/>
    <w:rsid w:val="00D02496"/>
  </w:style>
  <w:style w:type="numbering" w:customStyle="1" w:styleId="1121221">
    <w:name w:val="Нет списка1121221"/>
    <w:next w:val="a2"/>
    <w:semiHidden/>
    <w:rsid w:val="00D02496"/>
  </w:style>
  <w:style w:type="numbering" w:customStyle="1" w:styleId="211521">
    <w:name w:val="Нет списка211521"/>
    <w:next w:val="a2"/>
    <w:semiHidden/>
    <w:rsid w:val="00D02496"/>
  </w:style>
  <w:style w:type="numbering" w:customStyle="1" w:styleId="4621">
    <w:name w:val="Нет списка4621"/>
    <w:next w:val="a2"/>
    <w:semiHidden/>
    <w:unhideWhenUsed/>
    <w:rsid w:val="00D02496"/>
  </w:style>
  <w:style w:type="numbering" w:customStyle="1" w:styleId="13521">
    <w:name w:val="Нет списка13521"/>
    <w:next w:val="a2"/>
    <w:semiHidden/>
    <w:unhideWhenUsed/>
    <w:rsid w:val="00D02496"/>
  </w:style>
  <w:style w:type="numbering" w:customStyle="1" w:styleId="113321">
    <w:name w:val="Нет списка113321"/>
    <w:next w:val="a2"/>
    <w:semiHidden/>
    <w:rsid w:val="00D02496"/>
  </w:style>
  <w:style w:type="numbering" w:customStyle="1" w:styleId="22621">
    <w:name w:val="Нет списка22621"/>
    <w:next w:val="a2"/>
    <w:semiHidden/>
    <w:rsid w:val="00D02496"/>
  </w:style>
  <w:style w:type="numbering" w:customStyle="1" w:styleId="1111621">
    <w:name w:val="Нет списка1111621"/>
    <w:next w:val="a2"/>
    <w:semiHidden/>
    <w:rsid w:val="00D02496"/>
  </w:style>
  <w:style w:type="numbering" w:customStyle="1" w:styleId="31621">
    <w:name w:val="Нет списка31621"/>
    <w:next w:val="a2"/>
    <w:semiHidden/>
    <w:rsid w:val="00D02496"/>
  </w:style>
  <w:style w:type="numbering" w:customStyle="1" w:styleId="121621">
    <w:name w:val="Нет списка121621"/>
    <w:next w:val="a2"/>
    <w:semiHidden/>
    <w:unhideWhenUsed/>
    <w:rsid w:val="00D02496"/>
  </w:style>
  <w:style w:type="numbering" w:customStyle="1" w:styleId="1121321">
    <w:name w:val="Нет списка1121321"/>
    <w:next w:val="a2"/>
    <w:semiHidden/>
    <w:rsid w:val="00D02496"/>
  </w:style>
  <w:style w:type="numbering" w:customStyle="1" w:styleId="211621">
    <w:name w:val="Нет списка211621"/>
    <w:next w:val="a2"/>
    <w:semiHidden/>
    <w:rsid w:val="00D02496"/>
  </w:style>
  <w:style w:type="numbering" w:customStyle="1" w:styleId="4721">
    <w:name w:val="Нет списка4721"/>
    <w:next w:val="a2"/>
    <w:semiHidden/>
    <w:unhideWhenUsed/>
    <w:rsid w:val="00D02496"/>
  </w:style>
  <w:style w:type="numbering" w:customStyle="1" w:styleId="13621">
    <w:name w:val="Нет списка13621"/>
    <w:next w:val="a2"/>
    <w:semiHidden/>
    <w:unhideWhenUsed/>
    <w:rsid w:val="00D02496"/>
  </w:style>
  <w:style w:type="numbering" w:customStyle="1" w:styleId="113421">
    <w:name w:val="Нет списка113421"/>
    <w:next w:val="a2"/>
    <w:semiHidden/>
    <w:rsid w:val="00D02496"/>
  </w:style>
  <w:style w:type="numbering" w:customStyle="1" w:styleId="22721">
    <w:name w:val="Нет списка22721"/>
    <w:next w:val="a2"/>
    <w:semiHidden/>
    <w:rsid w:val="00D02496"/>
  </w:style>
  <w:style w:type="numbering" w:customStyle="1" w:styleId="1111721">
    <w:name w:val="Нет списка1111721"/>
    <w:next w:val="a2"/>
    <w:semiHidden/>
    <w:rsid w:val="00D02496"/>
  </w:style>
  <w:style w:type="numbering" w:customStyle="1" w:styleId="31721">
    <w:name w:val="Нет списка31721"/>
    <w:next w:val="a2"/>
    <w:semiHidden/>
    <w:rsid w:val="00D02496"/>
  </w:style>
  <w:style w:type="numbering" w:customStyle="1" w:styleId="121721">
    <w:name w:val="Нет списка121721"/>
    <w:next w:val="a2"/>
    <w:semiHidden/>
    <w:unhideWhenUsed/>
    <w:rsid w:val="00D02496"/>
  </w:style>
  <w:style w:type="numbering" w:customStyle="1" w:styleId="1121421">
    <w:name w:val="Нет списка1121421"/>
    <w:next w:val="a2"/>
    <w:semiHidden/>
    <w:rsid w:val="00D02496"/>
  </w:style>
  <w:style w:type="numbering" w:customStyle="1" w:styleId="211721">
    <w:name w:val="Нет списка211721"/>
    <w:next w:val="a2"/>
    <w:semiHidden/>
    <w:rsid w:val="00D02496"/>
  </w:style>
  <w:style w:type="numbering" w:customStyle="1" w:styleId="4821">
    <w:name w:val="Нет списка4821"/>
    <w:next w:val="a2"/>
    <w:semiHidden/>
    <w:unhideWhenUsed/>
    <w:rsid w:val="00D02496"/>
  </w:style>
  <w:style w:type="numbering" w:customStyle="1" w:styleId="13721">
    <w:name w:val="Нет списка13721"/>
    <w:next w:val="a2"/>
    <w:semiHidden/>
    <w:unhideWhenUsed/>
    <w:rsid w:val="00D02496"/>
  </w:style>
  <w:style w:type="numbering" w:customStyle="1" w:styleId="113521">
    <w:name w:val="Нет списка113521"/>
    <w:next w:val="a2"/>
    <w:semiHidden/>
    <w:rsid w:val="00D02496"/>
  </w:style>
  <w:style w:type="numbering" w:customStyle="1" w:styleId="22821">
    <w:name w:val="Нет списка22821"/>
    <w:next w:val="a2"/>
    <w:semiHidden/>
    <w:rsid w:val="00D02496"/>
  </w:style>
  <w:style w:type="numbering" w:customStyle="1" w:styleId="1111821">
    <w:name w:val="Нет списка1111821"/>
    <w:next w:val="a2"/>
    <w:semiHidden/>
    <w:rsid w:val="00D02496"/>
  </w:style>
  <w:style w:type="numbering" w:customStyle="1" w:styleId="31821">
    <w:name w:val="Нет списка31821"/>
    <w:next w:val="a2"/>
    <w:semiHidden/>
    <w:rsid w:val="00D02496"/>
  </w:style>
  <w:style w:type="numbering" w:customStyle="1" w:styleId="121821">
    <w:name w:val="Нет списка121821"/>
    <w:next w:val="a2"/>
    <w:semiHidden/>
    <w:unhideWhenUsed/>
    <w:rsid w:val="00D02496"/>
  </w:style>
  <w:style w:type="numbering" w:customStyle="1" w:styleId="1121521">
    <w:name w:val="Нет списка1121521"/>
    <w:next w:val="a2"/>
    <w:semiHidden/>
    <w:rsid w:val="00D02496"/>
  </w:style>
  <w:style w:type="numbering" w:customStyle="1" w:styleId="211821">
    <w:name w:val="Нет списка211821"/>
    <w:next w:val="a2"/>
    <w:semiHidden/>
    <w:rsid w:val="00D02496"/>
  </w:style>
  <w:style w:type="numbering" w:customStyle="1" w:styleId="4921">
    <w:name w:val="Нет списка4921"/>
    <w:next w:val="a2"/>
    <w:semiHidden/>
    <w:unhideWhenUsed/>
    <w:rsid w:val="00D02496"/>
  </w:style>
  <w:style w:type="numbering" w:customStyle="1" w:styleId="13821">
    <w:name w:val="Нет списка13821"/>
    <w:next w:val="a2"/>
    <w:semiHidden/>
    <w:unhideWhenUsed/>
    <w:rsid w:val="00D02496"/>
  </w:style>
  <w:style w:type="numbering" w:customStyle="1" w:styleId="113621">
    <w:name w:val="Нет списка113621"/>
    <w:next w:val="a2"/>
    <w:semiHidden/>
    <w:rsid w:val="00D02496"/>
  </w:style>
  <w:style w:type="numbering" w:customStyle="1" w:styleId="22921">
    <w:name w:val="Нет списка22921"/>
    <w:next w:val="a2"/>
    <w:semiHidden/>
    <w:rsid w:val="00D02496"/>
  </w:style>
  <w:style w:type="numbering" w:customStyle="1" w:styleId="1111921">
    <w:name w:val="Нет списка1111921"/>
    <w:next w:val="a2"/>
    <w:semiHidden/>
    <w:rsid w:val="00D02496"/>
  </w:style>
  <w:style w:type="numbering" w:customStyle="1" w:styleId="31921">
    <w:name w:val="Нет списка31921"/>
    <w:next w:val="a2"/>
    <w:semiHidden/>
    <w:rsid w:val="00D02496"/>
  </w:style>
  <w:style w:type="numbering" w:customStyle="1" w:styleId="121921">
    <w:name w:val="Нет списка121921"/>
    <w:next w:val="a2"/>
    <w:semiHidden/>
    <w:unhideWhenUsed/>
    <w:rsid w:val="00D02496"/>
  </w:style>
  <w:style w:type="numbering" w:customStyle="1" w:styleId="1121621">
    <w:name w:val="Нет списка1121621"/>
    <w:next w:val="a2"/>
    <w:semiHidden/>
    <w:rsid w:val="00D02496"/>
  </w:style>
  <w:style w:type="numbering" w:customStyle="1" w:styleId="211921">
    <w:name w:val="Нет списка211921"/>
    <w:next w:val="a2"/>
    <w:semiHidden/>
    <w:rsid w:val="00D02496"/>
  </w:style>
  <w:style w:type="numbering" w:customStyle="1" w:styleId="5021">
    <w:name w:val="Нет списка5021"/>
    <w:next w:val="a2"/>
    <w:semiHidden/>
    <w:unhideWhenUsed/>
    <w:rsid w:val="00D02496"/>
  </w:style>
  <w:style w:type="numbering" w:customStyle="1" w:styleId="13921">
    <w:name w:val="Нет списка13921"/>
    <w:next w:val="a2"/>
    <w:semiHidden/>
    <w:unhideWhenUsed/>
    <w:rsid w:val="00D02496"/>
  </w:style>
  <w:style w:type="numbering" w:customStyle="1" w:styleId="113721">
    <w:name w:val="Нет списка113721"/>
    <w:next w:val="a2"/>
    <w:semiHidden/>
    <w:rsid w:val="00D02496"/>
  </w:style>
  <w:style w:type="numbering" w:customStyle="1" w:styleId="23021">
    <w:name w:val="Нет списка23021"/>
    <w:next w:val="a2"/>
    <w:semiHidden/>
    <w:rsid w:val="00D02496"/>
  </w:style>
  <w:style w:type="numbering" w:customStyle="1" w:styleId="1112021">
    <w:name w:val="Нет списка1112021"/>
    <w:next w:val="a2"/>
    <w:semiHidden/>
    <w:rsid w:val="00D02496"/>
  </w:style>
  <w:style w:type="numbering" w:customStyle="1" w:styleId="32021">
    <w:name w:val="Нет списка32021"/>
    <w:next w:val="a2"/>
    <w:semiHidden/>
    <w:rsid w:val="00D02496"/>
  </w:style>
  <w:style w:type="numbering" w:customStyle="1" w:styleId="122021">
    <w:name w:val="Нет списка122021"/>
    <w:next w:val="a2"/>
    <w:semiHidden/>
    <w:unhideWhenUsed/>
    <w:rsid w:val="00D02496"/>
  </w:style>
  <w:style w:type="numbering" w:customStyle="1" w:styleId="1121721">
    <w:name w:val="Нет списка1121721"/>
    <w:next w:val="a2"/>
    <w:semiHidden/>
    <w:rsid w:val="00D02496"/>
  </w:style>
  <w:style w:type="numbering" w:customStyle="1" w:styleId="212021">
    <w:name w:val="Нет списка212021"/>
    <w:next w:val="a2"/>
    <w:semiHidden/>
    <w:rsid w:val="00D02496"/>
  </w:style>
  <w:style w:type="numbering" w:customStyle="1" w:styleId="5121">
    <w:name w:val="Нет списка5121"/>
    <w:next w:val="a2"/>
    <w:semiHidden/>
    <w:unhideWhenUsed/>
    <w:rsid w:val="00D02496"/>
  </w:style>
  <w:style w:type="numbering" w:customStyle="1" w:styleId="14021">
    <w:name w:val="Нет списка14021"/>
    <w:next w:val="a2"/>
    <w:semiHidden/>
    <w:unhideWhenUsed/>
    <w:rsid w:val="00D02496"/>
  </w:style>
  <w:style w:type="numbering" w:customStyle="1" w:styleId="113821">
    <w:name w:val="Нет списка113821"/>
    <w:next w:val="a2"/>
    <w:semiHidden/>
    <w:rsid w:val="00D02496"/>
  </w:style>
  <w:style w:type="numbering" w:customStyle="1" w:styleId="23121">
    <w:name w:val="Нет списка23121"/>
    <w:next w:val="a2"/>
    <w:semiHidden/>
    <w:rsid w:val="00D02496"/>
  </w:style>
  <w:style w:type="numbering" w:customStyle="1" w:styleId="1112121">
    <w:name w:val="Нет списка1112121"/>
    <w:next w:val="a2"/>
    <w:semiHidden/>
    <w:rsid w:val="00D02496"/>
  </w:style>
  <w:style w:type="numbering" w:customStyle="1" w:styleId="32121">
    <w:name w:val="Нет списка32121"/>
    <w:next w:val="a2"/>
    <w:semiHidden/>
    <w:rsid w:val="00D02496"/>
  </w:style>
  <w:style w:type="numbering" w:customStyle="1" w:styleId="122121">
    <w:name w:val="Нет списка122121"/>
    <w:next w:val="a2"/>
    <w:semiHidden/>
    <w:unhideWhenUsed/>
    <w:rsid w:val="00D02496"/>
  </w:style>
  <w:style w:type="numbering" w:customStyle="1" w:styleId="1121821">
    <w:name w:val="Нет списка1121821"/>
    <w:next w:val="a2"/>
    <w:semiHidden/>
    <w:rsid w:val="00D02496"/>
  </w:style>
  <w:style w:type="numbering" w:customStyle="1" w:styleId="212121">
    <w:name w:val="Нет списка212121"/>
    <w:next w:val="a2"/>
    <w:semiHidden/>
    <w:rsid w:val="00D02496"/>
  </w:style>
  <w:style w:type="numbering" w:customStyle="1" w:styleId="41021">
    <w:name w:val="Нет списка41021"/>
    <w:next w:val="a2"/>
    <w:semiHidden/>
    <w:unhideWhenUsed/>
    <w:rsid w:val="00D02496"/>
  </w:style>
  <w:style w:type="numbering" w:customStyle="1" w:styleId="131021">
    <w:name w:val="Нет списка131021"/>
    <w:next w:val="a2"/>
    <w:semiHidden/>
    <w:unhideWhenUsed/>
    <w:rsid w:val="00D02496"/>
  </w:style>
  <w:style w:type="numbering" w:customStyle="1" w:styleId="5221">
    <w:name w:val="Нет списка5221"/>
    <w:next w:val="a2"/>
    <w:semiHidden/>
    <w:unhideWhenUsed/>
    <w:rsid w:val="00D02496"/>
  </w:style>
  <w:style w:type="numbering" w:customStyle="1" w:styleId="14121">
    <w:name w:val="Нет списка14121"/>
    <w:next w:val="a2"/>
    <w:semiHidden/>
    <w:unhideWhenUsed/>
    <w:rsid w:val="00D02496"/>
  </w:style>
  <w:style w:type="numbering" w:customStyle="1" w:styleId="113921">
    <w:name w:val="Нет списка113921"/>
    <w:next w:val="a2"/>
    <w:semiHidden/>
    <w:rsid w:val="00D02496"/>
  </w:style>
  <w:style w:type="numbering" w:customStyle="1" w:styleId="23221">
    <w:name w:val="Нет списка23221"/>
    <w:next w:val="a2"/>
    <w:semiHidden/>
    <w:rsid w:val="00D02496"/>
  </w:style>
  <w:style w:type="numbering" w:customStyle="1" w:styleId="1112221">
    <w:name w:val="Нет списка1112221"/>
    <w:next w:val="a2"/>
    <w:semiHidden/>
    <w:rsid w:val="00D02496"/>
  </w:style>
  <w:style w:type="numbering" w:customStyle="1" w:styleId="32221">
    <w:name w:val="Нет списка32221"/>
    <w:next w:val="a2"/>
    <w:semiHidden/>
    <w:rsid w:val="00D02496"/>
  </w:style>
  <w:style w:type="numbering" w:customStyle="1" w:styleId="122221">
    <w:name w:val="Нет списка122221"/>
    <w:next w:val="a2"/>
    <w:semiHidden/>
    <w:unhideWhenUsed/>
    <w:rsid w:val="00D02496"/>
  </w:style>
  <w:style w:type="numbering" w:customStyle="1" w:styleId="1121921">
    <w:name w:val="Нет списка1121921"/>
    <w:next w:val="a2"/>
    <w:semiHidden/>
    <w:rsid w:val="00D02496"/>
  </w:style>
  <w:style w:type="numbering" w:customStyle="1" w:styleId="212221">
    <w:name w:val="Нет списка212221"/>
    <w:next w:val="a2"/>
    <w:semiHidden/>
    <w:rsid w:val="00D02496"/>
  </w:style>
  <w:style w:type="numbering" w:customStyle="1" w:styleId="41121">
    <w:name w:val="Нет списка41121"/>
    <w:next w:val="a2"/>
    <w:semiHidden/>
    <w:unhideWhenUsed/>
    <w:rsid w:val="00D02496"/>
  </w:style>
  <w:style w:type="numbering" w:customStyle="1" w:styleId="131121">
    <w:name w:val="Нет списка131121"/>
    <w:next w:val="a2"/>
    <w:semiHidden/>
    <w:unhideWhenUsed/>
    <w:rsid w:val="00D02496"/>
  </w:style>
  <w:style w:type="numbering" w:customStyle="1" w:styleId="5321">
    <w:name w:val="Нет списка5321"/>
    <w:next w:val="a2"/>
    <w:semiHidden/>
    <w:unhideWhenUsed/>
    <w:rsid w:val="00D02496"/>
  </w:style>
  <w:style w:type="numbering" w:customStyle="1" w:styleId="14221">
    <w:name w:val="Нет списка14221"/>
    <w:next w:val="a2"/>
    <w:semiHidden/>
    <w:unhideWhenUsed/>
    <w:rsid w:val="00D02496"/>
  </w:style>
  <w:style w:type="numbering" w:customStyle="1" w:styleId="114021">
    <w:name w:val="Нет списка114021"/>
    <w:next w:val="a2"/>
    <w:semiHidden/>
    <w:rsid w:val="00D02496"/>
  </w:style>
  <w:style w:type="numbering" w:customStyle="1" w:styleId="23321">
    <w:name w:val="Нет списка23321"/>
    <w:next w:val="a2"/>
    <w:semiHidden/>
    <w:rsid w:val="00D02496"/>
  </w:style>
  <w:style w:type="numbering" w:customStyle="1" w:styleId="1112321">
    <w:name w:val="Нет списка1112321"/>
    <w:next w:val="a2"/>
    <w:semiHidden/>
    <w:rsid w:val="00D02496"/>
  </w:style>
  <w:style w:type="numbering" w:customStyle="1" w:styleId="32321">
    <w:name w:val="Нет списка32321"/>
    <w:next w:val="a2"/>
    <w:semiHidden/>
    <w:rsid w:val="00D02496"/>
  </w:style>
  <w:style w:type="numbering" w:customStyle="1" w:styleId="122321">
    <w:name w:val="Нет списка122321"/>
    <w:next w:val="a2"/>
    <w:semiHidden/>
    <w:unhideWhenUsed/>
    <w:rsid w:val="00D02496"/>
  </w:style>
  <w:style w:type="numbering" w:customStyle="1" w:styleId="1122021">
    <w:name w:val="Нет списка1122021"/>
    <w:next w:val="a2"/>
    <w:semiHidden/>
    <w:rsid w:val="00D02496"/>
  </w:style>
  <w:style w:type="numbering" w:customStyle="1" w:styleId="212321">
    <w:name w:val="Нет списка212321"/>
    <w:next w:val="a2"/>
    <w:semiHidden/>
    <w:rsid w:val="00D02496"/>
  </w:style>
  <w:style w:type="numbering" w:customStyle="1" w:styleId="41221">
    <w:name w:val="Нет списка41221"/>
    <w:next w:val="a2"/>
    <w:semiHidden/>
    <w:unhideWhenUsed/>
    <w:rsid w:val="00D02496"/>
  </w:style>
  <w:style w:type="numbering" w:customStyle="1" w:styleId="131221">
    <w:name w:val="Нет списка131221"/>
    <w:next w:val="a2"/>
    <w:semiHidden/>
    <w:unhideWhenUsed/>
    <w:rsid w:val="00D02496"/>
  </w:style>
  <w:style w:type="numbering" w:customStyle="1" w:styleId="5421">
    <w:name w:val="Нет списка5421"/>
    <w:next w:val="a2"/>
    <w:semiHidden/>
    <w:unhideWhenUsed/>
    <w:rsid w:val="00D02496"/>
  </w:style>
  <w:style w:type="numbering" w:customStyle="1" w:styleId="14321">
    <w:name w:val="Нет списка14321"/>
    <w:next w:val="a2"/>
    <w:semiHidden/>
    <w:unhideWhenUsed/>
    <w:rsid w:val="00D02496"/>
  </w:style>
  <w:style w:type="table" w:customStyle="1" w:styleId="32113">
    <w:name w:val="Сетка таблицы32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
    <w:name w:val="Веб-таблица 112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
    <w:name w:val="Веб-таблица 212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D02496"/>
  </w:style>
  <w:style w:type="numbering" w:customStyle="1" w:styleId="11111121">
    <w:name w:val="Нет списка11111121"/>
    <w:next w:val="a2"/>
    <w:semiHidden/>
    <w:rsid w:val="00D02496"/>
  </w:style>
  <w:style w:type="numbering" w:customStyle="1" w:styleId="5611">
    <w:name w:val="Нет списка5611"/>
    <w:next w:val="a2"/>
    <w:uiPriority w:val="99"/>
    <w:semiHidden/>
    <w:unhideWhenUsed/>
    <w:rsid w:val="00D02496"/>
  </w:style>
  <w:style w:type="numbering" w:customStyle="1" w:styleId="14411">
    <w:name w:val="Нет списка14411"/>
    <w:next w:val="a2"/>
    <w:uiPriority w:val="99"/>
    <w:semiHidden/>
    <w:unhideWhenUsed/>
    <w:rsid w:val="00D02496"/>
  </w:style>
  <w:style w:type="numbering" w:customStyle="1" w:styleId="114111">
    <w:name w:val="Нет списка114111"/>
    <w:next w:val="a2"/>
    <w:uiPriority w:val="99"/>
    <w:semiHidden/>
    <w:rsid w:val="00D02496"/>
  </w:style>
  <w:style w:type="numbering" w:customStyle="1" w:styleId="23411">
    <w:name w:val="Нет списка23411"/>
    <w:next w:val="a2"/>
    <w:uiPriority w:val="99"/>
    <w:semiHidden/>
    <w:rsid w:val="00D02496"/>
  </w:style>
  <w:style w:type="numbering" w:customStyle="1" w:styleId="1112411">
    <w:name w:val="Нет списка1112411"/>
    <w:next w:val="a2"/>
    <w:uiPriority w:val="99"/>
    <w:semiHidden/>
    <w:rsid w:val="00D02496"/>
  </w:style>
  <w:style w:type="numbering" w:customStyle="1" w:styleId="32411">
    <w:name w:val="Нет списка32411"/>
    <w:next w:val="a2"/>
    <w:semiHidden/>
    <w:rsid w:val="00D02496"/>
  </w:style>
  <w:style w:type="numbering" w:customStyle="1" w:styleId="122411">
    <w:name w:val="Нет списка122411"/>
    <w:next w:val="a2"/>
    <w:semiHidden/>
    <w:unhideWhenUsed/>
    <w:rsid w:val="00D02496"/>
  </w:style>
  <w:style w:type="numbering" w:customStyle="1" w:styleId="1122111">
    <w:name w:val="Нет списка1122111"/>
    <w:next w:val="a2"/>
    <w:semiHidden/>
    <w:rsid w:val="00D02496"/>
  </w:style>
  <w:style w:type="numbering" w:customStyle="1" w:styleId="212411">
    <w:name w:val="Нет списка212411"/>
    <w:next w:val="a2"/>
    <w:semiHidden/>
    <w:rsid w:val="00D02496"/>
  </w:style>
  <w:style w:type="numbering" w:customStyle="1" w:styleId="41311">
    <w:name w:val="Нет списка41311"/>
    <w:next w:val="a2"/>
    <w:semiHidden/>
    <w:rsid w:val="00D02496"/>
  </w:style>
  <w:style w:type="numbering" w:customStyle="1" w:styleId="5711">
    <w:name w:val="Нет списка5711"/>
    <w:next w:val="a2"/>
    <w:semiHidden/>
    <w:rsid w:val="00D02496"/>
  </w:style>
  <w:style w:type="numbering" w:customStyle="1" w:styleId="6111">
    <w:name w:val="Нет списка6111"/>
    <w:next w:val="a2"/>
    <w:semiHidden/>
    <w:rsid w:val="00D02496"/>
  </w:style>
  <w:style w:type="numbering" w:customStyle="1" w:styleId="7111">
    <w:name w:val="Нет списка7111"/>
    <w:next w:val="a2"/>
    <w:semiHidden/>
    <w:rsid w:val="00D02496"/>
  </w:style>
  <w:style w:type="numbering" w:customStyle="1" w:styleId="8111">
    <w:name w:val="Нет списка8111"/>
    <w:next w:val="a2"/>
    <w:semiHidden/>
    <w:rsid w:val="00D02496"/>
  </w:style>
  <w:style w:type="numbering" w:customStyle="1" w:styleId="9111">
    <w:name w:val="Нет списка9111"/>
    <w:next w:val="a2"/>
    <w:semiHidden/>
    <w:rsid w:val="00D02496"/>
  </w:style>
  <w:style w:type="numbering" w:customStyle="1" w:styleId="10111">
    <w:name w:val="Нет списка10111"/>
    <w:next w:val="a2"/>
    <w:semiHidden/>
    <w:rsid w:val="00D02496"/>
  </w:style>
  <w:style w:type="numbering" w:customStyle="1" w:styleId="131311">
    <w:name w:val="Нет списка131311"/>
    <w:next w:val="a2"/>
    <w:semiHidden/>
    <w:rsid w:val="00D02496"/>
  </w:style>
  <w:style w:type="numbering" w:customStyle="1" w:styleId="14511">
    <w:name w:val="Нет списка14511"/>
    <w:next w:val="a2"/>
    <w:semiHidden/>
    <w:rsid w:val="00D02496"/>
  </w:style>
  <w:style w:type="numbering" w:customStyle="1" w:styleId="15111">
    <w:name w:val="Нет списка15111"/>
    <w:next w:val="a2"/>
    <w:semiHidden/>
    <w:rsid w:val="00D02496"/>
  </w:style>
  <w:style w:type="numbering" w:customStyle="1" w:styleId="16111">
    <w:name w:val="Нет списка16111"/>
    <w:next w:val="a2"/>
    <w:semiHidden/>
    <w:rsid w:val="00D02496"/>
  </w:style>
  <w:style w:type="numbering" w:customStyle="1" w:styleId="17111">
    <w:name w:val="Нет списка17111"/>
    <w:next w:val="a2"/>
    <w:semiHidden/>
    <w:rsid w:val="00D02496"/>
  </w:style>
  <w:style w:type="numbering" w:customStyle="1" w:styleId="18111">
    <w:name w:val="Нет списка18111"/>
    <w:next w:val="a2"/>
    <w:semiHidden/>
    <w:rsid w:val="00D02496"/>
  </w:style>
  <w:style w:type="numbering" w:customStyle="1" w:styleId="19111">
    <w:name w:val="Нет списка19111"/>
    <w:next w:val="a2"/>
    <w:semiHidden/>
    <w:rsid w:val="00D02496"/>
  </w:style>
  <w:style w:type="numbering" w:customStyle="1" w:styleId="20111">
    <w:name w:val="Нет списка20111"/>
    <w:next w:val="a2"/>
    <w:semiHidden/>
    <w:rsid w:val="00D02496"/>
  </w:style>
  <w:style w:type="numbering" w:customStyle="1" w:styleId="221011">
    <w:name w:val="Нет списка221011"/>
    <w:next w:val="a2"/>
    <w:semiHidden/>
    <w:rsid w:val="00D02496"/>
  </w:style>
  <w:style w:type="numbering" w:customStyle="1" w:styleId="110111">
    <w:name w:val="Нет списка110111"/>
    <w:next w:val="a2"/>
    <w:semiHidden/>
    <w:unhideWhenUsed/>
    <w:rsid w:val="00D02496"/>
  </w:style>
  <w:style w:type="numbering" w:customStyle="1" w:styleId="23511">
    <w:name w:val="Нет списка23511"/>
    <w:next w:val="a2"/>
    <w:semiHidden/>
    <w:rsid w:val="00D02496"/>
  </w:style>
  <w:style w:type="numbering" w:customStyle="1" w:styleId="24111">
    <w:name w:val="Нет списка24111"/>
    <w:next w:val="a2"/>
    <w:semiHidden/>
    <w:rsid w:val="00D02496"/>
  </w:style>
  <w:style w:type="numbering" w:customStyle="1" w:styleId="1131011">
    <w:name w:val="Нет списка1131011"/>
    <w:next w:val="a2"/>
    <w:semiHidden/>
    <w:rsid w:val="00D02496"/>
  </w:style>
  <w:style w:type="numbering" w:customStyle="1" w:styleId="25111">
    <w:name w:val="Нет списка25111"/>
    <w:next w:val="a2"/>
    <w:semiHidden/>
    <w:rsid w:val="00D02496"/>
  </w:style>
  <w:style w:type="numbering" w:customStyle="1" w:styleId="26111">
    <w:name w:val="Нет списка26111"/>
    <w:next w:val="a2"/>
    <w:semiHidden/>
    <w:rsid w:val="00D02496"/>
  </w:style>
  <w:style w:type="numbering" w:customStyle="1" w:styleId="114211">
    <w:name w:val="Нет списка114211"/>
    <w:next w:val="a2"/>
    <w:semiHidden/>
    <w:unhideWhenUsed/>
    <w:rsid w:val="00D02496"/>
  </w:style>
  <w:style w:type="numbering" w:customStyle="1" w:styleId="115111">
    <w:name w:val="Нет списка115111"/>
    <w:next w:val="a2"/>
    <w:semiHidden/>
    <w:rsid w:val="00D02496"/>
  </w:style>
  <w:style w:type="numbering" w:customStyle="1" w:styleId="27111">
    <w:name w:val="Нет списка27111"/>
    <w:next w:val="a2"/>
    <w:semiHidden/>
    <w:rsid w:val="00D02496"/>
  </w:style>
  <w:style w:type="numbering" w:customStyle="1" w:styleId="28111">
    <w:name w:val="Нет списка28111"/>
    <w:next w:val="a2"/>
    <w:semiHidden/>
    <w:rsid w:val="00D02496"/>
  </w:style>
  <w:style w:type="numbering" w:customStyle="1" w:styleId="116111">
    <w:name w:val="Нет списка116111"/>
    <w:next w:val="a2"/>
    <w:semiHidden/>
    <w:unhideWhenUsed/>
    <w:rsid w:val="00D02496"/>
  </w:style>
  <w:style w:type="numbering" w:customStyle="1" w:styleId="117111">
    <w:name w:val="Нет списка117111"/>
    <w:next w:val="a2"/>
    <w:semiHidden/>
    <w:rsid w:val="00D02496"/>
  </w:style>
  <w:style w:type="numbering" w:customStyle="1" w:styleId="29111">
    <w:name w:val="Нет списка29111"/>
    <w:next w:val="a2"/>
    <w:semiHidden/>
    <w:rsid w:val="00D02496"/>
  </w:style>
  <w:style w:type="numbering" w:customStyle="1" w:styleId="30111">
    <w:name w:val="Нет списка30111"/>
    <w:next w:val="a2"/>
    <w:semiHidden/>
    <w:rsid w:val="00D02496"/>
  </w:style>
  <w:style w:type="numbering" w:customStyle="1" w:styleId="118111">
    <w:name w:val="Нет списка118111"/>
    <w:next w:val="a2"/>
    <w:semiHidden/>
    <w:unhideWhenUsed/>
    <w:rsid w:val="00D02496"/>
  </w:style>
  <w:style w:type="numbering" w:customStyle="1" w:styleId="119111">
    <w:name w:val="Нет списка119111"/>
    <w:next w:val="a2"/>
    <w:semiHidden/>
    <w:rsid w:val="00D02496"/>
  </w:style>
  <w:style w:type="numbering" w:customStyle="1" w:styleId="210111">
    <w:name w:val="Нет списка210111"/>
    <w:next w:val="a2"/>
    <w:semiHidden/>
    <w:rsid w:val="00D02496"/>
  </w:style>
  <w:style w:type="numbering" w:customStyle="1" w:styleId="11111011">
    <w:name w:val="Нет списка11111011"/>
    <w:next w:val="a2"/>
    <w:semiHidden/>
    <w:rsid w:val="00D02496"/>
  </w:style>
  <w:style w:type="numbering" w:customStyle="1" w:styleId="311011">
    <w:name w:val="Нет списка311011"/>
    <w:next w:val="a2"/>
    <w:semiHidden/>
    <w:rsid w:val="00D02496"/>
  </w:style>
  <w:style w:type="numbering" w:customStyle="1" w:styleId="1211011">
    <w:name w:val="Нет списка1211011"/>
    <w:next w:val="a2"/>
    <w:semiHidden/>
    <w:unhideWhenUsed/>
    <w:rsid w:val="00D02496"/>
  </w:style>
  <w:style w:type="numbering" w:customStyle="1" w:styleId="11211011">
    <w:name w:val="Нет списка11211011"/>
    <w:next w:val="a2"/>
    <w:semiHidden/>
    <w:rsid w:val="00D02496"/>
  </w:style>
  <w:style w:type="numbering" w:customStyle="1" w:styleId="2111011">
    <w:name w:val="Нет списка2111011"/>
    <w:next w:val="a2"/>
    <w:semiHidden/>
    <w:rsid w:val="00D02496"/>
  </w:style>
  <w:style w:type="numbering" w:customStyle="1" w:styleId="32511">
    <w:name w:val="Нет списка32511"/>
    <w:next w:val="a2"/>
    <w:semiHidden/>
    <w:rsid w:val="00D02496"/>
  </w:style>
  <w:style w:type="numbering" w:customStyle="1" w:styleId="120111">
    <w:name w:val="Нет списка120111"/>
    <w:next w:val="a2"/>
    <w:semiHidden/>
    <w:unhideWhenUsed/>
    <w:rsid w:val="00D02496"/>
  </w:style>
  <w:style w:type="numbering" w:customStyle="1" w:styleId="1110111">
    <w:name w:val="Нет списка1110111"/>
    <w:next w:val="a2"/>
    <w:semiHidden/>
    <w:rsid w:val="00D02496"/>
  </w:style>
  <w:style w:type="numbering" w:customStyle="1" w:styleId="212511">
    <w:name w:val="Нет списка212511"/>
    <w:next w:val="a2"/>
    <w:semiHidden/>
    <w:rsid w:val="00D02496"/>
  </w:style>
  <w:style w:type="numbering" w:customStyle="1" w:styleId="1112511">
    <w:name w:val="Нет списка1112511"/>
    <w:next w:val="a2"/>
    <w:semiHidden/>
    <w:rsid w:val="00D02496"/>
  </w:style>
  <w:style w:type="numbering" w:customStyle="1" w:styleId="33111">
    <w:name w:val="Нет списка33111"/>
    <w:next w:val="a2"/>
    <w:semiHidden/>
    <w:rsid w:val="00D02496"/>
  </w:style>
  <w:style w:type="numbering" w:customStyle="1" w:styleId="122511">
    <w:name w:val="Нет списка122511"/>
    <w:next w:val="a2"/>
    <w:semiHidden/>
    <w:unhideWhenUsed/>
    <w:rsid w:val="00D02496"/>
  </w:style>
  <w:style w:type="numbering" w:customStyle="1" w:styleId="1122211">
    <w:name w:val="Нет списка1122211"/>
    <w:next w:val="a2"/>
    <w:semiHidden/>
    <w:rsid w:val="00D02496"/>
  </w:style>
  <w:style w:type="numbering" w:customStyle="1" w:styleId="213111">
    <w:name w:val="Нет списка213111"/>
    <w:next w:val="a2"/>
    <w:semiHidden/>
    <w:rsid w:val="00D02496"/>
  </w:style>
  <w:style w:type="numbering" w:customStyle="1" w:styleId="34111">
    <w:name w:val="Нет списка34111"/>
    <w:next w:val="a2"/>
    <w:semiHidden/>
    <w:rsid w:val="00D02496"/>
  </w:style>
  <w:style w:type="numbering" w:customStyle="1" w:styleId="123111">
    <w:name w:val="Нет списка123111"/>
    <w:next w:val="a2"/>
    <w:semiHidden/>
    <w:unhideWhenUsed/>
    <w:rsid w:val="00D02496"/>
  </w:style>
  <w:style w:type="numbering" w:customStyle="1" w:styleId="1113111">
    <w:name w:val="Нет списка1113111"/>
    <w:next w:val="a2"/>
    <w:semiHidden/>
    <w:rsid w:val="00D02496"/>
  </w:style>
  <w:style w:type="numbering" w:customStyle="1" w:styleId="214111">
    <w:name w:val="Нет списка214111"/>
    <w:next w:val="a2"/>
    <w:semiHidden/>
    <w:rsid w:val="00D02496"/>
  </w:style>
  <w:style w:type="numbering" w:customStyle="1" w:styleId="1114111">
    <w:name w:val="Нет списка1114111"/>
    <w:next w:val="a2"/>
    <w:semiHidden/>
    <w:rsid w:val="00D02496"/>
  </w:style>
  <w:style w:type="numbering" w:customStyle="1" w:styleId="35111">
    <w:name w:val="Нет списка35111"/>
    <w:next w:val="a2"/>
    <w:semiHidden/>
    <w:rsid w:val="00D02496"/>
  </w:style>
  <w:style w:type="numbering" w:customStyle="1" w:styleId="124111">
    <w:name w:val="Нет списка124111"/>
    <w:next w:val="a2"/>
    <w:semiHidden/>
    <w:unhideWhenUsed/>
    <w:rsid w:val="00D02496"/>
  </w:style>
  <w:style w:type="numbering" w:customStyle="1" w:styleId="1123111">
    <w:name w:val="Нет списка1123111"/>
    <w:next w:val="a2"/>
    <w:semiHidden/>
    <w:rsid w:val="00D02496"/>
  </w:style>
  <w:style w:type="numbering" w:customStyle="1" w:styleId="215111">
    <w:name w:val="Нет списка215111"/>
    <w:next w:val="a2"/>
    <w:semiHidden/>
    <w:rsid w:val="00D02496"/>
  </w:style>
  <w:style w:type="numbering" w:customStyle="1" w:styleId="36111">
    <w:name w:val="Нет списка36111"/>
    <w:next w:val="a2"/>
    <w:semiHidden/>
    <w:rsid w:val="00D02496"/>
  </w:style>
  <w:style w:type="numbering" w:customStyle="1" w:styleId="125111">
    <w:name w:val="Нет списка125111"/>
    <w:next w:val="a2"/>
    <w:semiHidden/>
    <w:unhideWhenUsed/>
    <w:rsid w:val="00D02496"/>
  </w:style>
  <w:style w:type="numbering" w:customStyle="1" w:styleId="1115111">
    <w:name w:val="Нет списка1115111"/>
    <w:next w:val="a2"/>
    <w:semiHidden/>
    <w:rsid w:val="00D02496"/>
  </w:style>
  <w:style w:type="numbering" w:customStyle="1" w:styleId="216111">
    <w:name w:val="Нет списка216111"/>
    <w:next w:val="a2"/>
    <w:semiHidden/>
    <w:rsid w:val="00D02496"/>
  </w:style>
  <w:style w:type="numbering" w:customStyle="1" w:styleId="1116111">
    <w:name w:val="Нет списка1116111"/>
    <w:next w:val="a2"/>
    <w:semiHidden/>
    <w:rsid w:val="00D02496"/>
  </w:style>
  <w:style w:type="numbering" w:customStyle="1" w:styleId="37111">
    <w:name w:val="Нет списка37111"/>
    <w:next w:val="a2"/>
    <w:semiHidden/>
    <w:rsid w:val="00D02496"/>
  </w:style>
  <w:style w:type="numbering" w:customStyle="1" w:styleId="126111">
    <w:name w:val="Нет списка126111"/>
    <w:next w:val="a2"/>
    <w:semiHidden/>
    <w:unhideWhenUsed/>
    <w:rsid w:val="00D02496"/>
  </w:style>
  <w:style w:type="numbering" w:customStyle="1" w:styleId="1124111">
    <w:name w:val="Нет списка1124111"/>
    <w:next w:val="a2"/>
    <w:semiHidden/>
    <w:rsid w:val="00D02496"/>
  </w:style>
  <w:style w:type="numbering" w:customStyle="1" w:styleId="217111">
    <w:name w:val="Нет списка217111"/>
    <w:next w:val="a2"/>
    <w:semiHidden/>
    <w:rsid w:val="00D02496"/>
  </w:style>
  <w:style w:type="numbering" w:customStyle="1" w:styleId="38111">
    <w:name w:val="Нет списка38111"/>
    <w:next w:val="a2"/>
    <w:semiHidden/>
    <w:unhideWhenUsed/>
    <w:rsid w:val="00D02496"/>
  </w:style>
  <w:style w:type="numbering" w:customStyle="1" w:styleId="127111">
    <w:name w:val="Нет списка127111"/>
    <w:next w:val="a2"/>
    <w:semiHidden/>
    <w:unhideWhenUsed/>
    <w:rsid w:val="00D02496"/>
  </w:style>
  <w:style w:type="numbering" w:customStyle="1" w:styleId="1117111">
    <w:name w:val="Нет списка1117111"/>
    <w:next w:val="a2"/>
    <w:semiHidden/>
    <w:rsid w:val="00D02496"/>
  </w:style>
  <w:style w:type="numbering" w:customStyle="1" w:styleId="218111">
    <w:name w:val="Нет списка218111"/>
    <w:next w:val="a2"/>
    <w:semiHidden/>
    <w:rsid w:val="00D02496"/>
  </w:style>
  <w:style w:type="numbering" w:customStyle="1" w:styleId="1118111">
    <w:name w:val="Нет списка1118111"/>
    <w:next w:val="a2"/>
    <w:semiHidden/>
    <w:rsid w:val="00D02496"/>
  </w:style>
  <w:style w:type="numbering" w:customStyle="1" w:styleId="39111">
    <w:name w:val="Нет списка39111"/>
    <w:next w:val="a2"/>
    <w:semiHidden/>
    <w:rsid w:val="00D02496"/>
  </w:style>
  <w:style w:type="numbering" w:customStyle="1" w:styleId="128111">
    <w:name w:val="Нет списка128111"/>
    <w:next w:val="a2"/>
    <w:semiHidden/>
    <w:unhideWhenUsed/>
    <w:rsid w:val="00D02496"/>
  </w:style>
  <w:style w:type="numbering" w:customStyle="1" w:styleId="1125111">
    <w:name w:val="Нет списка1125111"/>
    <w:next w:val="a2"/>
    <w:semiHidden/>
    <w:rsid w:val="00D02496"/>
  </w:style>
  <w:style w:type="numbering" w:customStyle="1" w:styleId="219111">
    <w:name w:val="Нет списка219111"/>
    <w:next w:val="a2"/>
    <w:semiHidden/>
    <w:rsid w:val="00D02496"/>
  </w:style>
  <w:style w:type="numbering" w:customStyle="1" w:styleId="40111">
    <w:name w:val="Нет списка40111"/>
    <w:next w:val="a2"/>
    <w:semiHidden/>
    <w:unhideWhenUsed/>
    <w:rsid w:val="00D02496"/>
  </w:style>
  <w:style w:type="numbering" w:customStyle="1" w:styleId="129111">
    <w:name w:val="Нет списка129111"/>
    <w:next w:val="a2"/>
    <w:semiHidden/>
    <w:unhideWhenUsed/>
    <w:rsid w:val="00D02496"/>
  </w:style>
  <w:style w:type="numbering" w:customStyle="1" w:styleId="1119111">
    <w:name w:val="Нет списка1119111"/>
    <w:next w:val="a2"/>
    <w:semiHidden/>
    <w:rsid w:val="00D02496"/>
  </w:style>
  <w:style w:type="numbering" w:customStyle="1" w:styleId="220111">
    <w:name w:val="Нет списка220111"/>
    <w:next w:val="a2"/>
    <w:semiHidden/>
    <w:rsid w:val="00D02496"/>
  </w:style>
  <w:style w:type="numbering" w:customStyle="1" w:styleId="11110111">
    <w:name w:val="Нет списка11110111"/>
    <w:next w:val="a2"/>
    <w:semiHidden/>
    <w:rsid w:val="00D02496"/>
  </w:style>
  <w:style w:type="numbering" w:customStyle="1" w:styleId="310111">
    <w:name w:val="Нет списка310111"/>
    <w:next w:val="a2"/>
    <w:semiHidden/>
    <w:rsid w:val="00D02496"/>
  </w:style>
  <w:style w:type="numbering" w:customStyle="1" w:styleId="1210111">
    <w:name w:val="Нет списка1210111"/>
    <w:next w:val="a2"/>
    <w:semiHidden/>
    <w:unhideWhenUsed/>
    <w:rsid w:val="00D02496"/>
  </w:style>
  <w:style w:type="numbering" w:customStyle="1" w:styleId="1126111">
    <w:name w:val="Нет списка1126111"/>
    <w:next w:val="a2"/>
    <w:semiHidden/>
    <w:rsid w:val="00D02496"/>
  </w:style>
  <w:style w:type="numbering" w:customStyle="1" w:styleId="2110111">
    <w:name w:val="Нет списка2110111"/>
    <w:next w:val="a2"/>
    <w:semiHidden/>
    <w:rsid w:val="00D02496"/>
  </w:style>
  <w:style w:type="numbering" w:customStyle="1" w:styleId="41411">
    <w:name w:val="Нет списка41411"/>
    <w:next w:val="a2"/>
    <w:semiHidden/>
    <w:unhideWhenUsed/>
    <w:rsid w:val="00D02496"/>
  </w:style>
  <w:style w:type="numbering" w:customStyle="1" w:styleId="130111">
    <w:name w:val="Нет списка130111"/>
    <w:next w:val="a2"/>
    <w:semiHidden/>
    <w:unhideWhenUsed/>
    <w:rsid w:val="00D02496"/>
  </w:style>
  <w:style w:type="numbering" w:customStyle="1" w:styleId="1120111">
    <w:name w:val="Нет списка1120111"/>
    <w:next w:val="a2"/>
    <w:semiHidden/>
    <w:rsid w:val="00D02496"/>
  </w:style>
  <w:style w:type="numbering" w:customStyle="1" w:styleId="221111">
    <w:name w:val="Нет списка221111"/>
    <w:next w:val="a2"/>
    <w:semiHidden/>
    <w:rsid w:val="00D02496"/>
  </w:style>
  <w:style w:type="numbering" w:customStyle="1" w:styleId="11111211">
    <w:name w:val="Нет списка11111211"/>
    <w:next w:val="a2"/>
    <w:semiHidden/>
    <w:rsid w:val="00D02496"/>
  </w:style>
  <w:style w:type="numbering" w:customStyle="1" w:styleId="311111">
    <w:name w:val="Нет списка311111"/>
    <w:next w:val="a2"/>
    <w:semiHidden/>
    <w:rsid w:val="00D02496"/>
  </w:style>
  <w:style w:type="numbering" w:customStyle="1" w:styleId="1211111">
    <w:name w:val="Нет списка1211111"/>
    <w:next w:val="a2"/>
    <w:semiHidden/>
    <w:unhideWhenUsed/>
    <w:rsid w:val="00D02496"/>
  </w:style>
  <w:style w:type="numbering" w:customStyle="1" w:styleId="1127111">
    <w:name w:val="Нет списка1127111"/>
    <w:next w:val="a2"/>
    <w:semiHidden/>
    <w:rsid w:val="00D02496"/>
  </w:style>
  <w:style w:type="numbering" w:customStyle="1" w:styleId="2111111">
    <w:name w:val="Нет списка2111111"/>
    <w:next w:val="a2"/>
    <w:semiHidden/>
    <w:rsid w:val="00D02496"/>
  </w:style>
  <w:style w:type="numbering" w:customStyle="1" w:styleId="42111">
    <w:name w:val="Нет списка42111"/>
    <w:next w:val="a2"/>
    <w:semiHidden/>
    <w:unhideWhenUsed/>
    <w:rsid w:val="00D02496"/>
  </w:style>
  <w:style w:type="numbering" w:customStyle="1" w:styleId="131411">
    <w:name w:val="Нет списка131411"/>
    <w:next w:val="a2"/>
    <w:semiHidden/>
    <w:unhideWhenUsed/>
    <w:rsid w:val="00D02496"/>
  </w:style>
  <w:style w:type="numbering" w:customStyle="1" w:styleId="1128111">
    <w:name w:val="Нет списка1128111"/>
    <w:next w:val="a2"/>
    <w:semiHidden/>
    <w:rsid w:val="00D02496"/>
  </w:style>
  <w:style w:type="numbering" w:customStyle="1" w:styleId="222111">
    <w:name w:val="Нет списка222111"/>
    <w:next w:val="a2"/>
    <w:semiHidden/>
    <w:rsid w:val="00D02496"/>
  </w:style>
  <w:style w:type="numbering" w:customStyle="1" w:styleId="11112111">
    <w:name w:val="Нет списка11112111"/>
    <w:next w:val="a2"/>
    <w:semiHidden/>
    <w:rsid w:val="00D02496"/>
  </w:style>
  <w:style w:type="numbering" w:customStyle="1" w:styleId="312111">
    <w:name w:val="Нет списка312111"/>
    <w:next w:val="a2"/>
    <w:semiHidden/>
    <w:rsid w:val="00D02496"/>
  </w:style>
  <w:style w:type="numbering" w:customStyle="1" w:styleId="1212111">
    <w:name w:val="Нет списка1212111"/>
    <w:next w:val="a2"/>
    <w:semiHidden/>
    <w:unhideWhenUsed/>
    <w:rsid w:val="00D02496"/>
  </w:style>
  <w:style w:type="numbering" w:customStyle="1" w:styleId="1129111">
    <w:name w:val="Нет списка1129111"/>
    <w:next w:val="a2"/>
    <w:semiHidden/>
    <w:rsid w:val="00D02496"/>
  </w:style>
  <w:style w:type="numbering" w:customStyle="1" w:styleId="2112111">
    <w:name w:val="Нет списка2112111"/>
    <w:next w:val="a2"/>
    <w:semiHidden/>
    <w:rsid w:val="00D02496"/>
  </w:style>
  <w:style w:type="numbering" w:customStyle="1" w:styleId="43111">
    <w:name w:val="Нет списка43111"/>
    <w:next w:val="a2"/>
    <w:semiHidden/>
    <w:unhideWhenUsed/>
    <w:rsid w:val="00D02496"/>
  </w:style>
  <w:style w:type="numbering" w:customStyle="1" w:styleId="132111">
    <w:name w:val="Нет списка132111"/>
    <w:next w:val="a2"/>
    <w:semiHidden/>
    <w:unhideWhenUsed/>
    <w:rsid w:val="00D02496"/>
  </w:style>
  <w:style w:type="numbering" w:customStyle="1" w:styleId="1130111">
    <w:name w:val="Нет списка1130111"/>
    <w:next w:val="a2"/>
    <w:semiHidden/>
    <w:rsid w:val="00D02496"/>
  </w:style>
  <w:style w:type="numbering" w:customStyle="1" w:styleId="223111">
    <w:name w:val="Нет списка223111"/>
    <w:next w:val="a2"/>
    <w:semiHidden/>
    <w:rsid w:val="00D02496"/>
  </w:style>
  <w:style w:type="numbering" w:customStyle="1" w:styleId="11113111">
    <w:name w:val="Нет списка11113111"/>
    <w:next w:val="a2"/>
    <w:semiHidden/>
    <w:rsid w:val="00D02496"/>
  </w:style>
  <w:style w:type="numbering" w:customStyle="1" w:styleId="313111">
    <w:name w:val="Нет списка313111"/>
    <w:next w:val="a2"/>
    <w:semiHidden/>
    <w:rsid w:val="00D02496"/>
  </w:style>
  <w:style w:type="numbering" w:customStyle="1" w:styleId="1213111">
    <w:name w:val="Нет списка1213111"/>
    <w:next w:val="a2"/>
    <w:semiHidden/>
    <w:unhideWhenUsed/>
    <w:rsid w:val="00D02496"/>
  </w:style>
  <w:style w:type="numbering" w:customStyle="1" w:styleId="11210111">
    <w:name w:val="Нет списка11210111"/>
    <w:next w:val="a2"/>
    <w:semiHidden/>
    <w:rsid w:val="00D02496"/>
  </w:style>
  <w:style w:type="numbering" w:customStyle="1" w:styleId="2113111">
    <w:name w:val="Нет списка2113111"/>
    <w:next w:val="a2"/>
    <w:semiHidden/>
    <w:rsid w:val="00D02496"/>
  </w:style>
  <w:style w:type="numbering" w:customStyle="1" w:styleId="44111">
    <w:name w:val="Нет списка44111"/>
    <w:next w:val="a2"/>
    <w:semiHidden/>
    <w:unhideWhenUsed/>
    <w:rsid w:val="00D02496"/>
  </w:style>
  <w:style w:type="numbering" w:customStyle="1" w:styleId="133111">
    <w:name w:val="Нет списка133111"/>
    <w:next w:val="a2"/>
    <w:semiHidden/>
    <w:unhideWhenUsed/>
    <w:rsid w:val="00D02496"/>
  </w:style>
  <w:style w:type="numbering" w:customStyle="1" w:styleId="1131111">
    <w:name w:val="Нет списка1131111"/>
    <w:next w:val="a2"/>
    <w:semiHidden/>
    <w:rsid w:val="00D02496"/>
  </w:style>
  <w:style w:type="numbering" w:customStyle="1" w:styleId="224111">
    <w:name w:val="Нет списка224111"/>
    <w:next w:val="a2"/>
    <w:semiHidden/>
    <w:rsid w:val="00D02496"/>
  </w:style>
  <w:style w:type="numbering" w:customStyle="1" w:styleId="11114111">
    <w:name w:val="Нет списка11114111"/>
    <w:next w:val="a2"/>
    <w:semiHidden/>
    <w:rsid w:val="00D02496"/>
  </w:style>
  <w:style w:type="numbering" w:customStyle="1" w:styleId="314111">
    <w:name w:val="Нет списка314111"/>
    <w:next w:val="a2"/>
    <w:semiHidden/>
    <w:rsid w:val="00D02496"/>
  </w:style>
  <w:style w:type="numbering" w:customStyle="1" w:styleId="1214111">
    <w:name w:val="Нет списка1214111"/>
    <w:next w:val="a2"/>
    <w:semiHidden/>
    <w:unhideWhenUsed/>
    <w:rsid w:val="00D02496"/>
  </w:style>
  <w:style w:type="numbering" w:customStyle="1" w:styleId="11211111">
    <w:name w:val="Нет списка11211111"/>
    <w:next w:val="a2"/>
    <w:semiHidden/>
    <w:rsid w:val="00D02496"/>
  </w:style>
  <w:style w:type="numbering" w:customStyle="1" w:styleId="2114111">
    <w:name w:val="Нет списка2114111"/>
    <w:next w:val="a2"/>
    <w:semiHidden/>
    <w:rsid w:val="00D02496"/>
  </w:style>
  <w:style w:type="numbering" w:customStyle="1" w:styleId="45111">
    <w:name w:val="Нет списка45111"/>
    <w:next w:val="a2"/>
    <w:semiHidden/>
    <w:unhideWhenUsed/>
    <w:rsid w:val="00D02496"/>
  </w:style>
  <w:style w:type="numbering" w:customStyle="1" w:styleId="134111">
    <w:name w:val="Нет списка134111"/>
    <w:next w:val="a2"/>
    <w:semiHidden/>
    <w:unhideWhenUsed/>
    <w:rsid w:val="00D02496"/>
  </w:style>
  <w:style w:type="numbering" w:customStyle="1" w:styleId="1132111">
    <w:name w:val="Нет списка1132111"/>
    <w:next w:val="a2"/>
    <w:semiHidden/>
    <w:rsid w:val="00D02496"/>
  </w:style>
  <w:style w:type="numbering" w:customStyle="1" w:styleId="225111">
    <w:name w:val="Нет списка225111"/>
    <w:next w:val="a2"/>
    <w:semiHidden/>
    <w:rsid w:val="00D02496"/>
  </w:style>
  <w:style w:type="numbering" w:customStyle="1" w:styleId="11115111">
    <w:name w:val="Нет списка11115111"/>
    <w:next w:val="a2"/>
    <w:semiHidden/>
    <w:rsid w:val="00D02496"/>
  </w:style>
  <w:style w:type="numbering" w:customStyle="1" w:styleId="315111">
    <w:name w:val="Нет списка315111"/>
    <w:next w:val="a2"/>
    <w:semiHidden/>
    <w:rsid w:val="00D02496"/>
  </w:style>
  <w:style w:type="numbering" w:customStyle="1" w:styleId="1215111">
    <w:name w:val="Нет списка1215111"/>
    <w:next w:val="a2"/>
    <w:semiHidden/>
    <w:unhideWhenUsed/>
    <w:rsid w:val="00D02496"/>
  </w:style>
  <w:style w:type="numbering" w:customStyle="1" w:styleId="11212111">
    <w:name w:val="Нет списка11212111"/>
    <w:next w:val="a2"/>
    <w:semiHidden/>
    <w:rsid w:val="00D02496"/>
  </w:style>
  <w:style w:type="numbering" w:customStyle="1" w:styleId="2115111">
    <w:name w:val="Нет списка2115111"/>
    <w:next w:val="a2"/>
    <w:semiHidden/>
    <w:rsid w:val="00D02496"/>
  </w:style>
  <w:style w:type="numbering" w:customStyle="1" w:styleId="46111">
    <w:name w:val="Нет списка46111"/>
    <w:next w:val="a2"/>
    <w:semiHidden/>
    <w:unhideWhenUsed/>
    <w:rsid w:val="00D02496"/>
  </w:style>
  <w:style w:type="numbering" w:customStyle="1" w:styleId="135111">
    <w:name w:val="Нет списка135111"/>
    <w:next w:val="a2"/>
    <w:semiHidden/>
    <w:unhideWhenUsed/>
    <w:rsid w:val="00D02496"/>
  </w:style>
  <w:style w:type="numbering" w:customStyle="1" w:styleId="1133111">
    <w:name w:val="Нет списка1133111"/>
    <w:next w:val="a2"/>
    <w:semiHidden/>
    <w:rsid w:val="00D02496"/>
  </w:style>
  <w:style w:type="numbering" w:customStyle="1" w:styleId="226111">
    <w:name w:val="Нет списка226111"/>
    <w:next w:val="a2"/>
    <w:semiHidden/>
    <w:rsid w:val="00D02496"/>
  </w:style>
  <w:style w:type="numbering" w:customStyle="1" w:styleId="11116111">
    <w:name w:val="Нет списка11116111"/>
    <w:next w:val="a2"/>
    <w:semiHidden/>
    <w:rsid w:val="00D02496"/>
  </w:style>
  <w:style w:type="numbering" w:customStyle="1" w:styleId="316111">
    <w:name w:val="Нет списка316111"/>
    <w:next w:val="a2"/>
    <w:semiHidden/>
    <w:rsid w:val="00D02496"/>
  </w:style>
  <w:style w:type="numbering" w:customStyle="1" w:styleId="1216111">
    <w:name w:val="Нет списка1216111"/>
    <w:next w:val="a2"/>
    <w:semiHidden/>
    <w:unhideWhenUsed/>
    <w:rsid w:val="00D02496"/>
  </w:style>
  <w:style w:type="numbering" w:customStyle="1" w:styleId="11213111">
    <w:name w:val="Нет списка11213111"/>
    <w:next w:val="a2"/>
    <w:semiHidden/>
    <w:rsid w:val="00D02496"/>
  </w:style>
  <w:style w:type="numbering" w:customStyle="1" w:styleId="2116111">
    <w:name w:val="Нет списка2116111"/>
    <w:next w:val="a2"/>
    <w:semiHidden/>
    <w:rsid w:val="00D02496"/>
  </w:style>
  <w:style w:type="numbering" w:customStyle="1" w:styleId="47111">
    <w:name w:val="Нет списка47111"/>
    <w:next w:val="a2"/>
    <w:semiHidden/>
    <w:unhideWhenUsed/>
    <w:rsid w:val="00D02496"/>
  </w:style>
  <w:style w:type="numbering" w:customStyle="1" w:styleId="136111">
    <w:name w:val="Нет списка136111"/>
    <w:next w:val="a2"/>
    <w:semiHidden/>
    <w:unhideWhenUsed/>
    <w:rsid w:val="00D02496"/>
  </w:style>
  <w:style w:type="numbering" w:customStyle="1" w:styleId="1134111">
    <w:name w:val="Нет списка1134111"/>
    <w:next w:val="a2"/>
    <w:semiHidden/>
    <w:rsid w:val="00D02496"/>
  </w:style>
  <w:style w:type="numbering" w:customStyle="1" w:styleId="227111">
    <w:name w:val="Нет списка227111"/>
    <w:next w:val="a2"/>
    <w:semiHidden/>
    <w:rsid w:val="00D02496"/>
  </w:style>
  <w:style w:type="numbering" w:customStyle="1" w:styleId="11117111">
    <w:name w:val="Нет списка11117111"/>
    <w:next w:val="a2"/>
    <w:semiHidden/>
    <w:rsid w:val="00D02496"/>
  </w:style>
  <w:style w:type="numbering" w:customStyle="1" w:styleId="317111">
    <w:name w:val="Нет списка317111"/>
    <w:next w:val="a2"/>
    <w:semiHidden/>
    <w:rsid w:val="00D02496"/>
  </w:style>
  <w:style w:type="numbering" w:customStyle="1" w:styleId="1217111">
    <w:name w:val="Нет списка1217111"/>
    <w:next w:val="a2"/>
    <w:semiHidden/>
    <w:unhideWhenUsed/>
    <w:rsid w:val="00D02496"/>
  </w:style>
  <w:style w:type="numbering" w:customStyle="1" w:styleId="11214111">
    <w:name w:val="Нет списка11214111"/>
    <w:next w:val="a2"/>
    <w:semiHidden/>
    <w:rsid w:val="00D02496"/>
  </w:style>
  <w:style w:type="numbering" w:customStyle="1" w:styleId="2117111">
    <w:name w:val="Нет списка2117111"/>
    <w:next w:val="a2"/>
    <w:semiHidden/>
    <w:rsid w:val="00D02496"/>
  </w:style>
  <w:style w:type="numbering" w:customStyle="1" w:styleId="48111">
    <w:name w:val="Нет списка48111"/>
    <w:next w:val="a2"/>
    <w:semiHidden/>
    <w:unhideWhenUsed/>
    <w:rsid w:val="00D02496"/>
  </w:style>
  <w:style w:type="numbering" w:customStyle="1" w:styleId="137111">
    <w:name w:val="Нет списка137111"/>
    <w:next w:val="a2"/>
    <w:semiHidden/>
    <w:unhideWhenUsed/>
    <w:rsid w:val="00D02496"/>
  </w:style>
  <w:style w:type="numbering" w:customStyle="1" w:styleId="1135111">
    <w:name w:val="Нет списка1135111"/>
    <w:next w:val="a2"/>
    <w:semiHidden/>
    <w:rsid w:val="00D02496"/>
  </w:style>
  <w:style w:type="numbering" w:customStyle="1" w:styleId="228111">
    <w:name w:val="Нет списка228111"/>
    <w:next w:val="a2"/>
    <w:semiHidden/>
    <w:rsid w:val="00D02496"/>
  </w:style>
  <w:style w:type="numbering" w:customStyle="1" w:styleId="11118111">
    <w:name w:val="Нет списка11118111"/>
    <w:next w:val="a2"/>
    <w:semiHidden/>
    <w:rsid w:val="00D02496"/>
  </w:style>
  <w:style w:type="numbering" w:customStyle="1" w:styleId="318111">
    <w:name w:val="Нет списка318111"/>
    <w:next w:val="a2"/>
    <w:semiHidden/>
    <w:rsid w:val="00D02496"/>
  </w:style>
  <w:style w:type="numbering" w:customStyle="1" w:styleId="1218111">
    <w:name w:val="Нет списка1218111"/>
    <w:next w:val="a2"/>
    <w:semiHidden/>
    <w:unhideWhenUsed/>
    <w:rsid w:val="00D02496"/>
  </w:style>
  <w:style w:type="numbering" w:customStyle="1" w:styleId="11215111">
    <w:name w:val="Нет списка11215111"/>
    <w:next w:val="a2"/>
    <w:semiHidden/>
    <w:rsid w:val="00D02496"/>
  </w:style>
  <w:style w:type="numbering" w:customStyle="1" w:styleId="2118111">
    <w:name w:val="Нет списка2118111"/>
    <w:next w:val="a2"/>
    <w:semiHidden/>
    <w:rsid w:val="00D02496"/>
  </w:style>
  <w:style w:type="numbering" w:customStyle="1" w:styleId="49111">
    <w:name w:val="Нет списка49111"/>
    <w:next w:val="a2"/>
    <w:semiHidden/>
    <w:unhideWhenUsed/>
    <w:rsid w:val="00D02496"/>
  </w:style>
  <w:style w:type="numbering" w:customStyle="1" w:styleId="138111">
    <w:name w:val="Нет списка138111"/>
    <w:next w:val="a2"/>
    <w:semiHidden/>
    <w:unhideWhenUsed/>
    <w:rsid w:val="00D02496"/>
  </w:style>
  <w:style w:type="numbering" w:customStyle="1" w:styleId="1136111">
    <w:name w:val="Нет списка1136111"/>
    <w:next w:val="a2"/>
    <w:semiHidden/>
    <w:rsid w:val="00D02496"/>
  </w:style>
  <w:style w:type="numbering" w:customStyle="1" w:styleId="229111">
    <w:name w:val="Нет списка229111"/>
    <w:next w:val="a2"/>
    <w:semiHidden/>
    <w:rsid w:val="00D02496"/>
  </w:style>
  <w:style w:type="numbering" w:customStyle="1" w:styleId="11119111">
    <w:name w:val="Нет списка11119111"/>
    <w:next w:val="a2"/>
    <w:semiHidden/>
    <w:rsid w:val="00D02496"/>
  </w:style>
  <w:style w:type="numbering" w:customStyle="1" w:styleId="319111">
    <w:name w:val="Нет списка319111"/>
    <w:next w:val="a2"/>
    <w:semiHidden/>
    <w:rsid w:val="00D02496"/>
  </w:style>
  <w:style w:type="numbering" w:customStyle="1" w:styleId="1219111">
    <w:name w:val="Нет списка1219111"/>
    <w:next w:val="a2"/>
    <w:semiHidden/>
    <w:unhideWhenUsed/>
    <w:rsid w:val="00D02496"/>
  </w:style>
  <w:style w:type="numbering" w:customStyle="1" w:styleId="11216111">
    <w:name w:val="Нет списка11216111"/>
    <w:next w:val="a2"/>
    <w:semiHidden/>
    <w:rsid w:val="00D02496"/>
  </w:style>
  <w:style w:type="numbering" w:customStyle="1" w:styleId="2119111">
    <w:name w:val="Нет списка2119111"/>
    <w:next w:val="a2"/>
    <w:semiHidden/>
    <w:rsid w:val="00D02496"/>
  </w:style>
  <w:style w:type="numbering" w:customStyle="1" w:styleId="50111">
    <w:name w:val="Нет списка50111"/>
    <w:next w:val="a2"/>
    <w:semiHidden/>
    <w:unhideWhenUsed/>
    <w:rsid w:val="00D02496"/>
  </w:style>
  <w:style w:type="numbering" w:customStyle="1" w:styleId="139111">
    <w:name w:val="Нет списка139111"/>
    <w:next w:val="a2"/>
    <w:semiHidden/>
    <w:unhideWhenUsed/>
    <w:rsid w:val="00D02496"/>
  </w:style>
  <w:style w:type="numbering" w:customStyle="1" w:styleId="1137111">
    <w:name w:val="Нет списка1137111"/>
    <w:next w:val="a2"/>
    <w:semiHidden/>
    <w:rsid w:val="00D02496"/>
  </w:style>
  <w:style w:type="numbering" w:customStyle="1" w:styleId="230111">
    <w:name w:val="Нет списка230111"/>
    <w:next w:val="a2"/>
    <w:semiHidden/>
    <w:rsid w:val="00D02496"/>
  </w:style>
  <w:style w:type="numbering" w:customStyle="1" w:styleId="11120111">
    <w:name w:val="Нет списка11120111"/>
    <w:next w:val="a2"/>
    <w:semiHidden/>
    <w:rsid w:val="00D02496"/>
  </w:style>
  <w:style w:type="numbering" w:customStyle="1" w:styleId="320111">
    <w:name w:val="Нет списка320111"/>
    <w:next w:val="a2"/>
    <w:semiHidden/>
    <w:rsid w:val="00D02496"/>
  </w:style>
  <w:style w:type="numbering" w:customStyle="1" w:styleId="1220111">
    <w:name w:val="Нет списка1220111"/>
    <w:next w:val="a2"/>
    <w:semiHidden/>
    <w:unhideWhenUsed/>
    <w:rsid w:val="00D02496"/>
  </w:style>
  <w:style w:type="numbering" w:customStyle="1" w:styleId="11217111">
    <w:name w:val="Нет списка11217111"/>
    <w:next w:val="a2"/>
    <w:semiHidden/>
    <w:rsid w:val="00D02496"/>
  </w:style>
  <w:style w:type="numbering" w:customStyle="1" w:styleId="2120111">
    <w:name w:val="Нет списка2120111"/>
    <w:next w:val="a2"/>
    <w:semiHidden/>
    <w:rsid w:val="00D02496"/>
  </w:style>
  <w:style w:type="numbering" w:customStyle="1" w:styleId="51111">
    <w:name w:val="Нет списка51111"/>
    <w:next w:val="a2"/>
    <w:semiHidden/>
    <w:unhideWhenUsed/>
    <w:rsid w:val="00D02496"/>
  </w:style>
  <w:style w:type="numbering" w:customStyle="1" w:styleId="140111">
    <w:name w:val="Нет списка140111"/>
    <w:next w:val="a2"/>
    <w:semiHidden/>
    <w:unhideWhenUsed/>
    <w:rsid w:val="00D02496"/>
  </w:style>
  <w:style w:type="numbering" w:customStyle="1" w:styleId="1138111">
    <w:name w:val="Нет списка1138111"/>
    <w:next w:val="a2"/>
    <w:semiHidden/>
    <w:rsid w:val="00D02496"/>
  </w:style>
  <w:style w:type="numbering" w:customStyle="1" w:styleId="231111">
    <w:name w:val="Нет списка231111"/>
    <w:next w:val="a2"/>
    <w:semiHidden/>
    <w:rsid w:val="00D02496"/>
  </w:style>
  <w:style w:type="numbering" w:customStyle="1" w:styleId="11121111">
    <w:name w:val="Нет списка11121111"/>
    <w:next w:val="a2"/>
    <w:semiHidden/>
    <w:rsid w:val="00D02496"/>
  </w:style>
  <w:style w:type="numbering" w:customStyle="1" w:styleId="321111">
    <w:name w:val="Нет списка321111"/>
    <w:next w:val="a2"/>
    <w:semiHidden/>
    <w:rsid w:val="00D02496"/>
  </w:style>
  <w:style w:type="numbering" w:customStyle="1" w:styleId="1221111">
    <w:name w:val="Нет списка1221111"/>
    <w:next w:val="a2"/>
    <w:semiHidden/>
    <w:unhideWhenUsed/>
    <w:rsid w:val="00D02496"/>
  </w:style>
  <w:style w:type="numbering" w:customStyle="1" w:styleId="11218111">
    <w:name w:val="Нет списка11218111"/>
    <w:next w:val="a2"/>
    <w:semiHidden/>
    <w:rsid w:val="00D02496"/>
  </w:style>
  <w:style w:type="numbering" w:customStyle="1" w:styleId="2121111">
    <w:name w:val="Нет списка2121111"/>
    <w:next w:val="a2"/>
    <w:semiHidden/>
    <w:rsid w:val="00D02496"/>
  </w:style>
  <w:style w:type="numbering" w:customStyle="1" w:styleId="410111">
    <w:name w:val="Нет списка410111"/>
    <w:next w:val="a2"/>
    <w:semiHidden/>
    <w:unhideWhenUsed/>
    <w:rsid w:val="00D02496"/>
  </w:style>
  <w:style w:type="numbering" w:customStyle="1" w:styleId="1310111">
    <w:name w:val="Нет списка1310111"/>
    <w:next w:val="a2"/>
    <w:semiHidden/>
    <w:unhideWhenUsed/>
    <w:rsid w:val="00D02496"/>
  </w:style>
  <w:style w:type="numbering" w:customStyle="1" w:styleId="52111">
    <w:name w:val="Нет списка52111"/>
    <w:next w:val="a2"/>
    <w:semiHidden/>
    <w:unhideWhenUsed/>
    <w:rsid w:val="00D02496"/>
  </w:style>
  <w:style w:type="numbering" w:customStyle="1" w:styleId="141111">
    <w:name w:val="Нет списка141111"/>
    <w:next w:val="a2"/>
    <w:semiHidden/>
    <w:unhideWhenUsed/>
    <w:rsid w:val="00D02496"/>
  </w:style>
  <w:style w:type="numbering" w:customStyle="1" w:styleId="1139111">
    <w:name w:val="Нет списка1139111"/>
    <w:next w:val="a2"/>
    <w:semiHidden/>
    <w:rsid w:val="00D02496"/>
  </w:style>
  <w:style w:type="numbering" w:customStyle="1" w:styleId="232111">
    <w:name w:val="Нет списка232111"/>
    <w:next w:val="a2"/>
    <w:semiHidden/>
    <w:rsid w:val="00D02496"/>
  </w:style>
  <w:style w:type="numbering" w:customStyle="1" w:styleId="11122111">
    <w:name w:val="Нет списка11122111"/>
    <w:next w:val="a2"/>
    <w:semiHidden/>
    <w:rsid w:val="00D02496"/>
  </w:style>
  <w:style w:type="numbering" w:customStyle="1" w:styleId="322111">
    <w:name w:val="Нет списка322111"/>
    <w:next w:val="a2"/>
    <w:semiHidden/>
    <w:rsid w:val="00D02496"/>
  </w:style>
  <w:style w:type="numbering" w:customStyle="1" w:styleId="1222111">
    <w:name w:val="Нет списка1222111"/>
    <w:next w:val="a2"/>
    <w:semiHidden/>
    <w:unhideWhenUsed/>
    <w:rsid w:val="00D02496"/>
  </w:style>
  <w:style w:type="numbering" w:customStyle="1" w:styleId="11219111">
    <w:name w:val="Нет списка11219111"/>
    <w:next w:val="a2"/>
    <w:semiHidden/>
    <w:rsid w:val="00D02496"/>
  </w:style>
  <w:style w:type="numbering" w:customStyle="1" w:styleId="2122111">
    <w:name w:val="Нет списка2122111"/>
    <w:next w:val="a2"/>
    <w:semiHidden/>
    <w:rsid w:val="00D02496"/>
  </w:style>
  <w:style w:type="numbering" w:customStyle="1" w:styleId="411111">
    <w:name w:val="Нет списка411111"/>
    <w:next w:val="a2"/>
    <w:semiHidden/>
    <w:unhideWhenUsed/>
    <w:rsid w:val="00D02496"/>
  </w:style>
  <w:style w:type="numbering" w:customStyle="1" w:styleId="1311111">
    <w:name w:val="Нет списка1311111"/>
    <w:next w:val="a2"/>
    <w:semiHidden/>
    <w:unhideWhenUsed/>
    <w:rsid w:val="00D02496"/>
  </w:style>
  <w:style w:type="numbering" w:customStyle="1" w:styleId="53111">
    <w:name w:val="Нет списка53111"/>
    <w:next w:val="a2"/>
    <w:semiHidden/>
    <w:unhideWhenUsed/>
    <w:rsid w:val="00D02496"/>
  </w:style>
  <w:style w:type="numbering" w:customStyle="1" w:styleId="142111">
    <w:name w:val="Нет списка142111"/>
    <w:next w:val="a2"/>
    <w:semiHidden/>
    <w:unhideWhenUsed/>
    <w:rsid w:val="00D02496"/>
  </w:style>
  <w:style w:type="numbering" w:customStyle="1" w:styleId="1140111">
    <w:name w:val="Нет списка1140111"/>
    <w:next w:val="a2"/>
    <w:semiHidden/>
    <w:rsid w:val="00D02496"/>
  </w:style>
  <w:style w:type="numbering" w:customStyle="1" w:styleId="233111">
    <w:name w:val="Нет списка233111"/>
    <w:next w:val="a2"/>
    <w:semiHidden/>
    <w:rsid w:val="00D02496"/>
  </w:style>
  <w:style w:type="numbering" w:customStyle="1" w:styleId="11123111">
    <w:name w:val="Нет списка11123111"/>
    <w:next w:val="a2"/>
    <w:semiHidden/>
    <w:rsid w:val="00D02496"/>
  </w:style>
  <w:style w:type="numbering" w:customStyle="1" w:styleId="323111">
    <w:name w:val="Нет списка323111"/>
    <w:next w:val="a2"/>
    <w:semiHidden/>
    <w:rsid w:val="00D02496"/>
  </w:style>
  <w:style w:type="numbering" w:customStyle="1" w:styleId="1223111">
    <w:name w:val="Нет списка1223111"/>
    <w:next w:val="a2"/>
    <w:semiHidden/>
    <w:unhideWhenUsed/>
    <w:rsid w:val="00D02496"/>
  </w:style>
  <w:style w:type="numbering" w:customStyle="1" w:styleId="11220111">
    <w:name w:val="Нет списка11220111"/>
    <w:next w:val="a2"/>
    <w:semiHidden/>
    <w:rsid w:val="00D02496"/>
  </w:style>
  <w:style w:type="numbering" w:customStyle="1" w:styleId="2123111">
    <w:name w:val="Нет списка2123111"/>
    <w:next w:val="a2"/>
    <w:semiHidden/>
    <w:rsid w:val="00D02496"/>
  </w:style>
  <w:style w:type="numbering" w:customStyle="1" w:styleId="412111">
    <w:name w:val="Нет списка412111"/>
    <w:next w:val="a2"/>
    <w:semiHidden/>
    <w:unhideWhenUsed/>
    <w:rsid w:val="00D02496"/>
  </w:style>
  <w:style w:type="numbering" w:customStyle="1" w:styleId="1312111">
    <w:name w:val="Нет списка1312111"/>
    <w:next w:val="a2"/>
    <w:semiHidden/>
    <w:unhideWhenUsed/>
    <w:rsid w:val="00D02496"/>
  </w:style>
  <w:style w:type="numbering" w:customStyle="1" w:styleId="54111">
    <w:name w:val="Нет списка54111"/>
    <w:next w:val="a2"/>
    <w:semiHidden/>
    <w:unhideWhenUsed/>
    <w:rsid w:val="00D02496"/>
  </w:style>
  <w:style w:type="numbering" w:customStyle="1" w:styleId="143111">
    <w:name w:val="Нет списка143111"/>
    <w:next w:val="a2"/>
    <w:semiHidden/>
    <w:unhideWhenUsed/>
    <w:rsid w:val="00D02496"/>
  </w:style>
  <w:style w:type="table" w:customStyle="1" w:styleId="311110">
    <w:name w:val="Сетка таблицы311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Веб-таблица 121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
    <w:name w:val="Веб-таблица 221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
    <w:name w:val="Веб-таблица 1111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
    <w:name w:val="Веб-таблица 2111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D02496"/>
  </w:style>
  <w:style w:type="numbering" w:customStyle="1" w:styleId="111111121">
    <w:name w:val="Нет списка111111121"/>
    <w:next w:val="a2"/>
    <w:semiHidden/>
    <w:rsid w:val="00D02496"/>
  </w:style>
  <w:style w:type="table" w:customStyle="1" w:styleId="-1411">
    <w:name w:val="Веб-таблица 14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Веб-таблица 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
    <w:name w:val="Веб-таблица 12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
    <w:name w:val="Веб-таблица 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
    <w:name w:val="Веб-таблица 13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Веб-таблица 112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
    <w:name w:val="Веб-таблица 121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
    <w:name w:val="Веб-таблица 1111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
    <w:name w:val="Веб-таблица 15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Веб-таблица 114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
    <w:name w:val="Веб-таблица 123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
    <w:name w:val="Веб-таблица 223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
    <w:name w:val="Веб-таблица 1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
    <w:name w:val="Веб-таблица 21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
    <w:name w:val="Веб-таблица 13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
    <w:name w:val="Веб-таблица 112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
    <w:name w:val="Веб-таблица 212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
    <w:name w:val="Веб-таблица 121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
    <w:name w:val="Веб-таблица 221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
    <w:name w:val="Веб-таблица 1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
    <w:name w:val="Веб-таблица 21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D02496"/>
  </w:style>
  <w:style w:type="numbering" w:customStyle="1" w:styleId="1500">
    <w:name w:val="Нет списка150"/>
    <w:next w:val="a2"/>
    <w:uiPriority w:val="99"/>
    <w:semiHidden/>
    <w:unhideWhenUsed/>
    <w:rsid w:val="00D02496"/>
  </w:style>
  <w:style w:type="numbering" w:customStyle="1" w:styleId="1147">
    <w:name w:val="Нет списка1147"/>
    <w:next w:val="a2"/>
    <w:uiPriority w:val="99"/>
    <w:semiHidden/>
    <w:unhideWhenUsed/>
    <w:rsid w:val="00D02496"/>
  </w:style>
  <w:style w:type="numbering" w:customStyle="1" w:styleId="111300">
    <w:name w:val="Нет списка11130"/>
    <w:next w:val="a2"/>
    <w:uiPriority w:val="99"/>
    <w:semiHidden/>
    <w:rsid w:val="00D02496"/>
  </w:style>
  <w:style w:type="numbering" w:customStyle="1" w:styleId="2400">
    <w:name w:val="Нет списка240"/>
    <w:next w:val="a2"/>
    <w:uiPriority w:val="99"/>
    <w:semiHidden/>
    <w:rsid w:val="00D02496"/>
  </w:style>
  <w:style w:type="numbering" w:customStyle="1" w:styleId="111117">
    <w:name w:val="Нет списка111117"/>
    <w:next w:val="a2"/>
    <w:semiHidden/>
    <w:rsid w:val="00D02496"/>
  </w:style>
  <w:style w:type="numbering" w:customStyle="1" w:styleId="3300">
    <w:name w:val="Нет списка330"/>
    <w:next w:val="a2"/>
    <w:semiHidden/>
    <w:rsid w:val="00D02496"/>
  </w:style>
  <w:style w:type="numbering" w:customStyle="1" w:styleId="12300">
    <w:name w:val="Нет списка1230"/>
    <w:next w:val="a2"/>
    <w:semiHidden/>
    <w:unhideWhenUsed/>
    <w:rsid w:val="00D02496"/>
  </w:style>
  <w:style w:type="numbering" w:customStyle="1" w:styleId="11227">
    <w:name w:val="Нет списка11227"/>
    <w:next w:val="a2"/>
    <w:semiHidden/>
    <w:rsid w:val="00D02496"/>
  </w:style>
  <w:style w:type="numbering" w:customStyle="1" w:styleId="21300">
    <w:name w:val="Нет списка2130"/>
    <w:next w:val="a2"/>
    <w:semiHidden/>
    <w:rsid w:val="00D02496"/>
  </w:style>
  <w:style w:type="numbering" w:customStyle="1" w:styleId="419">
    <w:name w:val="Нет списка419"/>
    <w:next w:val="a2"/>
    <w:semiHidden/>
    <w:rsid w:val="00D02496"/>
  </w:style>
  <w:style w:type="numbering" w:customStyle="1" w:styleId="514">
    <w:name w:val="Нет списка514"/>
    <w:next w:val="a2"/>
    <w:semiHidden/>
    <w:rsid w:val="00D02496"/>
  </w:style>
  <w:style w:type="numbering" w:customStyle="1" w:styleId="650">
    <w:name w:val="Нет списка65"/>
    <w:next w:val="a2"/>
    <w:semiHidden/>
    <w:rsid w:val="00D02496"/>
  </w:style>
  <w:style w:type="numbering" w:customStyle="1" w:styleId="740">
    <w:name w:val="Нет списка74"/>
    <w:next w:val="a2"/>
    <w:semiHidden/>
    <w:rsid w:val="00D02496"/>
  </w:style>
  <w:style w:type="numbering" w:customStyle="1" w:styleId="840">
    <w:name w:val="Нет списка84"/>
    <w:next w:val="a2"/>
    <w:semiHidden/>
    <w:rsid w:val="00D02496"/>
  </w:style>
  <w:style w:type="numbering" w:customStyle="1" w:styleId="940">
    <w:name w:val="Нет списка94"/>
    <w:next w:val="a2"/>
    <w:semiHidden/>
    <w:rsid w:val="00D02496"/>
  </w:style>
  <w:style w:type="numbering" w:customStyle="1" w:styleId="1040">
    <w:name w:val="Нет списка104"/>
    <w:next w:val="a2"/>
    <w:semiHidden/>
    <w:rsid w:val="00D02496"/>
  </w:style>
  <w:style w:type="numbering" w:customStyle="1" w:styleId="1319">
    <w:name w:val="Нет списка1319"/>
    <w:next w:val="a2"/>
    <w:semiHidden/>
    <w:rsid w:val="00D02496"/>
  </w:style>
  <w:style w:type="numbering" w:customStyle="1" w:styleId="14100">
    <w:name w:val="Нет списка1410"/>
    <w:next w:val="a2"/>
    <w:semiHidden/>
    <w:rsid w:val="00D02496"/>
  </w:style>
  <w:style w:type="numbering" w:customStyle="1" w:styleId="1540">
    <w:name w:val="Нет списка154"/>
    <w:next w:val="a2"/>
    <w:semiHidden/>
    <w:rsid w:val="00D02496"/>
  </w:style>
  <w:style w:type="numbering" w:customStyle="1" w:styleId="164">
    <w:name w:val="Нет списка164"/>
    <w:next w:val="a2"/>
    <w:semiHidden/>
    <w:rsid w:val="00D02496"/>
  </w:style>
  <w:style w:type="numbering" w:customStyle="1" w:styleId="1740">
    <w:name w:val="Нет списка174"/>
    <w:next w:val="a2"/>
    <w:semiHidden/>
    <w:rsid w:val="00D02496"/>
  </w:style>
  <w:style w:type="numbering" w:customStyle="1" w:styleId="184">
    <w:name w:val="Нет списка184"/>
    <w:next w:val="a2"/>
    <w:semiHidden/>
    <w:rsid w:val="00D02496"/>
  </w:style>
  <w:style w:type="numbering" w:customStyle="1" w:styleId="1940">
    <w:name w:val="Нет списка194"/>
    <w:next w:val="a2"/>
    <w:semiHidden/>
    <w:rsid w:val="00D02496"/>
  </w:style>
  <w:style w:type="numbering" w:customStyle="1" w:styleId="2040">
    <w:name w:val="Нет списка204"/>
    <w:next w:val="a2"/>
    <w:semiHidden/>
    <w:rsid w:val="00D02496"/>
  </w:style>
  <w:style w:type="numbering" w:customStyle="1" w:styleId="2216">
    <w:name w:val="Нет списка2216"/>
    <w:next w:val="a2"/>
    <w:semiHidden/>
    <w:rsid w:val="00D02496"/>
  </w:style>
  <w:style w:type="numbering" w:customStyle="1" w:styleId="1104">
    <w:name w:val="Нет списка1104"/>
    <w:next w:val="a2"/>
    <w:semiHidden/>
    <w:unhideWhenUsed/>
    <w:rsid w:val="00D02496"/>
  </w:style>
  <w:style w:type="numbering" w:customStyle="1" w:styleId="23100">
    <w:name w:val="Нет списка2310"/>
    <w:next w:val="a2"/>
    <w:semiHidden/>
    <w:rsid w:val="00D02496"/>
  </w:style>
  <w:style w:type="numbering" w:customStyle="1" w:styleId="2440">
    <w:name w:val="Нет списка244"/>
    <w:next w:val="a2"/>
    <w:semiHidden/>
    <w:rsid w:val="00D02496"/>
  </w:style>
  <w:style w:type="numbering" w:customStyle="1" w:styleId="11316">
    <w:name w:val="Нет списка11316"/>
    <w:next w:val="a2"/>
    <w:semiHidden/>
    <w:rsid w:val="00D02496"/>
  </w:style>
  <w:style w:type="numbering" w:customStyle="1" w:styleId="2540">
    <w:name w:val="Нет списка254"/>
    <w:next w:val="a2"/>
    <w:semiHidden/>
    <w:rsid w:val="00D02496"/>
  </w:style>
  <w:style w:type="numbering" w:customStyle="1" w:styleId="2640">
    <w:name w:val="Нет списка264"/>
    <w:next w:val="a2"/>
    <w:semiHidden/>
    <w:rsid w:val="00D02496"/>
  </w:style>
  <w:style w:type="numbering" w:customStyle="1" w:styleId="1148">
    <w:name w:val="Нет списка1148"/>
    <w:next w:val="a2"/>
    <w:semiHidden/>
    <w:unhideWhenUsed/>
    <w:rsid w:val="00D02496"/>
  </w:style>
  <w:style w:type="numbering" w:customStyle="1" w:styleId="1154">
    <w:name w:val="Нет списка1154"/>
    <w:next w:val="a2"/>
    <w:semiHidden/>
    <w:rsid w:val="00D02496"/>
  </w:style>
  <w:style w:type="numbering" w:customStyle="1" w:styleId="2740">
    <w:name w:val="Нет списка274"/>
    <w:next w:val="a2"/>
    <w:semiHidden/>
    <w:rsid w:val="00D02496"/>
  </w:style>
  <w:style w:type="numbering" w:customStyle="1" w:styleId="2840">
    <w:name w:val="Нет списка284"/>
    <w:next w:val="a2"/>
    <w:semiHidden/>
    <w:rsid w:val="00D02496"/>
  </w:style>
  <w:style w:type="numbering" w:customStyle="1" w:styleId="1164">
    <w:name w:val="Нет списка1164"/>
    <w:next w:val="a2"/>
    <w:semiHidden/>
    <w:unhideWhenUsed/>
    <w:rsid w:val="00D02496"/>
  </w:style>
  <w:style w:type="numbering" w:customStyle="1" w:styleId="1174">
    <w:name w:val="Нет списка1174"/>
    <w:next w:val="a2"/>
    <w:semiHidden/>
    <w:rsid w:val="00D02496"/>
  </w:style>
  <w:style w:type="numbering" w:customStyle="1" w:styleId="2940">
    <w:name w:val="Нет списка294"/>
    <w:next w:val="a2"/>
    <w:semiHidden/>
    <w:rsid w:val="00D02496"/>
  </w:style>
  <w:style w:type="numbering" w:customStyle="1" w:styleId="304">
    <w:name w:val="Нет списка304"/>
    <w:next w:val="a2"/>
    <w:semiHidden/>
    <w:rsid w:val="00D02496"/>
  </w:style>
  <w:style w:type="numbering" w:customStyle="1" w:styleId="1184">
    <w:name w:val="Нет списка1184"/>
    <w:next w:val="a2"/>
    <w:semiHidden/>
    <w:unhideWhenUsed/>
    <w:rsid w:val="00D02496"/>
  </w:style>
  <w:style w:type="numbering" w:customStyle="1" w:styleId="1194">
    <w:name w:val="Нет списка1194"/>
    <w:next w:val="a2"/>
    <w:semiHidden/>
    <w:rsid w:val="00D02496"/>
  </w:style>
  <w:style w:type="numbering" w:customStyle="1" w:styleId="2104">
    <w:name w:val="Нет списка2104"/>
    <w:next w:val="a2"/>
    <w:semiHidden/>
    <w:rsid w:val="00D02496"/>
  </w:style>
  <w:style w:type="numbering" w:customStyle="1" w:styleId="111118">
    <w:name w:val="Нет списка111118"/>
    <w:next w:val="a2"/>
    <w:semiHidden/>
    <w:rsid w:val="00D02496"/>
  </w:style>
  <w:style w:type="numbering" w:customStyle="1" w:styleId="3116">
    <w:name w:val="Нет списка3116"/>
    <w:next w:val="a2"/>
    <w:semiHidden/>
    <w:rsid w:val="00D02496"/>
  </w:style>
  <w:style w:type="numbering" w:customStyle="1" w:styleId="12116">
    <w:name w:val="Нет списка12116"/>
    <w:next w:val="a2"/>
    <w:semiHidden/>
    <w:unhideWhenUsed/>
    <w:rsid w:val="00D02496"/>
  </w:style>
  <w:style w:type="numbering" w:customStyle="1" w:styleId="112116">
    <w:name w:val="Нет списка112116"/>
    <w:next w:val="a2"/>
    <w:semiHidden/>
    <w:rsid w:val="00D02496"/>
  </w:style>
  <w:style w:type="numbering" w:customStyle="1" w:styleId="21116">
    <w:name w:val="Нет списка21116"/>
    <w:next w:val="a2"/>
    <w:semiHidden/>
    <w:rsid w:val="00D02496"/>
  </w:style>
  <w:style w:type="numbering" w:customStyle="1" w:styleId="32100">
    <w:name w:val="Нет списка3210"/>
    <w:next w:val="a2"/>
    <w:semiHidden/>
    <w:rsid w:val="00D02496"/>
  </w:style>
  <w:style w:type="numbering" w:customStyle="1" w:styleId="1204">
    <w:name w:val="Нет списка1204"/>
    <w:next w:val="a2"/>
    <w:semiHidden/>
    <w:unhideWhenUsed/>
    <w:rsid w:val="00D02496"/>
  </w:style>
  <w:style w:type="numbering" w:customStyle="1" w:styleId="11104">
    <w:name w:val="Нет списка11104"/>
    <w:next w:val="a2"/>
    <w:semiHidden/>
    <w:rsid w:val="00D02496"/>
  </w:style>
  <w:style w:type="numbering" w:customStyle="1" w:styleId="212100">
    <w:name w:val="Нет списка21210"/>
    <w:next w:val="a2"/>
    <w:semiHidden/>
    <w:rsid w:val="00D02496"/>
  </w:style>
  <w:style w:type="numbering" w:customStyle="1" w:styleId="1112100">
    <w:name w:val="Нет списка111210"/>
    <w:next w:val="a2"/>
    <w:semiHidden/>
    <w:rsid w:val="00D02496"/>
  </w:style>
  <w:style w:type="numbering" w:customStyle="1" w:styleId="334">
    <w:name w:val="Нет списка334"/>
    <w:next w:val="a2"/>
    <w:semiHidden/>
    <w:rsid w:val="00D02496"/>
  </w:style>
  <w:style w:type="numbering" w:customStyle="1" w:styleId="122100">
    <w:name w:val="Нет списка12210"/>
    <w:next w:val="a2"/>
    <w:semiHidden/>
    <w:unhideWhenUsed/>
    <w:rsid w:val="00D02496"/>
  </w:style>
  <w:style w:type="numbering" w:customStyle="1" w:styleId="11228">
    <w:name w:val="Нет списка11228"/>
    <w:next w:val="a2"/>
    <w:semiHidden/>
    <w:rsid w:val="00D02496"/>
  </w:style>
  <w:style w:type="numbering" w:customStyle="1" w:styleId="2134">
    <w:name w:val="Нет списка2134"/>
    <w:next w:val="a2"/>
    <w:semiHidden/>
    <w:rsid w:val="00D02496"/>
  </w:style>
  <w:style w:type="numbering" w:customStyle="1" w:styleId="344">
    <w:name w:val="Нет списка344"/>
    <w:next w:val="a2"/>
    <w:semiHidden/>
    <w:rsid w:val="00D02496"/>
  </w:style>
  <w:style w:type="numbering" w:customStyle="1" w:styleId="1234">
    <w:name w:val="Нет списка1234"/>
    <w:next w:val="a2"/>
    <w:semiHidden/>
    <w:unhideWhenUsed/>
    <w:rsid w:val="00D02496"/>
  </w:style>
  <w:style w:type="numbering" w:customStyle="1" w:styleId="11134">
    <w:name w:val="Нет списка11134"/>
    <w:next w:val="a2"/>
    <w:semiHidden/>
    <w:rsid w:val="00D02496"/>
  </w:style>
  <w:style w:type="numbering" w:customStyle="1" w:styleId="2144">
    <w:name w:val="Нет списка2144"/>
    <w:next w:val="a2"/>
    <w:semiHidden/>
    <w:rsid w:val="00D02496"/>
  </w:style>
  <w:style w:type="numbering" w:customStyle="1" w:styleId="11144">
    <w:name w:val="Нет списка11144"/>
    <w:next w:val="a2"/>
    <w:semiHidden/>
    <w:rsid w:val="00D02496"/>
  </w:style>
  <w:style w:type="numbering" w:customStyle="1" w:styleId="354">
    <w:name w:val="Нет списка354"/>
    <w:next w:val="a2"/>
    <w:semiHidden/>
    <w:rsid w:val="00D02496"/>
  </w:style>
  <w:style w:type="numbering" w:customStyle="1" w:styleId="1244">
    <w:name w:val="Нет списка1244"/>
    <w:next w:val="a2"/>
    <w:semiHidden/>
    <w:unhideWhenUsed/>
    <w:rsid w:val="00D02496"/>
  </w:style>
  <w:style w:type="numbering" w:customStyle="1" w:styleId="11234">
    <w:name w:val="Нет списка11234"/>
    <w:next w:val="a2"/>
    <w:semiHidden/>
    <w:rsid w:val="00D02496"/>
  </w:style>
  <w:style w:type="numbering" w:customStyle="1" w:styleId="2154">
    <w:name w:val="Нет списка2154"/>
    <w:next w:val="a2"/>
    <w:semiHidden/>
    <w:rsid w:val="00D02496"/>
  </w:style>
  <w:style w:type="numbering" w:customStyle="1" w:styleId="364">
    <w:name w:val="Нет списка364"/>
    <w:next w:val="a2"/>
    <w:semiHidden/>
    <w:rsid w:val="00D02496"/>
  </w:style>
  <w:style w:type="numbering" w:customStyle="1" w:styleId="1254">
    <w:name w:val="Нет списка1254"/>
    <w:next w:val="a2"/>
    <w:semiHidden/>
    <w:unhideWhenUsed/>
    <w:rsid w:val="00D02496"/>
  </w:style>
  <w:style w:type="numbering" w:customStyle="1" w:styleId="11154">
    <w:name w:val="Нет списка11154"/>
    <w:next w:val="a2"/>
    <w:semiHidden/>
    <w:rsid w:val="00D02496"/>
  </w:style>
  <w:style w:type="numbering" w:customStyle="1" w:styleId="2164">
    <w:name w:val="Нет списка2164"/>
    <w:next w:val="a2"/>
    <w:semiHidden/>
    <w:rsid w:val="00D02496"/>
  </w:style>
  <w:style w:type="numbering" w:customStyle="1" w:styleId="11164">
    <w:name w:val="Нет списка11164"/>
    <w:next w:val="a2"/>
    <w:semiHidden/>
    <w:rsid w:val="00D02496"/>
  </w:style>
  <w:style w:type="numbering" w:customStyle="1" w:styleId="374">
    <w:name w:val="Нет списка374"/>
    <w:next w:val="a2"/>
    <w:semiHidden/>
    <w:rsid w:val="00D02496"/>
  </w:style>
  <w:style w:type="numbering" w:customStyle="1" w:styleId="1264">
    <w:name w:val="Нет списка1264"/>
    <w:next w:val="a2"/>
    <w:semiHidden/>
    <w:unhideWhenUsed/>
    <w:rsid w:val="00D02496"/>
  </w:style>
  <w:style w:type="numbering" w:customStyle="1" w:styleId="11244">
    <w:name w:val="Нет списка11244"/>
    <w:next w:val="a2"/>
    <w:semiHidden/>
    <w:rsid w:val="00D02496"/>
  </w:style>
  <w:style w:type="numbering" w:customStyle="1" w:styleId="2174">
    <w:name w:val="Нет списка2174"/>
    <w:next w:val="a2"/>
    <w:semiHidden/>
    <w:rsid w:val="00D02496"/>
  </w:style>
  <w:style w:type="numbering" w:customStyle="1" w:styleId="384">
    <w:name w:val="Нет списка384"/>
    <w:next w:val="a2"/>
    <w:semiHidden/>
    <w:unhideWhenUsed/>
    <w:rsid w:val="00D02496"/>
  </w:style>
  <w:style w:type="numbering" w:customStyle="1" w:styleId="1274">
    <w:name w:val="Нет списка1274"/>
    <w:next w:val="a2"/>
    <w:semiHidden/>
    <w:unhideWhenUsed/>
    <w:rsid w:val="00D02496"/>
  </w:style>
  <w:style w:type="numbering" w:customStyle="1" w:styleId="11174">
    <w:name w:val="Нет списка11174"/>
    <w:next w:val="a2"/>
    <w:semiHidden/>
    <w:rsid w:val="00D02496"/>
  </w:style>
  <w:style w:type="numbering" w:customStyle="1" w:styleId="2184">
    <w:name w:val="Нет списка2184"/>
    <w:next w:val="a2"/>
    <w:semiHidden/>
    <w:rsid w:val="00D02496"/>
  </w:style>
  <w:style w:type="numbering" w:customStyle="1" w:styleId="11184">
    <w:name w:val="Нет списка11184"/>
    <w:next w:val="a2"/>
    <w:semiHidden/>
    <w:rsid w:val="00D02496"/>
  </w:style>
  <w:style w:type="numbering" w:customStyle="1" w:styleId="394">
    <w:name w:val="Нет списка394"/>
    <w:next w:val="a2"/>
    <w:semiHidden/>
    <w:rsid w:val="00D02496"/>
  </w:style>
  <w:style w:type="numbering" w:customStyle="1" w:styleId="1284">
    <w:name w:val="Нет списка1284"/>
    <w:next w:val="a2"/>
    <w:semiHidden/>
    <w:unhideWhenUsed/>
    <w:rsid w:val="00D02496"/>
  </w:style>
  <w:style w:type="numbering" w:customStyle="1" w:styleId="11254">
    <w:name w:val="Нет списка11254"/>
    <w:next w:val="a2"/>
    <w:semiHidden/>
    <w:rsid w:val="00D02496"/>
  </w:style>
  <w:style w:type="numbering" w:customStyle="1" w:styleId="2194">
    <w:name w:val="Нет списка2194"/>
    <w:next w:val="a2"/>
    <w:semiHidden/>
    <w:rsid w:val="00D02496"/>
  </w:style>
  <w:style w:type="numbering" w:customStyle="1" w:styleId="404">
    <w:name w:val="Нет списка404"/>
    <w:next w:val="a2"/>
    <w:semiHidden/>
    <w:unhideWhenUsed/>
    <w:rsid w:val="00D02496"/>
  </w:style>
  <w:style w:type="numbering" w:customStyle="1" w:styleId="1294">
    <w:name w:val="Нет списка1294"/>
    <w:next w:val="a2"/>
    <w:semiHidden/>
    <w:unhideWhenUsed/>
    <w:rsid w:val="00D02496"/>
  </w:style>
  <w:style w:type="numbering" w:customStyle="1" w:styleId="11194">
    <w:name w:val="Нет списка11194"/>
    <w:next w:val="a2"/>
    <w:semiHidden/>
    <w:rsid w:val="00D02496"/>
  </w:style>
  <w:style w:type="numbering" w:customStyle="1" w:styleId="2204">
    <w:name w:val="Нет списка2204"/>
    <w:next w:val="a2"/>
    <w:semiHidden/>
    <w:rsid w:val="00D02496"/>
  </w:style>
  <w:style w:type="numbering" w:customStyle="1" w:styleId="111104">
    <w:name w:val="Нет списка111104"/>
    <w:next w:val="a2"/>
    <w:semiHidden/>
    <w:rsid w:val="00D02496"/>
  </w:style>
  <w:style w:type="numbering" w:customStyle="1" w:styleId="3104">
    <w:name w:val="Нет списка3104"/>
    <w:next w:val="a2"/>
    <w:semiHidden/>
    <w:rsid w:val="00D02496"/>
  </w:style>
  <w:style w:type="numbering" w:customStyle="1" w:styleId="12104">
    <w:name w:val="Нет списка12104"/>
    <w:next w:val="a2"/>
    <w:semiHidden/>
    <w:unhideWhenUsed/>
    <w:rsid w:val="00D02496"/>
  </w:style>
  <w:style w:type="numbering" w:customStyle="1" w:styleId="11264">
    <w:name w:val="Нет списка11264"/>
    <w:next w:val="a2"/>
    <w:semiHidden/>
    <w:rsid w:val="00D02496"/>
  </w:style>
  <w:style w:type="numbering" w:customStyle="1" w:styleId="21104">
    <w:name w:val="Нет списка21104"/>
    <w:next w:val="a2"/>
    <w:semiHidden/>
    <w:rsid w:val="00D02496"/>
  </w:style>
  <w:style w:type="numbering" w:customStyle="1" w:styleId="41100">
    <w:name w:val="Нет списка4110"/>
    <w:next w:val="a2"/>
    <w:semiHidden/>
    <w:unhideWhenUsed/>
    <w:rsid w:val="00D02496"/>
  </w:style>
  <w:style w:type="numbering" w:customStyle="1" w:styleId="1304">
    <w:name w:val="Нет списка1304"/>
    <w:next w:val="a2"/>
    <w:semiHidden/>
    <w:unhideWhenUsed/>
    <w:rsid w:val="00D02496"/>
  </w:style>
  <w:style w:type="numbering" w:customStyle="1" w:styleId="11204">
    <w:name w:val="Нет списка11204"/>
    <w:next w:val="a2"/>
    <w:semiHidden/>
    <w:rsid w:val="00D02496"/>
  </w:style>
  <w:style w:type="numbering" w:customStyle="1" w:styleId="2217">
    <w:name w:val="Нет списка2217"/>
    <w:next w:val="a2"/>
    <w:semiHidden/>
    <w:rsid w:val="00D02496"/>
  </w:style>
  <w:style w:type="numbering" w:customStyle="1" w:styleId="1111114">
    <w:name w:val="Нет списка1111114"/>
    <w:next w:val="a2"/>
    <w:semiHidden/>
    <w:rsid w:val="00D02496"/>
  </w:style>
  <w:style w:type="numbering" w:customStyle="1" w:styleId="3117">
    <w:name w:val="Нет списка3117"/>
    <w:next w:val="a2"/>
    <w:semiHidden/>
    <w:rsid w:val="00D02496"/>
  </w:style>
  <w:style w:type="numbering" w:customStyle="1" w:styleId="12117">
    <w:name w:val="Нет списка12117"/>
    <w:next w:val="a2"/>
    <w:semiHidden/>
    <w:unhideWhenUsed/>
    <w:rsid w:val="00D02496"/>
  </w:style>
  <w:style w:type="numbering" w:customStyle="1" w:styleId="11274">
    <w:name w:val="Нет списка11274"/>
    <w:next w:val="a2"/>
    <w:semiHidden/>
    <w:rsid w:val="00D02496"/>
  </w:style>
  <w:style w:type="numbering" w:customStyle="1" w:styleId="21117">
    <w:name w:val="Нет списка21117"/>
    <w:next w:val="a2"/>
    <w:semiHidden/>
    <w:rsid w:val="00D02496"/>
  </w:style>
  <w:style w:type="numbering" w:customStyle="1" w:styleId="424">
    <w:name w:val="Нет списка424"/>
    <w:next w:val="a2"/>
    <w:semiHidden/>
    <w:unhideWhenUsed/>
    <w:rsid w:val="00D02496"/>
  </w:style>
  <w:style w:type="numbering" w:customStyle="1" w:styleId="131100">
    <w:name w:val="Нет списка13110"/>
    <w:next w:val="a2"/>
    <w:semiHidden/>
    <w:unhideWhenUsed/>
    <w:rsid w:val="00D02496"/>
  </w:style>
  <w:style w:type="numbering" w:customStyle="1" w:styleId="11284">
    <w:name w:val="Нет списка11284"/>
    <w:next w:val="a2"/>
    <w:semiHidden/>
    <w:rsid w:val="00D02496"/>
  </w:style>
  <w:style w:type="numbering" w:customStyle="1" w:styleId="2224">
    <w:name w:val="Нет списка2224"/>
    <w:next w:val="a2"/>
    <w:semiHidden/>
    <w:rsid w:val="00D02496"/>
  </w:style>
  <w:style w:type="numbering" w:customStyle="1" w:styleId="111124">
    <w:name w:val="Нет списка111124"/>
    <w:next w:val="a2"/>
    <w:semiHidden/>
    <w:rsid w:val="00D02496"/>
  </w:style>
  <w:style w:type="numbering" w:customStyle="1" w:styleId="3124">
    <w:name w:val="Нет списка3124"/>
    <w:next w:val="a2"/>
    <w:semiHidden/>
    <w:rsid w:val="00D02496"/>
  </w:style>
  <w:style w:type="numbering" w:customStyle="1" w:styleId="12124">
    <w:name w:val="Нет списка12124"/>
    <w:next w:val="a2"/>
    <w:semiHidden/>
    <w:unhideWhenUsed/>
    <w:rsid w:val="00D02496"/>
  </w:style>
  <w:style w:type="numbering" w:customStyle="1" w:styleId="11294">
    <w:name w:val="Нет списка11294"/>
    <w:next w:val="a2"/>
    <w:semiHidden/>
    <w:rsid w:val="00D02496"/>
  </w:style>
  <w:style w:type="numbering" w:customStyle="1" w:styleId="21124">
    <w:name w:val="Нет списка21124"/>
    <w:next w:val="a2"/>
    <w:semiHidden/>
    <w:rsid w:val="00D02496"/>
  </w:style>
  <w:style w:type="numbering" w:customStyle="1" w:styleId="434">
    <w:name w:val="Нет списка434"/>
    <w:next w:val="a2"/>
    <w:semiHidden/>
    <w:unhideWhenUsed/>
    <w:rsid w:val="00D02496"/>
  </w:style>
  <w:style w:type="numbering" w:customStyle="1" w:styleId="1324">
    <w:name w:val="Нет списка1324"/>
    <w:next w:val="a2"/>
    <w:semiHidden/>
    <w:unhideWhenUsed/>
    <w:rsid w:val="00D02496"/>
  </w:style>
  <w:style w:type="numbering" w:customStyle="1" w:styleId="11304">
    <w:name w:val="Нет списка11304"/>
    <w:next w:val="a2"/>
    <w:semiHidden/>
    <w:rsid w:val="00D02496"/>
  </w:style>
  <w:style w:type="numbering" w:customStyle="1" w:styleId="2234">
    <w:name w:val="Нет списка2234"/>
    <w:next w:val="a2"/>
    <w:semiHidden/>
    <w:rsid w:val="00D02496"/>
  </w:style>
  <w:style w:type="numbering" w:customStyle="1" w:styleId="111134">
    <w:name w:val="Нет списка111134"/>
    <w:next w:val="a2"/>
    <w:semiHidden/>
    <w:rsid w:val="00D02496"/>
  </w:style>
  <w:style w:type="numbering" w:customStyle="1" w:styleId="3134">
    <w:name w:val="Нет списка3134"/>
    <w:next w:val="a2"/>
    <w:semiHidden/>
    <w:rsid w:val="00D02496"/>
  </w:style>
  <w:style w:type="numbering" w:customStyle="1" w:styleId="12134">
    <w:name w:val="Нет списка12134"/>
    <w:next w:val="a2"/>
    <w:semiHidden/>
    <w:unhideWhenUsed/>
    <w:rsid w:val="00D02496"/>
  </w:style>
  <w:style w:type="numbering" w:customStyle="1" w:styleId="112104">
    <w:name w:val="Нет списка112104"/>
    <w:next w:val="a2"/>
    <w:semiHidden/>
    <w:rsid w:val="00D02496"/>
  </w:style>
  <w:style w:type="numbering" w:customStyle="1" w:styleId="21134">
    <w:name w:val="Нет списка21134"/>
    <w:next w:val="a2"/>
    <w:semiHidden/>
    <w:rsid w:val="00D02496"/>
  </w:style>
  <w:style w:type="numbering" w:customStyle="1" w:styleId="444">
    <w:name w:val="Нет списка444"/>
    <w:next w:val="a2"/>
    <w:semiHidden/>
    <w:unhideWhenUsed/>
    <w:rsid w:val="00D02496"/>
  </w:style>
  <w:style w:type="numbering" w:customStyle="1" w:styleId="1334">
    <w:name w:val="Нет списка1334"/>
    <w:next w:val="a2"/>
    <w:semiHidden/>
    <w:unhideWhenUsed/>
    <w:rsid w:val="00D02496"/>
  </w:style>
  <w:style w:type="numbering" w:customStyle="1" w:styleId="11317">
    <w:name w:val="Нет списка11317"/>
    <w:next w:val="a2"/>
    <w:semiHidden/>
    <w:rsid w:val="00D02496"/>
  </w:style>
  <w:style w:type="numbering" w:customStyle="1" w:styleId="2244">
    <w:name w:val="Нет списка2244"/>
    <w:next w:val="a2"/>
    <w:semiHidden/>
    <w:rsid w:val="00D02496"/>
  </w:style>
  <w:style w:type="numbering" w:customStyle="1" w:styleId="111144">
    <w:name w:val="Нет списка111144"/>
    <w:next w:val="a2"/>
    <w:semiHidden/>
    <w:rsid w:val="00D02496"/>
  </w:style>
  <w:style w:type="numbering" w:customStyle="1" w:styleId="3144">
    <w:name w:val="Нет списка3144"/>
    <w:next w:val="a2"/>
    <w:semiHidden/>
    <w:rsid w:val="00D02496"/>
  </w:style>
  <w:style w:type="numbering" w:customStyle="1" w:styleId="12144">
    <w:name w:val="Нет списка12144"/>
    <w:next w:val="a2"/>
    <w:semiHidden/>
    <w:unhideWhenUsed/>
    <w:rsid w:val="00D02496"/>
  </w:style>
  <w:style w:type="numbering" w:customStyle="1" w:styleId="112117">
    <w:name w:val="Нет списка112117"/>
    <w:next w:val="a2"/>
    <w:semiHidden/>
    <w:rsid w:val="00D02496"/>
  </w:style>
  <w:style w:type="numbering" w:customStyle="1" w:styleId="21144">
    <w:name w:val="Нет списка21144"/>
    <w:next w:val="a2"/>
    <w:semiHidden/>
    <w:rsid w:val="00D02496"/>
  </w:style>
  <w:style w:type="numbering" w:customStyle="1" w:styleId="454">
    <w:name w:val="Нет списка454"/>
    <w:next w:val="a2"/>
    <w:semiHidden/>
    <w:unhideWhenUsed/>
    <w:rsid w:val="00D02496"/>
  </w:style>
  <w:style w:type="numbering" w:customStyle="1" w:styleId="1344">
    <w:name w:val="Нет списка1344"/>
    <w:next w:val="a2"/>
    <w:semiHidden/>
    <w:unhideWhenUsed/>
    <w:rsid w:val="00D02496"/>
  </w:style>
  <w:style w:type="numbering" w:customStyle="1" w:styleId="11324">
    <w:name w:val="Нет списка11324"/>
    <w:next w:val="a2"/>
    <w:semiHidden/>
    <w:rsid w:val="00D02496"/>
  </w:style>
  <w:style w:type="numbering" w:customStyle="1" w:styleId="2254">
    <w:name w:val="Нет списка2254"/>
    <w:next w:val="a2"/>
    <w:semiHidden/>
    <w:rsid w:val="00D02496"/>
  </w:style>
  <w:style w:type="numbering" w:customStyle="1" w:styleId="111154">
    <w:name w:val="Нет списка111154"/>
    <w:next w:val="a2"/>
    <w:semiHidden/>
    <w:rsid w:val="00D02496"/>
  </w:style>
  <w:style w:type="numbering" w:customStyle="1" w:styleId="3154">
    <w:name w:val="Нет списка3154"/>
    <w:next w:val="a2"/>
    <w:semiHidden/>
    <w:rsid w:val="00D02496"/>
  </w:style>
  <w:style w:type="numbering" w:customStyle="1" w:styleId="12154">
    <w:name w:val="Нет списка12154"/>
    <w:next w:val="a2"/>
    <w:semiHidden/>
    <w:unhideWhenUsed/>
    <w:rsid w:val="00D02496"/>
  </w:style>
  <w:style w:type="numbering" w:customStyle="1" w:styleId="112124">
    <w:name w:val="Нет списка112124"/>
    <w:next w:val="a2"/>
    <w:semiHidden/>
    <w:rsid w:val="00D02496"/>
  </w:style>
  <w:style w:type="numbering" w:customStyle="1" w:styleId="21154">
    <w:name w:val="Нет списка21154"/>
    <w:next w:val="a2"/>
    <w:semiHidden/>
    <w:rsid w:val="00D02496"/>
  </w:style>
  <w:style w:type="numbering" w:customStyle="1" w:styleId="464">
    <w:name w:val="Нет списка464"/>
    <w:next w:val="a2"/>
    <w:semiHidden/>
    <w:unhideWhenUsed/>
    <w:rsid w:val="00D02496"/>
  </w:style>
  <w:style w:type="numbering" w:customStyle="1" w:styleId="1354">
    <w:name w:val="Нет списка1354"/>
    <w:next w:val="a2"/>
    <w:semiHidden/>
    <w:unhideWhenUsed/>
    <w:rsid w:val="00D02496"/>
  </w:style>
  <w:style w:type="numbering" w:customStyle="1" w:styleId="11334">
    <w:name w:val="Нет списка11334"/>
    <w:next w:val="a2"/>
    <w:semiHidden/>
    <w:rsid w:val="00D02496"/>
  </w:style>
  <w:style w:type="numbering" w:customStyle="1" w:styleId="2264">
    <w:name w:val="Нет списка2264"/>
    <w:next w:val="a2"/>
    <w:semiHidden/>
    <w:rsid w:val="00D02496"/>
  </w:style>
  <w:style w:type="numbering" w:customStyle="1" w:styleId="111164">
    <w:name w:val="Нет списка111164"/>
    <w:next w:val="a2"/>
    <w:semiHidden/>
    <w:rsid w:val="00D02496"/>
  </w:style>
  <w:style w:type="numbering" w:customStyle="1" w:styleId="3164">
    <w:name w:val="Нет списка3164"/>
    <w:next w:val="a2"/>
    <w:semiHidden/>
    <w:rsid w:val="00D02496"/>
  </w:style>
  <w:style w:type="numbering" w:customStyle="1" w:styleId="12164">
    <w:name w:val="Нет списка12164"/>
    <w:next w:val="a2"/>
    <w:semiHidden/>
    <w:unhideWhenUsed/>
    <w:rsid w:val="00D02496"/>
  </w:style>
  <w:style w:type="numbering" w:customStyle="1" w:styleId="112134">
    <w:name w:val="Нет списка112134"/>
    <w:next w:val="a2"/>
    <w:semiHidden/>
    <w:rsid w:val="00D02496"/>
  </w:style>
  <w:style w:type="numbering" w:customStyle="1" w:styleId="21164">
    <w:name w:val="Нет списка21164"/>
    <w:next w:val="a2"/>
    <w:semiHidden/>
    <w:rsid w:val="00D02496"/>
  </w:style>
  <w:style w:type="numbering" w:customStyle="1" w:styleId="474">
    <w:name w:val="Нет списка474"/>
    <w:next w:val="a2"/>
    <w:semiHidden/>
    <w:unhideWhenUsed/>
    <w:rsid w:val="00D02496"/>
  </w:style>
  <w:style w:type="numbering" w:customStyle="1" w:styleId="1364">
    <w:name w:val="Нет списка1364"/>
    <w:next w:val="a2"/>
    <w:semiHidden/>
    <w:unhideWhenUsed/>
    <w:rsid w:val="00D02496"/>
  </w:style>
  <w:style w:type="numbering" w:customStyle="1" w:styleId="11344">
    <w:name w:val="Нет списка11344"/>
    <w:next w:val="a2"/>
    <w:semiHidden/>
    <w:rsid w:val="00D02496"/>
  </w:style>
  <w:style w:type="numbering" w:customStyle="1" w:styleId="2274">
    <w:name w:val="Нет списка2274"/>
    <w:next w:val="a2"/>
    <w:semiHidden/>
    <w:rsid w:val="00D02496"/>
  </w:style>
  <w:style w:type="numbering" w:customStyle="1" w:styleId="111174">
    <w:name w:val="Нет списка111174"/>
    <w:next w:val="a2"/>
    <w:semiHidden/>
    <w:rsid w:val="00D02496"/>
  </w:style>
  <w:style w:type="numbering" w:customStyle="1" w:styleId="3174">
    <w:name w:val="Нет списка3174"/>
    <w:next w:val="a2"/>
    <w:semiHidden/>
    <w:rsid w:val="00D02496"/>
  </w:style>
  <w:style w:type="numbering" w:customStyle="1" w:styleId="12174">
    <w:name w:val="Нет списка12174"/>
    <w:next w:val="a2"/>
    <w:semiHidden/>
    <w:unhideWhenUsed/>
    <w:rsid w:val="00D02496"/>
  </w:style>
  <w:style w:type="numbering" w:customStyle="1" w:styleId="112144">
    <w:name w:val="Нет списка112144"/>
    <w:next w:val="a2"/>
    <w:semiHidden/>
    <w:rsid w:val="00D02496"/>
  </w:style>
  <w:style w:type="numbering" w:customStyle="1" w:styleId="21174">
    <w:name w:val="Нет списка21174"/>
    <w:next w:val="a2"/>
    <w:semiHidden/>
    <w:rsid w:val="00D02496"/>
  </w:style>
  <w:style w:type="numbering" w:customStyle="1" w:styleId="484">
    <w:name w:val="Нет списка484"/>
    <w:next w:val="a2"/>
    <w:semiHidden/>
    <w:unhideWhenUsed/>
    <w:rsid w:val="00D02496"/>
  </w:style>
  <w:style w:type="numbering" w:customStyle="1" w:styleId="1374">
    <w:name w:val="Нет списка1374"/>
    <w:next w:val="a2"/>
    <w:semiHidden/>
    <w:unhideWhenUsed/>
    <w:rsid w:val="00D02496"/>
  </w:style>
  <w:style w:type="numbering" w:customStyle="1" w:styleId="11354">
    <w:name w:val="Нет списка11354"/>
    <w:next w:val="a2"/>
    <w:semiHidden/>
    <w:rsid w:val="00D02496"/>
  </w:style>
  <w:style w:type="numbering" w:customStyle="1" w:styleId="2284">
    <w:name w:val="Нет списка2284"/>
    <w:next w:val="a2"/>
    <w:semiHidden/>
    <w:rsid w:val="00D02496"/>
  </w:style>
  <w:style w:type="numbering" w:customStyle="1" w:styleId="111184">
    <w:name w:val="Нет списка111184"/>
    <w:next w:val="a2"/>
    <w:semiHidden/>
    <w:rsid w:val="00D02496"/>
  </w:style>
  <w:style w:type="numbering" w:customStyle="1" w:styleId="3184">
    <w:name w:val="Нет списка3184"/>
    <w:next w:val="a2"/>
    <w:semiHidden/>
    <w:rsid w:val="00D02496"/>
  </w:style>
  <w:style w:type="numbering" w:customStyle="1" w:styleId="12184">
    <w:name w:val="Нет списка12184"/>
    <w:next w:val="a2"/>
    <w:semiHidden/>
    <w:unhideWhenUsed/>
    <w:rsid w:val="00D02496"/>
  </w:style>
  <w:style w:type="numbering" w:customStyle="1" w:styleId="112154">
    <w:name w:val="Нет списка112154"/>
    <w:next w:val="a2"/>
    <w:semiHidden/>
    <w:rsid w:val="00D02496"/>
  </w:style>
  <w:style w:type="numbering" w:customStyle="1" w:styleId="21184">
    <w:name w:val="Нет списка21184"/>
    <w:next w:val="a2"/>
    <w:semiHidden/>
    <w:rsid w:val="00D02496"/>
  </w:style>
  <w:style w:type="numbering" w:customStyle="1" w:styleId="494">
    <w:name w:val="Нет списка494"/>
    <w:next w:val="a2"/>
    <w:semiHidden/>
    <w:unhideWhenUsed/>
    <w:rsid w:val="00D02496"/>
  </w:style>
  <w:style w:type="numbering" w:customStyle="1" w:styleId="1384">
    <w:name w:val="Нет списка1384"/>
    <w:next w:val="a2"/>
    <w:semiHidden/>
    <w:unhideWhenUsed/>
    <w:rsid w:val="00D02496"/>
  </w:style>
  <w:style w:type="numbering" w:customStyle="1" w:styleId="11364">
    <w:name w:val="Нет списка11364"/>
    <w:next w:val="a2"/>
    <w:semiHidden/>
    <w:rsid w:val="00D02496"/>
  </w:style>
  <w:style w:type="numbering" w:customStyle="1" w:styleId="2294">
    <w:name w:val="Нет списка2294"/>
    <w:next w:val="a2"/>
    <w:semiHidden/>
    <w:rsid w:val="00D02496"/>
  </w:style>
  <w:style w:type="numbering" w:customStyle="1" w:styleId="111194">
    <w:name w:val="Нет списка111194"/>
    <w:next w:val="a2"/>
    <w:semiHidden/>
    <w:rsid w:val="00D02496"/>
  </w:style>
  <w:style w:type="numbering" w:customStyle="1" w:styleId="3194">
    <w:name w:val="Нет списка3194"/>
    <w:next w:val="a2"/>
    <w:semiHidden/>
    <w:rsid w:val="00D02496"/>
  </w:style>
  <w:style w:type="numbering" w:customStyle="1" w:styleId="12194">
    <w:name w:val="Нет списка12194"/>
    <w:next w:val="a2"/>
    <w:semiHidden/>
    <w:unhideWhenUsed/>
    <w:rsid w:val="00D02496"/>
  </w:style>
  <w:style w:type="numbering" w:customStyle="1" w:styleId="112164">
    <w:name w:val="Нет списка112164"/>
    <w:next w:val="a2"/>
    <w:semiHidden/>
    <w:rsid w:val="00D02496"/>
  </w:style>
  <w:style w:type="numbering" w:customStyle="1" w:styleId="21194">
    <w:name w:val="Нет списка21194"/>
    <w:next w:val="a2"/>
    <w:semiHidden/>
    <w:rsid w:val="00D02496"/>
  </w:style>
  <w:style w:type="numbering" w:customStyle="1" w:styleId="504">
    <w:name w:val="Нет списка504"/>
    <w:next w:val="a2"/>
    <w:semiHidden/>
    <w:unhideWhenUsed/>
    <w:rsid w:val="00D02496"/>
  </w:style>
  <w:style w:type="numbering" w:customStyle="1" w:styleId="1394">
    <w:name w:val="Нет списка1394"/>
    <w:next w:val="a2"/>
    <w:semiHidden/>
    <w:unhideWhenUsed/>
    <w:rsid w:val="00D02496"/>
  </w:style>
  <w:style w:type="numbering" w:customStyle="1" w:styleId="11374">
    <w:name w:val="Нет списка11374"/>
    <w:next w:val="a2"/>
    <w:semiHidden/>
    <w:rsid w:val="00D02496"/>
  </w:style>
  <w:style w:type="numbering" w:customStyle="1" w:styleId="2304">
    <w:name w:val="Нет списка2304"/>
    <w:next w:val="a2"/>
    <w:semiHidden/>
    <w:rsid w:val="00D02496"/>
  </w:style>
  <w:style w:type="numbering" w:customStyle="1" w:styleId="111204">
    <w:name w:val="Нет списка111204"/>
    <w:next w:val="a2"/>
    <w:semiHidden/>
    <w:rsid w:val="00D02496"/>
  </w:style>
  <w:style w:type="numbering" w:customStyle="1" w:styleId="3204">
    <w:name w:val="Нет списка3204"/>
    <w:next w:val="a2"/>
    <w:semiHidden/>
    <w:rsid w:val="00D02496"/>
  </w:style>
  <w:style w:type="numbering" w:customStyle="1" w:styleId="12204">
    <w:name w:val="Нет списка12204"/>
    <w:next w:val="a2"/>
    <w:semiHidden/>
    <w:unhideWhenUsed/>
    <w:rsid w:val="00D02496"/>
  </w:style>
  <w:style w:type="numbering" w:customStyle="1" w:styleId="112174">
    <w:name w:val="Нет списка112174"/>
    <w:next w:val="a2"/>
    <w:semiHidden/>
    <w:rsid w:val="00D02496"/>
  </w:style>
  <w:style w:type="numbering" w:customStyle="1" w:styleId="21204">
    <w:name w:val="Нет списка21204"/>
    <w:next w:val="a2"/>
    <w:semiHidden/>
    <w:rsid w:val="00D02496"/>
  </w:style>
  <w:style w:type="numbering" w:customStyle="1" w:styleId="515">
    <w:name w:val="Нет списка515"/>
    <w:next w:val="a2"/>
    <w:semiHidden/>
    <w:unhideWhenUsed/>
    <w:rsid w:val="00D02496"/>
  </w:style>
  <w:style w:type="numbering" w:customStyle="1" w:styleId="1404">
    <w:name w:val="Нет списка1404"/>
    <w:next w:val="a2"/>
    <w:semiHidden/>
    <w:unhideWhenUsed/>
    <w:rsid w:val="00D02496"/>
  </w:style>
  <w:style w:type="numbering" w:customStyle="1" w:styleId="11384">
    <w:name w:val="Нет списка11384"/>
    <w:next w:val="a2"/>
    <w:semiHidden/>
    <w:rsid w:val="00D02496"/>
  </w:style>
  <w:style w:type="numbering" w:customStyle="1" w:styleId="2314">
    <w:name w:val="Нет списка2314"/>
    <w:next w:val="a2"/>
    <w:semiHidden/>
    <w:rsid w:val="00D02496"/>
  </w:style>
  <w:style w:type="numbering" w:customStyle="1" w:styleId="111214">
    <w:name w:val="Нет списка111214"/>
    <w:next w:val="a2"/>
    <w:semiHidden/>
    <w:rsid w:val="00D02496"/>
  </w:style>
  <w:style w:type="numbering" w:customStyle="1" w:styleId="3214">
    <w:name w:val="Нет списка3214"/>
    <w:next w:val="a2"/>
    <w:semiHidden/>
    <w:rsid w:val="00D02496"/>
  </w:style>
  <w:style w:type="numbering" w:customStyle="1" w:styleId="12214">
    <w:name w:val="Нет списка12214"/>
    <w:next w:val="a2"/>
    <w:semiHidden/>
    <w:unhideWhenUsed/>
    <w:rsid w:val="00D02496"/>
  </w:style>
  <w:style w:type="numbering" w:customStyle="1" w:styleId="112184">
    <w:name w:val="Нет списка112184"/>
    <w:next w:val="a2"/>
    <w:semiHidden/>
    <w:rsid w:val="00D02496"/>
  </w:style>
  <w:style w:type="numbering" w:customStyle="1" w:styleId="21214">
    <w:name w:val="Нет списка21214"/>
    <w:next w:val="a2"/>
    <w:semiHidden/>
    <w:rsid w:val="00D02496"/>
  </w:style>
  <w:style w:type="numbering" w:customStyle="1" w:styleId="4104">
    <w:name w:val="Нет списка4104"/>
    <w:next w:val="a2"/>
    <w:semiHidden/>
    <w:unhideWhenUsed/>
    <w:rsid w:val="00D02496"/>
  </w:style>
  <w:style w:type="numbering" w:customStyle="1" w:styleId="13104">
    <w:name w:val="Нет списка13104"/>
    <w:next w:val="a2"/>
    <w:semiHidden/>
    <w:unhideWhenUsed/>
    <w:rsid w:val="00D02496"/>
  </w:style>
  <w:style w:type="numbering" w:customStyle="1" w:styleId="524">
    <w:name w:val="Нет списка524"/>
    <w:next w:val="a2"/>
    <w:semiHidden/>
    <w:unhideWhenUsed/>
    <w:rsid w:val="00D02496"/>
  </w:style>
  <w:style w:type="numbering" w:customStyle="1" w:styleId="1414">
    <w:name w:val="Нет списка1414"/>
    <w:next w:val="a2"/>
    <w:semiHidden/>
    <w:unhideWhenUsed/>
    <w:rsid w:val="00D02496"/>
  </w:style>
  <w:style w:type="numbering" w:customStyle="1" w:styleId="11394">
    <w:name w:val="Нет списка11394"/>
    <w:next w:val="a2"/>
    <w:semiHidden/>
    <w:rsid w:val="00D02496"/>
  </w:style>
  <w:style w:type="numbering" w:customStyle="1" w:styleId="2324">
    <w:name w:val="Нет списка2324"/>
    <w:next w:val="a2"/>
    <w:semiHidden/>
    <w:rsid w:val="00D02496"/>
  </w:style>
  <w:style w:type="numbering" w:customStyle="1" w:styleId="111224">
    <w:name w:val="Нет списка111224"/>
    <w:next w:val="a2"/>
    <w:semiHidden/>
    <w:rsid w:val="00D02496"/>
  </w:style>
  <w:style w:type="numbering" w:customStyle="1" w:styleId="3224">
    <w:name w:val="Нет списка3224"/>
    <w:next w:val="a2"/>
    <w:semiHidden/>
    <w:rsid w:val="00D02496"/>
  </w:style>
  <w:style w:type="numbering" w:customStyle="1" w:styleId="12224">
    <w:name w:val="Нет списка12224"/>
    <w:next w:val="a2"/>
    <w:semiHidden/>
    <w:unhideWhenUsed/>
    <w:rsid w:val="00D02496"/>
  </w:style>
  <w:style w:type="numbering" w:customStyle="1" w:styleId="112194">
    <w:name w:val="Нет списка112194"/>
    <w:next w:val="a2"/>
    <w:semiHidden/>
    <w:rsid w:val="00D02496"/>
  </w:style>
  <w:style w:type="numbering" w:customStyle="1" w:styleId="21224">
    <w:name w:val="Нет списка21224"/>
    <w:next w:val="a2"/>
    <w:semiHidden/>
    <w:rsid w:val="00D02496"/>
  </w:style>
  <w:style w:type="numbering" w:customStyle="1" w:styleId="4114">
    <w:name w:val="Нет списка4114"/>
    <w:next w:val="a2"/>
    <w:semiHidden/>
    <w:unhideWhenUsed/>
    <w:rsid w:val="00D02496"/>
  </w:style>
  <w:style w:type="numbering" w:customStyle="1" w:styleId="13114">
    <w:name w:val="Нет списка13114"/>
    <w:next w:val="a2"/>
    <w:semiHidden/>
    <w:unhideWhenUsed/>
    <w:rsid w:val="00D02496"/>
  </w:style>
  <w:style w:type="numbering" w:customStyle="1" w:styleId="534">
    <w:name w:val="Нет списка534"/>
    <w:next w:val="a2"/>
    <w:semiHidden/>
    <w:unhideWhenUsed/>
    <w:rsid w:val="00D02496"/>
  </w:style>
  <w:style w:type="numbering" w:customStyle="1" w:styleId="1424">
    <w:name w:val="Нет списка1424"/>
    <w:next w:val="a2"/>
    <w:semiHidden/>
    <w:unhideWhenUsed/>
    <w:rsid w:val="00D02496"/>
  </w:style>
  <w:style w:type="numbering" w:customStyle="1" w:styleId="11404">
    <w:name w:val="Нет списка11404"/>
    <w:next w:val="a2"/>
    <w:semiHidden/>
    <w:rsid w:val="00D02496"/>
  </w:style>
  <w:style w:type="numbering" w:customStyle="1" w:styleId="2334">
    <w:name w:val="Нет списка2334"/>
    <w:next w:val="a2"/>
    <w:semiHidden/>
    <w:rsid w:val="00D02496"/>
  </w:style>
  <w:style w:type="numbering" w:customStyle="1" w:styleId="111234">
    <w:name w:val="Нет списка111234"/>
    <w:next w:val="a2"/>
    <w:semiHidden/>
    <w:rsid w:val="00D02496"/>
  </w:style>
  <w:style w:type="numbering" w:customStyle="1" w:styleId="3234">
    <w:name w:val="Нет списка3234"/>
    <w:next w:val="a2"/>
    <w:semiHidden/>
    <w:rsid w:val="00D02496"/>
  </w:style>
  <w:style w:type="numbering" w:customStyle="1" w:styleId="12234">
    <w:name w:val="Нет списка12234"/>
    <w:next w:val="a2"/>
    <w:semiHidden/>
    <w:unhideWhenUsed/>
    <w:rsid w:val="00D02496"/>
  </w:style>
  <w:style w:type="numbering" w:customStyle="1" w:styleId="112204">
    <w:name w:val="Нет списка112204"/>
    <w:next w:val="a2"/>
    <w:semiHidden/>
    <w:rsid w:val="00D02496"/>
  </w:style>
  <w:style w:type="numbering" w:customStyle="1" w:styleId="21234">
    <w:name w:val="Нет списка21234"/>
    <w:next w:val="a2"/>
    <w:semiHidden/>
    <w:rsid w:val="00D02496"/>
  </w:style>
  <w:style w:type="numbering" w:customStyle="1" w:styleId="4124">
    <w:name w:val="Нет списка4124"/>
    <w:next w:val="a2"/>
    <w:semiHidden/>
    <w:unhideWhenUsed/>
    <w:rsid w:val="00D02496"/>
  </w:style>
  <w:style w:type="numbering" w:customStyle="1" w:styleId="13124">
    <w:name w:val="Нет списка13124"/>
    <w:next w:val="a2"/>
    <w:semiHidden/>
    <w:unhideWhenUsed/>
    <w:rsid w:val="00D02496"/>
  </w:style>
  <w:style w:type="numbering" w:customStyle="1" w:styleId="544">
    <w:name w:val="Нет списка544"/>
    <w:next w:val="a2"/>
    <w:semiHidden/>
    <w:unhideWhenUsed/>
    <w:rsid w:val="00D02496"/>
  </w:style>
  <w:style w:type="numbering" w:customStyle="1" w:styleId="1434">
    <w:name w:val="Нет списка1434"/>
    <w:next w:val="a2"/>
    <w:semiHidden/>
    <w:unhideWhenUsed/>
    <w:rsid w:val="00D02496"/>
  </w:style>
  <w:style w:type="table" w:customStyle="1" w:styleId="3413">
    <w:name w:val="Сетка таблицы34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Веб-таблица 116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D02496"/>
  </w:style>
  <w:style w:type="numbering" w:customStyle="1" w:styleId="11111114">
    <w:name w:val="Нет списка11111114"/>
    <w:next w:val="a2"/>
    <w:semiHidden/>
    <w:rsid w:val="00D02496"/>
  </w:style>
  <w:style w:type="numbering" w:customStyle="1" w:styleId="563">
    <w:name w:val="Нет списка563"/>
    <w:next w:val="a2"/>
    <w:uiPriority w:val="99"/>
    <w:semiHidden/>
    <w:unhideWhenUsed/>
    <w:rsid w:val="00D02496"/>
  </w:style>
  <w:style w:type="numbering" w:customStyle="1" w:styleId="1443">
    <w:name w:val="Нет списка1443"/>
    <w:next w:val="a2"/>
    <w:uiPriority w:val="99"/>
    <w:semiHidden/>
    <w:unhideWhenUsed/>
    <w:rsid w:val="00D02496"/>
  </w:style>
  <w:style w:type="numbering" w:customStyle="1" w:styleId="11413">
    <w:name w:val="Нет списка11413"/>
    <w:next w:val="a2"/>
    <w:uiPriority w:val="99"/>
    <w:semiHidden/>
    <w:rsid w:val="00D02496"/>
  </w:style>
  <w:style w:type="numbering" w:customStyle="1" w:styleId="2343">
    <w:name w:val="Нет списка2343"/>
    <w:next w:val="a2"/>
    <w:uiPriority w:val="99"/>
    <w:semiHidden/>
    <w:rsid w:val="00D02496"/>
  </w:style>
  <w:style w:type="numbering" w:customStyle="1" w:styleId="111243">
    <w:name w:val="Нет списка111243"/>
    <w:next w:val="a2"/>
    <w:uiPriority w:val="99"/>
    <w:semiHidden/>
    <w:rsid w:val="00D02496"/>
  </w:style>
  <w:style w:type="numbering" w:customStyle="1" w:styleId="3243">
    <w:name w:val="Нет списка3243"/>
    <w:next w:val="a2"/>
    <w:semiHidden/>
    <w:rsid w:val="00D02496"/>
  </w:style>
  <w:style w:type="numbering" w:customStyle="1" w:styleId="12243">
    <w:name w:val="Нет списка12243"/>
    <w:next w:val="a2"/>
    <w:semiHidden/>
    <w:unhideWhenUsed/>
    <w:rsid w:val="00D02496"/>
  </w:style>
  <w:style w:type="numbering" w:customStyle="1" w:styleId="112213">
    <w:name w:val="Нет списка112213"/>
    <w:next w:val="a2"/>
    <w:semiHidden/>
    <w:rsid w:val="00D02496"/>
  </w:style>
  <w:style w:type="numbering" w:customStyle="1" w:styleId="21243">
    <w:name w:val="Нет списка21243"/>
    <w:next w:val="a2"/>
    <w:semiHidden/>
    <w:rsid w:val="00D02496"/>
  </w:style>
  <w:style w:type="numbering" w:customStyle="1" w:styleId="4133">
    <w:name w:val="Нет списка4133"/>
    <w:next w:val="a2"/>
    <w:semiHidden/>
    <w:rsid w:val="00D02496"/>
  </w:style>
  <w:style w:type="numbering" w:customStyle="1" w:styleId="573">
    <w:name w:val="Нет списка573"/>
    <w:next w:val="a2"/>
    <w:semiHidden/>
    <w:rsid w:val="00D02496"/>
  </w:style>
  <w:style w:type="numbering" w:customStyle="1" w:styleId="613">
    <w:name w:val="Нет списка613"/>
    <w:next w:val="a2"/>
    <w:semiHidden/>
    <w:rsid w:val="00D02496"/>
  </w:style>
  <w:style w:type="numbering" w:customStyle="1" w:styleId="713">
    <w:name w:val="Нет списка713"/>
    <w:next w:val="a2"/>
    <w:semiHidden/>
    <w:rsid w:val="00D02496"/>
  </w:style>
  <w:style w:type="numbering" w:customStyle="1" w:styleId="813">
    <w:name w:val="Нет списка813"/>
    <w:next w:val="a2"/>
    <w:semiHidden/>
    <w:rsid w:val="00D02496"/>
  </w:style>
  <w:style w:type="numbering" w:customStyle="1" w:styleId="913">
    <w:name w:val="Нет списка913"/>
    <w:next w:val="a2"/>
    <w:semiHidden/>
    <w:rsid w:val="00D02496"/>
  </w:style>
  <w:style w:type="numbering" w:customStyle="1" w:styleId="1013">
    <w:name w:val="Нет списка1013"/>
    <w:next w:val="a2"/>
    <w:semiHidden/>
    <w:rsid w:val="00D02496"/>
  </w:style>
  <w:style w:type="numbering" w:customStyle="1" w:styleId="13133">
    <w:name w:val="Нет списка13133"/>
    <w:next w:val="a2"/>
    <w:semiHidden/>
    <w:rsid w:val="00D02496"/>
  </w:style>
  <w:style w:type="numbering" w:customStyle="1" w:styleId="1453">
    <w:name w:val="Нет списка1453"/>
    <w:next w:val="a2"/>
    <w:semiHidden/>
    <w:rsid w:val="00D02496"/>
  </w:style>
  <w:style w:type="numbering" w:customStyle="1" w:styleId="1513">
    <w:name w:val="Нет списка1513"/>
    <w:next w:val="a2"/>
    <w:semiHidden/>
    <w:rsid w:val="00D02496"/>
  </w:style>
  <w:style w:type="numbering" w:customStyle="1" w:styleId="1613">
    <w:name w:val="Нет списка1613"/>
    <w:next w:val="a2"/>
    <w:semiHidden/>
    <w:rsid w:val="00D02496"/>
  </w:style>
  <w:style w:type="numbering" w:customStyle="1" w:styleId="1713">
    <w:name w:val="Нет списка1713"/>
    <w:next w:val="a2"/>
    <w:semiHidden/>
    <w:rsid w:val="00D02496"/>
  </w:style>
  <w:style w:type="numbering" w:customStyle="1" w:styleId="1813">
    <w:name w:val="Нет списка1813"/>
    <w:next w:val="a2"/>
    <w:semiHidden/>
    <w:rsid w:val="00D02496"/>
  </w:style>
  <w:style w:type="numbering" w:customStyle="1" w:styleId="1913">
    <w:name w:val="Нет списка1913"/>
    <w:next w:val="a2"/>
    <w:semiHidden/>
    <w:rsid w:val="00D02496"/>
  </w:style>
  <w:style w:type="numbering" w:customStyle="1" w:styleId="2013">
    <w:name w:val="Нет списка2013"/>
    <w:next w:val="a2"/>
    <w:semiHidden/>
    <w:rsid w:val="00D02496"/>
  </w:style>
  <w:style w:type="numbering" w:customStyle="1" w:styleId="22103">
    <w:name w:val="Нет списка22103"/>
    <w:next w:val="a2"/>
    <w:semiHidden/>
    <w:rsid w:val="00D02496"/>
  </w:style>
  <w:style w:type="numbering" w:customStyle="1" w:styleId="11013">
    <w:name w:val="Нет списка11013"/>
    <w:next w:val="a2"/>
    <w:semiHidden/>
    <w:unhideWhenUsed/>
    <w:rsid w:val="00D02496"/>
  </w:style>
  <w:style w:type="numbering" w:customStyle="1" w:styleId="2353">
    <w:name w:val="Нет списка2353"/>
    <w:next w:val="a2"/>
    <w:semiHidden/>
    <w:rsid w:val="00D02496"/>
  </w:style>
  <w:style w:type="numbering" w:customStyle="1" w:styleId="2413">
    <w:name w:val="Нет списка2413"/>
    <w:next w:val="a2"/>
    <w:semiHidden/>
    <w:rsid w:val="00D02496"/>
  </w:style>
  <w:style w:type="numbering" w:customStyle="1" w:styleId="113103">
    <w:name w:val="Нет списка113103"/>
    <w:next w:val="a2"/>
    <w:semiHidden/>
    <w:rsid w:val="00D02496"/>
  </w:style>
  <w:style w:type="numbering" w:customStyle="1" w:styleId="2513">
    <w:name w:val="Нет списка2513"/>
    <w:next w:val="a2"/>
    <w:semiHidden/>
    <w:rsid w:val="00D02496"/>
  </w:style>
  <w:style w:type="numbering" w:customStyle="1" w:styleId="2613">
    <w:name w:val="Нет списка2613"/>
    <w:next w:val="a2"/>
    <w:semiHidden/>
    <w:rsid w:val="00D02496"/>
  </w:style>
  <w:style w:type="numbering" w:customStyle="1" w:styleId="11423">
    <w:name w:val="Нет списка11423"/>
    <w:next w:val="a2"/>
    <w:semiHidden/>
    <w:unhideWhenUsed/>
    <w:rsid w:val="00D02496"/>
  </w:style>
  <w:style w:type="numbering" w:customStyle="1" w:styleId="11513">
    <w:name w:val="Нет списка11513"/>
    <w:next w:val="a2"/>
    <w:semiHidden/>
    <w:rsid w:val="00D02496"/>
  </w:style>
  <w:style w:type="numbering" w:customStyle="1" w:styleId="2713">
    <w:name w:val="Нет списка2713"/>
    <w:next w:val="a2"/>
    <w:semiHidden/>
    <w:rsid w:val="00D02496"/>
  </w:style>
  <w:style w:type="numbering" w:customStyle="1" w:styleId="2813">
    <w:name w:val="Нет списка2813"/>
    <w:next w:val="a2"/>
    <w:semiHidden/>
    <w:rsid w:val="00D02496"/>
  </w:style>
  <w:style w:type="numbering" w:customStyle="1" w:styleId="11613">
    <w:name w:val="Нет списка11613"/>
    <w:next w:val="a2"/>
    <w:semiHidden/>
    <w:unhideWhenUsed/>
    <w:rsid w:val="00D02496"/>
  </w:style>
  <w:style w:type="numbering" w:customStyle="1" w:styleId="11713">
    <w:name w:val="Нет списка11713"/>
    <w:next w:val="a2"/>
    <w:semiHidden/>
    <w:rsid w:val="00D02496"/>
  </w:style>
  <w:style w:type="numbering" w:customStyle="1" w:styleId="2913">
    <w:name w:val="Нет списка2913"/>
    <w:next w:val="a2"/>
    <w:semiHidden/>
    <w:rsid w:val="00D02496"/>
  </w:style>
  <w:style w:type="numbering" w:customStyle="1" w:styleId="3013">
    <w:name w:val="Нет списка3013"/>
    <w:next w:val="a2"/>
    <w:semiHidden/>
    <w:rsid w:val="00D02496"/>
  </w:style>
  <w:style w:type="numbering" w:customStyle="1" w:styleId="11813">
    <w:name w:val="Нет списка11813"/>
    <w:next w:val="a2"/>
    <w:semiHidden/>
    <w:unhideWhenUsed/>
    <w:rsid w:val="00D02496"/>
  </w:style>
  <w:style w:type="numbering" w:customStyle="1" w:styleId="11913">
    <w:name w:val="Нет списка11913"/>
    <w:next w:val="a2"/>
    <w:semiHidden/>
    <w:rsid w:val="00D02496"/>
  </w:style>
  <w:style w:type="numbering" w:customStyle="1" w:styleId="21013">
    <w:name w:val="Нет списка21013"/>
    <w:next w:val="a2"/>
    <w:semiHidden/>
    <w:rsid w:val="00D02496"/>
  </w:style>
  <w:style w:type="numbering" w:customStyle="1" w:styleId="1111103">
    <w:name w:val="Нет списка1111103"/>
    <w:next w:val="a2"/>
    <w:semiHidden/>
    <w:rsid w:val="00D02496"/>
  </w:style>
  <w:style w:type="numbering" w:customStyle="1" w:styleId="31103">
    <w:name w:val="Нет списка31103"/>
    <w:next w:val="a2"/>
    <w:semiHidden/>
    <w:rsid w:val="00D02496"/>
  </w:style>
  <w:style w:type="numbering" w:customStyle="1" w:styleId="121103">
    <w:name w:val="Нет списка121103"/>
    <w:next w:val="a2"/>
    <w:semiHidden/>
    <w:unhideWhenUsed/>
    <w:rsid w:val="00D02496"/>
  </w:style>
  <w:style w:type="numbering" w:customStyle="1" w:styleId="1121103">
    <w:name w:val="Нет списка1121103"/>
    <w:next w:val="a2"/>
    <w:semiHidden/>
    <w:rsid w:val="00D02496"/>
  </w:style>
  <w:style w:type="numbering" w:customStyle="1" w:styleId="211103">
    <w:name w:val="Нет списка211103"/>
    <w:next w:val="a2"/>
    <w:semiHidden/>
    <w:rsid w:val="00D02496"/>
  </w:style>
  <w:style w:type="numbering" w:customStyle="1" w:styleId="3253">
    <w:name w:val="Нет списка3253"/>
    <w:next w:val="a2"/>
    <w:semiHidden/>
    <w:rsid w:val="00D02496"/>
  </w:style>
  <w:style w:type="numbering" w:customStyle="1" w:styleId="12013">
    <w:name w:val="Нет списка12013"/>
    <w:next w:val="a2"/>
    <w:semiHidden/>
    <w:unhideWhenUsed/>
    <w:rsid w:val="00D02496"/>
  </w:style>
  <w:style w:type="numbering" w:customStyle="1" w:styleId="111013">
    <w:name w:val="Нет списка111013"/>
    <w:next w:val="a2"/>
    <w:semiHidden/>
    <w:rsid w:val="00D02496"/>
  </w:style>
  <w:style w:type="numbering" w:customStyle="1" w:styleId="21253">
    <w:name w:val="Нет списка21253"/>
    <w:next w:val="a2"/>
    <w:semiHidden/>
    <w:rsid w:val="00D02496"/>
  </w:style>
  <w:style w:type="numbering" w:customStyle="1" w:styleId="111253">
    <w:name w:val="Нет списка111253"/>
    <w:next w:val="a2"/>
    <w:semiHidden/>
    <w:rsid w:val="00D02496"/>
  </w:style>
  <w:style w:type="numbering" w:customStyle="1" w:styleId="3313">
    <w:name w:val="Нет списка3313"/>
    <w:next w:val="a2"/>
    <w:semiHidden/>
    <w:rsid w:val="00D02496"/>
  </w:style>
  <w:style w:type="numbering" w:customStyle="1" w:styleId="12253">
    <w:name w:val="Нет списка12253"/>
    <w:next w:val="a2"/>
    <w:semiHidden/>
    <w:unhideWhenUsed/>
    <w:rsid w:val="00D02496"/>
  </w:style>
  <w:style w:type="numbering" w:customStyle="1" w:styleId="112223">
    <w:name w:val="Нет списка112223"/>
    <w:next w:val="a2"/>
    <w:semiHidden/>
    <w:rsid w:val="00D02496"/>
  </w:style>
  <w:style w:type="numbering" w:customStyle="1" w:styleId="21313">
    <w:name w:val="Нет списка21313"/>
    <w:next w:val="a2"/>
    <w:semiHidden/>
    <w:rsid w:val="00D02496"/>
  </w:style>
  <w:style w:type="numbering" w:customStyle="1" w:styleId="34130">
    <w:name w:val="Нет списка3413"/>
    <w:next w:val="a2"/>
    <w:semiHidden/>
    <w:rsid w:val="00D02496"/>
  </w:style>
  <w:style w:type="numbering" w:customStyle="1" w:styleId="12313">
    <w:name w:val="Нет списка12313"/>
    <w:next w:val="a2"/>
    <w:semiHidden/>
    <w:unhideWhenUsed/>
    <w:rsid w:val="00D02496"/>
  </w:style>
  <w:style w:type="numbering" w:customStyle="1" w:styleId="111313">
    <w:name w:val="Нет списка111313"/>
    <w:next w:val="a2"/>
    <w:semiHidden/>
    <w:rsid w:val="00D02496"/>
  </w:style>
  <w:style w:type="numbering" w:customStyle="1" w:styleId="21413">
    <w:name w:val="Нет списка21413"/>
    <w:next w:val="a2"/>
    <w:semiHidden/>
    <w:rsid w:val="00D02496"/>
  </w:style>
  <w:style w:type="numbering" w:customStyle="1" w:styleId="111413">
    <w:name w:val="Нет списка111413"/>
    <w:next w:val="a2"/>
    <w:semiHidden/>
    <w:rsid w:val="00D02496"/>
  </w:style>
  <w:style w:type="numbering" w:customStyle="1" w:styleId="3513">
    <w:name w:val="Нет списка3513"/>
    <w:next w:val="a2"/>
    <w:semiHidden/>
    <w:rsid w:val="00D02496"/>
  </w:style>
  <w:style w:type="numbering" w:customStyle="1" w:styleId="12413">
    <w:name w:val="Нет списка12413"/>
    <w:next w:val="a2"/>
    <w:semiHidden/>
    <w:unhideWhenUsed/>
    <w:rsid w:val="00D02496"/>
  </w:style>
  <w:style w:type="numbering" w:customStyle="1" w:styleId="112313">
    <w:name w:val="Нет списка112313"/>
    <w:next w:val="a2"/>
    <w:semiHidden/>
    <w:rsid w:val="00D02496"/>
  </w:style>
  <w:style w:type="numbering" w:customStyle="1" w:styleId="21513">
    <w:name w:val="Нет списка21513"/>
    <w:next w:val="a2"/>
    <w:semiHidden/>
    <w:rsid w:val="00D02496"/>
  </w:style>
  <w:style w:type="numbering" w:customStyle="1" w:styleId="3613">
    <w:name w:val="Нет списка3613"/>
    <w:next w:val="a2"/>
    <w:semiHidden/>
    <w:rsid w:val="00D02496"/>
  </w:style>
  <w:style w:type="numbering" w:customStyle="1" w:styleId="12513">
    <w:name w:val="Нет списка12513"/>
    <w:next w:val="a2"/>
    <w:semiHidden/>
    <w:unhideWhenUsed/>
    <w:rsid w:val="00D02496"/>
  </w:style>
  <w:style w:type="numbering" w:customStyle="1" w:styleId="111513">
    <w:name w:val="Нет списка111513"/>
    <w:next w:val="a2"/>
    <w:semiHidden/>
    <w:rsid w:val="00D02496"/>
  </w:style>
  <w:style w:type="numbering" w:customStyle="1" w:styleId="21613">
    <w:name w:val="Нет списка21613"/>
    <w:next w:val="a2"/>
    <w:semiHidden/>
    <w:rsid w:val="00D02496"/>
  </w:style>
  <w:style w:type="numbering" w:customStyle="1" w:styleId="111613">
    <w:name w:val="Нет списка111613"/>
    <w:next w:val="a2"/>
    <w:semiHidden/>
    <w:rsid w:val="00D02496"/>
  </w:style>
  <w:style w:type="numbering" w:customStyle="1" w:styleId="3713">
    <w:name w:val="Нет списка3713"/>
    <w:next w:val="a2"/>
    <w:semiHidden/>
    <w:rsid w:val="00D02496"/>
  </w:style>
  <w:style w:type="numbering" w:customStyle="1" w:styleId="12613">
    <w:name w:val="Нет списка12613"/>
    <w:next w:val="a2"/>
    <w:semiHidden/>
    <w:unhideWhenUsed/>
    <w:rsid w:val="00D02496"/>
  </w:style>
  <w:style w:type="numbering" w:customStyle="1" w:styleId="112413">
    <w:name w:val="Нет списка112413"/>
    <w:next w:val="a2"/>
    <w:semiHidden/>
    <w:rsid w:val="00D02496"/>
  </w:style>
  <w:style w:type="numbering" w:customStyle="1" w:styleId="21713">
    <w:name w:val="Нет списка21713"/>
    <w:next w:val="a2"/>
    <w:semiHidden/>
    <w:rsid w:val="00D02496"/>
  </w:style>
  <w:style w:type="numbering" w:customStyle="1" w:styleId="3813">
    <w:name w:val="Нет списка3813"/>
    <w:next w:val="a2"/>
    <w:semiHidden/>
    <w:unhideWhenUsed/>
    <w:rsid w:val="00D02496"/>
  </w:style>
  <w:style w:type="numbering" w:customStyle="1" w:styleId="12713">
    <w:name w:val="Нет списка12713"/>
    <w:next w:val="a2"/>
    <w:semiHidden/>
    <w:unhideWhenUsed/>
    <w:rsid w:val="00D02496"/>
  </w:style>
  <w:style w:type="numbering" w:customStyle="1" w:styleId="111713">
    <w:name w:val="Нет списка111713"/>
    <w:next w:val="a2"/>
    <w:semiHidden/>
    <w:rsid w:val="00D02496"/>
  </w:style>
  <w:style w:type="numbering" w:customStyle="1" w:styleId="21813">
    <w:name w:val="Нет списка21813"/>
    <w:next w:val="a2"/>
    <w:semiHidden/>
    <w:rsid w:val="00D02496"/>
  </w:style>
  <w:style w:type="numbering" w:customStyle="1" w:styleId="111813">
    <w:name w:val="Нет списка111813"/>
    <w:next w:val="a2"/>
    <w:semiHidden/>
    <w:rsid w:val="00D02496"/>
  </w:style>
  <w:style w:type="numbering" w:customStyle="1" w:styleId="3913">
    <w:name w:val="Нет списка3913"/>
    <w:next w:val="a2"/>
    <w:semiHidden/>
    <w:rsid w:val="00D02496"/>
  </w:style>
  <w:style w:type="numbering" w:customStyle="1" w:styleId="12813">
    <w:name w:val="Нет списка12813"/>
    <w:next w:val="a2"/>
    <w:semiHidden/>
    <w:unhideWhenUsed/>
    <w:rsid w:val="00D02496"/>
  </w:style>
  <w:style w:type="numbering" w:customStyle="1" w:styleId="112513">
    <w:name w:val="Нет списка112513"/>
    <w:next w:val="a2"/>
    <w:semiHidden/>
    <w:rsid w:val="00D02496"/>
  </w:style>
  <w:style w:type="numbering" w:customStyle="1" w:styleId="21913">
    <w:name w:val="Нет списка21913"/>
    <w:next w:val="a2"/>
    <w:semiHidden/>
    <w:rsid w:val="00D02496"/>
  </w:style>
  <w:style w:type="numbering" w:customStyle="1" w:styleId="4013">
    <w:name w:val="Нет списка4013"/>
    <w:next w:val="a2"/>
    <w:semiHidden/>
    <w:unhideWhenUsed/>
    <w:rsid w:val="00D02496"/>
  </w:style>
  <w:style w:type="numbering" w:customStyle="1" w:styleId="12913">
    <w:name w:val="Нет списка12913"/>
    <w:next w:val="a2"/>
    <w:semiHidden/>
    <w:unhideWhenUsed/>
    <w:rsid w:val="00D02496"/>
  </w:style>
  <w:style w:type="numbering" w:customStyle="1" w:styleId="111913">
    <w:name w:val="Нет списка111913"/>
    <w:next w:val="a2"/>
    <w:semiHidden/>
    <w:rsid w:val="00D02496"/>
  </w:style>
  <w:style w:type="numbering" w:customStyle="1" w:styleId="22013">
    <w:name w:val="Нет списка22013"/>
    <w:next w:val="a2"/>
    <w:semiHidden/>
    <w:rsid w:val="00D02496"/>
  </w:style>
  <w:style w:type="numbering" w:customStyle="1" w:styleId="1111013">
    <w:name w:val="Нет списка1111013"/>
    <w:next w:val="a2"/>
    <w:semiHidden/>
    <w:rsid w:val="00D02496"/>
  </w:style>
  <w:style w:type="numbering" w:customStyle="1" w:styleId="31013">
    <w:name w:val="Нет списка31013"/>
    <w:next w:val="a2"/>
    <w:semiHidden/>
    <w:rsid w:val="00D02496"/>
  </w:style>
  <w:style w:type="numbering" w:customStyle="1" w:styleId="121013">
    <w:name w:val="Нет списка121013"/>
    <w:next w:val="a2"/>
    <w:semiHidden/>
    <w:unhideWhenUsed/>
    <w:rsid w:val="00D02496"/>
  </w:style>
  <w:style w:type="numbering" w:customStyle="1" w:styleId="112613">
    <w:name w:val="Нет списка112613"/>
    <w:next w:val="a2"/>
    <w:semiHidden/>
    <w:rsid w:val="00D02496"/>
  </w:style>
  <w:style w:type="numbering" w:customStyle="1" w:styleId="211013">
    <w:name w:val="Нет списка211013"/>
    <w:next w:val="a2"/>
    <w:semiHidden/>
    <w:rsid w:val="00D02496"/>
  </w:style>
  <w:style w:type="numbering" w:customStyle="1" w:styleId="4143">
    <w:name w:val="Нет списка4143"/>
    <w:next w:val="a2"/>
    <w:semiHidden/>
    <w:unhideWhenUsed/>
    <w:rsid w:val="00D02496"/>
  </w:style>
  <w:style w:type="numbering" w:customStyle="1" w:styleId="13013">
    <w:name w:val="Нет списка13013"/>
    <w:next w:val="a2"/>
    <w:semiHidden/>
    <w:unhideWhenUsed/>
    <w:rsid w:val="00D02496"/>
  </w:style>
  <w:style w:type="numbering" w:customStyle="1" w:styleId="112013">
    <w:name w:val="Нет списка112013"/>
    <w:next w:val="a2"/>
    <w:semiHidden/>
    <w:rsid w:val="00D02496"/>
  </w:style>
  <w:style w:type="numbering" w:customStyle="1" w:styleId="22113">
    <w:name w:val="Нет списка22113"/>
    <w:next w:val="a2"/>
    <w:semiHidden/>
    <w:rsid w:val="00D02496"/>
  </w:style>
  <w:style w:type="numbering" w:customStyle="1" w:styleId="1111123">
    <w:name w:val="Нет списка1111123"/>
    <w:next w:val="a2"/>
    <w:semiHidden/>
    <w:rsid w:val="00D02496"/>
  </w:style>
  <w:style w:type="numbering" w:customStyle="1" w:styleId="31113">
    <w:name w:val="Нет списка31113"/>
    <w:next w:val="a2"/>
    <w:semiHidden/>
    <w:rsid w:val="00D02496"/>
  </w:style>
  <w:style w:type="numbering" w:customStyle="1" w:styleId="121113">
    <w:name w:val="Нет списка121113"/>
    <w:next w:val="a2"/>
    <w:semiHidden/>
    <w:unhideWhenUsed/>
    <w:rsid w:val="00D02496"/>
  </w:style>
  <w:style w:type="numbering" w:customStyle="1" w:styleId="112713">
    <w:name w:val="Нет списка112713"/>
    <w:next w:val="a2"/>
    <w:semiHidden/>
    <w:rsid w:val="00D02496"/>
  </w:style>
  <w:style w:type="numbering" w:customStyle="1" w:styleId="211113">
    <w:name w:val="Нет списка211113"/>
    <w:next w:val="a2"/>
    <w:semiHidden/>
    <w:rsid w:val="00D02496"/>
  </w:style>
  <w:style w:type="numbering" w:customStyle="1" w:styleId="4213">
    <w:name w:val="Нет списка4213"/>
    <w:next w:val="a2"/>
    <w:semiHidden/>
    <w:unhideWhenUsed/>
    <w:rsid w:val="00D02496"/>
  </w:style>
  <w:style w:type="numbering" w:customStyle="1" w:styleId="13143">
    <w:name w:val="Нет списка13143"/>
    <w:next w:val="a2"/>
    <w:semiHidden/>
    <w:unhideWhenUsed/>
    <w:rsid w:val="00D02496"/>
  </w:style>
  <w:style w:type="numbering" w:customStyle="1" w:styleId="112813">
    <w:name w:val="Нет списка112813"/>
    <w:next w:val="a2"/>
    <w:semiHidden/>
    <w:rsid w:val="00D02496"/>
  </w:style>
  <w:style w:type="numbering" w:customStyle="1" w:styleId="22213">
    <w:name w:val="Нет списка22213"/>
    <w:next w:val="a2"/>
    <w:semiHidden/>
    <w:rsid w:val="00D02496"/>
  </w:style>
  <w:style w:type="numbering" w:customStyle="1" w:styleId="1111213">
    <w:name w:val="Нет списка1111213"/>
    <w:next w:val="a2"/>
    <w:semiHidden/>
    <w:rsid w:val="00D02496"/>
  </w:style>
  <w:style w:type="numbering" w:customStyle="1" w:styleId="312130">
    <w:name w:val="Нет списка31213"/>
    <w:next w:val="a2"/>
    <w:semiHidden/>
    <w:rsid w:val="00D02496"/>
  </w:style>
  <w:style w:type="numbering" w:customStyle="1" w:styleId="121213">
    <w:name w:val="Нет списка121213"/>
    <w:next w:val="a2"/>
    <w:semiHidden/>
    <w:unhideWhenUsed/>
    <w:rsid w:val="00D02496"/>
  </w:style>
  <w:style w:type="numbering" w:customStyle="1" w:styleId="112913">
    <w:name w:val="Нет списка112913"/>
    <w:next w:val="a2"/>
    <w:semiHidden/>
    <w:rsid w:val="00D02496"/>
  </w:style>
  <w:style w:type="numbering" w:customStyle="1" w:styleId="211213">
    <w:name w:val="Нет списка211213"/>
    <w:next w:val="a2"/>
    <w:semiHidden/>
    <w:rsid w:val="00D02496"/>
  </w:style>
  <w:style w:type="numbering" w:customStyle="1" w:styleId="4313">
    <w:name w:val="Нет списка4313"/>
    <w:next w:val="a2"/>
    <w:semiHidden/>
    <w:unhideWhenUsed/>
    <w:rsid w:val="00D02496"/>
  </w:style>
  <w:style w:type="numbering" w:customStyle="1" w:styleId="13213">
    <w:name w:val="Нет списка13213"/>
    <w:next w:val="a2"/>
    <w:semiHidden/>
    <w:unhideWhenUsed/>
    <w:rsid w:val="00D02496"/>
  </w:style>
  <w:style w:type="numbering" w:customStyle="1" w:styleId="113013">
    <w:name w:val="Нет списка113013"/>
    <w:next w:val="a2"/>
    <w:semiHidden/>
    <w:rsid w:val="00D02496"/>
  </w:style>
  <w:style w:type="numbering" w:customStyle="1" w:styleId="22313">
    <w:name w:val="Нет списка22313"/>
    <w:next w:val="a2"/>
    <w:semiHidden/>
    <w:rsid w:val="00D02496"/>
  </w:style>
  <w:style w:type="numbering" w:customStyle="1" w:styleId="1111313">
    <w:name w:val="Нет списка1111313"/>
    <w:next w:val="a2"/>
    <w:semiHidden/>
    <w:rsid w:val="00D02496"/>
  </w:style>
  <w:style w:type="numbering" w:customStyle="1" w:styleId="31313">
    <w:name w:val="Нет списка31313"/>
    <w:next w:val="a2"/>
    <w:semiHidden/>
    <w:rsid w:val="00D02496"/>
  </w:style>
  <w:style w:type="numbering" w:customStyle="1" w:styleId="121313">
    <w:name w:val="Нет списка121313"/>
    <w:next w:val="a2"/>
    <w:semiHidden/>
    <w:unhideWhenUsed/>
    <w:rsid w:val="00D02496"/>
  </w:style>
  <w:style w:type="numbering" w:customStyle="1" w:styleId="1121013">
    <w:name w:val="Нет списка1121013"/>
    <w:next w:val="a2"/>
    <w:semiHidden/>
    <w:rsid w:val="00D02496"/>
  </w:style>
  <w:style w:type="numbering" w:customStyle="1" w:styleId="211313">
    <w:name w:val="Нет списка211313"/>
    <w:next w:val="a2"/>
    <w:semiHidden/>
    <w:rsid w:val="00D02496"/>
  </w:style>
  <w:style w:type="numbering" w:customStyle="1" w:styleId="4413">
    <w:name w:val="Нет списка4413"/>
    <w:next w:val="a2"/>
    <w:semiHidden/>
    <w:unhideWhenUsed/>
    <w:rsid w:val="00D02496"/>
  </w:style>
  <w:style w:type="numbering" w:customStyle="1" w:styleId="13313">
    <w:name w:val="Нет списка13313"/>
    <w:next w:val="a2"/>
    <w:semiHidden/>
    <w:unhideWhenUsed/>
    <w:rsid w:val="00D02496"/>
  </w:style>
  <w:style w:type="numbering" w:customStyle="1" w:styleId="113113">
    <w:name w:val="Нет списка113113"/>
    <w:next w:val="a2"/>
    <w:semiHidden/>
    <w:rsid w:val="00D02496"/>
  </w:style>
  <w:style w:type="numbering" w:customStyle="1" w:styleId="22413">
    <w:name w:val="Нет списка22413"/>
    <w:next w:val="a2"/>
    <w:semiHidden/>
    <w:rsid w:val="00D02496"/>
  </w:style>
  <w:style w:type="numbering" w:customStyle="1" w:styleId="1111413">
    <w:name w:val="Нет списка1111413"/>
    <w:next w:val="a2"/>
    <w:semiHidden/>
    <w:rsid w:val="00D02496"/>
  </w:style>
  <w:style w:type="numbering" w:customStyle="1" w:styleId="31413">
    <w:name w:val="Нет списка31413"/>
    <w:next w:val="a2"/>
    <w:semiHidden/>
    <w:rsid w:val="00D02496"/>
  </w:style>
  <w:style w:type="numbering" w:customStyle="1" w:styleId="121413">
    <w:name w:val="Нет списка121413"/>
    <w:next w:val="a2"/>
    <w:semiHidden/>
    <w:unhideWhenUsed/>
    <w:rsid w:val="00D02496"/>
  </w:style>
  <w:style w:type="numbering" w:customStyle="1" w:styleId="1121113">
    <w:name w:val="Нет списка1121113"/>
    <w:next w:val="a2"/>
    <w:semiHidden/>
    <w:rsid w:val="00D02496"/>
  </w:style>
  <w:style w:type="numbering" w:customStyle="1" w:styleId="211413">
    <w:name w:val="Нет списка211413"/>
    <w:next w:val="a2"/>
    <w:semiHidden/>
    <w:rsid w:val="00D02496"/>
  </w:style>
  <w:style w:type="numbering" w:customStyle="1" w:styleId="4513">
    <w:name w:val="Нет списка4513"/>
    <w:next w:val="a2"/>
    <w:semiHidden/>
    <w:unhideWhenUsed/>
    <w:rsid w:val="00D02496"/>
  </w:style>
  <w:style w:type="numbering" w:customStyle="1" w:styleId="13413">
    <w:name w:val="Нет списка13413"/>
    <w:next w:val="a2"/>
    <w:semiHidden/>
    <w:unhideWhenUsed/>
    <w:rsid w:val="00D02496"/>
  </w:style>
  <w:style w:type="numbering" w:customStyle="1" w:styleId="113213">
    <w:name w:val="Нет списка113213"/>
    <w:next w:val="a2"/>
    <w:semiHidden/>
    <w:rsid w:val="00D02496"/>
  </w:style>
  <w:style w:type="numbering" w:customStyle="1" w:styleId="22513">
    <w:name w:val="Нет списка22513"/>
    <w:next w:val="a2"/>
    <w:semiHidden/>
    <w:rsid w:val="00D02496"/>
  </w:style>
  <w:style w:type="numbering" w:customStyle="1" w:styleId="1111513">
    <w:name w:val="Нет списка1111513"/>
    <w:next w:val="a2"/>
    <w:semiHidden/>
    <w:rsid w:val="00D02496"/>
  </w:style>
  <w:style w:type="numbering" w:customStyle="1" w:styleId="31513">
    <w:name w:val="Нет списка31513"/>
    <w:next w:val="a2"/>
    <w:semiHidden/>
    <w:rsid w:val="00D02496"/>
  </w:style>
  <w:style w:type="numbering" w:customStyle="1" w:styleId="121513">
    <w:name w:val="Нет списка121513"/>
    <w:next w:val="a2"/>
    <w:semiHidden/>
    <w:unhideWhenUsed/>
    <w:rsid w:val="00D02496"/>
  </w:style>
  <w:style w:type="numbering" w:customStyle="1" w:styleId="1121213">
    <w:name w:val="Нет списка1121213"/>
    <w:next w:val="a2"/>
    <w:semiHidden/>
    <w:rsid w:val="00D02496"/>
  </w:style>
  <w:style w:type="numbering" w:customStyle="1" w:styleId="211513">
    <w:name w:val="Нет списка211513"/>
    <w:next w:val="a2"/>
    <w:semiHidden/>
    <w:rsid w:val="00D02496"/>
  </w:style>
  <w:style w:type="numbering" w:customStyle="1" w:styleId="4613">
    <w:name w:val="Нет списка4613"/>
    <w:next w:val="a2"/>
    <w:semiHidden/>
    <w:unhideWhenUsed/>
    <w:rsid w:val="00D02496"/>
  </w:style>
  <w:style w:type="numbering" w:customStyle="1" w:styleId="13513">
    <w:name w:val="Нет списка13513"/>
    <w:next w:val="a2"/>
    <w:semiHidden/>
    <w:unhideWhenUsed/>
    <w:rsid w:val="00D02496"/>
  </w:style>
  <w:style w:type="numbering" w:customStyle="1" w:styleId="113313">
    <w:name w:val="Нет списка113313"/>
    <w:next w:val="a2"/>
    <w:semiHidden/>
    <w:rsid w:val="00D02496"/>
  </w:style>
  <w:style w:type="numbering" w:customStyle="1" w:styleId="22613">
    <w:name w:val="Нет списка22613"/>
    <w:next w:val="a2"/>
    <w:semiHidden/>
    <w:rsid w:val="00D02496"/>
  </w:style>
  <w:style w:type="numbering" w:customStyle="1" w:styleId="1111613">
    <w:name w:val="Нет списка1111613"/>
    <w:next w:val="a2"/>
    <w:semiHidden/>
    <w:rsid w:val="00D02496"/>
  </w:style>
  <w:style w:type="numbering" w:customStyle="1" w:styleId="31613">
    <w:name w:val="Нет списка31613"/>
    <w:next w:val="a2"/>
    <w:semiHidden/>
    <w:rsid w:val="00D02496"/>
  </w:style>
  <w:style w:type="numbering" w:customStyle="1" w:styleId="121613">
    <w:name w:val="Нет списка121613"/>
    <w:next w:val="a2"/>
    <w:semiHidden/>
    <w:unhideWhenUsed/>
    <w:rsid w:val="00D02496"/>
  </w:style>
  <w:style w:type="numbering" w:customStyle="1" w:styleId="1121313">
    <w:name w:val="Нет списка1121313"/>
    <w:next w:val="a2"/>
    <w:semiHidden/>
    <w:rsid w:val="00D02496"/>
  </w:style>
  <w:style w:type="numbering" w:customStyle="1" w:styleId="211613">
    <w:name w:val="Нет списка211613"/>
    <w:next w:val="a2"/>
    <w:semiHidden/>
    <w:rsid w:val="00D02496"/>
  </w:style>
  <w:style w:type="numbering" w:customStyle="1" w:styleId="4713">
    <w:name w:val="Нет списка4713"/>
    <w:next w:val="a2"/>
    <w:semiHidden/>
    <w:unhideWhenUsed/>
    <w:rsid w:val="00D02496"/>
  </w:style>
  <w:style w:type="numbering" w:customStyle="1" w:styleId="13613">
    <w:name w:val="Нет списка13613"/>
    <w:next w:val="a2"/>
    <w:semiHidden/>
    <w:unhideWhenUsed/>
    <w:rsid w:val="00D02496"/>
  </w:style>
  <w:style w:type="numbering" w:customStyle="1" w:styleId="113413">
    <w:name w:val="Нет списка113413"/>
    <w:next w:val="a2"/>
    <w:semiHidden/>
    <w:rsid w:val="00D02496"/>
  </w:style>
  <w:style w:type="numbering" w:customStyle="1" w:styleId="22713">
    <w:name w:val="Нет списка22713"/>
    <w:next w:val="a2"/>
    <w:semiHidden/>
    <w:rsid w:val="00D02496"/>
  </w:style>
  <w:style w:type="numbering" w:customStyle="1" w:styleId="1111713">
    <w:name w:val="Нет списка1111713"/>
    <w:next w:val="a2"/>
    <w:semiHidden/>
    <w:rsid w:val="00D02496"/>
  </w:style>
  <w:style w:type="numbering" w:customStyle="1" w:styleId="31713">
    <w:name w:val="Нет списка31713"/>
    <w:next w:val="a2"/>
    <w:semiHidden/>
    <w:rsid w:val="00D02496"/>
  </w:style>
  <w:style w:type="numbering" w:customStyle="1" w:styleId="121713">
    <w:name w:val="Нет списка121713"/>
    <w:next w:val="a2"/>
    <w:semiHidden/>
    <w:unhideWhenUsed/>
    <w:rsid w:val="00D02496"/>
  </w:style>
  <w:style w:type="numbering" w:customStyle="1" w:styleId="1121413">
    <w:name w:val="Нет списка1121413"/>
    <w:next w:val="a2"/>
    <w:semiHidden/>
    <w:rsid w:val="00D02496"/>
  </w:style>
  <w:style w:type="numbering" w:customStyle="1" w:styleId="211713">
    <w:name w:val="Нет списка211713"/>
    <w:next w:val="a2"/>
    <w:semiHidden/>
    <w:rsid w:val="00D02496"/>
  </w:style>
  <w:style w:type="numbering" w:customStyle="1" w:styleId="4813">
    <w:name w:val="Нет списка4813"/>
    <w:next w:val="a2"/>
    <w:semiHidden/>
    <w:unhideWhenUsed/>
    <w:rsid w:val="00D02496"/>
  </w:style>
  <w:style w:type="numbering" w:customStyle="1" w:styleId="13713">
    <w:name w:val="Нет списка13713"/>
    <w:next w:val="a2"/>
    <w:semiHidden/>
    <w:unhideWhenUsed/>
    <w:rsid w:val="00D02496"/>
  </w:style>
  <w:style w:type="numbering" w:customStyle="1" w:styleId="113513">
    <w:name w:val="Нет списка113513"/>
    <w:next w:val="a2"/>
    <w:semiHidden/>
    <w:rsid w:val="00D02496"/>
  </w:style>
  <w:style w:type="numbering" w:customStyle="1" w:styleId="22813">
    <w:name w:val="Нет списка22813"/>
    <w:next w:val="a2"/>
    <w:semiHidden/>
    <w:rsid w:val="00D02496"/>
  </w:style>
  <w:style w:type="numbering" w:customStyle="1" w:styleId="1111813">
    <w:name w:val="Нет списка1111813"/>
    <w:next w:val="a2"/>
    <w:semiHidden/>
    <w:rsid w:val="00D02496"/>
  </w:style>
  <w:style w:type="numbering" w:customStyle="1" w:styleId="31813">
    <w:name w:val="Нет списка31813"/>
    <w:next w:val="a2"/>
    <w:semiHidden/>
    <w:rsid w:val="00D02496"/>
  </w:style>
  <w:style w:type="numbering" w:customStyle="1" w:styleId="121813">
    <w:name w:val="Нет списка121813"/>
    <w:next w:val="a2"/>
    <w:semiHidden/>
    <w:unhideWhenUsed/>
    <w:rsid w:val="00D02496"/>
  </w:style>
  <w:style w:type="numbering" w:customStyle="1" w:styleId="1121513">
    <w:name w:val="Нет списка1121513"/>
    <w:next w:val="a2"/>
    <w:semiHidden/>
    <w:rsid w:val="00D02496"/>
  </w:style>
  <w:style w:type="numbering" w:customStyle="1" w:styleId="211813">
    <w:name w:val="Нет списка211813"/>
    <w:next w:val="a2"/>
    <w:semiHidden/>
    <w:rsid w:val="00D02496"/>
  </w:style>
  <w:style w:type="numbering" w:customStyle="1" w:styleId="4913">
    <w:name w:val="Нет списка4913"/>
    <w:next w:val="a2"/>
    <w:semiHidden/>
    <w:unhideWhenUsed/>
    <w:rsid w:val="00D02496"/>
  </w:style>
  <w:style w:type="numbering" w:customStyle="1" w:styleId="13813">
    <w:name w:val="Нет списка13813"/>
    <w:next w:val="a2"/>
    <w:semiHidden/>
    <w:unhideWhenUsed/>
    <w:rsid w:val="00D02496"/>
  </w:style>
  <w:style w:type="numbering" w:customStyle="1" w:styleId="113613">
    <w:name w:val="Нет списка113613"/>
    <w:next w:val="a2"/>
    <w:semiHidden/>
    <w:rsid w:val="00D02496"/>
  </w:style>
  <w:style w:type="numbering" w:customStyle="1" w:styleId="22913">
    <w:name w:val="Нет списка22913"/>
    <w:next w:val="a2"/>
    <w:semiHidden/>
    <w:rsid w:val="00D02496"/>
  </w:style>
  <w:style w:type="numbering" w:customStyle="1" w:styleId="1111913">
    <w:name w:val="Нет списка1111913"/>
    <w:next w:val="a2"/>
    <w:semiHidden/>
    <w:rsid w:val="00D02496"/>
  </w:style>
  <w:style w:type="numbering" w:customStyle="1" w:styleId="31913">
    <w:name w:val="Нет списка31913"/>
    <w:next w:val="a2"/>
    <w:semiHidden/>
    <w:rsid w:val="00D02496"/>
  </w:style>
  <w:style w:type="numbering" w:customStyle="1" w:styleId="121913">
    <w:name w:val="Нет списка121913"/>
    <w:next w:val="a2"/>
    <w:semiHidden/>
    <w:unhideWhenUsed/>
    <w:rsid w:val="00D02496"/>
  </w:style>
  <w:style w:type="numbering" w:customStyle="1" w:styleId="1121613">
    <w:name w:val="Нет списка1121613"/>
    <w:next w:val="a2"/>
    <w:semiHidden/>
    <w:rsid w:val="00D02496"/>
  </w:style>
  <w:style w:type="numbering" w:customStyle="1" w:styleId="211913">
    <w:name w:val="Нет списка211913"/>
    <w:next w:val="a2"/>
    <w:semiHidden/>
    <w:rsid w:val="00D02496"/>
  </w:style>
  <w:style w:type="numbering" w:customStyle="1" w:styleId="5013">
    <w:name w:val="Нет списка5013"/>
    <w:next w:val="a2"/>
    <w:semiHidden/>
    <w:unhideWhenUsed/>
    <w:rsid w:val="00D02496"/>
  </w:style>
  <w:style w:type="numbering" w:customStyle="1" w:styleId="13913">
    <w:name w:val="Нет списка13913"/>
    <w:next w:val="a2"/>
    <w:semiHidden/>
    <w:unhideWhenUsed/>
    <w:rsid w:val="00D02496"/>
  </w:style>
  <w:style w:type="numbering" w:customStyle="1" w:styleId="113713">
    <w:name w:val="Нет списка113713"/>
    <w:next w:val="a2"/>
    <w:semiHidden/>
    <w:rsid w:val="00D02496"/>
  </w:style>
  <w:style w:type="numbering" w:customStyle="1" w:styleId="23013">
    <w:name w:val="Нет списка23013"/>
    <w:next w:val="a2"/>
    <w:semiHidden/>
    <w:rsid w:val="00D02496"/>
  </w:style>
  <w:style w:type="numbering" w:customStyle="1" w:styleId="1112013">
    <w:name w:val="Нет списка1112013"/>
    <w:next w:val="a2"/>
    <w:semiHidden/>
    <w:rsid w:val="00D02496"/>
  </w:style>
  <w:style w:type="numbering" w:customStyle="1" w:styleId="32013">
    <w:name w:val="Нет списка32013"/>
    <w:next w:val="a2"/>
    <w:semiHidden/>
    <w:rsid w:val="00D02496"/>
  </w:style>
  <w:style w:type="numbering" w:customStyle="1" w:styleId="122013">
    <w:name w:val="Нет списка122013"/>
    <w:next w:val="a2"/>
    <w:semiHidden/>
    <w:unhideWhenUsed/>
    <w:rsid w:val="00D02496"/>
  </w:style>
  <w:style w:type="numbering" w:customStyle="1" w:styleId="1121713">
    <w:name w:val="Нет списка1121713"/>
    <w:next w:val="a2"/>
    <w:semiHidden/>
    <w:rsid w:val="00D02496"/>
  </w:style>
  <w:style w:type="numbering" w:customStyle="1" w:styleId="212013">
    <w:name w:val="Нет списка212013"/>
    <w:next w:val="a2"/>
    <w:semiHidden/>
    <w:rsid w:val="00D02496"/>
  </w:style>
  <w:style w:type="numbering" w:customStyle="1" w:styleId="5113">
    <w:name w:val="Нет списка5113"/>
    <w:next w:val="a2"/>
    <w:semiHidden/>
    <w:unhideWhenUsed/>
    <w:rsid w:val="00D02496"/>
  </w:style>
  <w:style w:type="numbering" w:customStyle="1" w:styleId="14013">
    <w:name w:val="Нет списка14013"/>
    <w:next w:val="a2"/>
    <w:semiHidden/>
    <w:unhideWhenUsed/>
    <w:rsid w:val="00D02496"/>
  </w:style>
  <w:style w:type="numbering" w:customStyle="1" w:styleId="113813">
    <w:name w:val="Нет списка113813"/>
    <w:next w:val="a2"/>
    <w:semiHidden/>
    <w:rsid w:val="00D02496"/>
  </w:style>
  <w:style w:type="numbering" w:customStyle="1" w:styleId="23113">
    <w:name w:val="Нет списка23113"/>
    <w:next w:val="a2"/>
    <w:semiHidden/>
    <w:rsid w:val="00D02496"/>
  </w:style>
  <w:style w:type="numbering" w:customStyle="1" w:styleId="1112113">
    <w:name w:val="Нет списка1112113"/>
    <w:next w:val="a2"/>
    <w:semiHidden/>
    <w:rsid w:val="00D02496"/>
  </w:style>
  <w:style w:type="numbering" w:customStyle="1" w:styleId="321130">
    <w:name w:val="Нет списка32113"/>
    <w:next w:val="a2"/>
    <w:semiHidden/>
    <w:rsid w:val="00D02496"/>
  </w:style>
  <w:style w:type="numbering" w:customStyle="1" w:styleId="122113">
    <w:name w:val="Нет списка122113"/>
    <w:next w:val="a2"/>
    <w:semiHidden/>
    <w:unhideWhenUsed/>
    <w:rsid w:val="00D02496"/>
  </w:style>
  <w:style w:type="numbering" w:customStyle="1" w:styleId="1121813">
    <w:name w:val="Нет списка1121813"/>
    <w:next w:val="a2"/>
    <w:semiHidden/>
    <w:rsid w:val="00D02496"/>
  </w:style>
  <w:style w:type="numbering" w:customStyle="1" w:styleId="212113">
    <w:name w:val="Нет списка212113"/>
    <w:next w:val="a2"/>
    <w:semiHidden/>
    <w:rsid w:val="00D02496"/>
  </w:style>
  <w:style w:type="numbering" w:customStyle="1" w:styleId="41013">
    <w:name w:val="Нет списка41013"/>
    <w:next w:val="a2"/>
    <w:semiHidden/>
    <w:unhideWhenUsed/>
    <w:rsid w:val="00D02496"/>
  </w:style>
  <w:style w:type="numbering" w:customStyle="1" w:styleId="131013">
    <w:name w:val="Нет списка131013"/>
    <w:next w:val="a2"/>
    <w:semiHidden/>
    <w:unhideWhenUsed/>
    <w:rsid w:val="00D02496"/>
  </w:style>
  <w:style w:type="numbering" w:customStyle="1" w:styleId="5213">
    <w:name w:val="Нет списка5213"/>
    <w:next w:val="a2"/>
    <w:semiHidden/>
    <w:unhideWhenUsed/>
    <w:rsid w:val="00D02496"/>
  </w:style>
  <w:style w:type="numbering" w:customStyle="1" w:styleId="14113">
    <w:name w:val="Нет списка14113"/>
    <w:next w:val="a2"/>
    <w:semiHidden/>
    <w:unhideWhenUsed/>
    <w:rsid w:val="00D02496"/>
  </w:style>
  <w:style w:type="numbering" w:customStyle="1" w:styleId="113913">
    <w:name w:val="Нет списка113913"/>
    <w:next w:val="a2"/>
    <w:semiHidden/>
    <w:rsid w:val="00D02496"/>
  </w:style>
  <w:style w:type="numbering" w:customStyle="1" w:styleId="23213">
    <w:name w:val="Нет списка23213"/>
    <w:next w:val="a2"/>
    <w:semiHidden/>
    <w:rsid w:val="00D02496"/>
  </w:style>
  <w:style w:type="numbering" w:customStyle="1" w:styleId="1112213">
    <w:name w:val="Нет списка1112213"/>
    <w:next w:val="a2"/>
    <w:semiHidden/>
    <w:rsid w:val="00D02496"/>
  </w:style>
  <w:style w:type="numbering" w:customStyle="1" w:styleId="32213">
    <w:name w:val="Нет списка32213"/>
    <w:next w:val="a2"/>
    <w:semiHidden/>
    <w:rsid w:val="00D02496"/>
  </w:style>
  <w:style w:type="numbering" w:customStyle="1" w:styleId="122213">
    <w:name w:val="Нет списка122213"/>
    <w:next w:val="a2"/>
    <w:semiHidden/>
    <w:unhideWhenUsed/>
    <w:rsid w:val="00D02496"/>
  </w:style>
  <w:style w:type="numbering" w:customStyle="1" w:styleId="1121913">
    <w:name w:val="Нет списка1121913"/>
    <w:next w:val="a2"/>
    <w:semiHidden/>
    <w:rsid w:val="00D02496"/>
  </w:style>
  <w:style w:type="numbering" w:customStyle="1" w:styleId="212213">
    <w:name w:val="Нет списка212213"/>
    <w:next w:val="a2"/>
    <w:semiHidden/>
    <w:rsid w:val="00D02496"/>
  </w:style>
  <w:style w:type="numbering" w:customStyle="1" w:styleId="41113">
    <w:name w:val="Нет списка41113"/>
    <w:next w:val="a2"/>
    <w:semiHidden/>
    <w:unhideWhenUsed/>
    <w:rsid w:val="00D02496"/>
  </w:style>
  <w:style w:type="numbering" w:customStyle="1" w:styleId="131113">
    <w:name w:val="Нет списка131113"/>
    <w:next w:val="a2"/>
    <w:semiHidden/>
    <w:unhideWhenUsed/>
    <w:rsid w:val="00D02496"/>
  </w:style>
  <w:style w:type="numbering" w:customStyle="1" w:styleId="5313">
    <w:name w:val="Нет списка5313"/>
    <w:next w:val="a2"/>
    <w:semiHidden/>
    <w:unhideWhenUsed/>
    <w:rsid w:val="00D02496"/>
  </w:style>
  <w:style w:type="numbering" w:customStyle="1" w:styleId="14213">
    <w:name w:val="Нет списка14213"/>
    <w:next w:val="a2"/>
    <w:semiHidden/>
    <w:unhideWhenUsed/>
    <w:rsid w:val="00D02496"/>
  </w:style>
  <w:style w:type="numbering" w:customStyle="1" w:styleId="114013">
    <w:name w:val="Нет списка114013"/>
    <w:next w:val="a2"/>
    <w:semiHidden/>
    <w:rsid w:val="00D02496"/>
  </w:style>
  <w:style w:type="numbering" w:customStyle="1" w:styleId="23313">
    <w:name w:val="Нет списка23313"/>
    <w:next w:val="a2"/>
    <w:semiHidden/>
    <w:rsid w:val="00D02496"/>
  </w:style>
  <w:style w:type="numbering" w:customStyle="1" w:styleId="1112313">
    <w:name w:val="Нет списка1112313"/>
    <w:next w:val="a2"/>
    <w:semiHidden/>
    <w:rsid w:val="00D02496"/>
  </w:style>
  <w:style w:type="numbering" w:customStyle="1" w:styleId="32313">
    <w:name w:val="Нет списка32313"/>
    <w:next w:val="a2"/>
    <w:semiHidden/>
    <w:rsid w:val="00D02496"/>
  </w:style>
  <w:style w:type="numbering" w:customStyle="1" w:styleId="122313">
    <w:name w:val="Нет списка122313"/>
    <w:next w:val="a2"/>
    <w:semiHidden/>
    <w:unhideWhenUsed/>
    <w:rsid w:val="00D02496"/>
  </w:style>
  <w:style w:type="numbering" w:customStyle="1" w:styleId="1122013">
    <w:name w:val="Нет списка1122013"/>
    <w:next w:val="a2"/>
    <w:semiHidden/>
    <w:rsid w:val="00D02496"/>
  </w:style>
  <w:style w:type="numbering" w:customStyle="1" w:styleId="212313">
    <w:name w:val="Нет списка212313"/>
    <w:next w:val="a2"/>
    <w:semiHidden/>
    <w:rsid w:val="00D02496"/>
  </w:style>
  <w:style w:type="numbering" w:customStyle="1" w:styleId="41213">
    <w:name w:val="Нет списка41213"/>
    <w:next w:val="a2"/>
    <w:semiHidden/>
    <w:unhideWhenUsed/>
    <w:rsid w:val="00D02496"/>
  </w:style>
  <w:style w:type="numbering" w:customStyle="1" w:styleId="131213">
    <w:name w:val="Нет списка131213"/>
    <w:next w:val="a2"/>
    <w:semiHidden/>
    <w:unhideWhenUsed/>
    <w:rsid w:val="00D02496"/>
  </w:style>
  <w:style w:type="numbering" w:customStyle="1" w:styleId="5413">
    <w:name w:val="Нет списка5413"/>
    <w:next w:val="a2"/>
    <w:semiHidden/>
    <w:unhideWhenUsed/>
    <w:rsid w:val="00D02496"/>
  </w:style>
  <w:style w:type="numbering" w:customStyle="1" w:styleId="14313">
    <w:name w:val="Нет списка14313"/>
    <w:next w:val="a2"/>
    <w:semiHidden/>
    <w:unhideWhenUsed/>
    <w:rsid w:val="00D02496"/>
  </w:style>
  <w:style w:type="table" w:customStyle="1" w:styleId="31314">
    <w:name w:val="Сетка таблицы31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Веб-таблица 125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
    <w:name w:val="Веб-таблица 225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
    <w:name w:val="Веб-таблица 1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
    <w:name w:val="Веб-таблица 21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D02496"/>
  </w:style>
  <w:style w:type="numbering" w:customStyle="1" w:styleId="111111112">
    <w:name w:val="Нет списка111111112"/>
    <w:next w:val="a2"/>
    <w:semiHidden/>
    <w:rsid w:val="00D02496"/>
  </w:style>
  <w:style w:type="numbering" w:customStyle="1" w:styleId="1111111111">
    <w:name w:val="Нет списка1111111111"/>
    <w:next w:val="a2"/>
    <w:semiHidden/>
    <w:rsid w:val="00D02496"/>
  </w:style>
  <w:style w:type="numbering" w:customStyle="1" w:styleId="582">
    <w:name w:val="Нет списка582"/>
    <w:next w:val="a2"/>
    <w:uiPriority w:val="99"/>
    <w:semiHidden/>
    <w:unhideWhenUsed/>
    <w:rsid w:val="00D02496"/>
  </w:style>
  <w:style w:type="numbering" w:customStyle="1" w:styleId="1462">
    <w:name w:val="Нет списка1462"/>
    <w:next w:val="a2"/>
    <w:uiPriority w:val="99"/>
    <w:semiHidden/>
    <w:unhideWhenUsed/>
    <w:rsid w:val="00D02496"/>
  </w:style>
  <w:style w:type="numbering" w:customStyle="1" w:styleId="11432">
    <w:name w:val="Нет списка11432"/>
    <w:next w:val="a2"/>
    <w:uiPriority w:val="99"/>
    <w:semiHidden/>
    <w:rsid w:val="00D02496"/>
  </w:style>
  <w:style w:type="numbering" w:customStyle="1" w:styleId="2362">
    <w:name w:val="Нет списка2362"/>
    <w:next w:val="a2"/>
    <w:uiPriority w:val="99"/>
    <w:semiHidden/>
    <w:rsid w:val="00D02496"/>
  </w:style>
  <w:style w:type="numbering" w:customStyle="1" w:styleId="111262">
    <w:name w:val="Нет списка111262"/>
    <w:next w:val="a2"/>
    <w:semiHidden/>
    <w:rsid w:val="00D02496"/>
  </w:style>
  <w:style w:type="numbering" w:customStyle="1" w:styleId="3262">
    <w:name w:val="Нет списка3262"/>
    <w:next w:val="a2"/>
    <w:semiHidden/>
    <w:rsid w:val="00D02496"/>
  </w:style>
  <w:style w:type="numbering" w:customStyle="1" w:styleId="12262">
    <w:name w:val="Нет списка12262"/>
    <w:next w:val="a2"/>
    <w:semiHidden/>
    <w:unhideWhenUsed/>
    <w:rsid w:val="00D02496"/>
  </w:style>
  <w:style w:type="numbering" w:customStyle="1" w:styleId="112232">
    <w:name w:val="Нет списка112232"/>
    <w:next w:val="a2"/>
    <w:semiHidden/>
    <w:rsid w:val="00D02496"/>
  </w:style>
  <w:style w:type="numbering" w:customStyle="1" w:styleId="21262">
    <w:name w:val="Нет списка21262"/>
    <w:next w:val="a2"/>
    <w:semiHidden/>
    <w:rsid w:val="00D02496"/>
  </w:style>
  <w:style w:type="numbering" w:customStyle="1" w:styleId="4152">
    <w:name w:val="Нет списка4152"/>
    <w:next w:val="a2"/>
    <w:semiHidden/>
    <w:rsid w:val="00D02496"/>
  </w:style>
  <w:style w:type="numbering" w:customStyle="1" w:styleId="592">
    <w:name w:val="Нет списка592"/>
    <w:next w:val="a2"/>
    <w:semiHidden/>
    <w:rsid w:val="00D02496"/>
  </w:style>
  <w:style w:type="numbering" w:customStyle="1" w:styleId="622">
    <w:name w:val="Нет списка622"/>
    <w:next w:val="a2"/>
    <w:semiHidden/>
    <w:rsid w:val="00D02496"/>
  </w:style>
  <w:style w:type="numbering" w:customStyle="1" w:styleId="722">
    <w:name w:val="Нет списка722"/>
    <w:next w:val="a2"/>
    <w:semiHidden/>
    <w:rsid w:val="00D02496"/>
  </w:style>
  <w:style w:type="numbering" w:customStyle="1" w:styleId="822">
    <w:name w:val="Нет списка822"/>
    <w:next w:val="a2"/>
    <w:semiHidden/>
    <w:rsid w:val="00D02496"/>
  </w:style>
  <w:style w:type="numbering" w:customStyle="1" w:styleId="922">
    <w:name w:val="Нет списка922"/>
    <w:next w:val="a2"/>
    <w:semiHidden/>
    <w:rsid w:val="00D02496"/>
  </w:style>
  <w:style w:type="numbering" w:customStyle="1" w:styleId="1022">
    <w:name w:val="Нет списка1022"/>
    <w:next w:val="a2"/>
    <w:semiHidden/>
    <w:rsid w:val="00D02496"/>
  </w:style>
  <w:style w:type="numbering" w:customStyle="1" w:styleId="13152">
    <w:name w:val="Нет списка13152"/>
    <w:next w:val="a2"/>
    <w:semiHidden/>
    <w:rsid w:val="00D02496"/>
  </w:style>
  <w:style w:type="numbering" w:customStyle="1" w:styleId="1472">
    <w:name w:val="Нет списка1472"/>
    <w:next w:val="a2"/>
    <w:semiHidden/>
    <w:rsid w:val="00D02496"/>
  </w:style>
  <w:style w:type="numbering" w:customStyle="1" w:styleId="1522">
    <w:name w:val="Нет списка1522"/>
    <w:next w:val="a2"/>
    <w:semiHidden/>
    <w:rsid w:val="00D02496"/>
  </w:style>
  <w:style w:type="numbering" w:customStyle="1" w:styleId="1622">
    <w:name w:val="Нет списка1622"/>
    <w:next w:val="a2"/>
    <w:semiHidden/>
    <w:rsid w:val="00D02496"/>
  </w:style>
  <w:style w:type="numbering" w:customStyle="1" w:styleId="1722">
    <w:name w:val="Нет списка1722"/>
    <w:next w:val="a2"/>
    <w:semiHidden/>
    <w:rsid w:val="00D02496"/>
  </w:style>
  <w:style w:type="numbering" w:customStyle="1" w:styleId="1822">
    <w:name w:val="Нет списка1822"/>
    <w:next w:val="a2"/>
    <w:semiHidden/>
    <w:rsid w:val="00D02496"/>
  </w:style>
  <w:style w:type="numbering" w:customStyle="1" w:styleId="1922">
    <w:name w:val="Нет списка1922"/>
    <w:next w:val="a2"/>
    <w:semiHidden/>
    <w:rsid w:val="00D02496"/>
  </w:style>
  <w:style w:type="numbering" w:customStyle="1" w:styleId="2022">
    <w:name w:val="Нет списка2022"/>
    <w:next w:val="a2"/>
    <w:semiHidden/>
    <w:rsid w:val="00D02496"/>
  </w:style>
  <w:style w:type="numbering" w:customStyle="1" w:styleId="22122">
    <w:name w:val="Нет списка22122"/>
    <w:next w:val="a2"/>
    <w:semiHidden/>
    <w:rsid w:val="00D02496"/>
  </w:style>
  <w:style w:type="numbering" w:customStyle="1" w:styleId="11022">
    <w:name w:val="Нет списка11022"/>
    <w:next w:val="a2"/>
    <w:semiHidden/>
    <w:unhideWhenUsed/>
    <w:rsid w:val="00D02496"/>
  </w:style>
  <w:style w:type="numbering" w:customStyle="1" w:styleId="2372">
    <w:name w:val="Нет списка2372"/>
    <w:next w:val="a2"/>
    <w:semiHidden/>
    <w:rsid w:val="00D02496"/>
  </w:style>
  <w:style w:type="numbering" w:customStyle="1" w:styleId="2422">
    <w:name w:val="Нет списка2422"/>
    <w:next w:val="a2"/>
    <w:semiHidden/>
    <w:rsid w:val="00D02496"/>
  </w:style>
  <w:style w:type="numbering" w:customStyle="1" w:styleId="113122">
    <w:name w:val="Нет списка113122"/>
    <w:next w:val="a2"/>
    <w:semiHidden/>
    <w:rsid w:val="00D02496"/>
  </w:style>
  <w:style w:type="numbering" w:customStyle="1" w:styleId="2522">
    <w:name w:val="Нет списка2522"/>
    <w:next w:val="a2"/>
    <w:semiHidden/>
    <w:rsid w:val="00D02496"/>
  </w:style>
  <w:style w:type="numbering" w:customStyle="1" w:styleId="2622">
    <w:name w:val="Нет списка2622"/>
    <w:next w:val="a2"/>
    <w:semiHidden/>
    <w:rsid w:val="00D02496"/>
  </w:style>
  <w:style w:type="numbering" w:customStyle="1" w:styleId="11442">
    <w:name w:val="Нет списка11442"/>
    <w:next w:val="a2"/>
    <w:semiHidden/>
    <w:unhideWhenUsed/>
    <w:rsid w:val="00D02496"/>
  </w:style>
  <w:style w:type="numbering" w:customStyle="1" w:styleId="11522">
    <w:name w:val="Нет списка11522"/>
    <w:next w:val="a2"/>
    <w:semiHidden/>
    <w:rsid w:val="00D02496"/>
  </w:style>
  <w:style w:type="numbering" w:customStyle="1" w:styleId="2722">
    <w:name w:val="Нет списка2722"/>
    <w:next w:val="a2"/>
    <w:semiHidden/>
    <w:rsid w:val="00D02496"/>
  </w:style>
  <w:style w:type="numbering" w:customStyle="1" w:styleId="2822">
    <w:name w:val="Нет списка2822"/>
    <w:next w:val="a2"/>
    <w:semiHidden/>
    <w:rsid w:val="00D02496"/>
  </w:style>
  <w:style w:type="numbering" w:customStyle="1" w:styleId="11622">
    <w:name w:val="Нет списка11622"/>
    <w:next w:val="a2"/>
    <w:semiHidden/>
    <w:unhideWhenUsed/>
    <w:rsid w:val="00D02496"/>
  </w:style>
  <w:style w:type="numbering" w:customStyle="1" w:styleId="11722">
    <w:name w:val="Нет списка11722"/>
    <w:next w:val="a2"/>
    <w:semiHidden/>
    <w:rsid w:val="00D02496"/>
  </w:style>
  <w:style w:type="numbering" w:customStyle="1" w:styleId="2922">
    <w:name w:val="Нет списка2922"/>
    <w:next w:val="a2"/>
    <w:semiHidden/>
    <w:rsid w:val="00D02496"/>
  </w:style>
  <w:style w:type="numbering" w:customStyle="1" w:styleId="3022">
    <w:name w:val="Нет списка3022"/>
    <w:next w:val="a2"/>
    <w:semiHidden/>
    <w:rsid w:val="00D02496"/>
  </w:style>
  <w:style w:type="numbering" w:customStyle="1" w:styleId="11822">
    <w:name w:val="Нет списка11822"/>
    <w:next w:val="a2"/>
    <w:semiHidden/>
    <w:unhideWhenUsed/>
    <w:rsid w:val="00D02496"/>
  </w:style>
  <w:style w:type="numbering" w:customStyle="1" w:styleId="11922">
    <w:name w:val="Нет списка11922"/>
    <w:next w:val="a2"/>
    <w:semiHidden/>
    <w:rsid w:val="00D02496"/>
  </w:style>
  <w:style w:type="numbering" w:customStyle="1" w:styleId="21022">
    <w:name w:val="Нет списка21022"/>
    <w:next w:val="a2"/>
    <w:semiHidden/>
    <w:rsid w:val="00D02496"/>
  </w:style>
  <w:style w:type="numbering" w:customStyle="1" w:styleId="1111132">
    <w:name w:val="Нет списка1111132"/>
    <w:next w:val="a2"/>
    <w:semiHidden/>
    <w:rsid w:val="00D02496"/>
  </w:style>
  <w:style w:type="numbering" w:customStyle="1" w:styleId="31122">
    <w:name w:val="Нет списка31122"/>
    <w:next w:val="a2"/>
    <w:semiHidden/>
    <w:rsid w:val="00D02496"/>
  </w:style>
  <w:style w:type="numbering" w:customStyle="1" w:styleId="121122">
    <w:name w:val="Нет списка121122"/>
    <w:next w:val="a2"/>
    <w:semiHidden/>
    <w:unhideWhenUsed/>
    <w:rsid w:val="00D02496"/>
  </w:style>
  <w:style w:type="numbering" w:customStyle="1" w:styleId="1121122">
    <w:name w:val="Нет списка1121122"/>
    <w:next w:val="a2"/>
    <w:semiHidden/>
    <w:rsid w:val="00D02496"/>
  </w:style>
  <w:style w:type="numbering" w:customStyle="1" w:styleId="211122">
    <w:name w:val="Нет списка211122"/>
    <w:next w:val="a2"/>
    <w:semiHidden/>
    <w:rsid w:val="00D02496"/>
  </w:style>
  <w:style w:type="numbering" w:customStyle="1" w:styleId="3272">
    <w:name w:val="Нет списка3272"/>
    <w:next w:val="a2"/>
    <w:semiHidden/>
    <w:rsid w:val="00D02496"/>
  </w:style>
  <w:style w:type="numbering" w:customStyle="1" w:styleId="12022">
    <w:name w:val="Нет списка12022"/>
    <w:next w:val="a2"/>
    <w:semiHidden/>
    <w:unhideWhenUsed/>
    <w:rsid w:val="00D02496"/>
  </w:style>
  <w:style w:type="numbering" w:customStyle="1" w:styleId="111022">
    <w:name w:val="Нет списка111022"/>
    <w:next w:val="a2"/>
    <w:semiHidden/>
    <w:rsid w:val="00D02496"/>
  </w:style>
  <w:style w:type="numbering" w:customStyle="1" w:styleId="21272">
    <w:name w:val="Нет списка21272"/>
    <w:next w:val="a2"/>
    <w:semiHidden/>
    <w:rsid w:val="00D02496"/>
  </w:style>
  <w:style w:type="numbering" w:customStyle="1" w:styleId="111272">
    <w:name w:val="Нет списка111272"/>
    <w:next w:val="a2"/>
    <w:semiHidden/>
    <w:rsid w:val="00D02496"/>
  </w:style>
  <w:style w:type="numbering" w:customStyle="1" w:styleId="3322">
    <w:name w:val="Нет списка3322"/>
    <w:next w:val="a2"/>
    <w:semiHidden/>
    <w:rsid w:val="00D02496"/>
  </w:style>
  <w:style w:type="numbering" w:customStyle="1" w:styleId="12272">
    <w:name w:val="Нет списка12272"/>
    <w:next w:val="a2"/>
    <w:semiHidden/>
    <w:unhideWhenUsed/>
    <w:rsid w:val="00D02496"/>
  </w:style>
  <w:style w:type="numbering" w:customStyle="1" w:styleId="112242">
    <w:name w:val="Нет списка112242"/>
    <w:next w:val="a2"/>
    <w:semiHidden/>
    <w:rsid w:val="00D02496"/>
  </w:style>
  <w:style w:type="numbering" w:customStyle="1" w:styleId="21322">
    <w:name w:val="Нет списка21322"/>
    <w:next w:val="a2"/>
    <w:semiHidden/>
    <w:rsid w:val="00D02496"/>
  </w:style>
  <w:style w:type="numbering" w:customStyle="1" w:styleId="3422">
    <w:name w:val="Нет списка3422"/>
    <w:next w:val="a2"/>
    <w:semiHidden/>
    <w:rsid w:val="00D02496"/>
  </w:style>
  <w:style w:type="numbering" w:customStyle="1" w:styleId="12322">
    <w:name w:val="Нет списка12322"/>
    <w:next w:val="a2"/>
    <w:semiHidden/>
    <w:unhideWhenUsed/>
    <w:rsid w:val="00D02496"/>
  </w:style>
  <w:style w:type="numbering" w:customStyle="1" w:styleId="111322">
    <w:name w:val="Нет списка111322"/>
    <w:next w:val="a2"/>
    <w:semiHidden/>
    <w:rsid w:val="00D02496"/>
  </w:style>
  <w:style w:type="numbering" w:customStyle="1" w:styleId="21422">
    <w:name w:val="Нет списка21422"/>
    <w:next w:val="a2"/>
    <w:semiHidden/>
    <w:rsid w:val="00D02496"/>
  </w:style>
  <w:style w:type="numbering" w:customStyle="1" w:styleId="111422">
    <w:name w:val="Нет списка111422"/>
    <w:next w:val="a2"/>
    <w:semiHidden/>
    <w:rsid w:val="00D02496"/>
  </w:style>
  <w:style w:type="numbering" w:customStyle="1" w:styleId="3522">
    <w:name w:val="Нет списка3522"/>
    <w:next w:val="a2"/>
    <w:semiHidden/>
    <w:rsid w:val="00D02496"/>
  </w:style>
  <w:style w:type="numbering" w:customStyle="1" w:styleId="12422">
    <w:name w:val="Нет списка12422"/>
    <w:next w:val="a2"/>
    <w:semiHidden/>
    <w:unhideWhenUsed/>
    <w:rsid w:val="00D02496"/>
  </w:style>
  <w:style w:type="numbering" w:customStyle="1" w:styleId="112322">
    <w:name w:val="Нет списка112322"/>
    <w:next w:val="a2"/>
    <w:semiHidden/>
    <w:rsid w:val="00D02496"/>
  </w:style>
  <w:style w:type="numbering" w:customStyle="1" w:styleId="21522">
    <w:name w:val="Нет списка21522"/>
    <w:next w:val="a2"/>
    <w:semiHidden/>
    <w:rsid w:val="00D02496"/>
  </w:style>
  <w:style w:type="numbering" w:customStyle="1" w:styleId="3622">
    <w:name w:val="Нет списка3622"/>
    <w:next w:val="a2"/>
    <w:semiHidden/>
    <w:rsid w:val="00D02496"/>
  </w:style>
  <w:style w:type="numbering" w:customStyle="1" w:styleId="12522">
    <w:name w:val="Нет списка12522"/>
    <w:next w:val="a2"/>
    <w:semiHidden/>
    <w:unhideWhenUsed/>
    <w:rsid w:val="00D02496"/>
  </w:style>
  <w:style w:type="numbering" w:customStyle="1" w:styleId="111522">
    <w:name w:val="Нет списка111522"/>
    <w:next w:val="a2"/>
    <w:semiHidden/>
    <w:rsid w:val="00D02496"/>
  </w:style>
  <w:style w:type="numbering" w:customStyle="1" w:styleId="21622">
    <w:name w:val="Нет списка21622"/>
    <w:next w:val="a2"/>
    <w:semiHidden/>
    <w:rsid w:val="00D02496"/>
  </w:style>
  <w:style w:type="numbering" w:customStyle="1" w:styleId="111622">
    <w:name w:val="Нет списка111622"/>
    <w:next w:val="a2"/>
    <w:semiHidden/>
    <w:rsid w:val="00D02496"/>
  </w:style>
  <w:style w:type="numbering" w:customStyle="1" w:styleId="3722">
    <w:name w:val="Нет списка3722"/>
    <w:next w:val="a2"/>
    <w:semiHidden/>
    <w:rsid w:val="00D02496"/>
  </w:style>
  <w:style w:type="numbering" w:customStyle="1" w:styleId="12622">
    <w:name w:val="Нет списка12622"/>
    <w:next w:val="a2"/>
    <w:semiHidden/>
    <w:unhideWhenUsed/>
    <w:rsid w:val="00D02496"/>
  </w:style>
  <w:style w:type="numbering" w:customStyle="1" w:styleId="112422">
    <w:name w:val="Нет списка112422"/>
    <w:next w:val="a2"/>
    <w:semiHidden/>
    <w:rsid w:val="00D02496"/>
  </w:style>
  <w:style w:type="numbering" w:customStyle="1" w:styleId="21722">
    <w:name w:val="Нет списка21722"/>
    <w:next w:val="a2"/>
    <w:semiHidden/>
    <w:rsid w:val="00D02496"/>
  </w:style>
  <w:style w:type="numbering" w:customStyle="1" w:styleId="3822">
    <w:name w:val="Нет списка3822"/>
    <w:next w:val="a2"/>
    <w:semiHidden/>
    <w:unhideWhenUsed/>
    <w:rsid w:val="00D02496"/>
  </w:style>
  <w:style w:type="numbering" w:customStyle="1" w:styleId="12722">
    <w:name w:val="Нет списка12722"/>
    <w:next w:val="a2"/>
    <w:semiHidden/>
    <w:unhideWhenUsed/>
    <w:rsid w:val="00D02496"/>
  </w:style>
  <w:style w:type="numbering" w:customStyle="1" w:styleId="111722">
    <w:name w:val="Нет списка111722"/>
    <w:next w:val="a2"/>
    <w:semiHidden/>
    <w:rsid w:val="00D02496"/>
  </w:style>
  <w:style w:type="numbering" w:customStyle="1" w:styleId="21822">
    <w:name w:val="Нет списка21822"/>
    <w:next w:val="a2"/>
    <w:semiHidden/>
    <w:rsid w:val="00D02496"/>
  </w:style>
  <w:style w:type="numbering" w:customStyle="1" w:styleId="111822">
    <w:name w:val="Нет списка111822"/>
    <w:next w:val="a2"/>
    <w:semiHidden/>
    <w:rsid w:val="00D02496"/>
  </w:style>
  <w:style w:type="numbering" w:customStyle="1" w:styleId="3922">
    <w:name w:val="Нет списка3922"/>
    <w:next w:val="a2"/>
    <w:semiHidden/>
    <w:rsid w:val="00D02496"/>
  </w:style>
  <w:style w:type="numbering" w:customStyle="1" w:styleId="12822">
    <w:name w:val="Нет списка12822"/>
    <w:next w:val="a2"/>
    <w:semiHidden/>
    <w:unhideWhenUsed/>
    <w:rsid w:val="00D02496"/>
  </w:style>
  <w:style w:type="numbering" w:customStyle="1" w:styleId="112522">
    <w:name w:val="Нет списка112522"/>
    <w:next w:val="a2"/>
    <w:semiHidden/>
    <w:rsid w:val="00D02496"/>
  </w:style>
  <w:style w:type="numbering" w:customStyle="1" w:styleId="21922">
    <w:name w:val="Нет списка21922"/>
    <w:next w:val="a2"/>
    <w:semiHidden/>
    <w:rsid w:val="00D02496"/>
  </w:style>
  <w:style w:type="numbering" w:customStyle="1" w:styleId="4022">
    <w:name w:val="Нет списка4022"/>
    <w:next w:val="a2"/>
    <w:semiHidden/>
    <w:unhideWhenUsed/>
    <w:rsid w:val="00D02496"/>
  </w:style>
  <w:style w:type="numbering" w:customStyle="1" w:styleId="12922">
    <w:name w:val="Нет списка12922"/>
    <w:next w:val="a2"/>
    <w:semiHidden/>
    <w:unhideWhenUsed/>
    <w:rsid w:val="00D02496"/>
  </w:style>
  <w:style w:type="numbering" w:customStyle="1" w:styleId="111922">
    <w:name w:val="Нет списка111922"/>
    <w:next w:val="a2"/>
    <w:semiHidden/>
    <w:rsid w:val="00D02496"/>
  </w:style>
  <w:style w:type="numbering" w:customStyle="1" w:styleId="22022">
    <w:name w:val="Нет списка22022"/>
    <w:next w:val="a2"/>
    <w:semiHidden/>
    <w:rsid w:val="00D02496"/>
  </w:style>
  <w:style w:type="numbering" w:customStyle="1" w:styleId="1111022">
    <w:name w:val="Нет списка1111022"/>
    <w:next w:val="a2"/>
    <w:semiHidden/>
    <w:rsid w:val="00D02496"/>
  </w:style>
  <w:style w:type="numbering" w:customStyle="1" w:styleId="31022">
    <w:name w:val="Нет списка31022"/>
    <w:next w:val="a2"/>
    <w:semiHidden/>
    <w:rsid w:val="00D02496"/>
  </w:style>
  <w:style w:type="numbering" w:customStyle="1" w:styleId="121022">
    <w:name w:val="Нет списка121022"/>
    <w:next w:val="a2"/>
    <w:semiHidden/>
    <w:unhideWhenUsed/>
    <w:rsid w:val="00D02496"/>
  </w:style>
  <w:style w:type="numbering" w:customStyle="1" w:styleId="112622">
    <w:name w:val="Нет списка112622"/>
    <w:next w:val="a2"/>
    <w:semiHidden/>
    <w:rsid w:val="00D02496"/>
  </w:style>
  <w:style w:type="numbering" w:customStyle="1" w:styleId="211022">
    <w:name w:val="Нет списка211022"/>
    <w:next w:val="a2"/>
    <w:semiHidden/>
    <w:rsid w:val="00D02496"/>
  </w:style>
  <w:style w:type="numbering" w:customStyle="1" w:styleId="4162">
    <w:name w:val="Нет списка4162"/>
    <w:next w:val="a2"/>
    <w:semiHidden/>
    <w:unhideWhenUsed/>
    <w:rsid w:val="00D02496"/>
  </w:style>
  <w:style w:type="numbering" w:customStyle="1" w:styleId="13022">
    <w:name w:val="Нет списка13022"/>
    <w:next w:val="a2"/>
    <w:semiHidden/>
    <w:unhideWhenUsed/>
    <w:rsid w:val="00D02496"/>
  </w:style>
  <w:style w:type="numbering" w:customStyle="1" w:styleId="112022">
    <w:name w:val="Нет списка112022"/>
    <w:next w:val="a2"/>
    <w:semiHidden/>
    <w:rsid w:val="00D02496"/>
  </w:style>
  <w:style w:type="numbering" w:customStyle="1" w:styleId="22132">
    <w:name w:val="Нет списка22132"/>
    <w:next w:val="a2"/>
    <w:semiHidden/>
    <w:rsid w:val="00D02496"/>
  </w:style>
  <w:style w:type="numbering" w:customStyle="1" w:styleId="1111142">
    <w:name w:val="Нет списка1111142"/>
    <w:next w:val="a2"/>
    <w:semiHidden/>
    <w:rsid w:val="00D02496"/>
  </w:style>
  <w:style w:type="numbering" w:customStyle="1" w:styleId="31132">
    <w:name w:val="Нет списка31132"/>
    <w:next w:val="a2"/>
    <w:semiHidden/>
    <w:rsid w:val="00D02496"/>
  </w:style>
  <w:style w:type="numbering" w:customStyle="1" w:styleId="121132">
    <w:name w:val="Нет списка121132"/>
    <w:next w:val="a2"/>
    <w:semiHidden/>
    <w:unhideWhenUsed/>
    <w:rsid w:val="00D02496"/>
  </w:style>
  <w:style w:type="numbering" w:customStyle="1" w:styleId="112722">
    <w:name w:val="Нет списка112722"/>
    <w:next w:val="a2"/>
    <w:semiHidden/>
    <w:rsid w:val="00D02496"/>
  </w:style>
  <w:style w:type="numbering" w:customStyle="1" w:styleId="211132">
    <w:name w:val="Нет списка211132"/>
    <w:next w:val="a2"/>
    <w:semiHidden/>
    <w:rsid w:val="00D02496"/>
  </w:style>
  <w:style w:type="numbering" w:customStyle="1" w:styleId="4222">
    <w:name w:val="Нет списка4222"/>
    <w:next w:val="a2"/>
    <w:semiHidden/>
    <w:unhideWhenUsed/>
    <w:rsid w:val="00D02496"/>
  </w:style>
  <w:style w:type="numbering" w:customStyle="1" w:styleId="13162">
    <w:name w:val="Нет списка13162"/>
    <w:next w:val="a2"/>
    <w:semiHidden/>
    <w:unhideWhenUsed/>
    <w:rsid w:val="00D02496"/>
  </w:style>
  <w:style w:type="numbering" w:customStyle="1" w:styleId="112822">
    <w:name w:val="Нет списка112822"/>
    <w:next w:val="a2"/>
    <w:semiHidden/>
    <w:rsid w:val="00D02496"/>
  </w:style>
  <w:style w:type="numbering" w:customStyle="1" w:styleId="22222">
    <w:name w:val="Нет списка22222"/>
    <w:next w:val="a2"/>
    <w:semiHidden/>
    <w:rsid w:val="00D02496"/>
  </w:style>
  <w:style w:type="numbering" w:customStyle="1" w:styleId="1111222">
    <w:name w:val="Нет списка1111222"/>
    <w:next w:val="a2"/>
    <w:semiHidden/>
    <w:rsid w:val="00D02496"/>
  </w:style>
  <w:style w:type="numbering" w:customStyle="1" w:styleId="31222">
    <w:name w:val="Нет списка31222"/>
    <w:next w:val="a2"/>
    <w:semiHidden/>
    <w:rsid w:val="00D02496"/>
  </w:style>
  <w:style w:type="numbering" w:customStyle="1" w:styleId="121222">
    <w:name w:val="Нет списка121222"/>
    <w:next w:val="a2"/>
    <w:semiHidden/>
    <w:unhideWhenUsed/>
    <w:rsid w:val="00D02496"/>
  </w:style>
  <w:style w:type="numbering" w:customStyle="1" w:styleId="112922">
    <w:name w:val="Нет списка112922"/>
    <w:next w:val="a2"/>
    <w:semiHidden/>
    <w:rsid w:val="00D02496"/>
  </w:style>
  <w:style w:type="numbering" w:customStyle="1" w:styleId="211222">
    <w:name w:val="Нет списка211222"/>
    <w:next w:val="a2"/>
    <w:semiHidden/>
    <w:rsid w:val="00D02496"/>
  </w:style>
  <w:style w:type="numbering" w:customStyle="1" w:styleId="4322">
    <w:name w:val="Нет списка4322"/>
    <w:next w:val="a2"/>
    <w:semiHidden/>
    <w:unhideWhenUsed/>
    <w:rsid w:val="00D02496"/>
  </w:style>
  <w:style w:type="numbering" w:customStyle="1" w:styleId="13222">
    <w:name w:val="Нет списка13222"/>
    <w:next w:val="a2"/>
    <w:semiHidden/>
    <w:unhideWhenUsed/>
    <w:rsid w:val="00D02496"/>
  </w:style>
  <w:style w:type="numbering" w:customStyle="1" w:styleId="113022">
    <w:name w:val="Нет списка113022"/>
    <w:next w:val="a2"/>
    <w:semiHidden/>
    <w:rsid w:val="00D02496"/>
  </w:style>
  <w:style w:type="numbering" w:customStyle="1" w:styleId="22322">
    <w:name w:val="Нет списка22322"/>
    <w:next w:val="a2"/>
    <w:semiHidden/>
    <w:rsid w:val="00D02496"/>
  </w:style>
  <w:style w:type="numbering" w:customStyle="1" w:styleId="1111322">
    <w:name w:val="Нет списка1111322"/>
    <w:next w:val="a2"/>
    <w:semiHidden/>
    <w:rsid w:val="00D02496"/>
  </w:style>
  <w:style w:type="numbering" w:customStyle="1" w:styleId="31322">
    <w:name w:val="Нет списка31322"/>
    <w:next w:val="a2"/>
    <w:semiHidden/>
    <w:rsid w:val="00D02496"/>
  </w:style>
  <w:style w:type="numbering" w:customStyle="1" w:styleId="121322">
    <w:name w:val="Нет списка121322"/>
    <w:next w:val="a2"/>
    <w:semiHidden/>
    <w:unhideWhenUsed/>
    <w:rsid w:val="00D02496"/>
  </w:style>
  <w:style w:type="numbering" w:customStyle="1" w:styleId="1121022">
    <w:name w:val="Нет списка1121022"/>
    <w:next w:val="a2"/>
    <w:semiHidden/>
    <w:rsid w:val="00D02496"/>
  </w:style>
  <w:style w:type="numbering" w:customStyle="1" w:styleId="211322">
    <w:name w:val="Нет списка211322"/>
    <w:next w:val="a2"/>
    <w:semiHidden/>
    <w:rsid w:val="00D02496"/>
  </w:style>
  <w:style w:type="numbering" w:customStyle="1" w:styleId="4422">
    <w:name w:val="Нет списка4422"/>
    <w:next w:val="a2"/>
    <w:semiHidden/>
    <w:unhideWhenUsed/>
    <w:rsid w:val="00D02496"/>
  </w:style>
  <w:style w:type="numbering" w:customStyle="1" w:styleId="13322">
    <w:name w:val="Нет списка13322"/>
    <w:next w:val="a2"/>
    <w:semiHidden/>
    <w:unhideWhenUsed/>
    <w:rsid w:val="00D02496"/>
  </w:style>
  <w:style w:type="numbering" w:customStyle="1" w:styleId="113132">
    <w:name w:val="Нет списка113132"/>
    <w:next w:val="a2"/>
    <w:semiHidden/>
    <w:rsid w:val="00D02496"/>
  </w:style>
  <w:style w:type="numbering" w:customStyle="1" w:styleId="22422">
    <w:name w:val="Нет списка22422"/>
    <w:next w:val="a2"/>
    <w:semiHidden/>
    <w:rsid w:val="00D02496"/>
  </w:style>
  <w:style w:type="numbering" w:customStyle="1" w:styleId="1111422">
    <w:name w:val="Нет списка1111422"/>
    <w:next w:val="a2"/>
    <w:semiHidden/>
    <w:rsid w:val="00D02496"/>
  </w:style>
  <w:style w:type="numbering" w:customStyle="1" w:styleId="31422">
    <w:name w:val="Нет списка31422"/>
    <w:next w:val="a2"/>
    <w:semiHidden/>
    <w:rsid w:val="00D02496"/>
  </w:style>
  <w:style w:type="numbering" w:customStyle="1" w:styleId="121422">
    <w:name w:val="Нет списка121422"/>
    <w:next w:val="a2"/>
    <w:semiHidden/>
    <w:unhideWhenUsed/>
    <w:rsid w:val="00D02496"/>
  </w:style>
  <w:style w:type="numbering" w:customStyle="1" w:styleId="1121132">
    <w:name w:val="Нет списка1121132"/>
    <w:next w:val="a2"/>
    <w:semiHidden/>
    <w:rsid w:val="00D02496"/>
  </w:style>
  <w:style w:type="numbering" w:customStyle="1" w:styleId="211422">
    <w:name w:val="Нет списка211422"/>
    <w:next w:val="a2"/>
    <w:semiHidden/>
    <w:rsid w:val="00D02496"/>
  </w:style>
  <w:style w:type="numbering" w:customStyle="1" w:styleId="4522">
    <w:name w:val="Нет списка4522"/>
    <w:next w:val="a2"/>
    <w:semiHidden/>
    <w:unhideWhenUsed/>
    <w:rsid w:val="00D02496"/>
  </w:style>
  <w:style w:type="numbering" w:customStyle="1" w:styleId="13422">
    <w:name w:val="Нет списка13422"/>
    <w:next w:val="a2"/>
    <w:semiHidden/>
    <w:unhideWhenUsed/>
    <w:rsid w:val="00D02496"/>
  </w:style>
  <w:style w:type="numbering" w:customStyle="1" w:styleId="113222">
    <w:name w:val="Нет списка113222"/>
    <w:next w:val="a2"/>
    <w:semiHidden/>
    <w:rsid w:val="00D02496"/>
  </w:style>
  <w:style w:type="numbering" w:customStyle="1" w:styleId="22522">
    <w:name w:val="Нет списка22522"/>
    <w:next w:val="a2"/>
    <w:semiHidden/>
    <w:rsid w:val="00D02496"/>
  </w:style>
  <w:style w:type="numbering" w:customStyle="1" w:styleId="1111522">
    <w:name w:val="Нет списка1111522"/>
    <w:next w:val="a2"/>
    <w:semiHidden/>
    <w:rsid w:val="00D02496"/>
  </w:style>
  <w:style w:type="numbering" w:customStyle="1" w:styleId="31522">
    <w:name w:val="Нет списка31522"/>
    <w:next w:val="a2"/>
    <w:semiHidden/>
    <w:rsid w:val="00D02496"/>
  </w:style>
  <w:style w:type="numbering" w:customStyle="1" w:styleId="121522">
    <w:name w:val="Нет списка121522"/>
    <w:next w:val="a2"/>
    <w:semiHidden/>
    <w:unhideWhenUsed/>
    <w:rsid w:val="00D02496"/>
  </w:style>
  <w:style w:type="numbering" w:customStyle="1" w:styleId="1121222">
    <w:name w:val="Нет списка1121222"/>
    <w:next w:val="a2"/>
    <w:semiHidden/>
    <w:rsid w:val="00D02496"/>
  </w:style>
  <w:style w:type="numbering" w:customStyle="1" w:styleId="211522">
    <w:name w:val="Нет списка211522"/>
    <w:next w:val="a2"/>
    <w:semiHidden/>
    <w:rsid w:val="00D02496"/>
  </w:style>
  <w:style w:type="numbering" w:customStyle="1" w:styleId="4622">
    <w:name w:val="Нет списка4622"/>
    <w:next w:val="a2"/>
    <w:semiHidden/>
    <w:unhideWhenUsed/>
    <w:rsid w:val="00D02496"/>
  </w:style>
  <w:style w:type="numbering" w:customStyle="1" w:styleId="13522">
    <w:name w:val="Нет списка13522"/>
    <w:next w:val="a2"/>
    <w:semiHidden/>
    <w:unhideWhenUsed/>
    <w:rsid w:val="00D02496"/>
  </w:style>
  <w:style w:type="numbering" w:customStyle="1" w:styleId="113322">
    <w:name w:val="Нет списка113322"/>
    <w:next w:val="a2"/>
    <w:semiHidden/>
    <w:rsid w:val="00D02496"/>
  </w:style>
  <w:style w:type="numbering" w:customStyle="1" w:styleId="22622">
    <w:name w:val="Нет списка22622"/>
    <w:next w:val="a2"/>
    <w:semiHidden/>
    <w:rsid w:val="00D02496"/>
  </w:style>
  <w:style w:type="numbering" w:customStyle="1" w:styleId="1111622">
    <w:name w:val="Нет списка1111622"/>
    <w:next w:val="a2"/>
    <w:semiHidden/>
    <w:rsid w:val="00D02496"/>
  </w:style>
  <w:style w:type="numbering" w:customStyle="1" w:styleId="31622">
    <w:name w:val="Нет списка31622"/>
    <w:next w:val="a2"/>
    <w:semiHidden/>
    <w:rsid w:val="00D02496"/>
  </w:style>
  <w:style w:type="numbering" w:customStyle="1" w:styleId="121622">
    <w:name w:val="Нет списка121622"/>
    <w:next w:val="a2"/>
    <w:semiHidden/>
    <w:unhideWhenUsed/>
    <w:rsid w:val="00D02496"/>
  </w:style>
  <w:style w:type="numbering" w:customStyle="1" w:styleId="1121322">
    <w:name w:val="Нет списка1121322"/>
    <w:next w:val="a2"/>
    <w:semiHidden/>
    <w:rsid w:val="00D02496"/>
  </w:style>
  <w:style w:type="numbering" w:customStyle="1" w:styleId="211622">
    <w:name w:val="Нет списка211622"/>
    <w:next w:val="a2"/>
    <w:semiHidden/>
    <w:rsid w:val="00D02496"/>
  </w:style>
  <w:style w:type="numbering" w:customStyle="1" w:styleId="4722">
    <w:name w:val="Нет списка4722"/>
    <w:next w:val="a2"/>
    <w:semiHidden/>
    <w:unhideWhenUsed/>
    <w:rsid w:val="00D02496"/>
  </w:style>
  <w:style w:type="numbering" w:customStyle="1" w:styleId="13622">
    <w:name w:val="Нет списка13622"/>
    <w:next w:val="a2"/>
    <w:semiHidden/>
    <w:unhideWhenUsed/>
    <w:rsid w:val="00D02496"/>
  </w:style>
  <w:style w:type="numbering" w:customStyle="1" w:styleId="113422">
    <w:name w:val="Нет списка113422"/>
    <w:next w:val="a2"/>
    <w:semiHidden/>
    <w:rsid w:val="00D02496"/>
  </w:style>
  <w:style w:type="numbering" w:customStyle="1" w:styleId="22722">
    <w:name w:val="Нет списка22722"/>
    <w:next w:val="a2"/>
    <w:semiHidden/>
    <w:rsid w:val="00D02496"/>
  </w:style>
  <w:style w:type="numbering" w:customStyle="1" w:styleId="1111722">
    <w:name w:val="Нет списка1111722"/>
    <w:next w:val="a2"/>
    <w:semiHidden/>
    <w:rsid w:val="00D02496"/>
  </w:style>
  <w:style w:type="numbering" w:customStyle="1" w:styleId="31722">
    <w:name w:val="Нет списка31722"/>
    <w:next w:val="a2"/>
    <w:semiHidden/>
    <w:rsid w:val="00D02496"/>
  </w:style>
  <w:style w:type="numbering" w:customStyle="1" w:styleId="121722">
    <w:name w:val="Нет списка121722"/>
    <w:next w:val="a2"/>
    <w:semiHidden/>
    <w:unhideWhenUsed/>
    <w:rsid w:val="00D02496"/>
  </w:style>
  <w:style w:type="numbering" w:customStyle="1" w:styleId="1121422">
    <w:name w:val="Нет списка1121422"/>
    <w:next w:val="a2"/>
    <w:semiHidden/>
    <w:rsid w:val="00D02496"/>
  </w:style>
  <w:style w:type="numbering" w:customStyle="1" w:styleId="211722">
    <w:name w:val="Нет списка211722"/>
    <w:next w:val="a2"/>
    <w:semiHidden/>
    <w:rsid w:val="00D02496"/>
  </w:style>
  <w:style w:type="numbering" w:customStyle="1" w:styleId="4822">
    <w:name w:val="Нет списка4822"/>
    <w:next w:val="a2"/>
    <w:semiHidden/>
    <w:unhideWhenUsed/>
    <w:rsid w:val="00D02496"/>
  </w:style>
  <w:style w:type="numbering" w:customStyle="1" w:styleId="13722">
    <w:name w:val="Нет списка13722"/>
    <w:next w:val="a2"/>
    <w:semiHidden/>
    <w:unhideWhenUsed/>
    <w:rsid w:val="00D02496"/>
  </w:style>
  <w:style w:type="numbering" w:customStyle="1" w:styleId="113522">
    <w:name w:val="Нет списка113522"/>
    <w:next w:val="a2"/>
    <w:semiHidden/>
    <w:rsid w:val="00D02496"/>
  </w:style>
  <w:style w:type="numbering" w:customStyle="1" w:styleId="22822">
    <w:name w:val="Нет списка22822"/>
    <w:next w:val="a2"/>
    <w:semiHidden/>
    <w:rsid w:val="00D02496"/>
  </w:style>
  <w:style w:type="numbering" w:customStyle="1" w:styleId="1111822">
    <w:name w:val="Нет списка1111822"/>
    <w:next w:val="a2"/>
    <w:semiHidden/>
    <w:rsid w:val="00D02496"/>
  </w:style>
  <w:style w:type="numbering" w:customStyle="1" w:styleId="31822">
    <w:name w:val="Нет списка31822"/>
    <w:next w:val="a2"/>
    <w:semiHidden/>
    <w:rsid w:val="00D02496"/>
  </w:style>
  <w:style w:type="numbering" w:customStyle="1" w:styleId="121822">
    <w:name w:val="Нет списка121822"/>
    <w:next w:val="a2"/>
    <w:semiHidden/>
    <w:unhideWhenUsed/>
    <w:rsid w:val="00D02496"/>
  </w:style>
  <w:style w:type="numbering" w:customStyle="1" w:styleId="1121522">
    <w:name w:val="Нет списка1121522"/>
    <w:next w:val="a2"/>
    <w:semiHidden/>
    <w:rsid w:val="00D02496"/>
  </w:style>
  <w:style w:type="numbering" w:customStyle="1" w:styleId="211822">
    <w:name w:val="Нет списка211822"/>
    <w:next w:val="a2"/>
    <w:semiHidden/>
    <w:rsid w:val="00D02496"/>
  </w:style>
  <w:style w:type="numbering" w:customStyle="1" w:styleId="4922">
    <w:name w:val="Нет списка4922"/>
    <w:next w:val="a2"/>
    <w:semiHidden/>
    <w:unhideWhenUsed/>
    <w:rsid w:val="00D02496"/>
  </w:style>
  <w:style w:type="numbering" w:customStyle="1" w:styleId="13822">
    <w:name w:val="Нет списка13822"/>
    <w:next w:val="a2"/>
    <w:semiHidden/>
    <w:unhideWhenUsed/>
    <w:rsid w:val="00D02496"/>
  </w:style>
  <w:style w:type="numbering" w:customStyle="1" w:styleId="113622">
    <w:name w:val="Нет списка113622"/>
    <w:next w:val="a2"/>
    <w:semiHidden/>
    <w:rsid w:val="00D02496"/>
  </w:style>
  <w:style w:type="numbering" w:customStyle="1" w:styleId="22922">
    <w:name w:val="Нет списка22922"/>
    <w:next w:val="a2"/>
    <w:semiHidden/>
    <w:rsid w:val="00D02496"/>
  </w:style>
  <w:style w:type="numbering" w:customStyle="1" w:styleId="1111922">
    <w:name w:val="Нет списка1111922"/>
    <w:next w:val="a2"/>
    <w:semiHidden/>
    <w:rsid w:val="00D02496"/>
  </w:style>
  <w:style w:type="numbering" w:customStyle="1" w:styleId="31922">
    <w:name w:val="Нет списка31922"/>
    <w:next w:val="a2"/>
    <w:semiHidden/>
    <w:rsid w:val="00D02496"/>
  </w:style>
  <w:style w:type="numbering" w:customStyle="1" w:styleId="121922">
    <w:name w:val="Нет списка121922"/>
    <w:next w:val="a2"/>
    <w:semiHidden/>
    <w:unhideWhenUsed/>
    <w:rsid w:val="00D02496"/>
  </w:style>
  <w:style w:type="numbering" w:customStyle="1" w:styleId="1121622">
    <w:name w:val="Нет списка1121622"/>
    <w:next w:val="a2"/>
    <w:semiHidden/>
    <w:rsid w:val="00D02496"/>
  </w:style>
  <w:style w:type="numbering" w:customStyle="1" w:styleId="211922">
    <w:name w:val="Нет списка211922"/>
    <w:next w:val="a2"/>
    <w:semiHidden/>
    <w:rsid w:val="00D02496"/>
  </w:style>
  <w:style w:type="numbering" w:customStyle="1" w:styleId="5022">
    <w:name w:val="Нет списка5022"/>
    <w:next w:val="a2"/>
    <w:semiHidden/>
    <w:unhideWhenUsed/>
    <w:rsid w:val="00D02496"/>
  </w:style>
  <w:style w:type="numbering" w:customStyle="1" w:styleId="13922">
    <w:name w:val="Нет списка13922"/>
    <w:next w:val="a2"/>
    <w:semiHidden/>
    <w:unhideWhenUsed/>
    <w:rsid w:val="00D02496"/>
  </w:style>
  <w:style w:type="numbering" w:customStyle="1" w:styleId="113722">
    <w:name w:val="Нет списка113722"/>
    <w:next w:val="a2"/>
    <w:semiHidden/>
    <w:rsid w:val="00D02496"/>
  </w:style>
  <w:style w:type="numbering" w:customStyle="1" w:styleId="23022">
    <w:name w:val="Нет списка23022"/>
    <w:next w:val="a2"/>
    <w:semiHidden/>
    <w:rsid w:val="00D02496"/>
  </w:style>
  <w:style w:type="numbering" w:customStyle="1" w:styleId="1112022">
    <w:name w:val="Нет списка1112022"/>
    <w:next w:val="a2"/>
    <w:semiHidden/>
    <w:rsid w:val="00D02496"/>
  </w:style>
  <w:style w:type="numbering" w:customStyle="1" w:styleId="32022">
    <w:name w:val="Нет списка32022"/>
    <w:next w:val="a2"/>
    <w:semiHidden/>
    <w:rsid w:val="00D02496"/>
  </w:style>
  <w:style w:type="numbering" w:customStyle="1" w:styleId="122022">
    <w:name w:val="Нет списка122022"/>
    <w:next w:val="a2"/>
    <w:semiHidden/>
    <w:unhideWhenUsed/>
    <w:rsid w:val="00D02496"/>
  </w:style>
  <w:style w:type="numbering" w:customStyle="1" w:styleId="1121722">
    <w:name w:val="Нет списка1121722"/>
    <w:next w:val="a2"/>
    <w:semiHidden/>
    <w:rsid w:val="00D02496"/>
  </w:style>
  <w:style w:type="numbering" w:customStyle="1" w:styleId="212022">
    <w:name w:val="Нет списка212022"/>
    <w:next w:val="a2"/>
    <w:semiHidden/>
    <w:rsid w:val="00D02496"/>
  </w:style>
  <w:style w:type="numbering" w:customStyle="1" w:styleId="5122">
    <w:name w:val="Нет списка5122"/>
    <w:next w:val="a2"/>
    <w:semiHidden/>
    <w:unhideWhenUsed/>
    <w:rsid w:val="00D02496"/>
  </w:style>
  <w:style w:type="numbering" w:customStyle="1" w:styleId="14022">
    <w:name w:val="Нет списка14022"/>
    <w:next w:val="a2"/>
    <w:semiHidden/>
    <w:unhideWhenUsed/>
    <w:rsid w:val="00D02496"/>
  </w:style>
  <w:style w:type="numbering" w:customStyle="1" w:styleId="113822">
    <w:name w:val="Нет списка113822"/>
    <w:next w:val="a2"/>
    <w:semiHidden/>
    <w:rsid w:val="00D02496"/>
  </w:style>
  <w:style w:type="numbering" w:customStyle="1" w:styleId="23122">
    <w:name w:val="Нет списка23122"/>
    <w:next w:val="a2"/>
    <w:semiHidden/>
    <w:rsid w:val="00D02496"/>
  </w:style>
  <w:style w:type="numbering" w:customStyle="1" w:styleId="1112122">
    <w:name w:val="Нет списка1112122"/>
    <w:next w:val="a2"/>
    <w:semiHidden/>
    <w:rsid w:val="00D02496"/>
  </w:style>
  <w:style w:type="numbering" w:customStyle="1" w:styleId="32122">
    <w:name w:val="Нет списка32122"/>
    <w:next w:val="a2"/>
    <w:semiHidden/>
    <w:rsid w:val="00D02496"/>
  </w:style>
  <w:style w:type="numbering" w:customStyle="1" w:styleId="122122">
    <w:name w:val="Нет списка122122"/>
    <w:next w:val="a2"/>
    <w:semiHidden/>
    <w:unhideWhenUsed/>
    <w:rsid w:val="00D02496"/>
  </w:style>
  <w:style w:type="numbering" w:customStyle="1" w:styleId="1121822">
    <w:name w:val="Нет списка1121822"/>
    <w:next w:val="a2"/>
    <w:semiHidden/>
    <w:rsid w:val="00D02496"/>
  </w:style>
  <w:style w:type="numbering" w:customStyle="1" w:styleId="212122">
    <w:name w:val="Нет списка212122"/>
    <w:next w:val="a2"/>
    <w:semiHidden/>
    <w:rsid w:val="00D02496"/>
  </w:style>
  <w:style w:type="numbering" w:customStyle="1" w:styleId="41022">
    <w:name w:val="Нет списка41022"/>
    <w:next w:val="a2"/>
    <w:semiHidden/>
    <w:unhideWhenUsed/>
    <w:rsid w:val="00D02496"/>
  </w:style>
  <w:style w:type="numbering" w:customStyle="1" w:styleId="131022">
    <w:name w:val="Нет списка131022"/>
    <w:next w:val="a2"/>
    <w:semiHidden/>
    <w:unhideWhenUsed/>
    <w:rsid w:val="00D02496"/>
  </w:style>
  <w:style w:type="numbering" w:customStyle="1" w:styleId="5222">
    <w:name w:val="Нет списка5222"/>
    <w:next w:val="a2"/>
    <w:semiHidden/>
    <w:unhideWhenUsed/>
    <w:rsid w:val="00D02496"/>
  </w:style>
  <w:style w:type="numbering" w:customStyle="1" w:styleId="14122">
    <w:name w:val="Нет списка14122"/>
    <w:next w:val="a2"/>
    <w:semiHidden/>
    <w:unhideWhenUsed/>
    <w:rsid w:val="00D02496"/>
  </w:style>
  <w:style w:type="numbering" w:customStyle="1" w:styleId="113922">
    <w:name w:val="Нет списка113922"/>
    <w:next w:val="a2"/>
    <w:semiHidden/>
    <w:rsid w:val="00D02496"/>
  </w:style>
  <w:style w:type="numbering" w:customStyle="1" w:styleId="23222">
    <w:name w:val="Нет списка23222"/>
    <w:next w:val="a2"/>
    <w:semiHidden/>
    <w:rsid w:val="00D02496"/>
  </w:style>
  <w:style w:type="numbering" w:customStyle="1" w:styleId="1112222">
    <w:name w:val="Нет списка1112222"/>
    <w:next w:val="a2"/>
    <w:semiHidden/>
    <w:rsid w:val="00D02496"/>
  </w:style>
  <w:style w:type="numbering" w:customStyle="1" w:styleId="32222">
    <w:name w:val="Нет списка32222"/>
    <w:next w:val="a2"/>
    <w:semiHidden/>
    <w:rsid w:val="00D02496"/>
  </w:style>
  <w:style w:type="numbering" w:customStyle="1" w:styleId="122222">
    <w:name w:val="Нет списка122222"/>
    <w:next w:val="a2"/>
    <w:semiHidden/>
    <w:unhideWhenUsed/>
    <w:rsid w:val="00D02496"/>
  </w:style>
  <w:style w:type="numbering" w:customStyle="1" w:styleId="1121922">
    <w:name w:val="Нет списка1121922"/>
    <w:next w:val="a2"/>
    <w:semiHidden/>
    <w:rsid w:val="00D02496"/>
  </w:style>
  <w:style w:type="numbering" w:customStyle="1" w:styleId="212222">
    <w:name w:val="Нет списка212222"/>
    <w:next w:val="a2"/>
    <w:semiHidden/>
    <w:rsid w:val="00D02496"/>
  </w:style>
  <w:style w:type="numbering" w:customStyle="1" w:styleId="41122">
    <w:name w:val="Нет списка41122"/>
    <w:next w:val="a2"/>
    <w:semiHidden/>
    <w:unhideWhenUsed/>
    <w:rsid w:val="00D02496"/>
  </w:style>
  <w:style w:type="numbering" w:customStyle="1" w:styleId="131122">
    <w:name w:val="Нет списка131122"/>
    <w:next w:val="a2"/>
    <w:semiHidden/>
    <w:unhideWhenUsed/>
    <w:rsid w:val="00D02496"/>
  </w:style>
  <w:style w:type="numbering" w:customStyle="1" w:styleId="5322">
    <w:name w:val="Нет списка5322"/>
    <w:next w:val="a2"/>
    <w:semiHidden/>
    <w:unhideWhenUsed/>
    <w:rsid w:val="00D02496"/>
  </w:style>
  <w:style w:type="numbering" w:customStyle="1" w:styleId="14222">
    <w:name w:val="Нет списка14222"/>
    <w:next w:val="a2"/>
    <w:semiHidden/>
    <w:unhideWhenUsed/>
    <w:rsid w:val="00D02496"/>
  </w:style>
  <w:style w:type="numbering" w:customStyle="1" w:styleId="114022">
    <w:name w:val="Нет списка114022"/>
    <w:next w:val="a2"/>
    <w:semiHidden/>
    <w:rsid w:val="00D02496"/>
  </w:style>
  <w:style w:type="numbering" w:customStyle="1" w:styleId="23322">
    <w:name w:val="Нет списка23322"/>
    <w:next w:val="a2"/>
    <w:semiHidden/>
    <w:rsid w:val="00D02496"/>
  </w:style>
  <w:style w:type="numbering" w:customStyle="1" w:styleId="1112322">
    <w:name w:val="Нет списка1112322"/>
    <w:next w:val="a2"/>
    <w:semiHidden/>
    <w:rsid w:val="00D02496"/>
  </w:style>
  <w:style w:type="numbering" w:customStyle="1" w:styleId="32322">
    <w:name w:val="Нет списка32322"/>
    <w:next w:val="a2"/>
    <w:semiHidden/>
    <w:rsid w:val="00D02496"/>
  </w:style>
  <w:style w:type="numbering" w:customStyle="1" w:styleId="122322">
    <w:name w:val="Нет списка122322"/>
    <w:next w:val="a2"/>
    <w:semiHidden/>
    <w:unhideWhenUsed/>
    <w:rsid w:val="00D02496"/>
  </w:style>
  <w:style w:type="numbering" w:customStyle="1" w:styleId="1122022">
    <w:name w:val="Нет списка1122022"/>
    <w:next w:val="a2"/>
    <w:semiHidden/>
    <w:rsid w:val="00D02496"/>
  </w:style>
  <w:style w:type="numbering" w:customStyle="1" w:styleId="212322">
    <w:name w:val="Нет списка212322"/>
    <w:next w:val="a2"/>
    <w:semiHidden/>
    <w:rsid w:val="00D02496"/>
  </w:style>
  <w:style w:type="numbering" w:customStyle="1" w:styleId="41222">
    <w:name w:val="Нет списка41222"/>
    <w:next w:val="a2"/>
    <w:semiHidden/>
    <w:unhideWhenUsed/>
    <w:rsid w:val="00D02496"/>
  </w:style>
  <w:style w:type="numbering" w:customStyle="1" w:styleId="131222">
    <w:name w:val="Нет списка131222"/>
    <w:next w:val="a2"/>
    <w:semiHidden/>
    <w:unhideWhenUsed/>
    <w:rsid w:val="00D02496"/>
  </w:style>
  <w:style w:type="numbering" w:customStyle="1" w:styleId="5422">
    <w:name w:val="Нет списка5422"/>
    <w:next w:val="a2"/>
    <w:semiHidden/>
    <w:unhideWhenUsed/>
    <w:rsid w:val="00D02496"/>
  </w:style>
  <w:style w:type="numbering" w:customStyle="1" w:styleId="14322">
    <w:name w:val="Нет списка14322"/>
    <w:next w:val="a2"/>
    <w:semiHidden/>
    <w:unhideWhenUsed/>
    <w:rsid w:val="00D02496"/>
  </w:style>
  <w:style w:type="table" w:customStyle="1" w:styleId="32214">
    <w:name w:val="Сетка таблицы32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Веб-таблица 13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
    <w:name w:val="Веб-таблица 23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
    <w:name w:val="Веб-таблица 112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
    <w:name w:val="Веб-таблица 212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D02496"/>
  </w:style>
  <w:style w:type="numbering" w:customStyle="1" w:styleId="11111122">
    <w:name w:val="Нет списка11111122"/>
    <w:next w:val="a2"/>
    <w:semiHidden/>
    <w:rsid w:val="00D02496"/>
  </w:style>
  <w:style w:type="numbering" w:customStyle="1" w:styleId="5612">
    <w:name w:val="Нет списка5612"/>
    <w:next w:val="a2"/>
    <w:uiPriority w:val="99"/>
    <w:semiHidden/>
    <w:unhideWhenUsed/>
    <w:rsid w:val="00D02496"/>
  </w:style>
  <w:style w:type="numbering" w:customStyle="1" w:styleId="14412">
    <w:name w:val="Нет списка14412"/>
    <w:next w:val="a2"/>
    <w:uiPriority w:val="99"/>
    <w:semiHidden/>
    <w:unhideWhenUsed/>
    <w:rsid w:val="00D02496"/>
  </w:style>
  <w:style w:type="numbering" w:customStyle="1" w:styleId="114112">
    <w:name w:val="Нет списка114112"/>
    <w:next w:val="a2"/>
    <w:uiPriority w:val="99"/>
    <w:semiHidden/>
    <w:rsid w:val="00D02496"/>
  </w:style>
  <w:style w:type="numbering" w:customStyle="1" w:styleId="23412">
    <w:name w:val="Нет списка23412"/>
    <w:next w:val="a2"/>
    <w:uiPriority w:val="99"/>
    <w:semiHidden/>
    <w:rsid w:val="00D02496"/>
  </w:style>
  <w:style w:type="numbering" w:customStyle="1" w:styleId="1112412">
    <w:name w:val="Нет списка1112412"/>
    <w:next w:val="a2"/>
    <w:uiPriority w:val="99"/>
    <w:semiHidden/>
    <w:rsid w:val="00D02496"/>
  </w:style>
  <w:style w:type="numbering" w:customStyle="1" w:styleId="32412">
    <w:name w:val="Нет списка32412"/>
    <w:next w:val="a2"/>
    <w:semiHidden/>
    <w:rsid w:val="00D02496"/>
  </w:style>
  <w:style w:type="numbering" w:customStyle="1" w:styleId="122412">
    <w:name w:val="Нет списка122412"/>
    <w:next w:val="a2"/>
    <w:semiHidden/>
    <w:unhideWhenUsed/>
    <w:rsid w:val="00D02496"/>
  </w:style>
  <w:style w:type="numbering" w:customStyle="1" w:styleId="1122112">
    <w:name w:val="Нет списка1122112"/>
    <w:next w:val="a2"/>
    <w:semiHidden/>
    <w:rsid w:val="00D02496"/>
  </w:style>
  <w:style w:type="numbering" w:customStyle="1" w:styleId="212412">
    <w:name w:val="Нет списка212412"/>
    <w:next w:val="a2"/>
    <w:semiHidden/>
    <w:rsid w:val="00D02496"/>
  </w:style>
  <w:style w:type="numbering" w:customStyle="1" w:styleId="41312">
    <w:name w:val="Нет списка41312"/>
    <w:next w:val="a2"/>
    <w:semiHidden/>
    <w:rsid w:val="00D02496"/>
  </w:style>
  <w:style w:type="numbering" w:customStyle="1" w:styleId="5712">
    <w:name w:val="Нет списка5712"/>
    <w:next w:val="a2"/>
    <w:semiHidden/>
    <w:rsid w:val="00D02496"/>
  </w:style>
  <w:style w:type="numbering" w:customStyle="1" w:styleId="6112">
    <w:name w:val="Нет списка6112"/>
    <w:next w:val="a2"/>
    <w:semiHidden/>
    <w:rsid w:val="00D02496"/>
  </w:style>
  <w:style w:type="numbering" w:customStyle="1" w:styleId="7112">
    <w:name w:val="Нет списка7112"/>
    <w:next w:val="a2"/>
    <w:semiHidden/>
    <w:rsid w:val="00D02496"/>
  </w:style>
  <w:style w:type="numbering" w:customStyle="1" w:styleId="8112">
    <w:name w:val="Нет списка8112"/>
    <w:next w:val="a2"/>
    <w:semiHidden/>
    <w:rsid w:val="00D02496"/>
  </w:style>
  <w:style w:type="numbering" w:customStyle="1" w:styleId="9112">
    <w:name w:val="Нет списка9112"/>
    <w:next w:val="a2"/>
    <w:semiHidden/>
    <w:rsid w:val="00D02496"/>
  </w:style>
  <w:style w:type="numbering" w:customStyle="1" w:styleId="10112">
    <w:name w:val="Нет списка10112"/>
    <w:next w:val="a2"/>
    <w:semiHidden/>
    <w:rsid w:val="00D02496"/>
  </w:style>
  <w:style w:type="numbering" w:customStyle="1" w:styleId="131312">
    <w:name w:val="Нет списка131312"/>
    <w:next w:val="a2"/>
    <w:semiHidden/>
    <w:rsid w:val="00D02496"/>
  </w:style>
  <w:style w:type="numbering" w:customStyle="1" w:styleId="14512">
    <w:name w:val="Нет списка14512"/>
    <w:next w:val="a2"/>
    <w:semiHidden/>
    <w:rsid w:val="00D02496"/>
  </w:style>
  <w:style w:type="numbering" w:customStyle="1" w:styleId="15112">
    <w:name w:val="Нет списка15112"/>
    <w:next w:val="a2"/>
    <w:semiHidden/>
    <w:rsid w:val="00D02496"/>
  </w:style>
  <w:style w:type="numbering" w:customStyle="1" w:styleId="16112">
    <w:name w:val="Нет списка16112"/>
    <w:next w:val="a2"/>
    <w:semiHidden/>
    <w:rsid w:val="00D02496"/>
  </w:style>
  <w:style w:type="numbering" w:customStyle="1" w:styleId="17112">
    <w:name w:val="Нет списка17112"/>
    <w:next w:val="a2"/>
    <w:semiHidden/>
    <w:rsid w:val="00D02496"/>
  </w:style>
  <w:style w:type="numbering" w:customStyle="1" w:styleId="18112">
    <w:name w:val="Нет списка18112"/>
    <w:next w:val="a2"/>
    <w:semiHidden/>
    <w:rsid w:val="00D02496"/>
  </w:style>
  <w:style w:type="numbering" w:customStyle="1" w:styleId="19112">
    <w:name w:val="Нет списка19112"/>
    <w:next w:val="a2"/>
    <w:semiHidden/>
    <w:rsid w:val="00D02496"/>
  </w:style>
  <w:style w:type="numbering" w:customStyle="1" w:styleId="20112">
    <w:name w:val="Нет списка20112"/>
    <w:next w:val="a2"/>
    <w:semiHidden/>
    <w:rsid w:val="00D02496"/>
  </w:style>
  <w:style w:type="numbering" w:customStyle="1" w:styleId="221012">
    <w:name w:val="Нет списка221012"/>
    <w:next w:val="a2"/>
    <w:semiHidden/>
    <w:rsid w:val="00D02496"/>
  </w:style>
  <w:style w:type="numbering" w:customStyle="1" w:styleId="110112">
    <w:name w:val="Нет списка110112"/>
    <w:next w:val="a2"/>
    <w:semiHidden/>
    <w:unhideWhenUsed/>
    <w:rsid w:val="00D02496"/>
  </w:style>
  <w:style w:type="numbering" w:customStyle="1" w:styleId="23512">
    <w:name w:val="Нет списка23512"/>
    <w:next w:val="a2"/>
    <w:semiHidden/>
    <w:rsid w:val="00D02496"/>
  </w:style>
  <w:style w:type="numbering" w:customStyle="1" w:styleId="24112">
    <w:name w:val="Нет списка24112"/>
    <w:next w:val="a2"/>
    <w:semiHidden/>
    <w:rsid w:val="00D02496"/>
  </w:style>
  <w:style w:type="numbering" w:customStyle="1" w:styleId="1131012">
    <w:name w:val="Нет списка1131012"/>
    <w:next w:val="a2"/>
    <w:semiHidden/>
    <w:rsid w:val="00D02496"/>
  </w:style>
  <w:style w:type="numbering" w:customStyle="1" w:styleId="25112">
    <w:name w:val="Нет списка25112"/>
    <w:next w:val="a2"/>
    <w:semiHidden/>
    <w:rsid w:val="00D02496"/>
  </w:style>
  <w:style w:type="numbering" w:customStyle="1" w:styleId="26112">
    <w:name w:val="Нет списка26112"/>
    <w:next w:val="a2"/>
    <w:semiHidden/>
    <w:rsid w:val="00D02496"/>
  </w:style>
  <w:style w:type="numbering" w:customStyle="1" w:styleId="114212">
    <w:name w:val="Нет списка114212"/>
    <w:next w:val="a2"/>
    <w:semiHidden/>
    <w:unhideWhenUsed/>
    <w:rsid w:val="00D02496"/>
  </w:style>
  <w:style w:type="numbering" w:customStyle="1" w:styleId="115112">
    <w:name w:val="Нет списка115112"/>
    <w:next w:val="a2"/>
    <w:semiHidden/>
    <w:rsid w:val="00D02496"/>
  </w:style>
  <w:style w:type="numbering" w:customStyle="1" w:styleId="27112">
    <w:name w:val="Нет списка27112"/>
    <w:next w:val="a2"/>
    <w:semiHidden/>
    <w:rsid w:val="00D02496"/>
  </w:style>
  <w:style w:type="numbering" w:customStyle="1" w:styleId="28112">
    <w:name w:val="Нет списка28112"/>
    <w:next w:val="a2"/>
    <w:semiHidden/>
    <w:rsid w:val="00D02496"/>
  </w:style>
  <w:style w:type="numbering" w:customStyle="1" w:styleId="116112">
    <w:name w:val="Нет списка116112"/>
    <w:next w:val="a2"/>
    <w:semiHidden/>
    <w:unhideWhenUsed/>
    <w:rsid w:val="00D02496"/>
  </w:style>
  <w:style w:type="numbering" w:customStyle="1" w:styleId="117112">
    <w:name w:val="Нет списка117112"/>
    <w:next w:val="a2"/>
    <w:semiHidden/>
    <w:rsid w:val="00D02496"/>
  </w:style>
  <w:style w:type="numbering" w:customStyle="1" w:styleId="29112">
    <w:name w:val="Нет списка29112"/>
    <w:next w:val="a2"/>
    <w:semiHidden/>
    <w:rsid w:val="00D02496"/>
  </w:style>
  <w:style w:type="numbering" w:customStyle="1" w:styleId="30112">
    <w:name w:val="Нет списка30112"/>
    <w:next w:val="a2"/>
    <w:semiHidden/>
    <w:rsid w:val="00D02496"/>
  </w:style>
  <w:style w:type="numbering" w:customStyle="1" w:styleId="118112">
    <w:name w:val="Нет списка118112"/>
    <w:next w:val="a2"/>
    <w:semiHidden/>
    <w:unhideWhenUsed/>
    <w:rsid w:val="00D02496"/>
  </w:style>
  <w:style w:type="numbering" w:customStyle="1" w:styleId="119112">
    <w:name w:val="Нет списка119112"/>
    <w:next w:val="a2"/>
    <w:semiHidden/>
    <w:rsid w:val="00D02496"/>
  </w:style>
  <w:style w:type="numbering" w:customStyle="1" w:styleId="210112">
    <w:name w:val="Нет списка210112"/>
    <w:next w:val="a2"/>
    <w:semiHidden/>
    <w:rsid w:val="00D02496"/>
  </w:style>
  <w:style w:type="numbering" w:customStyle="1" w:styleId="11111012">
    <w:name w:val="Нет списка11111012"/>
    <w:next w:val="a2"/>
    <w:semiHidden/>
    <w:rsid w:val="00D02496"/>
  </w:style>
  <w:style w:type="numbering" w:customStyle="1" w:styleId="311012">
    <w:name w:val="Нет списка311012"/>
    <w:next w:val="a2"/>
    <w:semiHidden/>
    <w:rsid w:val="00D02496"/>
  </w:style>
  <w:style w:type="numbering" w:customStyle="1" w:styleId="1211012">
    <w:name w:val="Нет списка1211012"/>
    <w:next w:val="a2"/>
    <w:semiHidden/>
    <w:unhideWhenUsed/>
    <w:rsid w:val="00D02496"/>
  </w:style>
  <w:style w:type="numbering" w:customStyle="1" w:styleId="11211012">
    <w:name w:val="Нет списка11211012"/>
    <w:next w:val="a2"/>
    <w:semiHidden/>
    <w:rsid w:val="00D02496"/>
  </w:style>
  <w:style w:type="numbering" w:customStyle="1" w:styleId="2111012">
    <w:name w:val="Нет списка2111012"/>
    <w:next w:val="a2"/>
    <w:semiHidden/>
    <w:rsid w:val="00D02496"/>
  </w:style>
  <w:style w:type="numbering" w:customStyle="1" w:styleId="32512">
    <w:name w:val="Нет списка32512"/>
    <w:next w:val="a2"/>
    <w:semiHidden/>
    <w:rsid w:val="00D02496"/>
  </w:style>
  <w:style w:type="numbering" w:customStyle="1" w:styleId="120112">
    <w:name w:val="Нет списка120112"/>
    <w:next w:val="a2"/>
    <w:semiHidden/>
    <w:unhideWhenUsed/>
    <w:rsid w:val="00D02496"/>
  </w:style>
  <w:style w:type="numbering" w:customStyle="1" w:styleId="1110112">
    <w:name w:val="Нет списка1110112"/>
    <w:next w:val="a2"/>
    <w:semiHidden/>
    <w:rsid w:val="00D02496"/>
  </w:style>
  <w:style w:type="numbering" w:customStyle="1" w:styleId="212512">
    <w:name w:val="Нет списка212512"/>
    <w:next w:val="a2"/>
    <w:semiHidden/>
    <w:rsid w:val="00D02496"/>
  </w:style>
  <w:style w:type="numbering" w:customStyle="1" w:styleId="1112512">
    <w:name w:val="Нет списка1112512"/>
    <w:next w:val="a2"/>
    <w:semiHidden/>
    <w:rsid w:val="00D02496"/>
  </w:style>
  <w:style w:type="numbering" w:customStyle="1" w:styleId="33112">
    <w:name w:val="Нет списка33112"/>
    <w:next w:val="a2"/>
    <w:semiHidden/>
    <w:rsid w:val="00D02496"/>
  </w:style>
  <w:style w:type="numbering" w:customStyle="1" w:styleId="122512">
    <w:name w:val="Нет списка122512"/>
    <w:next w:val="a2"/>
    <w:semiHidden/>
    <w:unhideWhenUsed/>
    <w:rsid w:val="00D02496"/>
  </w:style>
  <w:style w:type="numbering" w:customStyle="1" w:styleId="1122212">
    <w:name w:val="Нет списка1122212"/>
    <w:next w:val="a2"/>
    <w:semiHidden/>
    <w:rsid w:val="00D02496"/>
  </w:style>
  <w:style w:type="numbering" w:customStyle="1" w:styleId="213112">
    <w:name w:val="Нет списка213112"/>
    <w:next w:val="a2"/>
    <w:semiHidden/>
    <w:rsid w:val="00D02496"/>
  </w:style>
  <w:style w:type="numbering" w:customStyle="1" w:styleId="34112">
    <w:name w:val="Нет списка34112"/>
    <w:next w:val="a2"/>
    <w:semiHidden/>
    <w:rsid w:val="00D02496"/>
  </w:style>
  <w:style w:type="numbering" w:customStyle="1" w:styleId="123112">
    <w:name w:val="Нет списка123112"/>
    <w:next w:val="a2"/>
    <w:semiHidden/>
    <w:unhideWhenUsed/>
    <w:rsid w:val="00D02496"/>
  </w:style>
  <w:style w:type="numbering" w:customStyle="1" w:styleId="1113112">
    <w:name w:val="Нет списка1113112"/>
    <w:next w:val="a2"/>
    <w:semiHidden/>
    <w:rsid w:val="00D02496"/>
  </w:style>
  <w:style w:type="numbering" w:customStyle="1" w:styleId="214112">
    <w:name w:val="Нет списка214112"/>
    <w:next w:val="a2"/>
    <w:semiHidden/>
    <w:rsid w:val="00D02496"/>
  </w:style>
  <w:style w:type="numbering" w:customStyle="1" w:styleId="1114112">
    <w:name w:val="Нет списка1114112"/>
    <w:next w:val="a2"/>
    <w:semiHidden/>
    <w:rsid w:val="00D02496"/>
  </w:style>
  <w:style w:type="numbering" w:customStyle="1" w:styleId="35112">
    <w:name w:val="Нет списка35112"/>
    <w:next w:val="a2"/>
    <w:semiHidden/>
    <w:rsid w:val="00D02496"/>
  </w:style>
  <w:style w:type="numbering" w:customStyle="1" w:styleId="124112">
    <w:name w:val="Нет списка124112"/>
    <w:next w:val="a2"/>
    <w:semiHidden/>
    <w:unhideWhenUsed/>
    <w:rsid w:val="00D02496"/>
  </w:style>
  <w:style w:type="numbering" w:customStyle="1" w:styleId="1123112">
    <w:name w:val="Нет списка1123112"/>
    <w:next w:val="a2"/>
    <w:semiHidden/>
    <w:rsid w:val="00D02496"/>
  </w:style>
  <w:style w:type="numbering" w:customStyle="1" w:styleId="215112">
    <w:name w:val="Нет списка215112"/>
    <w:next w:val="a2"/>
    <w:semiHidden/>
    <w:rsid w:val="00D02496"/>
  </w:style>
  <w:style w:type="numbering" w:customStyle="1" w:styleId="36112">
    <w:name w:val="Нет списка36112"/>
    <w:next w:val="a2"/>
    <w:semiHidden/>
    <w:rsid w:val="00D02496"/>
  </w:style>
  <w:style w:type="numbering" w:customStyle="1" w:styleId="125112">
    <w:name w:val="Нет списка125112"/>
    <w:next w:val="a2"/>
    <w:semiHidden/>
    <w:unhideWhenUsed/>
    <w:rsid w:val="00D02496"/>
  </w:style>
  <w:style w:type="numbering" w:customStyle="1" w:styleId="1115112">
    <w:name w:val="Нет списка1115112"/>
    <w:next w:val="a2"/>
    <w:semiHidden/>
    <w:rsid w:val="00D02496"/>
  </w:style>
  <w:style w:type="numbering" w:customStyle="1" w:styleId="216112">
    <w:name w:val="Нет списка216112"/>
    <w:next w:val="a2"/>
    <w:semiHidden/>
    <w:rsid w:val="00D02496"/>
  </w:style>
  <w:style w:type="numbering" w:customStyle="1" w:styleId="1116112">
    <w:name w:val="Нет списка1116112"/>
    <w:next w:val="a2"/>
    <w:semiHidden/>
    <w:rsid w:val="00D02496"/>
  </w:style>
  <w:style w:type="numbering" w:customStyle="1" w:styleId="37112">
    <w:name w:val="Нет списка37112"/>
    <w:next w:val="a2"/>
    <w:semiHidden/>
    <w:rsid w:val="00D02496"/>
  </w:style>
  <w:style w:type="numbering" w:customStyle="1" w:styleId="126112">
    <w:name w:val="Нет списка126112"/>
    <w:next w:val="a2"/>
    <w:semiHidden/>
    <w:unhideWhenUsed/>
    <w:rsid w:val="00D02496"/>
  </w:style>
  <w:style w:type="numbering" w:customStyle="1" w:styleId="1124112">
    <w:name w:val="Нет списка1124112"/>
    <w:next w:val="a2"/>
    <w:semiHidden/>
    <w:rsid w:val="00D02496"/>
  </w:style>
  <w:style w:type="numbering" w:customStyle="1" w:styleId="217112">
    <w:name w:val="Нет списка217112"/>
    <w:next w:val="a2"/>
    <w:semiHidden/>
    <w:rsid w:val="00D02496"/>
  </w:style>
  <w:style w:type="numbering" w:customStyle="1" w:styleId="38112">
    <w:name w:val="Нет списка38112"/>
    <w:next w:val="a2"/>
    <w:semiHidden/>
    <w:unhideWhenUsed/>
    <w:rsid w:val="00D02496"/>
  </w:style>
  <w:style w:type="numbering" w:customStyle="1" w:styleId="127112">
    <w:name w:val="Нет списка127112"/>
    <w:next w:val="a2"/>
    <w:semiHidden/>
    <w:unhideWhenUsed/>
    <w:rsid w:val="00D02496"/>
  </w:style>
  <w:style w:type="numbering" w:customStyle="1" w:styleId="1117112">
    <w:name w:val="Нет списка1117112"/>
    <w:next w:val="a2"/>
    <w:semiHidden/>
    <w:rsid w:val="00D02496"/>
  </w:style>
  <w:style w:type="numbering" w:customStyle="1" w:styleId="218112">
    <w:name w:val="Нет списка218112"/>
    <w:next w:val="a2"/>
    <w:semiHidden/>
    <w:rsid w:val="00D02496"/>
  </w:style>
  <w:style w:type="numbering" w:customStyle="1" w:styleId="1118112">
    <w:name w:val="Нет списка1118112"/>
    <w:next w:val="a2"/>
    <w:semiHidden/>
    <w:rsid w:val="00D02496"/>
  </w:style>
  <w:style w:type="numbering" w:customStyle="1" w:styleId="39112">
    <w:name w:val="Нет списка39112"/>
    <w:next w:val="a2"/>
    <w:semiHidden/>
    <w:rsid w:val="00D02496"/>
  </w:style>
  <w:style w:type="numbering" w:customStyle="1" w:styleId="128112">
    <w:name w:val="Нет списка128112"/>
    <w:next w:val="a2"/>
    <w:semiHidden/>
    <w:unhideWhenUsed/>
    <w:rsid w:val="00D02496"/>
  </w:style>
  <w:style w:type="numbering" w:customStyle="1" w:styleId="1125112">
    <w:name w:val="Нет списка1125112"/>
    <w:next w:val="a2"/>
    <w:semiHidden/>
    <w:rsid w:val="00D02496"/>
  </w:style>
  <w:style w:type="numbering" w:customStyle="1" w:styleId="219112">
    <w:name w:val="Нет списка219112"/>
    <w:next w:val="a2"/>
    <w:semiHidden/>
    <w:rsid w:val="00D02496"/>
  </w:style>
  <w:style w:type="numbering" w:customStyle="1" w:styleId="40112">
    <w:name w:val="Нет списка40112"/>
    <w:next w:val="a2"/>
    <w:semiHidden/>
    <w:unhideWhenUsed/>
    <w:rsid w:val="00D02496"/>
  </w:style>
  <w:style w:type="numbering" w:customStyle="1" w:styleId="129112">
    <w:name w:val="Нет списка129112"/>
    <w:next w:val="a2"/>
    <w:semiHidden/>
    <w:unhideWhenUsed/>
    <w:rsid w:val="00D02496"/>
  </w:style>
  <w:style w:type="numbering" w:customStyle="1" w:styleId="1119112">
    <w:name w:val="Нет списка1119112"/>
    <w:next w:val="a2"/>
    <w:semiHidden/>
    <w:rsid w:val="00D02496"/>
  </w:style>
  <w:style w:type="numbering" w:customStyle="1" w:styleId="220112">
    <w:name w:val="Нет списка220112"/>
    <w:next w:val="a2"/>
    <w:semiHidden/>
    <w:rsid w:val="00D02496"/>
  </w:style>
  <w:style w:type="numbering" w:customStyle="1" w:styleId="11110112">
    <w:name w:val="Нет списка11110112"/>
    <w:next w:val="a2"/>
    <w:semiHidden/>
    <w:rsid w:val="00D02496"/>
  </w:style>
  <w:style w:type="numbering" w:customStyle="1" w:styleId="310112">
    <w:name w:val="Нет списка310112"/>
    <w:next w:val="a2"/>
    <w:semiHidden/>
    <w:rsid w:val="00D02496"/>
  </w:style>
  <w:style w:type="numbering" w:customStyle="1" w:styleId="1210112">
    <w:name w:val="Нет списка1210112"/>
    <w:next w:val="a2"/>
    <w:semiHidden/>
    <w:unhideWhenUsed/>
    <w:rsid w:val="00D02496"/>
  </w:style>
  <w:style w:type="numbering" w:customStyle="1" w:styleId="1126112">
    <w:name w:val="Нет списка1126112"/>
    <w:next w:val="a2"/>
    <w:semiHidden/>
    <w:rsid w:val="00D02496"/>
  </w:style>
  <w:style w:type="numbering" w:customStyle="1" w:styleId="2110112">
    <w:name w:val="Нет списка2110112"/>
    <w:next w:val="a2"/>
    <w:semiHidden/>
    <w:rsid w:val="00D02496"/>
  </w:style>
  <w:style w:type="numbering" w:customStyle="1" w:styleId="41412">
    <w:name w:val="Нет списка41412"/>
    <w:next w:val="a2"/>
    <w:semiHidden/>
    <w:unhideWhenUsed/>
    <w:rsid w:val="00D02496"/>
  </w:style>
  <w:style w:type="numbering" w:customStyle="1" w:styleId="130112">
    <w:name w:val="Нет списка130112"/>
    <w:next w:val="a2"/>
    <w:semiHidden/>
    <w:unhideWhenUsed/>
    <w:rsid w:val="00D02496"/>
  </w:style>
  <w:style w:type="numbering" w:customStyle="1" w:styleId="1120112">
    <w:name w:val="Нет списка1120112"/>
    <w:next w:val="a2"/>
    <w:semiHidden/>
    <w:rsid w:val="00D02496"/>
  </w:style>
  <w:style w:type="numbering" w:customStyle="1" w:styleId="221112">
    <w:name w:val="Нет списка221112"/>
    <w:next w:val="a2"/>
    <w:semiHidden/>
    <w:rsid w:val="00D02496"/>
  </w:style>
  <w:style w:type="numbering" w:customStyle="1" w:styleId="11111212">
    <w:name w:val="Нет списка11111212"/>
    <w:next w:val="a2"/>
    <w:semiHidden/>
    <w:rsid w:val="00D02496"/>
  </w:style>
  <w:style w:type="numbering" w:customStyle="1" w:styleId="311112">
    <w:name w:val="Нет списка311112"/>
    <w:next w:val="a2"/>
    <w:semiHidden/>
    <w:rsid w:val="00D02496"/>
  </w:style>
  <w:style w:type="numbering" w:customStyle="1" w:styleId="1211112">
    <w:name w:val="Нет списка1211112"/>
    <w:next w:val="a2"/>
    <w:semiHidden/>
    <w:unhideWhenUsed/>
    <w:rsid w:val="00D02496"/>
  </w:style>
  <w:style w:type="numbering" w:customStyle="1" w:styleId="1127112">
    <w:name w:val="Нет списка1127112"/>
    <w:next w:val="a2"/>
    <w:semiHidden/>
    <w:rsid w:val="00D02496"/>
  </w:style>
  <w:style w:type="numbering" w:customStyle="1" w:styleId="2111112">
    <w:name w:val="Нет списка2111112"/>
    <w:next w:val="a2"/>
    <w:semiHidden/>
    <w:rsid w:val="00D02496"/>
  </w:style>
  <w:style w:type="numbering" w:customStyle="1" w:styleId="42112">
    <w:name w:val="Нет списка42112"/>
    <w:next w:val="a2"/>
    <w:semiHidden/>
    <w:unhideWhenUsed/>
    <w:rsid w:val="00D02496"/>
  </w:style>
  <w:style w:type="numbering" w:customStyle="1" w:styleId="131412">
    <w:name w:val="Нет списка131412"/>
    <w:next w:val="a2"/>
    <w:semiHidden/>
    <w:unhideWhenUsed/>
    <w:rsid w:val="00D02496"/>
  </w:style>
  <w:style w:type="numbering" w:customStyle="1" w:styleId="1128112">
    <w:name w:val="Нет списка1128112"/>
    <w:next w:val="a2"/>
    <w:semiHidden/>
    <w:rsid w:val="00D02496"/>
  </w:style>
  <w:style w:type="numbering" w:customStyle="1" w:styleId="222112">
    <w:name w:val="Нет списка222112"/>
    <w:next w:val="a2"/>
    <w:semiHidden/>
    <w:rsid w:val="00D02496"/>
  </w:style>
  <w:style w:type="numbering" w:customStyle="1" w:styleId="11112112">
    <w:name w:val="Нет списка11112112"/>
    <w:next w:val="a2"/>
    <w:semiHidden/>
    <w:rsid w:val="00D02496"/>
  </w:style>
  <w:style w:type="numbering" w:customStyle="1" w:styleId="312112">
    <w:name w:val="Нет списка312112"/>
    <w:next w:val="a2"/>
    <w:semiHidden/>
    <w:rsid w:val="00D02496"/>
  </w:style>
  <w:style w:type="numbering" w:customStyle="1" w:styleId="1212112">
    <w:name w:val="Нет списка1212112"/>
    <w:next w:val="a2"/>
    <w:semiHidden/>
    <w:unhideWhenUsed/>
    <w:rsid w:val="00D02496"/>
  </w:style>
  <w:style w:type="numbering" w:customStyle="1" w:styleId="1129112">
    <w:name w:val="Нет списка1129112"/>
    <w:next w:val="a2"/>
    <w:semiHidden/>
    <w:rsid w:val="00D02496"/>
  </w:style>
  <w:style w:type="numbering" w:customStyle="1" w:styleId="2112112">
    <w:name w:val="Нет списка2112112"/>
    <w:next w:val="a2"/>
    <w:semiHidden/>
    <w:rsid w:val="00D02496"/>
  </w:style>
  <w:style w:type="numbering" w:customStyle="1" w:styleId="43112">
    <w:name w:val="Нет списка43112"/>
    <w:next w:val="a2"/>
    <w:semiHidden/>
    <w:unhideWhenUsed/>
    <w:rsid w:val="00D02496"/>
  </w:style>
  <w:style w:type="numbering" w:customStyle="1" w:styleId="132112">
    <w:name w:val="Нет списка132112"/>
    <w:next w:val="a2"/>
    <w:semiHidden/>
    <w:unhideWhenUsed/>
    <w:rsid w:val="00D02496"/>
  </w:style>
  <w:style w:type="numbering" w:customStyle="1" w:styleId="1130112">
    <w:name w:val="Нет списка1130112"/>
    <w:next w:val="a2"/>
    <w:semiHidden/>
    <w:rsid w:val="00D02496"/>
  </w:style>
  <w:style w:type="numbering" w:customStyle="1" w:styleId="223112">
    <w:name w:val="Нет списка223112"/>
    <w:next w:val="a2"/>
    <w:semiHidden/>
    <w:rsid w:val="00D02496"/>
  </w:style>
  <w:style w:type="numbering" w:customStyle="1" w:styleId="11113112">
    <w:name w:val="Нет списка11113112"/>
    <w:next w:val="a2"/>
    <w:semiHidden/>
    <w:rsid w:val="00D02496"/>
  </w:style>
  <w:style w:type="numbering" w:customStyle="1" w:styleId="313112">
    <w:name w:val="Нет списка313112"/>
    <w:next w:val="a2"/>
    <w:semiHidden/>
    <w:rsid w:val="00D02496"/>
  </w:style>
  <w:style w:type="numbering" w:customStyle="1" w:styleId="1213112">
    <w:name w:val="Нет списка1213112"/>
    <w:next w:val="a2"/>
    <w:semiHidden/>
    <w:unhideWhenUsed/>
    <w:rsid w:val="00D02496"/>
  </w:style>
  <w:style w:type="numbering" w:customStyle="1" w:styleId="11210112">
    <w:name w:val="Нет списка11210112"/>
    <w:next w:val="a2"/>
    <w:semiHidden/>
    <w:rsid w:val="00D02496"/>
  </w:style>
  <w:style w:type="numbering" w:customStyle="1" w:styleId="2113112">
    <w:name w:val="Нет списка2113112"/>
    <w:next w:val="a2"/>
    <w:semiHidden/>
    <w:rsid w:val="00D02496"/>
  </w:style>
  <w:style w:type="numbering" w:customStyle="1" w:styleId="44112">
    <w:name w:val="Нет списка44112"/>
    <w:next w:val="a2"/>
    <w:semiHidden/>
    <w:unhideWhenUsed/>
    <w:rsid w:val="00D02496"/>
  </w:style>
  <w:style w:type="numbering" w:customStyle="1" w:styleId="133112">
    <w:name w:val="Нет списка133112"/>
    <w:next w:val="a2"/>
    <w:semiHidden/>
    <w:unhideWhenUsed/>
    <w:rsid w:val="00D02496"/>
  </w:style>
  <w:style w:type="numbering" w:customStyle="1" w:styleId="1131112">
    <w:name w:val="Нет списка1131112"/>
    <w:next w:val="a2"/>
    <w:semiHidden/>
    <w:rsid w:val="00D02496"/>
  </w:style>
  <w:style w:type="numbering" w:customStyle="1" w:styleId="224112">
    <w:name w:val="Нет списка224112"/>
    <w:next w:val="a2"/>
    <w:semiHidden/>
    <w:rsid w:val="00D02496"/>
  </w:style>
  <w:style w:type="numbering" w:customStyle="1" w:styleId="11114112">
    <w:name w:val="Нет списка11114112"/>
    <w:next w:val="a2"/>
    <w:semiHidden/>
    <w:rsid w:val="00D02496"/>
  </w:style>
  <w:style w:type="numbering" w:customStyle="1" w:styleId="314112">
    <w:name w:val="Нет списка314112"/>
    <w:next w:val="a2"/>
    <w:semiHidden/>
    <w:rsid w:val="00D02496"/>
  </w:style>
  <w:style w:type="numbering" w:customStyle="1" w:styleId="1214112">
    <w:name w:val="Нет списка1214112"/>
    <w:next w:val="a2"/>
    <w:semiHidden/>
    <w:unhideWhenUsed/>
    <w:rsid w:val="00D02496"/>
  </w:style>
  <w:style w:type="numbering" w:customStyle="1" w:styleId="11211112">
    <w:name w:val="Нет списка11211112"/>
    <w:next w:val="a2"/>
    <w:semiHidden/>
    <w:rsid w:val="00D02496"/>
  </w:style>
  <w:style w:type="numbering" w:customStyle="1" w:styleId="2114112">
    <w:name w:val="Нет списка2114112"/>
    <w:next w:val="a2"/>
    <w:semiHidden/>
    <w:rsid w:val="00D02496"/>
  </w:style>
  <w:style w:type="numbering" w:customStyle="1" w:styleId="45112">
    <w:name w:val="Нет списка45112"/>
    <w:next w:val="a2"/>
    <w:semiHidden/>
    <w:unhideWhenUsed/>
    <w:rsid w:val="00D02496"/>
  </w:style>
  <w:style w:type="numbering" w:customStyle="1" w:styleId="134112">
    <w:name w:val="Нет списка134112"/>
    <w:next w:val="a2"/>
    <w:semiHidden/>
    <w:unhideWhenUsed/>
    <w:rsid w:val="00D02496"/>
  </w:style>
  <w:style w:type="numbering" w:customStyle="1" w:styleId="1132112">
    <w:name w:val="Нет списка1132112"/>
    <w:next w:val="a2"/>
    <w:semiHidden/>
    <w:rsid w:val="00D02496"/>
  </w:style>
  <w:style w:type="numbering" w:customStyle="1" w:styleId="225112">
    <w:name w:val="Нет списка225112"/>
    <w:next w:val="a2"/>
    <w:semiHidden/>
    <w:rsid w:val="00D02496"/>
  </w:style>
  <w:style w:type="numbering" w:customStyle="1" w:styleId="11115112">
    <w:name w:val="Нет списка11115112"/>
    <w:next w:val="a2"/>
    <w:semiHidden/>
    <w:rsid w:val="00D02496"/>
  </w:style>
  <w:style w:type="numbering" w:customStyle="1" w:styleId="315112">
    <w:name w:val="Нет списка315112"/>
    <w:next w:val="a2"/>
    <w:semiHidden/>
    <w:rsid w:val="00D02496"/>
  </w:style>
  <w:style w:type="numbering" w:customStyle="1" w:styleId="1215112">
    <w:name w:val="Нет списка1215112"/>
    <w:next w:val="a2"/>
    <w:semiHidden/>
    <w:unhideWhenUsed/>
    <w:rsid w:val="00D02496"/>
  </w:style>
  <w:style w:type="numbering" w:customStyle="1" w:styleId="11212112">
    <w:name w:val="Нет списка11212112"/>
    <w:next w:val="a2"/>
    <w:semiHidden/>
    <w:rsid w:val="00D02496"/>
  </w:style>
  <w:style w:type="numbering" w:customStyle="1" w:styleId="2115112">
    <w:name w:val="Нет списка2115112"/>
    <w:next w:val="a2"/>
    <w:semiHidden/>
    <w:rsid w:val="00D02496"/>
  </w:style>
  <w:style w:type="numbering" w:customStyle="1" w:styleId="46112">
    <w:name w:val="Нет списка46112"/>
    <w:next w:val="a2"/>
    <w:semiHidden/>
    <w:unhideWhenUsed/>
    <w:rsid w:val="00D02496"/>
  </w:style>
  <w:style w:type="numbering" w:customStyle="1" w:styleId="135112">
    <w:name w:val="Нет списка135112"/>
    <w:next w:val="a2"/>
    <w:semiHidden/>
    <w:unhideWhenUsed/>
    <w:rsid w:val="00D02496"/>
  </w:style>
  <w:style w:type="numbering" w:customStyle="1" w:styleId="1133112">
    <w:name w:val="Нет списка1133112"/>
    <w:next w:val="a2"/>
    <w:semiHidden/>
    <w:rsid w:val="00D02496"/>
  </w:style>
  <w:style w:type="numbering" w:customStyle="1" w:styleId="226112">
    <w:name w:val="Нет списка226112"/>
    <w:next w:val="a2"/>
    <w:semiHidden/>
    <w:rsid w:val="00D02496"/>
  </w:style>
  <w:style w:type="numbering" w:customStyle="1" w:styleId="11116112">
    <w:name w:val="Нет списка11116112"/>
    <w:next w:val="a2"/>
    <w:semiHidden/>
    <w:rsid w:val="00D02496"/>
  </w:style>
  <w:style w:type="numbering" w:customStyle="1" w:styleId="316112">
    <w:name w:val="Нет списка316112"/>
    <w:next w:val="a2"/>
    <w:semiHidden/>
    <w:rsid w:val="00D02496"/>
  </w:style>
  <w:style w:type="numbering" w:customStyle="1" w:styleId="1216112">
    <w:name w:val="Нет списка1216112"/>
    <w:next w:val="a2"/>
    <w:semiHidden/>
    <w:unhideWhenUsed/>
    <w:rsid w:val="00D02496"/>
  </w:style>
  <w:style w:type="numbering" w:customStyle="1" w:styleId="11213112">
    <w:name w:val="Нет списка11213112"/>
    <w:next w:val="a2"/>
    <w:semiHidden/>
    <w:rsid w:val="00D02496"/>
  </w:style>
  <w:style w:type="numbering" w:customStyle="1" w:styleId="2116112">
    <w:name w:val="Нет списка2116112"/>
    <w:next w:val="a2"/>
    <w:semiHidden/>
    <w:rsid w:val="00D02496"/>
  </w:style>
  <w:style w:type="numbering" w:customStyle="1" w:styleId="47112">
    <w:name w:val="Нет списка47112"/>
    <w:next w:val="a2"/>
    <w:semiHidden/>
    <w:unhideWhenUsed/>
    <w:rsid w:val="00D02496"/>
  </w:style>
  <w:style w:type="numbering" w:customStyle="1" w:styleId="136112">
    <w:name w:val="Нет списка136112"/>
    <w:next w:val="a2"/>
    <w:semiHidden/>
    <w:unhideWhenUsed/>
    <w:rsid w:val="00D02496"/>
  </w:style>
  <w:style w:type="numbering" w:customStyle="1" w:styleId="1134112">
    <w:name w:val="Нет списка1134112"/>
    <w:next w:val="a2"/>
    <w:semiHidden/>
    <w:rsid w:val="00D02496"/>
  </w:style>
  <w:style w:type="numbering" w:customStyle="1" w:styleId="227112">
    <w:name w:val="Нет списка227112"/>
    <w:next w:val="a2"/>
    <w:semiHidden/>
    <w:rsid w:val="00D02496"/>
  </w:style>
  <w:style w:type="numbering" w:customStyle="1" w:styleId="11117112">
    <w:name w:val="Нет списка11117112"/>
    <w:next w:val="a2"/>
    <w:semiHidden/>
    <w:rsid w:val="00D02496"/>
  </w:style>
  <w:style w:type="numbering" w:customStyle="1" w:styleId="317112">
    <w:name w:val="Нет списка317112"/>
    <w:next w:val="a2"/>
    <w:semiHidden/>
    <w:rsid w:val="00D02496"/>
  </w:style>
  <w:style w:type="numbering" w:customStyle="1" w:styleId="1217112">
    <w:name w:val="Нет списка1217112"/>
    <w:next w:val="a2"/>
    <w:semiHidden/>
    <w:unhideWhenUsed/>
    <w:rsid w:val="00D02496"/>
  </w:style>
  <w:style w:type="numbering" w:customStyle="1" w:styleId="11214112">
    <w:name w:val="Нет списка11214112"/>
    <w:next w:val="a2"/>
    <w:semiHidden/>
    <w:rsid w:val="00D02496"/>
  </w:style>
  <w:style w:type="numbering" w:customStyle="1" w:styleId="2117112">
    <w:name w:val="Нет списка2117112"/>
    <w:next w:val="a2"/>
    <w:semiHidden/>
    <w:rsid w:val="00D02496"/>
  </w:style>
  <w:style w:type="numbering" w:customStyle="1" w:styleId="48112">
    <w:name w:val="Нет списка48112"/>
    <w:next w:val="a2"/>
    <w:semiHidden/>
    <w:unhideWhenUsed/>
    <w:rsid w:val="00D02496"/>
  </w:style>
  <w:style w:type="numbering" w:customStyle="1" w:styleId="137112">
    <w:name w:val="Нет списка137112"/>
    <w:next w:val="a2"/>
    <w:semiHidden/>
    <w:unhideWhenUsed/>
    <w:rsid w:val="00D02496"/>
  </w:style>
  <w:style w:type="numbering" w:customStyle="1" w:styleId="1135112">
    <w:name w:val="Нет списка1135112"/>
    <w:next w:val="a2"/>
    <w:semiHidden/>
    <w:rsid w:val="00D02496"/>
  </w:style>
  <w:style w:type="numbering" w:customStyle="1" w:styleId="228112">
    <w:name w:val="Нет списка228112"/>
    <w:next w:val="a2"/>
    <w:semiHidden/>
    <w:rsid w:val="00D02496"/>
  </w:style>
  <w:style w:type="numbering" w:customStyle="1" w:styleId="11118112">
    <w:name w:val="Нет списка11118112"/>
    <w:next w:val="a2"/>
    <w:semiHidden/>
    <w:rsid w:val="00D02496"/>
  </w:style>
  <w:style w:type="numbering" w:customStyle="1" w:styleId="318112">
    <w:name w:val="Нет списка318112"/>
    <w:next w:val="a2"/>
    <w:semiHidden/>
    <w:rsid w:val="00D02496"/>
  </w:style>
  <w:style w:type="numbering" w:customStyle="1" w:styleId="1218112">
    <w:name w:val="Нет списка1218112"/>
    <w:next w:val="a2"/>
    <w:semiHidden/>
    <w:unhideWhenUsed/>
    <w:rsid w:val="00D02496"/>
  </w:style>
  <w:style w:type="numbering" w:customStyle="1" w:styleId="11215112">
    <w:name w:val="Нет списка11215112"/>
    <w:next w:val="a2"/>
    <w:semiHidden/>
    <w:rsid w:val="00D02496"/>
  </w:style>
  <w:style w:type="numbering" w:customStyle="1" w:styleId="2118112">
    <w:name w:val="Нет списка2118112"/>
    <w:next w:val="a2"/>
    <w:semiHidden/>
    <w:rsid w:val="00D02496"/>
  </w:style>
  <w:style w:type="numbering" w:customStyle="1" w:styleId="49112">
    <w:name w:val="Нет списка49112"/>
    <w:next w:val="a2"/>
    <w:semiHidden/>
    <w:unhideWhenUsed/>
    <w:rsid w:val="00D02496"/>
  </w:style>
  <w:style w:type="numbering" w:customStyle="1" w:styleId="138112">
    <w:name w:val="Нет списка138112"/>
    <w:next w:val="a2"/>
    <w:semiHidden/>
    <w:unhideWhenUsed/>
    <w:rsid w:val="00D02496"/>
  </w:style>
  <w:style w:type="numbering" w:customStyle="1" w:styleId="1136112">
    <w:name w:val="Нет списка1136112"/>
    <w:next w:val="a2"/>
    <w:semiHidden/>
    <w:rsid w:val="00D02496"/>
  </w:style>
  <w:style w:type="numbering" w:customStyle="1" w:styleId="229112">
    <w:name w:val="Нет списка229112"/>
    <w:next w:val="a2"/>
    <w:semiHidden/>
    <w:rsid w:val="00D02496"/>
  </w:style>
  <w:style w:type="numbering" w:customStyle="1" w:styleId="11119112">
    <w:name w:val="Нет списка11119112"/>
    <w:next w:val="a2"/>
    <w:semiHidden/>
    <w:rsid w:val="00D02496"/>
  </w:style>
  <w:style w:type="numbering" w:customStyle="1" w:styleId="319112">
    <w:name w:val="Нет списка319112"/>
    <w:next w:val="a2"/>
    <w:semiHidden/>
    <w:rsid w:val="00D02496"/>
  </w:style>
  <w:style w:type="numbering" w:customStyle="1" w:styleId="1219112">
    <w:name w:val="Нет списка1219112"/>
    <w:next w:val="a2"/>
    <w:semiHidden/>
    <w:unhideWhenUsed/>
    <w:rsid w:val="00D02496"/>
  </w:style>
  <w:style w:type="numbering" w:customStyle="1" w:styleId="11216112">
    <w:name w:val="Нет списка11216112"/>
    <w:next w:val="a2"/>
    <w:semiHidden/>
    <w:rsid w:val="00D02496"/>
  </w:style>
  <w:style w:type="numbering" w:customStyle="1" w:styleId="2119112">
    <w:name w:val="Нет списка2119112"/>
    <w:next w:val="a2"/>
    <w:semiHidden/>
    <w:rsid w:val="00D02496"/>
  </w:style>
  <w:style w:type="numbering" w:customStyle="1" w:styleId="50112">
    <w:name w:val="Нет списка50112"/>
    <w:next w:val="a2"/>
    <w:semiHidden/>
    <w:unhideWhenUsed/>
    <w:rsid w:val="00D02496"/>
  </w:style>
  <w:style w:type="numbering" w:customStyle="1" w:styleId="139112">
    <w:name w:val="Нет списка139112"/>
    <w:next w:val="a2"/>
    <w:semiHidden/>
    <w:unhideWhenUsed/>
    <w:rsid w:val="00D02496"/>
  </w:style>
  <w:style w:type="numbering" w:customStyle="1" w:styleId="1137112">
    <w:name w:val="Нет списка1137112"/>
    <w:next w:val="a2"/>
    <w:semiHidden/>
    <w:rsid w:val="00D02496"/>
  </w:style>
  <w:style w:type="numbering" w:customStyle="1" w:styleId="230112">
    <w:name w:val="Нет списка230112"/>
    <w:next w:val="a2"/>
    <w:semiHidden/>
    <w:rsid w:val="00D02496"/>
  </w:style>
  <w:style w:type="numbering" w:customStyle="1" w:styleId="11120112">
    <w:name w:val="Нет списка11120112"/>
    <w:next w:val="a2"/>
    <w:semiHidden/>
    <w:rsid w:val="00D02496"/>
  </w:style>
  <w:style w:type="numbering" w:customStyle="1" w:styleId="320112">
    <w:name w:val="Нет списка320112"/>
    <w:next w:val="a2"/>
    <w:semiHidden/>
    <w:rsid w:val="00D02496"/>
  </w:style>
  <w:style w:type="numbering" w:customStyle="1" w:styleId="1220112">
    <w:name w:val="Нет списка1220112"/>
    <w:next w:val="a2"/>
    <w:semiHidden/>
    <w:unhideWhenUsed/>
    <w:rsid w:val="00D02496"/>
  </w:style>
  <w:style w:type="numbering" w:customStyle="1" w:styleId="11217112">
    <w:name w:val="Нет списка11217112"/>
    <w:next w:val="a2"/>
    <w:semiHidden/>
    <w:rsid w:val="00D02496"/>
  </w:style>
  <w:style w:type="numbering" w:customStyle="1" w:styleId="2120112">
    <w:name w:val="Нет списка2120112"/>
    <w:next w:val="a2"/>
    <w:semiHidden/>
    <w:rsid w:val="00D02496"/>
  </w:style>
  <w:style w:type="numbering" w:customStyle="1" w:styleId="51112">
    <w:name w:val="Нет списка51112"/>
    <w:next w:val="a2"/>
    <w:semiHidden/>
    <w:unhideWhenUsed/>
    <w:rsid w:val="00D02496"/>
  </w:style>
  <w:style w:type="numbering" w:customStyle="1" w:styleId="140112">
    <w:name w:val="Нет списка140112"/>
    <w:next w:val="a2"/>
    <w:semiHidden/>
    <w:unhideWhenUsed/>
    <w:rsid w:val="00D02496"/>
  </w:style>
  <w:style w:type="numbering" w:customStyle="1" w:styleId="1138112">
    <w:name w:val="Нет списка1138112"/>
    <w:next w:val="a2"/>
    <w:semiHidden/>
    <w:rsid w:val="00D02496"/>
  </w:style>
  <w:style w:type="numbering" w:customStyle="1" w:styleId="231112">
    <w:name w:val="Нет списка231112"/>
    <w:next w:val="a2"/>
    <w:semiHidden/>
    <w:rsid w:val="00D02496"/>
  </w:style>
  <w:style w:type="numbering" w:customStyle="1" w:styleId="11121112">
    <w:name w:val="Нет списка11121112"/>
    <w:next w:val="a2"/>
    <w:semiHidden/>
    <w:rsid w:val="00D02496"/>
  </w:style>
  <w:style w:type="numbering" w:customStyle="1" w:styleId="321112">
    <w:name w:val="Нет списка321112"/>
    <w:next w:val="a2"/>
    <w:semiHidden/>
    <w:rsid w:val="00D02496"/>
  </w:style>
  <w:style w:type="numbering" w:customStyle="1" w:styleId="1221112">
    <w:name w:val="Нет списка1221112"/>
    <w:next w:val="a2"/>
    <w:semiHidden/>
    <w:unhideWhenUsed/>
    <w:rsid w:val="00D02496"/>
  </w:style>
  <w:style w:type="numbering" w:customStyle="1" w:styleId="11218112">
    <w:name w:val="Нет списка11218112"/>
    <w:next w:val="a2"/>
    <w:semiHidden/>
    <w:rsid w:val="00D02496"/>
  </w:style>
  <w:style w:type="numbering" w:customStyle="1" w:styleId="2121112">
    <w:name w:val="Нет списка2121112"/>
    <w:next w:val="a2"/>
    <w:semiHidden/>
    <w:rsid w:val="00D02496"/>
  </w:style>
  <w:style w:type="numbering" w:customStyle="1" w:styleId="410112">
    <w:name w:val="Нет списка410112"/>
    <w:next w:val="a2"/>
    <w:semiHidden/>
    <w:unhideWhenUsed/>
    <w:rsid w:val="00D02496"/>
  </w:style>
  <w:style w:type="numbering" w:customStyle="1" w:styleId="1310112">
    <w:name w:val="Нет списка1310112"/>
    <w:next w:val="a2"/>
    <w:semiHidden/>
    <w:unhideWhenUsed/>
    <w:rsid w:val="00D02496"/>
  </w:style>
  <w:style w:type="numbering" w:customStyle="1" w:styleId="52112">
    <w:name w:val="Нет списка52112"/>
    <w:next w:val="a2"/>
    <w:semiHidden/>
    <w:unhideWhenUsed/>
    <w:rsid w:val="00D02496"/>
  </w:style>
  <w:style w:type="numbering" w:customStyle="1" w:styleId="141112">
    <w:name w:val="Нет списка141112"/>
    <w:next w:val="a2"/>
    <w:semiHidden/>
    <w:unhideWhenUsed/>
    <w:rsid w:val="00D02496"/>
  </w:style>
  <w:style w:type="numbering" w:customStyle="1" w:styleId="1139112">
    <w:name w:val="Нет списка1139112"/>
    <w:next w:val="a2"/>
    <w:semiHidden/>
    <w:rsid w:val="00D02496"/>
  </w:style>
  <w:style w:type="numbering" w:customStyle="1" w:styleId="232112">
    <w:name w:val="Нет списка232112"/>
    <w:next w:val="a2"/>
    <w:semiHidden/>
    <w:rsid w:val="00D02496"/>
  </w:style>
  <w:style w:type="numbering" w:customStyle="1" w:styleId="11122112">
    <w:name w:val="Нет списка11122112"/>
    <w:next w:val="a2"/>
    <w:semiHidden/>
    <w:rsid w:val="00D02496"/>
  </w:style>
  <w:style w:type="numbering" w:customStyle="1" w:styleId="322112">
    <w:name w:val="Нет списка322112"/>
    <w:next w:val="a2"/>
    <w:semiHidden/>
    <w:rsid w:val="00D02496"/>
  </w:style>
  <w:style w:type="numbering" w:customStyle="1" w:styleId="1222112">
    <w:name w:val="Нет списка1222112"/>
    <w:next w:val="a2"/>
    <w:semiHidden/>
    <w:unhideWhenUsed/>
    <w:rsid w:val="00D02496"/>
  </w:style>
  <w:style w:type="numbering" w:customStyle="1" w:styleId="11219112">
    <w:name w:val="Нет списка11219112"/>
    <w:next w:val="a2"/>
    <w:semiHidden/>
    <w:rsid w:val="00D02496"/>
  </w:style>
  <w:style w:type="numbering" w:customStyle="1" w:styleId="2122112">
    <w:name w:val="Нет списка2122112"/>
    <w:next w:val="a2"/>
    <w:semiHidden/>
    <w:rsid w:val="00D02496"/>
  </w:style>
  <w:style w:type="numbering" w:customStyle="1" w:styleId="411112">
    <w:name w:val="Нет списка411112"/>
    <w:next w:val="a2"/>
    <w:semiHidden/>
    <w:unhideWhenUsed/>
    <w:rsid w:val="00D02496"/>
  </w:style>
  <w:style w:type="numbering" w:customStyle="1" w:styleId="1311112">
    <w:name w:val="Нет списка1311112"/>
    <w:next w:val="a2"/>
    <w:semiHidden/>
    <w:unhideWhenUsed/>
    <w:rsid w:val="00D02496"/>
  </w:style>
  <w:style w:type="numbering" w:customStyle="1" w:styleId="53112">
    <w:name w:val="Нет списка53112"/>
    <w:next w:val="a2"/>
    <w:semiHidden/>
    <w:unhideWhenUsed/>
    <w:rsid w:val="00D02496"/>
  </w:style>
  <w:style w:type="numbering" w:customStyle="1" w:styleId="142112">
    <w:name w:val="Нет списка142112"/>
    <w:next w:val="a2"/>
    <w:semiHidden/>
    <w:unhideWhenUsed/>
    <w:rsid w:val="00D02496"/>
  </w:style>
  <w:style w:type="numbering" w:customStyle="1" w:styleId="1140112">
    <w:name w:val="Нет списка1140112"/>
    <w:next w:val="a2"/>
    <w:semiHidden/>
    <w:rsid w:val="00D02496"/>
  </w:style>
  <w:style w:type="numbering" w:customStyle="1" w:styleId="233112">
    <w:name w:val="Нет списка233112"/>
    <w:next w:val="a2"/>
    <w:semiHidden/>
    <w:rsid w:val="00D02496"/>
  </w:style>
  <w:style w:type="numbering" w:customStyle="1" w:styleId="11123112">
    <w:name w:val="Нет списка11123112"/>
    <w:next w:val="a2"/>
    <w:semiHidden/>
    <w:rsid w:val="00D02496"/>
  </w:style>
  <w:style w:type="numbering" w:customStyle="1" w:styleId="323112">
    <w:name w:val="Нет списка323112"/>
    <w:next w:val="a2"/>
    <w:semiHidden/>
    <w:rsid w:val="00D02496"/>
  </w:style>
  <w:style w:type="numbering" w:customStyle="1" w:styleId="1223112">
    <w:name w:val="Нет списка1223112"/>
    <w:next w:val="a2"/>
    <w:semiHidden/>
    <w:unhideWhenUsed/>
    <w:rsid w:val="00D02496"/>
  </w:style>
  <w:style w:type="numbering" w:customStyle="1" w:styleId="11220112">
    <w:name w:val="Нет списка11220112"/>
    <w:next w:val="a2"/>
    <w:semiHidden/>
    <w:rsid w:val="00D02496"/>
  </w:style>
  <w:style w:type="numbering" w:customStyle="1" w:styleId="2123112">
    <w:name w:val="Нет списка2123112"/>
    <w:next w:val="a2"/>
    <w:semiHidden/>
    <w:rsid w:val="00D02496"/>
  </w:style>
  <w:style w:type="numbering" w:customStyle="1" w:styleId="412112">
    <w:name w:val="Нет списка412112"/>
    <w:next w:val="a2"/>
    <w:semiHidden/>
    <w:unhideWhenUsed/>
    <w:rsid w:val="00D02496"/>
  </w:style>
  <w:style w:type="numbering" w:customStyle="1" w:styleId="1312112">
    <w:name w:val="Нет списка1312112"/>
    <w:next w:val="a2"/>
    <w:semiHidden/>
    <w:unhideWhenUsed/>
    <w:rsid w:val="00D02496"/>
  </w:style>
  <w:style w:type="numbering" w:customStyle="1" w:styleId="54112">
    <w:name w:val="Нет списка54112"/>
    <w:next w:val="a2"/>
    <w:semiHidden/>
    <w:unhideWhenUsed/>
    <w:rsid w:val="00D02496"/>
  </w:style>
  <w:style w:type="numbering" w:customStyle="1" w:styleId="143112">
    <w:name w:val="Нет списка143112"/>
    <w:next w:val="a2"/>
    <w:semiHidden/>
    <w:unhideWhenUsed/>
    <w:rsid w:val="00D02496"/>
  </w:style>
  <w:style w:type="table" w:customStyle="1" w:styleId="311210">
    <w:name w:val="Сетка таблицы31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Веб-таблица 121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
    <w:name w:val="Веб-таблица 221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
    <w:name w:val="Веб-таблица 1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
    <w:name w:val="Веб-таблица 21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D02496"/>
  </w:style>
  <w:style w:type="numbering" w:customStyle="1" w:styleId="111111122">
    <w:name w:val="Нет списка111111122"/>
    <w:next w:val="a2"/>
    <w:semiHidden/>
    <w:rsid w:val="00D02496"/>
  </w:style>
  <w:style w:type="table" w:customStyle="1" w:styleId="-1421">
    <w:name w:val="Веб-таблица 14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Веб-таблица 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
    <w:name w:val="Веб-таблица 12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
    <w:name w:val="Веб-таблица 22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
    <w:name w:val="Веб-таблица 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
    <w:name w:val="Веб-таблица 2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
    <w:name w:val="Веб-таблица 13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
    <w:name w:val="Веб-таблица 112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
    <w:name w:val="Веб-таблица 121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
    <w:name w:val="Веб-таблица 221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
    <w:name w:val="Веб-таблица 1111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
    <w:name w:val="Веб-таблица 2111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
    <w:name w:val="Веб-таблица 15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Веб-таблица 114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
    <w:name w:val="Веб-таблица 123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
    <w:name w:val="Веб-таблица 223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
    <w:name w:val="Веб-таблица 1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
    <w:name w:val="Веб-таблица 21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
    <w:name w:val="Веб-таблица 13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
    <w:name w:val="Веб-таблица 23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
    <w:name w:val="Веб-таблица 112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
    <w:name w:val="Веб-таблица 212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
    <w:name w:val="Веб-таблица 121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
    <w:name w:val="Веб-таблица 221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
    <w:name w:val="Веб-таблица 1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
    <w:name w:val="Веб-таблица 21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5">
    <w:name w:val="Сетка таблицы36"/>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
    <w:name w:val="Веб-таблица 118"/>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55">
    <w:name w:val="Сетка таблицы315"/>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Веб-таблица 127"/>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
    <w:name w:val="Веб-таблица 227"/>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Веб-таблица 1117"/>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
    <w:name w:val="Веб-таблица 2117"/>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40">
    <w:name w:val="Сетка таблицы32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Веб-таблица 13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
    <w:name w:val="Веб-таблица 23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
    <w:name w:val="Веб-таблица 112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
    <w:name w:val="Веб-таблица 212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Сетка таблицы311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Веб-таблица 121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
    <w:name w:val="Веб-таблица 221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
    <w:name w:val="Веб-таблица 1111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
    <w:name w:val="Веб-таблица 2111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
    <w:name w:val="Веб-таблица 14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
    <w:name w:val="Веб-таблица 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
    <w:name w:val="Веб-таблица 2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
    <w:name w:val="Веб-таблица 12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
    <w:name w:val="Веб-таблица 22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
    <w:name w:val="Веб-таблица 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
    <w:name w:val="Веб-таблица 2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
    <w:name w:val="Веб-таблица 13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
    <w:name w:val="Веб-таблица 23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
    <w:name w:val="Веб-таблица 112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
    <w:name w:val="Веб-таблица 212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
    <w:name w:val="Веб-таблица 121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
    <w:name w:val="Веб-таблица 221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
    <w:name w:val="Веб-таблица 1111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
    <w:name w:val="Веб-таблица 2111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
    <w:name w:val="Веб-таблица 15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
    <w:name w:val="Веб-таблица 114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
    <w:name w:val="Веб-таблица 214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
    <w:name w:val="Веб-таблица 123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
    <w:name w:val="Веб-таблица 223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
    <w:name w:val="Веб-таблица 1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
    <w:name w:val="Веб-таблица 21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Веб-таблица 13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
    <w:name w:val="Веб-таблица 23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
    <w:name w:val="Веб-таблица 112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
    <w:name w:val="Веб-таблица 212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
    <w:name w:val="Веб-таблица 121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
    <w:name w:val="Веб-таблица 221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
    <w:name w:val="Веб-таблица 1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
    <w:name w:val="Веб-таблица 21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3">
    <w:name w:val="Сетка таблицы3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
    <w:name w:val="Веб-таблица 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20">
    <w:name w:val="Сетка таблицы3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Веб-таблица 12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
    <w:name w:val="Веб-таблица 22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
    <w:name w:val="Веб-таблица 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
    <w:name w:val="Веб-таблица 2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20">
    <w:name w:val="Сетка таблицы32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Веб-таблица 13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
    <w:name w:val="Веб-таблица 23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
    <w:name w:val="Веб-таблица 112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
    <w:name w:val="Веб-таблица 212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Сетка таблицы311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Веб-таблица 121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
    <w:name w:val="Веб-таблица 221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
    <w:name w:val="Веб-таблица 1111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
    <w:name w:val="Веб-таблица 2111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
    <w:name w:val="Веб-таблица 14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
    <w:name w:val="Веб-таблица 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
    <w:name w:val="Веб-таблица 12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
    <w:name w:val="Веб-таблица 22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
    <w:name w:val="Веб-таблица 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
    <w:name w:val="Веб-таблица 2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
    <w:name w:val="Веб-таблица 13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
    <w:name w:val="Веб-таблица 112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
    <w:name w:val="Веб-таблица 212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
    <w:name w:val="Веб-таблица 121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
    <w:name w:val="Веб-таблица 221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
    <w:name w:val="Веб-таблица 1111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
    <w:name w:val="Веб-таблица 2111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
    <w:name w:val="Веб-таблица 15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
    <w:name w:val="Веб-таблица 114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
    <w:name w:val="Веб-таблица 123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
    <w:name w:val="Веб-таблица 223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
    <w:name w:val="Веб-таблица 1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
    <w:name w:val="Веб-таблица 21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
    <w:name w:val="Веб-таблица 13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
    <w:name w:val="Веб-таблица 23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
    <w:name w:val="Веб-таблица 112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
    <w:name w:val="Веб-таблица 212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
    <w:name w:val="Веб-таблица 121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
    <w:name w:val="Веб-таблица 221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
    <w:name w:val="Веб-таблица 1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
    <w:name w:val="Веб-таблица 21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3">
    <w:name w:val="Сетка таблицы34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
    <w:name w:val="Веб-таблица 116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20">
    <w:name w:val="Сетка таблицы31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Веб-таблица 125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
    <w:name w:val="Веб-таблица 225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
    <w:name w:val="Веб-таблица 1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
    <w:name w:val="Веб-таблица 21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20">
    <w:name w:val="Сетка таблицы32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Веб-таблица 13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
    <w:name w:val="Веб-таблица 23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
    <w:name w:val="Веб-таблица 112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
    <w:name w:val="Веб-таблица 212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20">
    <w:name w:val="Сетка таблицы31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Веб-таблица 121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
    <w:name w:val="Веб-таблица 221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
    <w:name w:val="Веб-таблица 1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
    <w:name w:val="Веб-таблица 21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
    <w:name w:val="Веб-таблица 14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
    <w:name w:val="Веб-таблица 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
    <w:name w:val="Веб-таблица 2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
    <w:name w:val="Веб-таблица 12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
    <w:name w:val="Веб-таблица 22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
    <w:name w:val="Веб-таблица 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
    <w:name w:val="Веб-таблица 2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
    <w:name w:val="Веб-таблица 13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
    <w:name w:val="Веб-таблица 23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
    <w:name w:val="Веб-таблица 112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
    <w:name w:val="Веб-таблица 212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
    <w:name w:val="Веб-таблица 121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
    <w:name w:val="Веб-таблица 221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
    <w:name w:val="Веб-таблица 1111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
    <w:name w:val="Веб-таблица 2111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
    <w:name w:val="Веб-таблица 15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
    <w:name w:val="Веб-таблица 114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
    <w:name w:val="Веб-таблица 214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
    <w:name w:val="Веб-таблица 123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
    <w:name w:val="Веб-таблица 223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
    <w:name w:val="Веб-таблица 1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
    <w:name w:val="Веб-таблица 21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
    <w:name w:val="Веб-таблица 13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
    <w:name w:val="Веб-таблица 23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
    <w:name w:val="Веб-таблица 112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
    <w:name w:val="Веб-таблица 212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
    <w:name w:val="Веб-таблица 121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
    <w:name w:val="Веб-таблица 221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2">
    <w:name w:val="Веб-таблица 1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2">
    <w:name w:val="Веб-таблица 21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d">
    <w:name w:val="annotation reference"/>
    <w:basedOn w:val="a0"/>
    <w:semiHidden/>
    <w:unhideWhenUsed/>
    <w:rsid w:val="000172DD"/>
    <w:rPr>
      <w:sz w:val="16"/>
      <w:szCs w:val="16"/>
    </w:rPr>
  </w:style>
  <w:style w:type="paragraph" w:styleId="affe">
    <w:name w:val="annotation text"/>
    <w:basedOn w:val="a"/>
    <w:link w:val="afff"/>
    <w:uiPriority w:val="99"/>
    <w:semiHidden/>
    <w:unhideWhenUsed/>
    <w:rsid w:val="000172DD"/>
    <w:rPr>
      <w:sz w:val="20"/>
      <w:szCs w:val="20"/>
    </w:rPr>
  </w:style>
  <w:style w:type="character" w:customStyle="1" w:styleId="afff">
    <w:name w:val="Текст примечания Знак"/>
    <w:basedOn w:val="a0"/>
    <w:link w:val="affe"/>
    <w:uiPriority w:val="99"/>
    <w:semiHidden/>
    <w:rsid w:val="000172DD"/>
  </w:style>
  <w:style w:type="paragraph" w:styleId="afff0">
    <w:name w:val="annotation subject"/>
    <w:basedOn w:val="affe"/>
    <w:next w:val="affe"/>
    <w:link w:val="afff1"/>
    <w:uiPriority w:val="99"/>
    <w:semiHidden/>
    <w:unhideWhenUsed/>
    <w:rsid w:val="000172DD"/>
    <w:rPr>
      <w:b/>
      <w:bCs/>
    </w:rPr>
  </w:style>
  <w:style w:type="character" w:customStyle="1" w:styleId="afff1">
    <w:name w:val="Тема примечания Знак"/>
    <w:basedOn w:val="afff"/>
    <w:link w:val="afff0"/>
    <w:uiPriority w:val="99"/>
    <w:semiHidden/>
    <w:rsid w:val="000172DD"/>
    <w:rPr>
      <w:b/>
      <w:bCs/>
    </w:rPr>
  </w:style>
  <w:style w:type="paragraph" w:customStyle="1" w:styleId="msonormal0">
    <w:name w:val="msonormal"/>
    <w:basedOn w:val="a"/>
    <w:uiPriority w:val="99"/>
    <w:rsid w:val="00FF7C40"/>
    <w:pPr>
      <w:spacing w:before="100" w:beforeAutospacing="1" w:after="100" w:afterAutospacing="1"/>
    </w:pPr>
    <w:rPr>
      <w:rFonts w:eastAsia="Batang"/>
      <w:szCs w:val="20"/>
      <w:lang w:eastAsia="ko-KR"/>
    </w:rPr>
  </w:style>
  <w:style w:type="table" w:customStyle="1" w:styleId="-110">
    <w:name w:val="Веб-таблица 110"/>
    <w:basedOn w:val="a1"/>
    <w:next w:val="-1"/>
    <w:uiPriority w:val="99"/>
    <w:semiHidden/>
    <w:unhideWhenUsed/>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0">
    <w:name w:val="Веб-таблица 210"/>
    <w:basedOn w:val="a1"/>
    <w:next w:val="-2"/>
    <w:uiPriority w:val="99"/>
    <w:semiHidden/>
    <w:unhideWhenUsed/>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9">
    <w:name w:val="Веб-таблица 119"/>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9">
    <w:name w:val="Веб-таблица 219"/>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8">
    <w:name w:val="Веб-таблица 128"/>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8">
    <w:name w:val="Веб-таблица 228"/>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8">
    <w:name w:val="Веб-таблица 1118"/>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8">
    <w:name w:val="Веб-таблица 2118"/>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7">
    <w:name w:val="Веб-таблица 137"/>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7">
    <w:name w:val="Веб-таблица 237"/>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7">
    <w:name w:val="Веб-таблица 1127"/>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7">
    <w:name w:val="Веб-таблица 2127"/>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7">
    <w:name w:val="Веб-таблица 1217"/>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7">
    <w:name w:val="Веб-таблица 2217"/>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7">
    <w:name w:val="Веб-таблица 11117"/>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7">
    <w:name w:val="Веб-таблица 21117"/>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
    <w:name w:val="Веб-таблица 14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5">
    <w:name w:val="Веб-таблица 24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5">
    <w:name w:val="Веб-таблица 113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5">
    <w:name w:val="Веб-таблица 213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5">
    <w:name w:val="Веб-таблица 12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5">
    <w:name w:val="Веб-таблица 22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5">
    <w:name w:val="Веб-таблица 111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5">
    <w:name w:val="Веб-таблица 211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
    <w:name w:val="Веб-таблица 131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5">
    <w:name w:val="Веб-таблица 231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5">
    <w:name w:val="Веб-таблица 1121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5">
    <w:name w:val="Веб-таблица 2121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5">
    <w:name w:val="Веб-таблица 1211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5">
    <w:name w:val="Веб-таблица 2211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5">
    <w:name w:val="Веб-таблица 11111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5">
    <w:name w:val="Веб-таблица 21111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5">
    <w:name w:val="Веб-таблица 15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5">
    <w:name w:val="Веб-таблица 25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5">
    <w:name w:val="Веб-таблица 114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5">
    <w:name w:val="Веб-таблица 214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5">
    <w:name w:val="Веб-таблица 123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5">
    <w:name w:val="Веб-таблица 223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5">
    <w:name w:val="Веб-таблица 1113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5">
    <w:name w:val="Веб-таблица 2113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5">
    <w:name w:val="Веб-таблица 13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5">
    <w:name w:val="Веб-таблица 23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5">
    <w:name w:val="Веб-таблица 112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5">
    <w:name w:val="Веб-таблица 212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5">
    <w:name w:val="Веб-таблица 121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5">
    <w:name w:val="Веб-таблица 221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5">
    <w:name w:val="Веб-таблица 1111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5">
    <w:name w:val="Веб-таблица 2111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3">
    <w:name w:val="Веб-таблица 16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63">
    <w:name w:val="Веб-таблица 26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3">
    <w:name w:val="Веб-таблица 115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53">
    <w:name w:val="Веб-таблица 215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3">
    <w:name w:val="Веб-таблица 12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43">
    <w:name w:val="Веб-таблица 22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3">
    <w:name w:val="Веб-таблица 111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43">
    <w:name w:val="Веб-таблица 211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3">
    <w:name w:val="Веб-таблица 133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33">
    <w:name w:val="Веб-таблица 233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33">
    <w:name w:val="Веб-таблица 1123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33">
    <w:name w:val="Веб-таблица 2123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3">
    <w:name w:val="Веб-таблица 1213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33">
    <w:name w:val="Веб-таблица 2213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33">
    <w:name w:val="Веб-таблица 11113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33">
    <w:name w:val="Веб-таблица 21113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3">
    <w:name w:val="Веб-таблица 14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13">
    <w:name w:val="Веб-таблица 24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3">
    <w:name w:val="Веб-таблица 113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13">
    <w:name w:val="Веб-таблица 213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3">
    <w:name w:val="Веб-таблица 12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13">
    <w:name w:val="Веб-таблица 22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3">
    <w:name w:val="Веб-таблица 111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13">
    <w:name w:val="Веб-таблица 211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3">
    <w:name w:val="Веб-таблица 131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3">
    <w:name w:val="Веб-таблица 231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3">
    <w:name w:val="Веб-таблица 1121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3">
    <w:name w:val="Веб-таблица 2121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3">
    <w:name w:val="Веб-таблица 1211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13">
    <w:name w:val="Веб-таблица 2211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3">
    <w:name w:val="Веб-таблица 11111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13">
    <w:name w:val="Веб-таблица 21111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3">
    <w:name w:val="Веб-таблица 15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13">
    <w:name w:val="Веб-таблица 25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3">
    <w:name w:val="Веб-таблица 114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13">
    <w:name w:val="Веб-таблица 214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3">
    <w:name w:val="Веб-таблица 123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13">
    <w:name w:val="Веб-таблица 223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3">
    <w:name w:val="Веб-таблица 1113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13">
    <w:name w:val="Веб-таблица 2113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3">
    <w:name w:val="Веб-таблица 13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13">
    <w:name w:val="Веб-таблица 23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3">
    <w:name w:val="Веб-таблица 112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13">
    <w:name w:val="Веб-таблица 212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3">
    <w:name w:val="Веб-таблица 121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13">
    <w:name w:val="Веб-таблица 221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3">
    <w:name w:val="Веб-таблица 1111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13">
    <w:name w:val="Веб-таблица 2111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3">
    <w:name w:val="Веб-таблица 17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73">
    <w:name w:val="Веб-таблица 27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3">
    <w:name w:val="Веб-таблица 116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63">
    <w:name w:val="Веб-таблица 216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3">
    <w:name w:val="Веб-таблица 125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53">
    <w:name w:val="Веб-таблица 225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3">
    <w:name w:val="Веб-таблица 1115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53">
    <w:name w:val="Веб-таблица 2115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3">
    <w:name w:val="Веб-таблица 13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43">
    <w:name w:val="Веб-таблица 23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43">
    <w:name w:val="Веб-таблица 112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43">
    <w:name w:val="Веб-таблица 212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3">
    <w:name w:val="Веб-таблица 121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43">
    <w:name w:val="Веб-таблица 221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43">
    <w:name w:val="Веб-таблица 1111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43">
    <w:name w:val="Веб-таблица 2111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3">
    <w:name w:val="Веб-таблица 14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23">
    <w:name w:val="Веб-таблица 24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3">
    <w:name w:val="Веб-таблица 113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23">
    <w:name w:val="Веб-таблица 213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3">
    <w:name w:val="Веб-таблица 12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23">
    <w:name w:val="Веб-таблица 22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3">
    <w:name w:val="Веб-таблица 111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23">
    <w:name w:val="Веб-таблица 211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3">
    <w:name w:val="Веб-таблица 131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23">
    <w:name w:val="Веб-таблица 231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23">
    <w:name w:val="Веб-таблица 1121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23">
    <w:name w:val="Веб-таблица 2121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3">
    <w:name w:val="Веб-таблица 1211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23">
    <w:name w:val="Веб-таблица 2211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23">
    <w:name w:val="Веб-таблица 11111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23">
    <w:name w:val="Веб-таблица 21111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3">
    <w:name w:val="Веб-таблица 15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23">
    <w:name w:val="Веб-таблица 25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3">
    <w:name w:val="Веб-таблица 114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23">
    <w:name w:val="Веб-таблица 214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3">
    <w:name w:val="Веб-таблица 123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23">
    <w:name w:val="Веб-таблица 223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3">
    <w:name w:val="Веб-таблица 1113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23">
    <w:name w:val="Веб-таблица 2113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3">
    <w:name w:val="Веб-таблица 13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23">
    <w:name w:val="Веб-таблица 23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23">
    <w:name w:val="Веб-таблица 112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23">
    <w:name w:val="Веб-таблица 212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3">
    <w:name w:val="Веб-таблица 121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23">
    <w:name w:val="Веб-таблица 221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23">
    <w:name w:val="Веб-таблица 1111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23">
    <w:name w:val="Веб-таблица 2111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1">
    <w:name w:val="Веб-таблица 18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Веб-таблица 117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61">
    <w:name w:val="Веб-таблица 12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1">
    <w:name w:val="Веб-таблица 22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1">
    <w:name w:val="Веб-таблица 111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1">
    <w:name w:val="Веб-таблица 211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51">
    <w:name w:val="Веб-таблица 135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1">
    <w:name w:val="Веб-таблица 235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1">
    <w:name w:val="Веб-таблица 1125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1">
    <w:name w:val="Веб-таблица 2125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51">
    <w:name w:val="Веб-таблица 1215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1">
    <w:name w:val="Веб-таблица 2215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1">
    <w:name w:val="Веб-таблица 11115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1">
    <w:name w:val="Веб-таблица 21115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1">
    <w:name w:val="Веб-таблица 14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1">
    <w:name w:val="Веб-таблица 113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1">
    <w:name w:val="Веб-таблица 213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1">
    <w:name w:val="Веб-таблица 12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1">
    <w:name w:val="Веб-таблица 22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1">
    <w:name w:val="Веб-таблица 111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1">
    <w:name w:val="Веб-таблица 211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1">
    <w:name w:val="Веб-таблица 131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1">
    <w:name w:val="Веб-таблица 231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1">
    <w:name w:val="Веб-таблица 1121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1">
    <w:name w:val="Веб-таблица 2121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1">
    <w:name w:val="Веб-таблица 1211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1">
    <w:name w:val="Веб-таблица 2211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1">
    <w:name w:val="Веб-таблица 11111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1">
    <w:name w:val="Веб-таблица 21111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1">
    <w:name w:val="Веб-таблица 15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1">
    <w:name w:val="Веб-таблица 114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1">
    <w:name w:val="Веб-таблица 214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1">
    <w:name w:val="Веб-таблица 123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1">
    <w:name w:val="Веб-таблица 223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1">
    <w:name w:val="Веб-таблица 1113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1">
    <w:name w:val="Веб-таблица 2113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1">
    <w:name w:val="Веб-таблица 13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1">
    <w:name w:val="Веб-таблица 23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1">
    <w:name w:val="Веб-таблица 112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1">
    <w:name w:val="Веб-таблица 212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1">
    <w:name w:val="Веб-таблица 121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1">
    <w:name w:val="Веб-таблица 221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1">
    <w:name w:val="Веб-таблица 1111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1">
    <w:name w:val="Веб-таблица 2111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
    <w:name w:val="Веб-таблица 16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Веб-таблица 115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11">
    <w:name w:val="Веб-таблица 12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1">
    <w:name w:val="Веб-таблица 22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1">
    <w:name w:val="Веб-таблица 111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1">
    <w:name w:val="Веб-таблица 211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11">
    <w:name w:val="Веб-таблица 133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1">
    <w:name w:val="Веб-таблица 233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1">
    <w:name w:val="Веб-таблица 1123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1">
    <w:name w:val="Веб-таблица 2123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11">
    <w:name w:val="Веб-таблица 1213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1">
    <w:name w:val="Веб-таблица 2213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1">
    <w:name w:val="Веб-таблица 11113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1">
    <w:name w:val="Веб-таблица 21113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11">
    <w:name w:val="Веб-таблица 14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Веб-таблица 113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1">
    <w:name w:val="Веб-таблица 12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1">
    <w:name w:val="Веб-таблица 22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1">
    <w:name w:val="Веб-таблица 111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1">
    <w:name w:val="Веб-таблица 211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1">
    <w:name w:val="Веб-таблица 131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
    <w:name w:val="Веб-таблица 1121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1">
    <w:name w:val="Веб-таблица 2121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1">
    <w:name w:val="Веб-таблица 1211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1">
    <w:name w:val="Веб-таблица 2211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1">
    <w:name w:val="Веб-таблица 11111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1">
    <w:name w:val="Веб-таблица 21111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Веб-таблица 15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Веб-таблица 114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1">
    <w:name w:val="Веб-таблица 123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1">
    <w:name w:val="Веб-таблица 223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1">
    <w:name w:val="Веб-таблица 1113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1">
    <w:name w:val="Веб-таблица 2113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1">
    <w:name w:val="Веб-таблица 13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1">
    <w:name w:val="Веб-таблица 23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1">
    <w:name w:val="Веб-таблица 112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1">
    <w:name w:val="Веб-таблица 212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1">
    <w:name w:val="Веб-таблица 121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1">
    <w:name w:val="Веб-таблица 221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1">
    <w:name w:val="Веб-таблица 1111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1">
    <w:name w:val="Веб-таблица 2111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
    <w:name w:val="Веб-таблица 17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1">
    <w:name w:val="Веб-таблица 116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11">
    <w:name w:val="Веб-таблица 125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1">
    <w:name w:val="Веб-таблица 225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1">
    <w:name w:val="Веб-таблица 1115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1">
    <w:name w:val="Веб-таблица 2115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11">
    <w:name w:val="Веб-таблица 13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1">
    <w:name w:val="Веб-таблица 23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1">
    <w:name w:val="Веб-таблица 112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1">
    <w:name w:val="Веб-таблица 212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11">
    <w:name w:val="Веб-таблица 121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1">
    <w:name w:val="Веб-таблица 221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1">
    <w:name w:val="Веб-таблица 1111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1">
    <w:name w:val="Веб-таблица 2111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
    <w:name w:val="Веб-таблица 14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Веб-таблица 113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1">
    <w:name w:val="Веб-таблица 213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1">
    <w:name w:val="Веб-таблица 12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1">
    <w:name w:val="Веб-таблица 22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1">
    <w:name w:val="Веб-таблица 111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1">
    <w:name w:val="Веб-таблица 211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1">
    <w:name w:val="Веб-таблица 131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1">
    <w:name w:val="Веб-таблица 231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1">
    <w:name w:val="Веб-таблица 1121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1">
    <w:name w:val="Веб-таблица 2121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1">
    <w:name w:val="Веб-таблица 1211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1">
    <w:name w:val="Веб-таблица 2211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1">
    <w:name w:val="Веб-таблица 11111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1">
    <w:name w:val="Веб-таблица 21111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
    <w:name w:val="Веб-таблица 15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Веб-таблица 114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1">
    <w:name w:val="Веб-таблица 214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1">
    <w:name w:val="Веб-таблица 123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1">
    <w:name w:val="Веб-таблица 223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1">
    <w:name w:val="Веб-таблица 1113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1">
    <w:name w:val="Веб-таблица 2113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1">
    <w:name w:val="Веб-таблица 13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1">
    <w:name w:val="Веб-таблица 23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1">
    <w:name w:val="Веб-таблица 112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1">
    <w:name w:val="Веб-таблица 212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1">
    <w:name w:val="Веб-таблица 121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1">
    <w:name w:val="Веб-таблица 221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1">
    <w:name w:val="Веб-таблица 1111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1">
    <w:name w:val="Веб-таблица 2111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
    <w:name w:val="Веб-таблица 19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1">
    <w:name w:val="Веб-таблица 118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71">
    <w:name w:val="Веб-таблица 127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1">
    <w:name w:val="Веб-таблица 227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1">
    <w:name w:val="Веб-таблица 1117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1">
    <w:name w:val="Веб-таблица 2117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61">
    <w:name w:val="Веб-таблица 13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1">
    <w:name w:val="Веб-таблица 23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1">
    <w:name w:val="Веб-таблица 112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1">
    <w:name w:val="Веб-таблица 212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61">
    <w:name w:val="Веб-таблица 121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1">
    <w:name w:val="Веб-таблица 221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1">
    <w:name w:val="Веб-таблица 1111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1">
    <w:name w:val="Веб-таблица 2111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1">
    <w:name w:val="Веб-таблица 14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1">
    <w:name w:val="Веб-таблица 24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1">
    <w:name w:val="Веб-таблица 113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1">
    <w:name w:val="Веб-таблица 213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1">
    <w:name w:val="Веб-таблица 12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1">
    <w:name w:val="Веб-таблица 22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1">
    <w:name w:val="Веб-таблица 111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1">
    <w:name w:val="Веб-таблица 211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1">
    <w:name w:val="Веб-таблица 131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1">
    <w:name w:val="Веб-таблица 231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1">
    <w:name w:val="Веб-таблица 1121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1">
    <w:name w:val="Веб-таблица 2121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1">
    <w:name w:val="Веб-таблица 1211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1">
    <w:name w:val="Веб-таблица 2211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1">
    <w:name w:val="Веб-таблица 11111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1">
    <w:name w:val="Веб-таблица 21111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1">
    <w:name w:val="Веб-таблица 15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1">
    <w:name w:val="Веб-таблица 25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1">
    <w:name w:val="Веб-таблица 114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1">
    <w:name w:val="Веб-таблица 214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1">
    <w:name w:val="Веб-таблица 123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1">
    <w:name w:val="Веб-таблица 223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1">
    <w:name w:val="Веб-таблица 1113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1">
    <w:name w:val="Веб-таблица 2113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1">
    <w:name w:val="Веб-таблица 13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1">
    <w:name w:val="Веб-таблица 23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1">
    <w:name w:val="Веб-таблица 112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1">
    <w:name w:val="Веб-таблица 212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1">
    <w:name w:val="Веб-таблица 121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1">
    <w:name w:val="Веб-таблица 221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1">
    <w:name w:val="Веб-таблица 1111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1">
    <w:name w:val="Веб-таблица 2111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
    <w:name w:val="Веб-таблица 16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1">
    <w:name w:val="Веб-таблица 115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21">
    <w:name w:val="Веб-таблица 12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1">
    <w:name w:val="Веб-таблица 22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1">
    <w:name w:val="Веб-таблица 111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1">
    <w:name w:val="Веб-таблица 211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21">
    <w:name w:val="Веб-таблица 133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1">
    <w:name w:val="Веб-таблица 233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1">
    <w:name w:val="Веб-таблица 1123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1">
    <w:name w:val="Веб-таблица 2123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21">
    <w:name w:val="Веб-таблица 1213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1">
    <w:name w:val="Веб-таблица 2213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1">
    <w:name w:val="Веб-таблица 11113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1">
    <w:name w:val="Веб-таблица 21113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1">
    <w:name w:val="Веб-таблица 14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1">
    <w:name w:val="Веб-таблица 113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1">
    <w:name w:val="Веб-таблица 213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1">
    <w:name w:val="Веб-таблица 12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1">
    <w:name w:val="Веб-таблица 22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1">
    <w:name w:val="Веб-таблица 111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1">
    <w:name w:val="Веб-таблица 211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1">
    <w:name w:val="Веб-таблица 131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1">
    <w:name w:val="Веб-таблица 231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1">
    <w:name w:val="Веб-таблица 1121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1">
    <w:name w:val="Веб-таблица 2121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1">
    <w:name w:val="Веб-таблица 1211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1">
    <w:name w:val="Веб-таблица 2211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1">
    <w:name w:val="Веб-таблица 11111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1">
    <w:name w:val="Веб-таблица 21111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
    <w:name w:val="Веб-таблица 15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1">
    <w:name w:val="Веб-таблица 114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1">
    <w:name w:val="Веб-таблица 214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1">
    <w:name w:val="Веб-таблица 123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1">
    <w:name w:val="Веб-таблица 223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1">
    <w:name w:val="Веб-таблица 1113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1">
    <w:name w:val="Веб-таблица 2113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1">
    <w:name w:val="Веб-таблица 13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1">
    <w:name w:val="Веб-таблица 23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1">
    <w:name w:val="Веб-таблица 112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1">
    <w:name w:val="Веб-таблица 212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1">
    <w:name w:val="Веб-таблица 121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1">
    <w:name w:val="Веб-таблица 221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1">
    <w:name w:val="Веб-таблица 1111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1">
    <w:name w:val="Веб-таблица 2111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
    <w:name w:val="Веб-таблица 17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1">
    <w:name w:val="Веб-таблица 116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1">
    <w:name w:val="Веб-таблица 216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21">
    <w:name w:val="Веб-таблица 125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1">
    <w:name w:val="Веб-таблица 225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1">
    <w:name w:val="Веб-таблица 1115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1">
    <w:name w:val="Веб-таблица 2115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21">
    <w:name w:val="Веб-таблица 13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1">
    <w:name w:val="Веб-таблица 23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1">
    <w:name w:val="Веб-таблица 112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1">
    <w:name w:val="Веб-таблица 212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21">
    <w:name w:val="Веб-таблица 121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1">
    <w:name w:val="Веб-таблица 221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1">
    <w:name w:val="Веб-таблица 1111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1">
    <w:name w:val="Веб-таблица 2111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1">
    <w:name w:val="Веб-таблица 14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1">
    <w:name w:val="Веб-таблица 24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1">
    <w:name w:val="Веб-таблица 113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1">
    <w:name w:val="Веб-таблица 213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1">
    <w:name w:val="Веб-таблица 12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1">
    <w:name w:val="Веб-таблица 22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1">
    <w:name w:val="Веб-таблица 1112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1">
    <w:name w:val="Веб-таблица 2112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1">
    <w:name w:val="Веб-таблица 131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1">
    <w:name w:val="Веб-таблица 231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1">
    <w:name w:val="Веб-таблица 1121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1">
    <w:name w:val="Веб-таблица 2121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1">
    <w:name w:val="Веб-таблица 1211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1">
    <w:name w:val="Веб-таблица 2211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1">
    <w:name w:val="Веб-таблица 11111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1">
    <w:name w:val="Веб-таблица 21111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1">
    <w:name w:val="Веб-таблица 15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1">
    <w:name w:val="Веб-таблица 25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1">
    <w:name w:val="Веб-таблица 114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1">
    <w:name w:val="Веб-таблица 214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1">
    <w:name w:val="Веб-таблица 123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1">
    <w:name w:val="Веб-таблица 223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1">
    <w:name w:val="Веб-таблица 1113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1">
    <w:name w:val="Веб-таблица 2113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1">
    <w:name w:val="Веб-таблица 13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1">
    <w:name w:val="Веб-таблица 23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1">
    <w:name w:val="Веб-таблица 1122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1">
    <w:name w:val="Веб-таблица 2122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1">
    <w:name w:val="Веб-таблица 121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1">
    <w:name w:val="Веб-таблица 221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07778">
      <w:bodyDiv w:val="1"/>
      <w:marLeft w:val="0"/>
      <w:marRight w:val="0"/>
      <w:marTop w:val="0"/>
      <w:marBottom w:val="0"/>
      <w:divBdr>
        <w:top w:val="none" w:sz="0" w:space="0" w:color="auto"/>
        <w:left w:val="none" w:sz="0" w:space="0" w:color="auto"/>
        <w:bottom w:val="none" w:sz="0" w:space="0" w:color="auto"/>
        <w:right w:val="none" w:sz="0" w:space="0" w:color="auto"/>
      </w:divBdr>
    </w:div>
    <w:div w:id="485316426">
      <w:bodyDiv w:val="1"/>
      <w:marLeft w:val="0"/>
      <w:marRight w:val="0"/>
      <w:marTop w:val="0"/>
      <w:marBottom w:val="0"/>
      <w:divBdr>
        <w:top w:val="none" w:sz="0" w:space="0" w:color="auto"/>
        <w:left w:val="none" w:sz="0" w:space="0" w:color="auto"/>
        <w:bottom w:val="none" w:sz="0" w:space="0" w:color="auto"/>
        <w:right w:val="none" w:sz="0" w:space="0" w:color="auto"/>
      </w:divBdr>
    </w:div>
    <w:div w:id="601837090">
      <w:bodyDiv w:val="1"/>
      <w:marLeft w:val="0"/>
      <w:marRight w:val="0"/>
      <w:marTop w:val="0"/>
      <w:marBottom w:val="0"/>
      <w:divBdr>
        <w:top w:val="none" w:sz="0" w:space="0" w:color="auto"/>
        <w:left w:val="none" w:sz="0" w:space="0" w:color="auto"/>
        <w:bottom w:val="none" w:sz="0" w:space="0" w:color="auto"/>
        <w:right w:val="none" w:sz="0" w:space="0" w:color="auto"/>
      </w:divBdr>
    </w:div>
    <w:div w:id="752435947">
      <w:bodyDiv w:val="1"/>
      <w:marLeft w:val="0"/>
      <w:marRight w:val="0"/>
      <w:marTop w:val="0"/>
      <w:marBottom w:val="0"/>
      <w:divBdr>
        <w:top w:val="none" w:sz="0" w:space="0" w:color="auto"/>
        <w:left w:val="none" w:sz="0" w:space="0" w:color="auto"/>
        <w:bottom w:val="none" w:sz="0" w:space="0" w:color="auto"/>
        <w:right w:val="none" w:sz="0" w:space="0" w:color="auto"/>
      </w:divBdr>
    </w:div>
    <w:div w:id="814955035">
      <w:bodyDiv w:val="1"/>
      <w:marLeft w:val="0"/>
      <w:marRight w:val="0"/>
      <w:marTop w:val="0"/>
      <w:marBottom w:val="0"/>
      <w:divBdr>
        <w:top w:val="none" w:sz="0" w:space="0" w:color="auto"/>
        <w:left w:val="none" w:sz="0" w:space="0" w:color="auto"/>
        <w:bottom w:val="none" w:sz="0" w:space="0" w:color="auto"/>
        <w:right w:val="none" w:sz="0" w:space="0" w:color="auto"/>
      </w:divBdr>
    </w:div>
    <w:div w:id="1042556507">
      <w:bodyDiv w:val="1"/>
      <w:marLeft w:val="0"/>
      <w:marRight w:val="0"/>
      <w:marTop w:val="0"/>
      <w:marBottom w:val="0"/>
      <w:divBdr>
        <w:top w:val="none" w:sz="0" w:space="0" w:color="auto"/>
        <w:left w:val="none" w:sz="0" w:space="0" w:color="auto"/>
        <w:bottom w:val="none" w:sz="0" w:space="0" w:color="auto"/>
        <w:right w:val="none" w:sz="0" w:space="0" w:color="auto"/>
      </w:divBdr>
    </w:div>
    <w:div w:id="1082606977">
      <w:bodyDiv w:val="1"/>
      <w:marLeft w:val="0"/>
      <w:marRight w:val="0"/>
      <w:marTop w:val="0"/>
      <w:marBottom w:val="0"/>
      <w:divBdr>
        <w:top w:val="none" w:sz="0" w:space="0" w:color="auto"/>
        <w:left w:val="none" w:sz="0" w:space="0" w:color="auto"/>
        <w:bottom w:val="none" w:sz="0" w:space="0" w:color="auto"/>
        <w:right w:val="none" w:sz="0" w:space="0" w:color="auto"/>
      </w:divBdr>
    </w:div>
    <w:div w:id="1235124078">
      <w:bodyDiv w:val="1"/>
      <w:marLeft w:val="0"/>
      <w:marRight w:val="0"/>
      <w:marTop w:val="0"/>
      <w:marBottom w:val="0"/>
      <w:divBdr>
        <w:top w:val="none" w:sz="0" w:space="0" w:color="auto"/>
        <w:left w:val="none" w:sz="0" w:space="0" w:color="auto"/>
        <w:bottom w:val="none" w:sz="0" w:space="0" w:color="auto"/>
        <w:right w:val="none" w:sz="0" w:space="0" w:color="auto"/>
      </w:divBdr>
    </w:div>
    <w:div w:id="1271664574">
      <w:bodyDiv w:val="1"/>
      <w:marLeft w:val="0"/>
      <w:marRight w:val="0"/>
      <w:marTop w:val="0"/>
      <w:marBottom w:val="0"/>
      <w:divBdr>
        <w:top w:val="none" w:sz="0" w:space="0" w:color="auto"/>
        <w:left w:val="none" w:sz="0" w:space="0" w:color="auto"/>
        <w:bottom w:val="none" w:sz="0" w:space="0" w:color="auto"/>
        <w:right w:val="none" w:sz="0" w:space="0" w:color="auto"/>
      </w:divBdr>
    </w:div>
    <w:div w:id="1286962639">
      <w:bodyDiv w:val="1"/>
      <w:marLeft w:val="0"/>
      <w:marRight w:val="0"/>
      <w:marTop w:val="0"/>
      <w:marBottom w:val="0"/>
      <w:divBdr>
        <w:top w:val="none" w:sz="0" w:space="0" w:color="auto"/>
        <w:left w:val="none" w:sz="0" w:space="0" w:color="auto"/>
        <w:bottom w:val="none" w:sz="0" w:space="0" w:color="auto"/>
        <w:right w:val="none" w:sz="0" w:space="0" w:color="auto"/>
      </w:divBdr>
    </w:div>
    <w:div w:id="1298488805">
      <w:bodyDiv w:val="1"/>
      <w:marLeft w:val="0"/>
      <w:marRight w:val="0"/>
      <w:marTop w:val="0"/>
      <w:marBottom w:val="0"/>
      <w:divBdr>
        <w:top w:val="none" w:sz="0" w:space="0" w:color="auto"/>
        <w:left w:val="none" w:sz="0" w:space="0" w:color="auto"/>
        <w:bottom w:val="none" w:sz="0" w:space="0" w:color="auto"/>
        <w:right w:val="none" w:sz="0" w:space="0" w:color="auto"/>
      </w:divBdr>
    </w:div>
    <w:div w:id="1526480438">
      <w:bodyDiv w:val="1"/>
      <w:marLeft w:val="0"/>
      <w:marRight w:val="0"/>
      <w:marTop w:val="0"/>
      <w:marBottom w:val="0"/>
      <w:divBdr>
        <w:top w:val="none" w:sz="0" w:space="0" w:color="auto"/>
        <w:left w:val="none" w:sz="0" w:space="0" w:color="auto"/>
        <w:bottom w:val="none" w:sz="0" w:space="0" w:color="auto"/>
        <w:right w:val="none" w:sz="0" w:space="0" w:color="auto"/>
      </w:divBdr>
    </w:div>
    <w:div w:id="1565530854">
      <w:bodyDiv w:val="1"/>
      <w:marLeft w:val="0"/>
      <w:marRight w:val="0"/>
      <w:marTop w:val="0"/>
      <w:marBottom w:val="0"/>
      <w:divBdr>
        <w:top w:val="none" w:sz="0" w:space="0" w:color="auto"/>
        <w:left w:val="none" w:sz="0" w:space="0" w:color="auto"/>
        <w:bottom w:val="none" w:sz="0" w:space="0" w:color="auto"/>
        <w:right w:val="none" w:sz="0" w:space="0" w:color="auto"/>
      </w:divBdr>
    </w:div>
    <w:div w:id="1719819907">
      <w:bodyDiv w:val="1"/>
      <w:marLeft w:val="0"/>
      <w:marRight w:val="0"/>
      <w:marTop w:val="0"/>
      <w:marBottom w:val="0"/>
      <w:divBdr>
        <w:top w:val="none" w:sz="0" w:space="0" w:color="auto"/>
        <w:left w:val="none" w:sz="0" w:space="0" w:color="auto"/>
        <w:bottom w:val="none" w:sz="0" w:space="0" w:color="auto"/>
        <w:right w:val="none" w:sz="0" w:space="0" w:color="auto"/>
      </w:divBdr>
    </w:div>
    <w:div w:id="1727412434">
      <w:bodyDiv w:val="1"/>
      <w:marLeft w:val="0"/>
      <w:marRight w:val="0"/>
      <w:marTop w:val="0"/>
      <w:marBottom w:val="0"/>
      <w:divBdr>
        <w:top w:val="none" w:sz="0" w:space="0" w:color="auto"/>
        <w:left w:val="none" w:sz="0" w:space="0" w:color="auto"/>
        <w:bottom w:val="none" w:sz="0" w:space="0" w:color="auto"/>
        <w:right w:val="none" w:sz="0" w:space="0" w:color="auto"/>
      </w:divBdr>
    </w:div>
    <w:div w:id="1855420041">
      <w:bodyDiv w:val="1"/>
      <w:marLeft w:val="0"/>
      <w:marRight w:val="0"/>
      <w:marTop w:val="0"/>
      <w:marBottom w:val="0"/>
      <w:divBdr>
        <w:top w:val="none" w:sz="0" w:space="0" w:color="auto"/>
        <w:left w:val="none" w:sz="0" w:space="0" w:color="auto"/>
        <w:bottom w:val="none" w:sz="0" w:space="0" w:color="auto"/>
        <w:right w:val="none" w:sz="0" w:space="0" w:color="auto"/>
      </w:divBdr>
    </w:div>
    <w:div w:id="1892422407">
      <w:bodyDiv w:val="1"/>
      <w:marLeft w:val="0"/>
      <w:marRight w:val="0"/>
      <w:marTop w:val="0"/>
      <w:marBottom w:val="0"/>
      <w:divBdr>
        <w:top w:val="none" w:sz="0" w:space="0" w:color="auto"/>
        <w:left w:val="none" w:sz="0" w:space="0" w:color="auto"/>
        <w:bottom w:val="none" w:sz="0" w:space="0" w:color="auto"/>
        <w:right w:val="none" w:sz="0" w:space="0" w:color="auto"/>
      </w:divBdr>
    </w:div>
    <w:div w:id="1907910500">
      <w:bodyDiv w:val="1"/>
      <w:marLeft w:val="0"/>
      <w:marRight w:val="0"/>
      <w:marTop w:val="0"/>
      <w:marBottom w:val="0"/>
      <w:divBdr>
        <w:top w:val="none" w:sz="0" w:space="0" w:color="auto"/>
        <w:left w:val="none" w:sz="0" w:space="0" w:color="auto"/>
        <w:bottom w:val="none" w:sz="0" w:space="0" w:color="auto"/>
        <w:right w:val="none" w:sz="0" w:space="0" w:color="auto"/>
      </w:divBdr>
    </w:div>
    <w:div w:id="1946185433">
      <w:bodyDiv w:val="1"/>
      <w:marLeft w:val="0"/>
      <w:marRight w:val="0"/>
      <w:marTop w:val="0"/>
      <w:marBottom w:val="0"/>
      <w:divBdr>
        <w:top w:val="none" w:sz="0" w:space="0" w:color="auto"/>
        <w:left w:val="none" w:sz="0" w:space="0" w:color="auto"/>
        <w:bottom w:val="none" w:sz="0" w:space="0" w:color="auto"/>
        <w:right w:val="none" w:sz="0" w:space="0" w:color="auto"/>
      </w:divBdr>
    </w:div>
    <w:div w:id="2078698363">
      <w:bodyDiv w:val="1"/>
      <w:marLeft w:val="0"/>
      <w:marRight w:val="0"/>
      <w:marTop w:val="0"/>
      <w:marBottom w:val="0"/>
      <w:divBdr>
        <w:top w:val="none" w:sz="0" w:space="0" w:color="auto"/>
        <w:left w:val="none" w:sz="0" w:space="0" w:color="auto"/>
        <w:bottom w:val="none" w:sz="0" w:space="0" w:color="auto"/>
        <w:right w:val="none" w:sz="0" w:space="0" w:color="auto"/>
      </w:divBdr>
    </w:div>
    <w:div w:id="214349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EABE-3D31-4B46-BD75-FED1FE33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15471</Words>
  <Characters>88190</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Ярцева Юлия Евгеньевна</dc:creator>
  <cp:lastModifiedBy>Ярцева Юлия Евгеньевна</cp:lastModifiedBy>
  <cp:revision>5</cp:revision>
  <cp:lastPrinted>2017-08-11T07:34:00Z</cp:lastPrinted>
  <dcterms:created xsi:type="dcterms:W3CDTF">2018-03-13T06:06:00Z</dcterms:created>
  <dcterms:modified xsi:type="dcterms:W3CDTF">2018-03-13T06:10:00Z</dcterms:modified>
</cp:coreProperties>
</file>