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93" w:rsidRPr="00F328AD" w:rsidRDefault="004337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173B" w:rsidRPr="00F328AD" w:rsidRDefault="00433793" w:rsidP="00433793">
      <w:pPr>
        <w:tabs>
          <w:tab w:val="left" w:pos="2794"/>
        </w:tabs>
      </w:pPr>
      <w:r w:rsidRPr="00F328AD">
        <w:rPr>
          <w:rFonts w:ascii="Arial" w:hAnsi="Arial" w:cs="Arial"/>
          <w:sz w:val="24"/>
          <w:szCs w:val="24"/>
        </w:rPr>
        <w:tab/>
      </w:r>
    </w:p>
    <w:p w:rsidR="0035173B" w:rsidRPr="00F328AD" w:rsidRDefault="00EF2505">
      <w:pPr>
        <w:pStyle w:val="ConsPlusNormal"/>
        <w:outlineLvl w:val="0"/>
      </w:pPr>
      <w:r w:rsidRPr="00F328AD">
        <w:t>Зарегистрировано в Минюсте России 2 апреля 2019 г. N 54241</w:t>
      </w:r>
    </w:p>
    <w:p w:rsidR="0035173B" w:rsidRPr="00F328AD" w:rsidRDefault="003517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73B" w:rsidRPr="00F328AD" w:rsidRDefault="0035173B">
      <w:pPr>
        <w:pStyle w:val="ConsPlusNormal"/>
        <w:jc w:val="both"/>
      </w:pPr>
    </w:p>
    <w:p w:rsidR="0035173B" w:rsidRPr="00F328AD" w:rsidRDefault="00EF2505">
      <w:pPr>
        <w:pStyle w:val="ConsPlusTitle"/>
        <w:jc w:val="center"/>
      </w:pPr>
      <w:r w:rsidRPr="00F328AD">
        <w:t>МИНИСТЕРСТВО ЗДРАВООХРАНЕНИЯ РОССИЙСКОЙ ФЕДЕРАЦИИ</w:t>
      </w:r>
    </w:p>
    <w:p w:rsidR="0035173B" w:rsidRPr="00F328AD" w:rsidRDefault="0035173B">
      <w:pPr>
        <w:pStyle w:val="ConsPlusTitle"/>
        <w:jc w:val="center"/>
      </w:pPr>
    </w:p>
    <w:p w:rsidR="0035173B" w:rsidRPr="00F328AD" w:rsidRDefault="00EF2505">
      <w:pPr>
        <w:pStyle w:val="ConsPlusTitle"/>
        <w:jc w:val="center"/>
      </w:pPr>
      <w:r w:rsidRPr="00F328AD">
        <w:t>ФЕДЕРАЛЬНАЯ СЛУЖБА ПО НАДЗОРУ В СФЕРЕ ЗДРАВООХРАНЕНИЯ</w:t>
      </w:r>
    </w:p>
    <w:p w:rsidR="0035173B" w:rsidRPr="00F328AD" w:rsidRDefault="0035173B">
      <w:pPr>
        <w:pStyle w:val="ConsPlusTitle"/>
        <w:jc w:val="center"/>
      </w:pPr>
    </w:p>
    <w:p w:rsidR="0035173B" w:rsidRPr="00F328AD" w:rsidRDefault="00EF2505">
      <w:pPr>
        <w:pStyle w:val="ConsPlusTitle"/>
        <w:jc w:val="center"/>
      </w:pPr>
      <w:r w:rsidRPr="00F328AD">
        <w:t>ПРИКАЗ</w:t>
      </w:r>
    </w:p>
    <w:p w:rsidR="0035173B" w:rsidRPr="00F328AD" w:rsidRDefault="00EF2505">
      <w:pPr>
        <w:pStyle w:val="ConsPlusTitle"/>
        <w:jc w:val="center"/>
      </w:pPr>
      <w:r w:rsidRPr="00F328AD">
        <w:t>от 11 февраля 2019 г. N 918</w:t>
      </w:r>
    </w:p>
    <w:p w:rsidR="0035173B" w:rsidRPr="00F328AD" w:rsidRDefault="0035173B">
      <w:pPr>
        <w:pStyle w:val="ConsPlusTitle"/>
        <w:jc w:val="center"/>
      </w:pPr>
    </w:p>
    <w:p w:rsidR="0035173B" w:rsidRPr="00F328AD" w:rsidRDefault="00EF2505">
      <w:pPr>
        <w:pStyle w:val="ConsPlusTitle"/>
        <w:jc w:val="center"/>
      </w:pPr>
      <w:r w:rsidRPr="00F328AD">
        <w:t>ОБ УТВЕРЖДЕНИИ АДМИНИС</w:t>
      </w:r>
      <w:bookmarkStart w:id="0" w:name="_GoBack"/>
      <w:bookmarkEnd w:id="0"/>
      <w:r w:rsidRPr="00F328AD">
        <w:t>ТРАТИВНОГО РЕГЛАМЕНТА</w:t>
      </w:r>
    </w:p>
    <w:p w:rsidR="0035173B" w:rsidRPr="00F328AD" w:rsidRDefault="00EF2505">
      <w:pPr>
        <w:pStyle w:val="ConsPlusTitle"/>
        <w:jc w:val="center"/>
      </w:pPr>
      <w:r w:rsidRPr="00F328AD">
        <w:t>ФЕДЕРАЛЬНОЙ СЛУЖБЫ ПО НАДЗОРУ В СФЕРЕ ЗДРАВООХРАНЕНИЯ</w:t>
      </w:r>
    </w:p>
    <w:p w:rsidR="0035173B" w:rsidRPr="00F328AD" w:rsidRDefault="00EF2505">
      <w:pPr>
        <w:pStyle w:val="ConsPlusTitle"/>
        <w:jc w:val="center"/>
      </w:pPr>
      <w:r w:rsidRPr="00F328AD">
        <w:t>ПО ПРЕДОСТАВЛЕНИЮ ГОСУДАРСТВЕННОЙ УСЛУГИ ПО ВЫДАЧЕ</w:t>
      </w:r>
    </w:p>
    <w:p w:rsidR="0035173B" w:rsidRPr="00F328AD" w:rsidRDefault="00EF2505">
      <w:pPr>
        <w:pStyle w:val="ConsPlusTitle"/>
        <w:jc w:val="center"/>
      </w:pPr>
      <w:r w:rsidRPr="00F328AD">
        <w:t>ЗАКЛЮЧЕНИЙ (РАЗРЕШИТЕЛЬНЫХ ДОКУМЕНТОВ) НА ВВОЗ</w:t>
      </w:r>
    </w:p>
    <w:p w:rsidR="0035173B" w:rsidRPr="00F328AD" w:rsidRDefault="00EF2505">
      <w:pPr>
        <w:pStyle w:val="ConsPlusTitle"/>
        <w:jc w:val="center"/>
      </w:pPr>
      <w:r w:rsidRPr="00F328AD">
        <w:t>В РОССИЙСКУЮ ФЕДЕРАЦИЮ И ВЫВОЗ ИЗ РОССИЙСКОЙ ФЕДЕРАЦИИ</w:t>
      </w:r>
    </w:p>
    <w:p w:rsidR="0035173B" w:rsidRPr="00F328AD" w:rsidRDefault="00EF2505">
      <w:pPr>
        <w:pStyle w:val="ConsPlusTitle"/>
        <w:jc w:val="center"/>
      </w:pPr>
      <w:r w:rsidRPr="00F328AD">
        <w:t>ОБРАЗЦОВ БИОЛОГИЧЕСКИХ МАТЕРИАЛОВ ЧЕЛОВЕКА (ЗА ИСКЛЮЧЕНИЕМ</w:t>
      </w:r>
    </w:p>
    <w:p w:rsidR="0035173B" w:rsidRPr="00F328AD" w:rsidRDefault="00EF2505">
      <w:pPr>
        <w:pStyle w:val="ConsPlusTitle"/>
        <w:jc w:val="center"/>
      </w:pPr>
      <w:r w:rsidRPr="00F328AD">
        <w:t>БИОЛОГИЧЕСКОГО МАТЕРИАЛА ЧЕЛОВЕКА, ПОЛУЧЕННОГО</w:t>
      </w:r>
    </w:p>
    <w:p w:rsidR="0035173B" w:rsidRPr="00F328AD" w:rsidRDefault="00EF2505">
      <w:pPr>
        <w:pStyle w:val="ConsPlusTitle"/>
        <w:jc w:val="center"/>
      </w:pPr>
      <w:r w:rsidRPr="00F328AD">
        <w:t>ПРИ ПРОВЕДЕНИИ КЛИНИЧЕСКОГО ИССЛЕДОВАНИЯ ЛЕКАРСТВЕННОГО</w:t>
      </w:r>
    </w:p>
    <w:p w:rsidR="0035173B" w:rsidRPr="00F328AD" w:rsidRDefault="00EF2505">
      <w:pPr>
        <w:pStyle w:val="ConsPlusTitle"/>
        <w:jc w:val="center"/>
      </w:pPr>
      <w:r w:rsidRPr="00F328AD">
        <w:t>ПРЕПАРАТА ДЛЯ МЕДИЦИНСКОГО ПРИМЕНЕНИЯ, И БИОЛОГИЧЕСКОГО</w:t>
      </w:r>
    </w:p>
    <w:p w:rsidR="0035173B" w:rsidRPr="00F328AD" w:rsidRDefault="00EF2505">
      <w:pPr>
        <w:pStyle w:val="ConsPlusTitle"/>
        <w:jc w:val="center"/>
      </w:pPr>
      <w:r w:rsidRPr="00F328AD">
        <w:t>МАТЕРИАЛА ЧЕЛОВЕКА, ПОЛУЧЕННОГО ПРИ ПРОВЕДЕНИИ КЛИНИЧЕСКОГО</w:t>
      </w:r>
    </w:p>
    <w:p w:rsidR="0035173B" w:rsidRPr="00F328AD" w:rsidRDefault="00EF2505">
      <w:pPr>
        <w:pStyle w:val="ConsPlusTitle"/>
        <w:jc w:val="center"/>
      </w:pPr>
      <w:r w:rsidRPr="00F328AD">
        <w:t>ИССЛЕДОВАНИЯ БИОМЕДИЦИНСКОГО КЛЕТОЧНОГО ПРОДУКТА,</w:t>
      </w:r>
    </w:p>
    <w:p w:rsidR="0035173B" w:rsidRPr="00F328AD" w:rsidRDefault="00EF2505">
      <w:pPr>
        <w:pStyle w:val="ConsPlusTitle"/>
        <w:jc w:val="center"/>
      </w:pPr>
      <w:r w:rsidRPr="00F328AD">
        <w:t>ДЛЯ ЕГО ИЗУЧЕНИЯ В ЦЕЛЯХ ДАННОГО КЛИНИЧЕСКОГО</w:t>
      </w:r>
    </w:p>
    <w:p w:rsidR="0035173B" w:rsidRPr="00F328AD" w:rsidRDefault="00EF2505">
      <w:pPr>
        <w:pStyle w:val="ConsPlusTitle"/>
        <w:jc w:val="center"/>
      </w:pPr>
      <w:r w:rsidRPr="00F328AD">
        <w:t>ИССЛЕДОВАНИЯ), ГЕМОПОЭТИЧЕСКИХ СТВОЛОВЫХ КЛЕТОК,</w:t>
      </w:r>
    </w:p>
    <w:p w:rsidR="0035173B" w:rsidRPr="00F328AD" w:rsidRDefault="00EF2505">
      <w:pPr>
        <w:pStyle w:val="ConsPlusTitle"/>
        <w:jc w:val="center"/>
      </w:pPr>
      <w:r w:rsidRPr="00F328AD">
        <w:t>КОСТНОГО МОЗГА, ДОНОРСКИХ ЛИМФОЦИТОВ В ЦЕЛЯХ</w:t>
      </w:r>
    </w:p>
    <w:p w:rsidR="0035173B" w:rsidRPr="00F328AD" w:rsidRDefault="00EF2505">
      <w:pPr>
        <w:pStyle w:val="ConsPlusTitle"/>
        <w:jc w:val="center"/>
      </w:pPr>
      <w:r w:rsidRPr="00F328AD">
        <w:t>ПРОВЕДЕНИЯ НЕРОДСТВЕННОЙ ТРАНСПЛАНТАЦИИ,</w:t>
      </w:r>
    </w:p>
    <w:p w:rsidR="0035173B" w:rsidRPr="00F328AD" w:rsidRDefault="00EF2505">
      <w:pPr>
        <w:pStyle w:val="ConsPlusTitle"/>
        <w:jc w:val="center"/>
      </w:pPr>
      <w:r w:rsidRPr="00F328AD">
        <w:t>ПОЛОВЫХ КЛЕТОК И ЭМБРИОНОВ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В соответствии с Федеральным законом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ст. 3880; N 29, ст. 4291; N 30, ст. 4587; N 49, ст. 7061; 2012, N 31, ст. 4322; 2013, N 14, ст. 1651; N 27, ст. 3477; ст. 3480; N 30, ст. 4084; N 51, ст. 6679; N 52, ст. 6952; ст. 6961; ст. 7009; 2014, N 26, ст. 3366; N 30, ст. 4264; N 49, ст. 6928; 2015, N 1, ст. 67; ст. 72; N 10, ст. 1393; N 29, ст. 4342; ст. 4376; 2016, N 7, ст. 916; N 27, ст. 4293; ст. 4294; 2017, N 1, ст. 12; N 31, ст. 4785; N 50, ст. 7555; 2018, N 1, ст. 63; N 9, ст. 1283; N 17, ст. 2427; N 18, ст. 2557; N 24, ст. 3413; N 27, ст. 3954; N 30, ст. 4539; N 31, ст. 4858), 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506; 2017, N 44, ст. 6523; 2018, N 6, ст. 880; N 25, ст. 3696; N 36, ст. 5623; N 46, ст. 7050) приказываю: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Утвердить прилагаемый Административный регламент Федеральной службы по надзору в сфере здравоохранения по предоставлению государственной услуги по выдаче заключений (разрешительных документов) на ввоз в Российскую Федерацию и вывоз из Российской Федерации образцов биологических материалов человека (за исключением биологического материала человека, полученного при проведении клинического исследования лекарственного препарата для медицинского применения, и биологического материала человека, полученного при проведении клинического исследования биомедицинского клеточного продукта, для его изучения в целях данного клинического исследования), гемопоэтических стволовых клеток, костного мозга, донорских лимфоцитов в целях проведения неродственной трансплантации, половых клеток и эмбрионов.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jc w:val="right"/>
      </w:pPr>
      <w:r w:rsidRPr="00F328AD">
        <w:t>Руководитель</w:t>
      </w:r>
    </w:p>
    <w:p w:rsidR="0035173B" w:rsidRPr="00F328AD" w:rsidRDefault="00EF2505">
      <w:pPr>
        <w:pStyle w:val="ConsPlusNormal"/>
        <w:jc w:val="right"/>
      </w:pPr>
      <w:r w:rsidRPr="00F328AD">
        <w:t>М.А.МУРАШКО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jc w:val="right"/>
        <w:outlineLvl w:val="0"/>
      </w:pPr>
      <w:r w:rsidRPr="00F328AD">
        <w:t>Утвержден</w:t>
      </w:r>
    </w:p>
    <w:p w:rsidR="0035173B" w:rsidRPr="00F328AD" w:rsidRDefault="00EF2505">
      <w:pPr>
        <w:pStyle w:val="ConsPlusNormal"/>
        <w:jc w:val="right"/>
      </w:pPr>
      <w:r w:rsidRPr="00F328AD">
        <w:t>приказом Федеральной службы</w:t>
      </w:r>
    </w:p>
    <w:p w:rsidR="0035173B" w:rsidRPr="00F328AD" w:rsidRDefault="00EF2505">
      <w:pPr>
        <w:pStyle w:val="ConsPlusNormal"/>
        <w:jc w:val="right"/>
      </w:pPr>
      <w:r w:rsidRPr="00F328AD">
        <w:t>по надзору в сфере здравоохранения</w:t>
      </w:r>
    </w:p>
    <w:p w:rsidR="0035173B" w:rsidRPr="00F328AD" w:rsidRDefault="00EF2505">
      <w:pPr>
        <w:pStyle w:val="ConsPlusNormal"/>
        <w:jc w:val="right"/>
      </w:pPr>
      <w:r w:rsidRPr="00F328AD">
        <w:t>от 11 февраля 2019 г. N 918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</w:pPr>
      <w:bookmarkStart w:id="1" w:name="Par43"/>
      <w:bookmarkEnd w:id="1"/>
      <w:r w:rsidRPr="00F328AD">
        <w:t>АДМИНИСТРАТИВНЫЙ РЕГЛАМЕНТ</w:t>
      </w:r>
    </w:p>
    <w:p w:rsidR="0035173B" w:rsidRPr="00F328AD" w:rsidRDefault="00EF2505">
      <w:pPr>
        <w:pStyle w:val="ConsPlusTitle"/>
        <w:jc w:val="center"/>
      </w:pPr>
      <w:r w:rsidRPr="00F328AD">
        <w:t>ФЕДЕРАЛЬНОЙ СЛУЖБЫ ПО НАДЗОРУ В СФЕРЕ ЗДРАВООХРАНЕНИЯ</w:t>
      </w:r>
    </w:p>
    <w:p w:rsidR="0035173B" w:rsidRPr="00F328AD" w:rsidRDefault="00EF2505">
      <w:pPr>
        <w:pStyle w:val="ConsPlusTitle"/>
        <w:jc w:val="center"/>
      </w:pPr>
      <w:r w:rsidRPr="00F328AD">
        <w:t>ПО ПРЕДОСТАВЛЕНИЮ ГОСУДАРСТВЕННОЙ УСЛУГИ ПО ВЫДАЧЕ</w:t>
      </w:r>
    </w:p>
    <w:p w:rsidR="0035173B" w:rsidRPr="00F328AD" w:rsidRDefault="00EF2505">
      <w:pPr>
        <w:pStyle w:val="ConsPlusTitle"/>
        <w:jc w:val="center"/>
      </w:pPr>
      <w:r w:rsidRPr="00F328AD">
        <w:t>ЗАКЛЮЧЕНИЙ (РАЗРЕШИТЕЛЬНЫХ ДОКУМЕНТОВ) НА ВВОЗ</w:t>
      </w:r>
    </w:p>
    <w:p w:rsidR="0035173B" w:rsidRPr="00F328AD" w:rsidRDefault="00EF2505">
      <w:pPr>
        <w:pStyle w:val="ConsPlusTitle"/>
        <w:jc w:val="center"/>
      </w:pPr>
      <w:r w:rsidRPr="00F328AD">
        <w:t>В РОССИЙСКУЮ ФЕДЕРАЦИЮ И ВЫВОЗ ИЗ РОССИЙСКОЙ ФЕДЕРАЦИИ</w:t>
      </w:r>
    </w:p>
    <w:p w:rsidR="0035173B" w:rsidRPr="00F328AD" w:rsidRDefault="00EF2505">
      <w:pPr>
        <w:pStyle w:val="ConsPlusTitle"/>
        <w:jc w:val="center"/>
      </w:pPr>
      <w:r w:rsidRPr="00F328AD">
        <w:t>ОБРАЗЦОВ БИОЛОГИЧЕСКИХ МАТЕРИАЛОВ ЧЕЛОВЕКА (ЗА ИСКЛЮЧЕНИЕМ</w:t>
      </w:r>
    </w:p>
    <w:p w:rsidR="0035173B" w:rsidRPr="00F328AD" w:rsidRDefault="00EF2505">
      <w:pPr>
        <w:pStyle w:val="ConsPlusTitle"/>
        <w:jc w:val="center"/>
      </w:pPr>
      <w:r w:rsidRPr="00F328AD">
        <w:t>БИОЛОГИЧЕСКОГО МАТЕРИАЛА ЧЕЛОВЕКА, ПОЛУЧЕННОГО</w:t>
      </w:r>
    </w:p>
    <w:p w:rsidR="0035173B" w:rsidRPr="00F328AD" w:rsidRDefault="00EF2505">
      <w:pPr>
        <w:pStyle w:val="ConsPlusTitle"/>
        <w:jc w:val="center"/>
      </w:pPr>
      <w:r w:rsidRPr="00F328AD">
        <w:t>ПРИ ПРОВЕДЕНИИ КЛИНИЧЕСКОГО ИССЛЕДОВАНИЯ ЛЕКАРСТВЕННОГО</w:t>
      </w:r>
    </w:p>
    <w:p w:rsidR="0035173B" w:rsidRPr="00F328AD" w:rsidRDefault="00EF2505">
      <w:pPr>
        <w:pStyle w:val="ConsPlusTitle"/>
        <w:jc w:val="center"/>
      </w:pPr>
      <w:r w:rsidRPr="00F328AD">
        <w:t>ПРЕПАРАТА ДЛЯ МЕДИЦИНСКОГО ПРИМЕНЕНИЯ, И БИОЛОГИЧЕСКОГО</w:t>
      </w:r>
    </w:p>
    <w:p w:rsidR="0035173B" w:rsidRPr="00F328AD" w:rsidRDefault="00EF2505">
      <w:pPr>
        <w:pStyle w:val="ConsPlusTitle"/>
        <w:jc w:val="center"/>
      </w:pPr>
      <w:r w:rsidRPr="00F328AD">
        <w:t>МАТЕРИАЛА ЧЕЛОВЕКА, ПОЛУЧЕННОГО ПРИ ПРОВЕДЕНИИ КЛИНИЧЕСКОГО</w:t>
      </w:r>
    </w:p>
    <w:p w:rsidR="0035173B" w:rsidRPr="00F328AD" w:rsidRDefault="00EF2505">
      <w:pPr>
        <w:pStyle w:val="ConsPlusTitle"/>
        <w:jc w:val="center"/>
      </w:pPr>
      <w:r w:rsidRPr="00F328AD">
        <w:t>ИССЛЕДОВАНИЯ БИОМЕДИЦИНСКОГО КЛЕТОЧНОГО ПРОДУКТА,</w:t>
      </w:r>
    </w:p>
    <w:p w:rsidR="0035173B" w:rsidRPr="00F328AD" w:rsidRDefault="00EF2505">
      <w:pPr>
        <w:pStyle w:val="ConsPlusTitle"/>
        <w:jc w:val="center"/>
      </w:pPr>
      <w:r w:rsidRPr="00F328AD">
        <w:t>ДЛЯ ЕГО ИЗУЧЕНИЯ В ЦЕЛЯХ ДАННОГО КЛИНИЧЕСКОГО</w:t>
      </w:r>
    </w:p>
    <w:p w:rsidR="0035173B" w:rsidRPr="00F328AD" w:rsidRDefault="00EF2505">
      <w:pPr>
        <w:pStyle w:val="ConsPlusTitle"/>
        <w:jc w:val="center"/>
      </w:pPr>
      <w:r w:rsidRPr="00F328AD">
        <w:t>ИССЛЕДОВАНИЯ), ГЕМОПОЭТИЧЕСКИХ СТВОЛОВЫХ КЛЕТОК,</w:t>
      </w:r>
    </w:p>
    <w:p w:rsidR="0035173B" w:rsidRPr="00F328AD" w:rsidRDefault="00EF2505">
      <w:pPr>
        <w:pStyle w:val="ConsPlusTitle"/>
        <w:jc w:val="center"/>
      </w:pPr>
      <w:r w:rsidRPr="00F328AD">
        <w:t>КОСТНОГО МОЗГА, ДОНОРСКИХ ЛИМФОЦИТОВ В ЦЕЛЯХ</w:t>
      </w:r>
    </w:p>
    <w:p w:rsidR="0035173B" w:rsidRPr="00F328AD" w:rsidRDefault="00EF2505">
      <w:pPr>
        <w:pStyle w:val="ConsPlusTitle"/>
        <w:jc w:val="center"/>
      </w:pPr>
      <w:r w:rsidRPr="00F328AD">
        <w:t>ПРОВЕДЕНИЯ НЕРОДСТВЕННОЙ ТРАНСПЛАНТАЦИИ,</w:t>
      </w:r>
    </w:p>
    <w:p w:rsidR="0035173B" w:rsidRPr="00F328AD" w:rsidRDefault="00EF2505">
      <w:pPr>
        <w:pStyle w:val="ConsPlusTitle"/>
        <w:jc w:val="center"/>
      </w:pPr>
      <w:r w:rsidRPr="00F328AD">
        <w:t>ПОЛОВЫХ КЛЕТОК И ЭМБРИОНОВ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1"/>
      </w:pPr>
      <w:r w:rsidRPr="00F328AD">
        <w:t>I. Общие положения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Предмет регулирования Административного регламента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1. Административный регламент Федеральной службы по надзору в сфере здравоохранения по предоставлению государственной услуги по выдаче заключений (разрешительных документов) на ввоз в Российскую Федерацию и вывоз из Российской Федерации образцов биологических материалов человека (за исключением биологического материала человека, полученного при проведении клинического исследования лекарственного препарата для медицинского применения, и биологического материала человека, полученного при проведении клинического исследования биомедицинского клеточного продукта, для его изучения в целях данного клинического исследования), гемопоэтических стволовых клеток, костного мозга, донорских лимфоцитов в целях проведения неродственной трансплантации, половых клеток и эмбрионов (далее соответственно - Административный регламент, государственная услуга), устанавливает сроки и последовательность административных процедур (действий) Федеральной службы по надзору в сфере здравоохранения (далее - Росздравнадзор), порядок взаимодействия между структурными подразделениями Росздравнадзора, его должностными лицами, а также взаимодействия Росздравнадзора с заявителями, иными органами государственной власти и органами местного самоуправления, организациями при предоставлении государственной услуги.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2. Государственная услуга предоставляется в отношении образцов биологических материалов человека (за исключением биологического материала человека, полученного при проведении клинического исследования лекарственного препарата для медицинского применения, и биологического материала человека, полученного при проведении клинического исследования биомедицинского клеточного продукта, для его изучения в целях данного клинического исследования), гемопоэтических стволовых клеток, костного мозга, донорских лимфоцитов в целях проведения неродственной трансплантации, половых клеток и эмбрионов, включенных в раздел 2.21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(Решение Коллегии Евразийской экономической комиссии от 21 апреля 2015 г. N 30) (Официальный сайт Евразийского экономического союза http://www.eaeunion.org/, 22.04.2015, 17.06.2015, 02.09.2015, 07.10.2015, 18.11.2015, 18.05.2016, 03.06.2016, 15.06.2016, 31.08.2016, 28.09.2016, 01.01.2017, 17.01.2017, 03.07.2017, 08.08.2017, 05.09.2017, 16.11.2017, 15.12.2017, 27.04.2018, 18.06.2018, 19.10.2018) (далее - Перечень).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lastRenderedPageBreak/>
        <w:t>3. Государственная услуга предоставляется при ввозе в Российскую Федерацию из третьих стран на таможенную территорию Евразийского экономического союза и вывозе из Российской Федерации в третьи страны с таможенной территории Евразийского экономического союза образцов биологических материалов человека (за исключением биологического материала человека, полученного при проведении клинического исследования лекарственного препарата для медицинского применения, и биологического материала человека, полученного при проведении клинического исследования биомедицинского клеточного продукта, для его изучения в целях данного клинического исследования), гемопоэтических стволовых клеток, костного мозга, донорских лимфоцитов в целях проведения неродственной трансплантации, половых клеток и эмбрионов.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Круг заявителей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4. Заявителями на предоставление государственной услуги (далее - заявители) являются: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юридические лица;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физические лица, зарегистрированные в качестве индивидуальных предпринимателей;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физические лица (в части ввоза, вывоза образцов биологических материалов человека, предназначенных для личного пользования).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Требования к порядку информирования о предоставлении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5. Информирование о порядке предоставления государственной услуги осуществляется: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 официальном сайте Росздравнадзора в информационно-телекоммуникационной сети "Интернет" (далее - официальный сайт Росздравнадзора, сеть "Интернет");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 официальном сайте в федеральной государственной информационной системе "Единый портал государственных и муниципальных услуг" (далее - Единый портал);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в федеральной государственной информационной системе "Федеральный реестр государственных услуг (функций) (далее - федеральный реестр);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 информационных стендах в помещении приемной по работе с обращениями граждан;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по номерам телефонов для справок.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6. Справочная информация по вопросам предоставления государственной услуги размещается: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 официальном сайте Росздравнадзора;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 Едином портале;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в федеральном реестре;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 информационных стендах.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Справочная информация предоставляется должностными лицами Росздравнадзора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7. Справочная информация включает сведения о месте нахождения, графике работы, справочных телефонах, номере телефона-информатора, адресах официального сайта, электронной почты и (или) формы обратной связи с Росздравнадзором.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8. На официальном сайте Росздравнадзора и на Едином портале размещается следующая информация: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lastRenderedPageBreak/>
        <w:t>порядок получения информации заявителями по вопросам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перечень нормативных правовых актов Российской Федерации, регламентирующих предоставление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текст Административного регламента;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формы заявлений (уведомлений, сообщений), используемые при предоставлении услуги.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9. Информация на Едином портале и официальном сайте Росздравнадзора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1"/>
      </w:pPr>
      <w:r w:rsidRPr="00F328AD">
        <w:t>II. Стандарт предоставления государственной услуги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Наименование 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10. Государственная услуга по выдаче заключения (разрешительного документа) на ввоз в Российскую Федерацию и вывоз из Российской Федерации образцов биологических материалов человека (за исключением биологического материала человека, полученного при проведении клинического исследования лекарственного препарата для медицинского применения, и биологического материала человека, полученного при проведении клинического исследования биомедицинского клеточного продукта, для его изучения в целях данного клинического исследования), гемопоэтических стволовых клеток, костного мозга, донорских лимфоцитов в целях проведения неродственной трансплантации, половых клеток и эмбрионов (далее - заключение (разрешительный документ).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Наименование органа, предоставляющего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государственную услугу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11. Государственная услуга предоставляется Росздравнадзором.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12.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2829; 2012, N 14, ст. 1655; N 36, ст. 4922; 2013, N 33, ст. 4382; N 49, ст. 6421; N 52, ст. 7207; 2014, N 21, ст. 2712; 2015, N 50, ст. 7165; ст. 7189; 2016, N 31, ст. 5031; N 37, ст. 5495; 2017, N 8, ст. 1257; N 28, ст. 4138; N 32, ст. 5090; N 40, ст. 5843; N 42, ст. 6154; 2018, N 16, ст. 2371; N 27, ст. 4084; N 40, ст. 6129; 2019, N 5, ст. 390) (далее - постановление Правительства Российской Федерации от 6 мая 2011 г. N 352).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Описание результата предоставления 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13. Результатами предоставления государственной услуги являются: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выдача (направление) заявителю заключения (разрешительного документа);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выдача (направление) заявителю уведомления об отказе в выдаче заключения (разрешительного документа) с указанием причин отказа.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Срок предоставления государственной услуги,</w:t>
      </w:r>
    </w:p>
    <w:p w:rsidR="0035173B" w:rsidRPr="00F328AD" w:rsidRDefault="00EF2505">
      <w:pPr>
        <w:pStyle w:val="ConsPlusTitle"/>
        <w:jc w:val="center"/>
      </w:pPr>
      <w:r w:rsidRPr="00F328AD">
        <w:t>в том числе с учетом необходимости обращения в организации,</w:t>
      </w:r>
    </w:p>
    <w:p w:rsidR="0035173B" w:rsidRPr="00F328AD" w:rsidRDefault="00EF2505">
      <w:pPr>
        <w:pStyle w:val="ConsPlusTitle"/>
        <w:jc w:val="center"/>
      </w:pPr>
      <w:r w:rsidRPr="00F328AD">
        <w:t>участвующие в предоставлении государственной услуги, срок</w:t>
      </w:r>
    </w:p>
    <w:p w:rsidR="0035173B" w:rsidRPr="00F328AD" w:rsidRDefault="00EF2505">
      <w:pPr>
        <w:pStyle w:val="ConsPlusTitle"/>
        <w:jc w:val="center"/>
      </w:pPr>
      <w:r w:rsidRPr="00F328AD">
        <w:t>приостановления предоставления государственной услуги</w:t>
      </w:r>
    </w:p>
    <w:p w:rsidR="0035173B" w:rsidRPr="00F328AD" w:rsidRDefault="00EF2505">
      <w:pPr>
        <w:pStyle w:val="ConsPlusTitle"/>
        <w:jc w:val="center"/>
      </w:pPr>
      <w:r w:rsidRPr="00F328AD">
        <w:t>в случае, если возможность приостановления предусмотрена</w:t>
      </w:r>
    </w:p>
    <w:p w:rsidR="0035173B" w:rsidRPr="00F328AD" w:rsidRDefault="00EF2505">
      <w:pPr>
        <w:pStyle w:val="ConsPlusTitle"/>
        <w:jc w:val="center"/>
      </w:pPr>
      <w:r w:rsidRPr="00F328AD">
        <w:lastRenderedPageBreak/>
        <w:t>законодательством Российской Федерации, срок выдачи</w:t>
      </w:r>
    </w:p>
    <w:p w:rsidR="0035173B" w:rsidRPr="00F328AD" w:rsidRDefault="00EF2505">
      <w:pPr>
        <w:pStyle w:val="ConsPlusTitle"/>
        <w:jc w:val="center"/>
      </w:pPr>
      <w:r w:rsidRPr="00F328AD">
        <w:t>(направления) документов, являющихся результатом</w:t>
      </w:r>
    </w:p>
    <w:p w:rsidR="0035173B" w:rsidRPr="00F328AD" w:rsidRDefault="00EF2505">
      <w:pPr>
        <w:pStyle w:val="ConsPlusTitle"/>
        <w:jc w:val="center"/>
      </w:pPr>
      <w:r w:rsidRPr="00F328AD">
        <w:t>предоставления государственной услуги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14. Срок предоставления государственной услуги и выдача (направление) документов, являющихся результатом предоставления государственной услуги, составляет 5 рабочих дней со дня регистрации в Росздравнадзоре документов, поступивших от заявителя.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Нормативные правовые акты, регулирующие предоставление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15. Перечень нормативных правовых актов, регулирующих предоставление государственной услуги, размещается на официальном сайте Росздравнадзора, в федеральном реестре и на Едином портале.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Исчерпывающий перечень документов,</w:t>
      </w:r>
    </w:p>
    <w:p w:rsidR="0035173B" w:rsidRPr="00F328AD" w:rsidRDefault="00EF2505">
      <w:pPr>
        <w:pStyle w:val="ConsPlusTitle"/>
        <w:jc w:val="center"/>
      </w:pPr>
      <w:r w:rsidRPr="00F328AD">
        <w:t>необходимых в соответствии с нормативными правовыми актами</w:t>
      </w:r>
    </w:p>
    <w:p w:rsidR="0035173B" w:rsidRPr="00F328AD" w:rsidRDefault="00EF2505">
      <w:pPr>
        <w:pStyle w:val="ConsPlusTitle"/>
        <w:jc w:val="center"/>
      </w:pPr>
      <w:r w:rsidRPr="00F328AD">
        <w:t>для предоставления государственной услуги и услуг, которые</w:t>
      </w:r>
    </w:p>
    <w:p w:rsidR="0035173B" w:rsidRPr="00F328AD" w:rsidRDefault="00EF2505">
      <w:pPr>
        <w:pStyle w:val="ConsPlusTitle"/>
        <w:jc w:val="center"/>
      </w:pPr>
      <w:r w:rsidRPr="00F328AD">
        <w:t>являются необходимыми и обязательными для предоставления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услуги, подлежащих представлению</w:t>
      </w:r>
    </w:p>
    <w:p w:rsidR="0035173B" w:rsidRPr="00F328AD" w:rsidRDefault="00EF2505">
      <w:pPr>
        <w:pStyle w:val="ConsPlusTitle"/>
        <w:jc w:val="center"/>
      </w:pPr>
      <w:r w:rsidRPr="00F328AD">
        <w:t>заявителем, способы их получения заявителем,</w:t>
      </w:r>
    </w:p>
    <w:p w:rsidR="0035173B" w:rsidRPr="00F328AD" w:rsidRDefault="00EF2505">
      <w:pPr>
        <w:pStyle w:val="ConsPlusTitle"/>
        <w:jc w:val="center"/>
      </w:pPr>
      <w:r w:rsidRPr="00F328AD">
        <w:t>в том числе в электронной форме, порядок их представления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bookmarkStart w:id="2" w:name="Par140"/>
      <w:bookmarkEnd w:id="2"/>
      <w:r w:rsidRPr="00F328AD">
        <w:t>16. Для предоставления государственной услуги заявитель представляет (направляет) в Росздравнадзор следующие документы &lt;1&gt;: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--------------------------------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&lt;1&gt; Пункт 16 Положения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 (Решение Коллегии Евразийской экономической комиссии от 21 апреля 2015 г. N 30) (Официальный сайт Евразийского экономического союза http://www.eaeunion.org/, 22.04.2015, 17.06.2015, 02.09.2015, 07.10.2015, 18.11.2015, 18.05.2016, 03.06.2016, 15.06.2016, 31.08.2016, 28.09.2016, 01.01.2017, 17.01.2017, 03.07.2017, 08.08.2017, 05.09.2017, 16.11.2017, 15.12.2017, 27.04.2018, 18.06.2018, 19.10.2018).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1) заявление о выдаче заключения (разрешительного документа), составленное в произвольной форме;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bookmarkStart w:id="3" w:name="Par145"/>
      <w:bookmarkEnd w:id="3"/>
      <w:r w:rsidRPr="00F328AD">
        <w:t>2) 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копию договора (контракта), а в случае отсутствия договора (контракта) - копию иного документа, подтверждающего намерения сторон;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4) копию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5) информированное согласие пациента или его законных представителей на перемещение образцов биологических материалов человека, за исключением случаев перемещения таких образцов для проведения внешнего контроля качества исследований, в том числе для проведения референс-исследований.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bookmarkStart w:id="4" w:name="Par149"/>
      <w:bookmarkEnd w:id="4"/>
      <w:r w:rsidRPr="00F328AD">
        <w:t>17. Для получения заключения (разрешительного документа) физическим лицом при перемещении образцов биологических материалов человека в качестве товаров для личного пользования, представляются (направляются) в Росздравнадзор следующие документы: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lastRenderedPageBreak/>
        <w:t>1) заявление о выдаче заключения (разрешительного документа), составленное в произвольной форме;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проект заключения (разрешительного документа), предусмотренный подпунктом 2 пункта 16 Административного регламента;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копию документа, удостоверяющего личность заявителя;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4) информированное согласие пациента или его законных представителей на перемещение образцов биологических материалов человека.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18. Заявление о выдаче заключения (разрешительного документа), прилагаемые к нему документы представляются заявителем непосредственно или направляются в Росздравнадзор заказным почтовым отправлением с уведомлением о вручении.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Исчерпывающий перечень документов,</w:t>
      </w:r>
    </w:p>
    <w:p w:rsidR="0035173B" w:rsidRPr="00F328AD" w:rsidRDefault="00EF2505">
      <w:pPr>
        <w:pStyle w:val="ConsPlusTitle"/>
        <w:jc w:val="center"/>
      </w:pPr>
      <w:r w:rsidRPr="00F328AD">
        <w:t>необходимых в соответствии с нормативными правовыми</w:t>
      </w:r>
    </w:p>
    <w:p w:rsidR="0035173B" w:rsidRPr="00F328AD" w:rsidRDefault="00EF2505">
      <w:pPr>
        <w:pStyle w:val="ConsPlusTitle"/>
        <w:jc w:val="center"/>
      </w:pPr>
      <w:r w:rsidRPr="00F328AD">
        <w:t>актами для предоставления государственной услуги, которые</w:t>
      </w:r>
    </w:p>
    <w:p w:rsidR="0035173B" w:rsidRPr="00F328AD" w:rsidRDefault="00EF2505">
      <w:pPr>
        <w:pStyle w:val="ConsPlusTitle"/>
        <w:jc w:val="center"/>
      </w:pPr>
      <w:r w:rsidRPr="00F328AD">
        <w:t>находятся в распоряжении государственных органов, органов</w:t>
      </w:r>
    </w:p>
    <w:p w:rsidR="0035173B" w:rsidRPr="00F328AD" w:rsidRDefault="00EF2505">
      <w:pPr>
        <w:pStyle w:val="ConsPlusTitle"/>
        <w:jc w:val="center"/>
      </w:pPr>
      <w:r w:rsidRPr="00F328AD">
        <w:t>местного самоуправления и иных органов, участвующих</w:t>
      </w:r>
    </w:p>
    <w:p w:rsidR="0035173B" w:rsidRPr="00F328AD" w:rsidRDefault="00EF2505">
      <w:pPr>
        <w:pStyle w:val="ConsPlusTitle"/>
        <w:jc w:val="center"/>
      </w:pPr>
      <w:r w:rsidRPr="00F328AD">
        <w:t>в предоставлении государственной услуги, и которые</w:t>
      </w:r>
    </w:p>
    <w:p w:rsidR="0035173B" w:rsidRPr="00F328AD" w:rsidRDefault="00EF2505">
      <w:pPr>
        <w:pStyle w:val="ConsPlusTitle"/>
        <w:jc w:val="center"/>
      </w:pPr>
      <w:r w:rsidRPr="00F328AD">
        <w:t>заявитель вправе представить, а также способы</w:t>
      </w:r>
    </w:p>
    <w:p w:rsidR="0035173B" w:rsidRPr="00F328AD" w:rsidRDefault="00EF2505">
      <w:pPr>
        <w:pStyle w:val="ConsPlusTitle"/>
        <w:jc w:val="center"/>
      </w:pPr>
      <w:r w:rsidRPr="00F328AD">
        <w:t>их получения заявителями, в том числе в электронной</w:t>
      </w:r>
    </w:p>
    <w:p w:rsidR="0035173B" w:rsidRPr="00F328AD" w:rsidRDefault="00EF2505">
      <w:pPr>
        <w:pStyle w:val="ConsPlusTitle"/>
        <w:jc w:val="center"/>
      </w:pPr>
      <w:r w:rsidRPr="00F328AD">
        <w:t>форме, порядок их представления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19. Для предоставления государственной услуги представление документов, находящихся в распоряжении государственных органов, органов местного самоуправления и иных органов, не требуется.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Сведения о наличии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осуществляемой на территории Российской Федерации, находятся в распоряжении Росздравнадзора.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20. Росздравнадзор не вправе требовать от заявителя: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ст. 3880; N 29, ст. 4291; N 30, ст. 4587; N 49, ст. 7061; 2012, N 31, ст. 4322; 2013, N 14, ст. 1651; N 27, ст. 3477; ст. 3480; N 30, ст. 4084; N 51, ст. 6679; N 52, ст. 6952; ст. 6961; ст. 7009; 2014, N 26, ст. 3366; N 30, ст. 4264; N 49, ст. 6928; 2015, N 1, ст. 67; ст. 72; N 10, ст. 1393; N 29, ст. 4342; ст. 4376; 2016, N 7, ст. 916; N 27, ст. 4293; ст. 4294; 2017, N 1, ст. 12; N 31, ст. 4785; N 50, ст. 7555; 2018, N 1, ст. 63; N 9, ст. 1283; N 17, ст. 2427; N 18, ст. 2557; N 24, ст. 3413; N 27, ст. 3954; N 30, ст. 4539; N 31, ст. 4858) (далее - Федеральный закон от 27 июля 2010 г. N 210-ФЗ);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пунктом 4 части 1 статьи 7 Федерального закона от 27 июля 2010 г. N 210-ФЗ.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lastRenderedPageBreak/>
        <w:t>Исчерпывающий перечень оснований для отказа</w:t>
      </w:r>
    </w:p>
    <w:p w:rsidR="0035173B" w:rsidRPr="00F328AD" w:rsidRDefault="00EF2505">
      <w:pPr>
        <w:pStyle w:val="ConsPlusTitle"/>
        <w:jc w:val="center"/>
      </w:pPr>
      <w:r w:rsidRPr="00F328AD">
        <w:t>в приеме документов, необходимых для предоставления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21. Основания для отказа в приеме документов, необходимых для предоставления государственной услуги, не предусмотрены.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Исчерпывающий перечень оснований для приостановления</w:t>
      </w:r>
    </w:p>
    <w:p w:rsidR="0035173B" w:rsidRPr="00F328AD" w:rsidRDefault="00EF2505">
      <w:pPr>
        <w:pStyle w:val="ConsPlusTitle"/>
        <w:jc w:val="center"/>
      </w:pPr>
      <w:r w:rsidRPr="00F328AD">
        <w:t>или отказа в предоставлении государственной услуги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22. Основания для приостановления предоставления государственной услуги не предусмотрены.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bookmarkStart w:id="5" w:name="Par183"/>
      <w:bookmarkEnd w:id="5"/>
      <w:r w:rsidRPr="00F328AD">
        <w:t>23. Основаниями для отказа в предоставлении государственной услуги являются: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а) непредставление документов, предусмотренных пунктами 16 и 17 Административного регламента;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б) наличие неполных или недостоверных сведений в документах, представленных для получения заключения (разрешительного документа).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Перечень услуг, которые являются необходимыми</w:t>
      </w:r>
    </w:p>
    <w:p w:rsidR="0035173B" w:rsidRPr="00F328AD" w:rsidRDefault="00EF2505">
      <w:pPr>
        <w:pStyle w:val="ConsPlusTitle"/>
        <w:jc w:val="center"/>
      </w:pPr>
      <w:r w:rsidRPr="00F328AD">
        <w:t>и обязательными для предоставления государственной услуги,</w:t>
      </w:r>
    </w:p>
    <w:p w:rsidR="0035173B" w:rsidRPr="00F328AD" w:rsidRDefault="00EF2505">
      <w:pPr>
        <w:pStyle w:val="ConsPlusTitle"/>
        <w:jc w:val="center"/>
      </w:pPr>
      <w:r w:rsidRPr="00F328AD">
        <w:t>в том числе сведения о документе (документах), выдаваемом</w:t>
      </w:r>
    </w:p>
    <w:p w:rsidR="0035173B" w:rsidRPr="00F328AD" w:rsidRDefault="00EF2505">
      <w:pPr>
        <w:pStyle w:val="ConsPlusTitle"/>
        <w:jc w:val="center"/>
      </w:pPr>
      <w:r w:rsidRPr="00F328AD">
        <w:t>(выдаваемых) организациями, участвующими в предоставлении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24.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предусмотрены.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Порядок, размер и основания взимания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пошлины или иной платы, взимаемой</w:t>
      </w:r>
    </w:p>
    <w:p w:rsidR="0035173B" w:rsidRPr="00F328AD" w:rsidRDefault="00EF2505">
      <w:pPr>
        <w:pStyle w:val="ConsPlusTitle"/>
        <w:jc w:val="center"/>
      </w:pPr>
      <w:r w:rsidRPr="00F328AD">
        <w:t>за предоставление 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25. За предоставление государственной услуги государственная пошлина или иная плата не взимаются.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Порядок, размер и основания взимания платы</w:t>
      </w:r>
    </w:p>
    <w:p w:rsidR="0035173B" w:rsidRPr="00F328AD" w:rsidRDefault="00EF2505">
      <w:pPr>
        <w:pStyle w:val="ConsPlusTitle"/>
        <w:jc w:val="center"/>
      </w:pPr>
      <w:r w:rsidRPr="00F328AD">
        <w:t>за предоставление услуг, которые являются необходимыми</w:t>
      </w:r>
    </w:p>
    <w:p w:rsidR="0035173B" w:rsidRPr="00F328AD" w:rsidRDefault="00EF2505">
      <w:pPr>
        <w:pStyle w:val="ConsPlusTitle"/>
        <w:jc w:val="center"/>
      </w:pPr>
      <w:r w:rsidRPr="00F328AD">
        <w:t>и обязательными для предоставления государственной услуги,</w:t>
      </w:r>
    </w:p>
    <w:p w:rsidR="0035173B" w:rsidRPr="00F328AD" w:rsidRDefault="00EF2505">
      <w:pPr>
        <w:pStyle w:val="ConsPlusTitle"/>
        <w:jc w:val="center"/>
      </w:pPr>
      <w:r w:rsidRPr="00F328AD">
        <w:t>включая информацию о методике расчета такой платы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26. Взимание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Максимальный срок ожидания в очереди при подаче запроса</w:t>
      </w:r>
    </w:p>
    <w:p w:rsidR="0035173B" w:rsidRPr="00F328AD" w:rsidRDefault="00EF2505">
      <w:pPr>
        <w:pStyle w:val="ConsPlusTitle"/>
        <w:jc w:val="center"/>
      </w:pPr>
      <w:r w:rsidRPr="00F328AD">
        <w:t>о предоставлении государственной услуги и при получении</w:t>
      </w:r>
    </w:p>
    <w:p w:rsidR="0035173B" w:rsidRPr="00F328AD" w:rsidRDefault="00EF2505">
      <w:pPr>
        <w:pStyle w:val="ConsPlusTitle"/>
        <w:jc w:val="center"/>
      </w:pPr>
      <w:r w:rsidRPr="00F328AD">
        <w:t>результата предоставления 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27. Максимальный срок ожидания в очереди при подаче запроса о предоставлении государственной услуги и при получении результата государственной услуги составляет 15 минут.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Срок и порядок регистрации запроса</w:t>
      </w:r>
    </w:p>
    <w:p w:rsidR="0035173B" w:rsidRPr="00F328AD" w:rsidRDefault="00EF2505">
      <w:pPr>
        <w:pStyle w:val="ConsPlusTitle"/>
        <w:jc w:val="center"/>
      </w:pPr>
      <w:r w:rsidRPr="00F328AD">
        <w:t>заявителя о предоставлении государственной услуги,</w:t>
      </w:r>
    </w:p>
    <w:p w:rsidR="0035173B" w:rsidRPr="00F328AD" w:rsidRDefault="00EF2505">
      <w:pPr>
        <w:pStyle w:val="ConsPlusTitle"/>
        <w:jc w:val="center"/>
      </w:pPr>
      <w:r w:rsidRPr="00F328AD">
        <w:t>в том числе в электронной форме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28. Заявление и документы, поступившие от заявителя в Росздравнадзор для получения государственной услуги, в течение 1 рабочего дня с даты их поступления регистрируются должностными лицами Росздравнадзора, ответственными за прием и регистрацию документов.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Требования к помещениям, в которых</w:t>
      </w:r>
    </w:p>
    <w:p w:rsidR="0035173B" w:rsidRPr="00F328AD" w:rsidRDefault="00EF2505">
      <w:pPr>
        <w:pStyle w:val="ConsPlusTitle"/>
        <w:jc w:val="center"/>
      </w:pPr>
      <w:r w:rsidRPr="00F328AD">
        <w:t>предоставляется государственная услуга, к залу</w:t>
      </w:r>
    </w:p>
    <w:p w:rsidR="0035173B" w:rsidRPr="00F328AD" w:rsidRDefault="00EF2505">
      <w:pPr>
        <w:pStyle w:val="ConsPlusTitle"/>
        <w:jc w:val="center"/>
      </w:pPr>
      <w:r w:rsidRPr="00F328AD">
        <w:t>ожидания, местам для заполнения запросов о предоставлении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услуги, информационным стендам с образцами</w:t>
      </w:r>
    </w:p>
    <w:p w:rsidR="0035173B" w:rsidRPr="00F328AD" w:rsidRDefault="00EF2505">
      <w:pPr>
        <w:pStyle w:val="ConsPlusTitle"/>
        <w:jc w:val="center"/>
      </w:pPr>
      <w:r w:rsidRPr="00F328AD">
        <w:t>их заполнения и перечнем документов, необходимых</w:t>
      </w:r>
    </w:p>
    <w:p w:rsidR="0035173B" w:rsidRPr="00F328AD" w:rsidRDefault="00EF2505">
      <w:pPr>
        <w:pStyle w:val="ConsPlusTitle"/>
        <w:jc w:val="center"/>
      </w:pPr>
      <w:r w:rsidRPr="00F328AD">
        <w:t>для предоставления каждой государственной услуги,</w:t>
      </w:r>
    </w:p>
    <w:p w:rsidR="0035173B" w:rsidRPr="00F328AD" w:rsidRDefault="00EF2505">
      <w:pPr>
        <w:pStyle w:val="ConsPlusTitle"/>
        <w:jc w:val="center"/>
      </w:pPr>
      <w:r w:rsidRPr="00F328AD">
        <w:t>размещению и оформлению визуальной, текстовой</w:t>
      </w:r>
    </w:p>
    <w:p w:rsidR="0035173B" w:rsidRPr="00F328AD" w:rsidRDefault="00EF2505">
      <w:pPr>
        <w:pStyle w:val="ConsPlusTitle"/>
        <w:jc w:val="center"/>
      </w:pPr>
      <w:r w:rsidRPr="00F328AD">
        <w:t>и мультимедийной информации о порядке предоставления такой</w:t>
      </w:r>
    </w:p>
    <w:p w:rsidR="0035173B" w:rsidRPr="00F328AD" w:rsidRDefault="00EF2505">
      <w:pPr>
        <w:pStyle w:val="ConsPlusTitle"/>
        <w:jc w:val="center"/>
      </w:pPr>
      <w:r w:rsidRPr="00F328AD">
        <w:t>услуги, в том числе к обеспечению доступности для инвалидов</w:t>
      </w:r>
    </w:p>
    <w:p w:rsidR="0035173B" w:rsidRPr="00F328AD" w:rsidRDefault="00EF2505">
      <w:pPr>
        <w:pStyle w:val="ConsPlusTitle"/>
        <w:jc w:val="center"/>
      </w:pPr>
      <w:r w:rsidRPr="00F328AD">
        <w:t>указанных объектов в соответствии с законодательством</w:t>
      </w:r>
    </w:p>
    <w:p w:rsidR="0035173B" w:rsidRPr="00F328AD" w:rsidRDefault="00EF2505">
      <w:pPr>
        <w:pStyle w:val="ConsPlusTitle"/>
        <w:jc w:val="center"/>
      </w:pPr>
      <w:r w:rsidRPr="00F328AD">
        <w:t>Российской Федерации о социальной защите инвалидов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29. Помещение, в котором предоставляется государственная услуга, зал ожидания, место для заполнения запросов о предоставлении государственной услуги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сеть "Интернет", а также доступом к следующим документам (сведениям) в электронном виде или на бумажном носителе: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копиям нормативных правовых актов, регулирующих деятельность по предоставлению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тексту Административного регламента.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30. Визуальная, текстовая и мультимедийная информация о порядке предоставления государственной услуги, в том числе с образцами заполнения и перечнем документов, необходимых для предоставления государственной услуги, размещается на информационном стенде или информационном терминале (устанавливаются в удобном для граждан месте), а также на Едином портале, на официальном сайте Росздравнадзора.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31. Вход и передвижение по помещениям, в которых осуществляются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32. В соответствии с законодательством Российской Федерации о социальной защите инвалидов им обеспечиваются: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условия для беспрепятственного доступа к объекту (зданию, помещению), в котором предоставляется государственная услуга, а также условия для беспрепятственного пользования транспортом, средствами связи и информации;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сопровождение инвалидов, имеющих стойкие расстройства функции зрения и самостоятельного передвижения;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</w:t>
      </w:r>
      <w:r w:rsidRPr="00F328AD">
        <w:lastRenderedPageBreak/>
        <w:t>Брайля;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допуск сурдопереводчика и тифлосурдопереводчика;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допуск собаки-проводника на объекты (здания, помещения), в которых предоставляются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оказание инвалидам помощи в преодолении барьеров, мешающих получению ими услуг наравне с другими лицами.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В случае невозможности полностью приспособить объект с учетом потребностей инвалидов собственник объекта в соответствии со статьей 15 Федерального закона от 24 ноября 1995 г. N 181-ФЗ "О социальной защите инвалидов в Российской Федерации" &lt;2&gt; должен принимать меры для обеспечения доступа инвалидов к месту предоставления услуги, либо обеспечить ее предоставление по месту жительства инвалида или в дистанционном режиме.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--------------------------------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&lt;2&gt; Собрание законодательства Российской Федерации, 1995, N 48, ст. 4563; 2014, N 49, ст. 6928; 2018, N 1, ст. 61.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Показатели доступности и качества государственной</w:t>
      </w:r>
    </w:p>
    <w:p w:rsidR="0035173B" w:rsidRPr="00F328AD" w:rsidRDefault="00EF2505">
      <w:pPr>
        <w:pStyle w:val="ConsPlusTitle"/>
        <w:jc w:val="center"/>
      </w:pPr>
      <w:r w:rsidRPr="00F328AD">
        <w:t>услуги, в том числе количество взаимодействий заявителя</w:t>
      </w:r>
    </w:p>
    <w:p w:rsidR="0035173B" w:rsidRPr="00F328AD" w:rsidRDefault="00EF2505">
      <w:pPr>
        <w:pStyle w:val="ConsPlusTitle"/>
        <w:jc w:val="center"/>
      </w:pPr>
      <w:r w:rsidRPr="00F328AD">
        <w:t>с должностными лицами при предоставлении государственной</w:t>
      </w:r>
    </w:p>
    <w:p w:rsidR="0035173B" w:rsidRPr="00F328AD" w:rsidRDefault="00EF2505">
      <w:pPr>
        <w:pStyle w:val="ConsPlusTitle"/>
        <w:jc w:val="center"/>
      </w:pPr>
      <w:r w:rsidRPr="00F328AD">
        <w:t>услуги и их продолжительность, возможность получения</w:t>
      </w:r>
    </w:p>
    <w:p w:rsidR="0035173B" w:rsidRPr="00F328AD" w:rsidRDefault="00EF2505">
      <w:pPr>
        <w:pStyle w:val="ConsPlusTitle"/>
        <w:jc w:val="center"/>
      </w:pPr>
      <w:r w:rsidRPr="00F328AD">
        <w:t>информации о ходе предоставления государственной услуги,</w:t>
      </w:r>
    </w:p>
    <w:p w:rsidR="0035173B" w:rsidRPr="00F328AD" w:rsidRDefault="00EF2505">
      <w:pPr>
        <w:pStyle w:val="ConsPlusTitle"/>
        <w:jc w:val="center"/>
      </w:pPr>
      <w:r w:rsidRPr="00F328AD">
        <w:t>в том числе с использованием информационно-коммуникационных</w:t>
      </w:r>
    </w:p>
    <w:p w:rsidR="0035173B" w:rsidRPr="00F328AD" w:rsidRDefault="00EF2505">
      <w:pPr>
        <w:pStyle w:val="ConsPlusTitle"/>
        <w:jc w:val="center"/>
      </w:pPr>
      <w:r w:rsidRPr="00F328AD">
        <w:t>технологий, возможность либо невозможность получения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 в многофункциональном центре</w:t>
      </w:r>
    </w:p>
    <w:p w:rsidR="0035173B" w:rsidRPr="00F328AD" w:rsidRDefault="00EF2505">
      <w:pPr>
        <w:pStyle w:val="ConsPlusTitle"/>
        <w:jc w:val="center"/>
      </w:pPr>
      <w:r w:rsidRPr="00F328AD">
        <w:t>предоставления государственных и муниципальных услуг</w:t>
      </w:r>
    </w:p>
    <w:p w:rsidR="0035173B" w:rsidRPr="00F328AD" w:rsidRDefault="00EF2505">
      <w:pPr>
        <w:pStyle w:val="ConsPlusTitle"/>
        <w:jc w:val="center"/>
      </w:pPr>
      <w:r w:rsidRPr="00F328AD">
        <w:t>(в том числе в полном объеме), в любом территориальном</w:t>
      </w:r>
    </w:p>
    <w:p w:rsidR="0035173B" w:rsidRPr="00F328AD" w:rsidRDefault="00EF2505">
      <w:pPr>
        <w:pStyle w:val="ConsPlusTitle"/>
        <w:jc w:val="center"/>
      </w:pPr>
      <w:r w:rsidRPr="00F328AD">
        <w:t>подразделении органа, предоставляющего государственную</w:t>
      </w:r>
    </w:p>
    <w:p w:rsidR="0035173B" w:rsidRPr="00F328AD" w:rsidRDefault="00EF2505">
      <w:pPr>
        <w:pStyle w:val="ConsPlusTitle"/>
        <w:jc w:val="center"/>
      </w:pPr>
      <w:r w:rsidRPr="00F328AD">
        <w:t>услугу, по выбору заявителя (экстерриториальный принцип),</w:t>
      </w:r>
    </w:p>
    <w:p w:rsidR="0035173B" w:rsidRPr="00F328AD" w:rsidRDefault="00EF2505">
      <w:pPr>
        <w:pStyle w:val="ConsPlusTitle"/>
        <w:jc w:val="center"/>
      </w:pPr>
      <w:r w:rsidRPr="00F328AD">
        <w:t>посредством запроса о предоставлении нескольких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государственных и (или) муниципальных услуг</w:t>
      </w:r>
    </w:p>
    <w:p w:rsidR="0035173B" w:rsidRPr="00F328AD" w:rsidRDefault="00EF2505">
      <w:pPr>
        <w:pStyle w:val="ConsPlusTitle"/>
        <w:jc w:val="center"/>
      </w:pPr>
      <w:r w:rsidRPr="00F328AD">
        <w:t>в многофункциональных центрах предоставления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государственных и муниципальных услуг,</w:t>
      </w:r>
    </w:p>
    <w:p w:rsidR="0035173B" w:rsidRPr="00F328AD" w:rsidRDefault="00EF2505">
      <w:pPr>
        <w:pStyle w:val="ConsPlusTitle"/>
        <w:jc w:val="center"/>
      </w:pPr>
      <w:r w:rsidRPr="00F328AD">
        <w:t>предусмотренного статьей 15.1 Федерального</w:t>
      </w:r>
    </w:p>
    <w:p w:rsidR="0035173B" w:rsidRPr="00F328AD" w:rsidRDefault="00EF2505">
      <w:pPr>
        <w:pStyle w:val="ConsPlusTitle"/>
        <w:jc w:val="center"/>
      </w:pPr>
      <w:r w:rsidRPr="00F328AD">
        <w:t>закона от 27 июля 2010 г. N 210-ФЗ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33. Показателями доступности и качества государственной услуги являются: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(бездействие) должностных лиц Росздравнадзора;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соблюдение стандарта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отсутствие жалоб заявителей на действия (бездействие) должностных лиц Росздравнадзора при предоставлении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4) полнота и актуальность информации о порядке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5) количество взаимодействий заявителя (его представителя) с должностными лицами Росздравнадзора при предоставлении государственной услуги и их продолжительность.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34. Заявителю в электронной форме с использованием Единого портала обеспечивается выполнение следующих действий: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получение информации о порядке и сроках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 xml:space="preserve">досудебное (внесудебное) обжалование решений и действий (бездействия) Росздравнадзора, </w:t>
      </w:r>
      <w:r w:rsidRPr="00F328AD">
        <w:lastRenderedPageBreak/>
        <w:t>должностного лица Росздравнадзора.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35. В процессе предоставления государственной услуги заявитель взаимодействует с должностными лицами Росздравнадзора 2 раза: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при подаче документов для получения заключения (разрешительного документа);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при получении заключения (разрешительного документа) или уведомления об отказе в выдаче заключения (разрешительного документа);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Продолжительность одного взаимодействия заявителя с должностным лицом при предоставлении государственной услуги не превышает 15 минут.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36. Возможность получения государственной услуги в территориальных органах Росздравнадзора (экстерриториальный принцип) не предусмотрена.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37.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Иные требования, в том числе учитывающие</w:t>
      </w:r>
    </w:p>
    <w:p w:rsidR="0035173B" w:rsidRPr="00F328AD" w:rsidRDefault="00EF2505">
      <w:pPr>
        <w:pStyle w:val="ConsPlusTitle"/>
        <w:jc w:val="center"/>
      </w:pPr>
      <w:r w:rsidRPr="00F328AD">
        <w:t>особенности предоставления государственной услуги</w:t>
      </w:r>
    </w:p>
    <w:p w:rsidR="0035173B" w:rsidRPr="00F328AD" w:rsidRDefault="00EF2505">
      <w:pPr>
        <w:pStyle w:val="ConsPlusTitle"/>
        <w:jc w:val="center"/>
      </w:pPr>
      <w:r w:rsidRPr="00F328AD">
        <w:t>по экстерриториальному принципу (в случае,</w:t>
      </w:r>
    </w:p>
    <w:p w:rsidR="0035173B" w:rsidRPr="00F328AD" w:rsidRDefault="00EF2505">
      <w:pPr>
        <w:pStyle w:val="ConsPlusTitle"/>
        <w:jc w:val="center"/>
      </w:pPr>
      <w:r w:rsidRPr="00F328AD">
        <w:t>если государственная услуга предоставляется</w:t>
      </w:r>
    </w:p>
    <w:p w:rsidR="0035173B" w:rsidRPr="00F328AD" w:rsidRDefault="00EF2505">
      <w:pPr>
        <w:pStyle w:val="ConsPlusTitle"/>
        <w:jc w:val="center"/>
      </w:pPr>
      <w:r w:rsidRPr="00F328AD">
        <w:t>по экстерриториальному принципу) и особенности</w:t>
      </w:r>
    </w:p>
    <w:p w:rsidR="0035173B" w:rsidRPr="00F328AD" w:rsidRDefault="00EF2505">
      <w:pPr>
        <w:pStyle w:val="ConsPlusTitle"/>
        <w:jc w:val="center"/>
      </w:pPr>
      <w:r w:rsidRPr="00F328AD">
        <w:t>предоставления государственной услуги в электронной форме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38. Заявителю в электронной форме обеспечивается возможность: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получения информации о порядке и сроках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на досудебное (внесудебное) обжалование решений и действий (бездействия) Росздравнадзора, должностного лица Росздравнадзора.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1"/>
      </w:pPr>
      <w:r w:rsidRPr="00F328AD">
        <w:t>III. Состав, последовательность и сроки выполнения</w:t>
      </w:r>
    </w:p>
    <w:p w:rsidR="0035173B" w:rsidRPr="00F328AD" w:rsidRDefault="00EF2505">
      <w:pPr>
        <w:pStyle w:val="ConsPlusTitle"/>
        <w:jc w:val="center"/>
      </w:pPr>
      <w:r w:rsidRPr="00F328AD">
        <w:t>административных процедур (действий), требования к порядку</w:t>
      </w:r>
    </w:p>
    <w:p w:rsidR="0035173B" w:rsidRPr="00F328AD" w:rsidRDefault="00EF2505">
      <w:pPr>
        <w:pStyle w:val="ConsPlusTitle"/>
        <w:jc w:val="center"/>
      </w:pPr>
      <w:r w:rsidRPr="00F328AD">
        <w:t>их выполнения, в том числе особенности выполнения</w:t>
      </w:r>
    </w:p>
    <w:p w:rsidR="0035173B" w:rsidRPr="00F328AD" w:rsidRDefault="00EF2505">
      <w:pPr>
        <w:pStyle w:val="ConsPlusTitle"/>
        <w:jc w:val="center"/>
      </w:pPr>
      <w:r w:rsidRPr="00F328AD">
        <w:t>административных процедур (действий) в электронной форме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Исчерпывающий перечень административных процедур (действий)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39. При предоставлении государственной услуги осуществляются следующие административные процедуры (действия):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прием, регистрация заявления и документов, необходимых для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рассмотрение поступивших от заявителя документов о предоставлении государственной услуги и принятие решения о выдаче (направлении) заключения (разрешительного документа) или об отказе в выдаче (направлении) заключения (разрешительного документа);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40. Осуществление административных процедур в электронной форме, в том числе с использованием Единого портала, не предусмотрено.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41. Административные процедуры (действия), выполняемые в многофункциональных центрах предоставления государственных и муниципальных услуг, отсутствуют.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Прием, регистрация заявления и документов, необходимых</w:t>
      </w:r>
    </w:p>
    <w:p w:rsidR="0035173B" w:rsidRPr="00F328AD" w:rsidRDefault="00EF2505">
      <w:pPr>
        <w:pStyle w:val="ConsPlusTitle"/>
        <w:jc w:val="center"/>
      </w:pPr>
      <w:r w:rsidRPr="00F328AD">
        <w:lastRenderedPageBreak/>
        <w:t>для предоставления государственной услуги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42. Основанием для начала административной процедуры является поступление в Росздравнадзор заявления о выдаче заключения (разрешительного документа) и документов, предусмотренных пунктами 16 или 17 Административного регламента.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43. Заявление и документы, необходимые для предоставления государственной услуги и представленные в Росздравнадзор (в том числе в электронной форме), регистрируются в Управлении делами Росздравнадзора.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44. Заявление и документы, представленные в Росздравнадзор с целью предоставления государственной услуги, направляются в отдел, осуществляющий выдачу заключений (разрешительных документов).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45. Контроль ведения учета поступивших документов ежедневно осуществляет начальник отдела Росздравнадзора, осуществляющего выдачу заключений (разрешительных документов) (далее - начальник отдела).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46. Критерием принятия решения по административной процедуре является наличие заявления и документов, необходимых для предоставления государственной услуги.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47. Результатом административной процедуры является регистрация заявления и документов, необходимых для предоставления государственной услуги.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Рассмотрение поступивших от заявителя документов</w:t>
      </w:r>
    </w:p>
    <w:p w:rsidR="0035173B" w:rsidRPr="00F328AD" w:rsidRDefault="00EF2505">
      <w:pPr>
        <w:pStyle w:val="ConsPlusTitle"/>
        <w:jc w:val="center"/>
      </w:pPr>
      <w:r w:rsidRPr="00F328AD">
        <w:t>о предоставлении государственной услуги и принятие решения</w:t>
      </w:r>
    </w:p>
    <w:p w:rsidR="0035173B" w:rsidRPr="00F328AD" w:rsidRDefault="00EF2505">
      <w:pPr>
        <w:pStyle w:val="ConsPlusTitle"/>
        <w:jc w:val="center"/>
      </w:pPr>
      <w:r w:rsidRPr="00F328AD">
        <w:t>о выдаче (направлении) заключения (разрешительного</w:t>
      </w:r>
    </w:p>
    <w:p w:rsidR="0035173B" w:rsidRPr="00F328AD" w:rsidRDefault="00EF2505">
      <w:pPr>
        <w:pStyle w:val="ConsPlusTitle"/>
        <w:jc w:val="center"/>
      </w:pPr>
      <w:r w:rsidRPr="00F328AD">
        <w:t>документа) или об отказе в выдаче (направлении)</w:t>
      </w:r>
    </w:p>
    <w:p w:rsidR="0035173B" w:rsidRPr="00F328AD" w:rsidRDefault="00EF2505">
      <w:pPr>
        <w:pStyle w:val="ConsPlusTitle"/>
        <w:jc w:val="center"/>
      </w:pPr>
      <w:r w:rsidRPr="00F328AD">
        <w:t>заключения (разрешительного документа)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48. Основанием для начала административной процедуры является регистрация поступивших заявления и документов, необходимых для предоставления государственной услуги.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49. Начальник отдела в день регистрации поступивших в Росздравнадзор документов от заявителя назначает из числа сотрудников отдела исполнителя, ответственного за рассмотрение документов, представленных для получения заключения (разрешительного документа) (далее - ответственный исполнитель).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Фамилия, имя и отчество (последнее при наличии) ответственного исполнителя, его должность и номер телефона сообщаются заявителю по его письменному или устному обращению.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50. Ответственный исполнитель, не позднее следующего рабочего дня со дня поступления заявления о выдаче заключения (разрешительного документа) и документов, предусмотренных пунктами 16 или 17 Административного регламента, проводит оценку их полноты, достоверности представленных в них сведений.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51. При отсутствии оснований для отказа в предоставлении государственной услуги, предусмотренных пунктом 23 Административного регламента, ответственный исполнитель в течение 1 рабочего дня осуществляет подготовку проекта заключения (разрешительного документа) и согласовывает его с начальником управления Росздравнадзора, осуществляющего выдачу заключений (разрешительных документов) (далее - начальник управления).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При наличии оснований для отказа в предоставлении государственной услуги, предусмотренных пунктом 23 Административного регламента, ответственный исполнитель в течение 1 рабочего дня осуществляет подготовку проекта уведомления об отказе в выдаче заключения (разрешительного документа) с указанием причин отказа и согласовывает с начальником управления.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52. Заключение (разрешительный документ), уведомление об отказе в выдаче заключения (разрешительного документа) подписываются руководителем Росздравнадзора (его заместителем).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lastRenderedPageBreak/>
        <w:t>Заключение (разрешительный документ), уведомление об отказе в выдаче заключения (разрешительного документа) выдаются заявителю (уполномоченному представителю заявителя) непосредственно или направляются заказным почтовым отправлением с уведомлением о вручении.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53. Критерием принятия решения по административной процедуре является наличие или отсутствие оснований для отказа в выдаче заключения (разрешительного документа).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54. Результатами административной процедуры являются: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принятие решения о выдаче (направлении) заключения (разрешительного документа);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принятие решения об отказе в выдаче (направлении) заключения (разрешительного документа).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Порядок исправления допущенных опечаток и ошибок</w:t>
      </w:r>
    </w:p>
    <w:p w:rsidR="0035173B" w:rsidRPr="00F328AD" w:rsidRDefault="00EF2505">
      <w:pPr>
        <w:pStyle w:val="ConsPlusTitle"/>
        <w:jc w:val="center"/>
      </w:pPr>
      <w:r w:rsidRPr="00F328AD">
        <w:t>в выданных в результате предоставления государственной</w:t>
      </w:r>
    </w:p>
    <w:p w:rsidR="0035173B" w:rsidRPr="00F328AD" w:rsidRDefault="00EF2505">
      <w:pPr>
        <w:pStyle w:val="ConsPlusTitle"/>
        <w:jc w:val="center"/>
      </w:pPr>
      <w:r w:rsidRPr="00F328AD">
        <w:t>услуги документах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55. В случае выявления заявителем в заключении (разрешительном документе) опечаток и (или) ошибок заявитель представляет в Росздравнадзор заявление об исправлении таких опечаток и (или) ошибок.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56. Ответственный исполнитель, назначенный начальником отдела, в течение 1 рабочего дня со дня поступления соответствующего заявления проводит проверку указанных в заявлении сведений.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57. В случае выявления допущенных опечаток и (или) ошибок ответственный исполнитель осуществляет исправление таких опечаток и (или) ошибок в срок, не превышающий 3 рабочих дней со дня поступления в Росздравнадзор соответствующего заявления.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58. Критерием принятия решения по административной процедуре является наличие или отсутствие таких опечаток и (или) ошибок в заключении (разрешительном документе).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59. Результатом административной процедуры является исправление опечаток и (или) ошибок в выданных документах.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1"/>
      </w:pPr>
      <w:r w:rsidRPr="00F328AD">
        <w:t>IV. Формы контроля за предоставлением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Порядок осуществления текущего контроля за соблюдением</w:t>
      </w:r>
    </w:p>
    <w:p w:rsidR="0035173B" w:rsidRPr="00F328AD" w:rsidRDefault="00EF2505">
      <w:pPr>
        <w:pStyle w:val="ConsPlusTitle"/>
        <w:jc w:val="center"/>
      </w:pPr>
      <w:r w:rsidRPr="00F328AD">
        <w:t>и исполнением ответственными должностными лицами положений</w:t>
      </w:r>
    </w:p>
    <w:p w:rsidR="0035173B" w:rsidRPr="00F328AD" w:rsidRDefault="00EF2505">
      <w:pPr>
        <w:pStyle w:val="ConsPlusTitle"/>
        <w:jc w:val="center"/>
      </w:pPr>
      <w:r w:rsidRPr="00F328AD">
        <w:t>Административного регламента и иных нормативных правовых</w:t>
      </w:r>
    </w:p>
    <w:p w:rsidR="0035173B" w:rsidRPr="00F328AD" w:rsidRDefault="00EF2505">
      <w:pPr>
        <w:pStyle w:val="ConsPlusTitle"/>
        <w:jc w:val="center"/>
      </w:pPr>
      <w:r w:rsidRPr="00F328AD">
        <w:t>актов, устанавливающих требования к предоставлению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услуги, а также принятием ими решений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60.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61.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Росздравнадзора, ответственных за предоставление государственной услуги.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Порядок и периодичность осуществления плановых</w:t>
      </w:r>
    </w:p>
    <w:p w:rsidR="0035173B" w:rsidRPr="00F328AD" w:rsidRDefault="00EF2505">
      <w:pPr>
        <w:pStyle w:val="ConsPlusTitle"/>
        <w:jc w:val="center"/>
      </w:pPr>
      <w:r w:rsidRPr="00F328AD">
        <w:t>и внеплановых проверок полноты и качества предоставления</w:t>
      </w:r>
    </w:p>
    <w:p w:rsidR="0035173B" w:rsidRPr="00F328AD" w:rsidRDefault="00EF2505">
      <w:pPr>
        <w:pStyle w:val="ConsPlusTitle"/>
        <w:jc w:val="center"/>
      </w:pPr>
      <w:r w:rsidRPr="00F328AD">
        <w:t>государственной услуги, в том числе порядок и формы</w:t>
      </w:r>
    </w:p>
    <w:p w:rsidR="0035173B" w:rsidRPr="00F328AD" w:rsidRDefault="00EF2505">
      <w:pPr>
        <w:pStyle w:val="ConsPlusTitle"/>
        <w:jc w:val="center"/>
      </w:pPr>
      <w:r w:rsidRPr="00F328AD">
        <w:t>контроля за полнотой и качеством предоставления</w:t>
      </w:r>
    </w:p>
    <w:p w:rsidR="0035173B" w:rsidRPr="00F328AD" w:rsidRDefault="00EF2505">
      <w:pPr>
        <w:pStyle w:val="ConsPlusTitle"/>
        <w:jc w:val="center"/>
      </w:pPr>
      <w:r w:rsidRPr="00F328AD">
        <w:lastRenderedPageBreak/>
        <w:t>государственной услуги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62.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63. Плановые проверки полноты и качества предоставления государственной услуги проводятся уполномоченными должностными лицами Росздравнадзора в установленном порядке, но не реже 1 раза в год.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64. Ежегодный план проверок устанавливается руководителем Росздравнадзора.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65. Внеплановые проверки полноты и качества предоставления государственной услуги проводятся структурным подразделением Росздравнадзора, осуществляющим организацию и проведение государственного контроля, с участием уполномоченных должностных лиц подразделений Росздравнадзора по конкретному обращению (жалобе) граждан или юридических лиц на решения или действия (бездействие) должностных лиц Росздравнадзора, принятые или осуществленные в ходе предоставления государственной услуги.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66. Результаты проверки оформляются в форме акта и подписываются уполномоченными должностными лицами Росздравнадзора.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Ответственность должностных лиц Росздравнадзора, за решения</w:t>
      </w:r>
    </w:p>
    <w:p w:rsidR="0035173B" w:rsidRPr="00F328AD" w:rsidRDefault="00EF2505">
      <w:pPr>
        <w:pStyle w:val="ConsPlusTitle"/>
        <w:jc w:val="center"/>
      </w:pPr>
      <w:r w:rsidRPr="00F328AD">
        <w:t>и действия (бездействие), принимаемые (осуществляемые)</w:t>
      </w:r>
    </w:p>
    <w:p w:rsidR="0035173B" w:rsidRPr="00F328AD" w:rsidRDefault="00EF2505">
      <w:pPr>
        <w:pStyle w:val="ConsPlusTitle"/>
        <w:jc w:val="center"/>
      </w:pPr>
      <w:r w:rsidRPr="00F328AD">
        <w:t>ими в ходе предоставления государственной услуги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67. Персональная ответственность должностных лиц Росздравнадзора за предоставление государственной услуги закрепляется в их должностных регламентах.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68. Исполнитель, ответственный за предоставление государственной услуги, несет персональную ответственность за: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рассмотрение документов, представленных заявителем;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соблюдение сроков и порядка приема документов;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соблюдение порядка, в том числе сроков предоставления государственной услуги.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Положения, характеризующие требования к порядку</w:t>
      </w:r>
    </w:p>
    <w:p w:rsidR="0035173B" w:rsidRPr="00F328AD" w:rsidRDefault="00EF2505">
      <w:pPr>
        <w:pStyle w:val="ConsPlusTitle"/>
        <w:jc w:val="center"/>
      </w:pPr>
      <w:r w:rsidRPr="00F328AD">
        <w:t>и формам контроля за предоставлением государственной</w:t>
      </w:r>
    </w:p>
    <w:p w:rsidR="0035173B" w:rsidRPr="00F328AD" w:rsidRDefault="00EF2505">
      <w:pPr>
        <w:pStyle w:val="ConsPlusTitle"/>
        <w:jc w:val="center"/>
      </w:pPr>
      <w:r w:rsidRPr="00F328AD">
        <w:t>услуги, в том числе со стороны граждан,</w:t>
      </w:r>
    </w:p>
    <w:p w:rsidR="0035173B" w:rsidRPr="00F328AD" w:rsidRDefault="00EF2505">
      <w:pPr>
        <w:pStyle w:val="ConsPlusTitle"/>
        <w:jc w:val="center"/>
      </w:pPr>
      <w:r w:rsidRPr="00F328AD">
        <w:t>их объединений и организаций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69.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Росздравнадзора и через Единый портал, а также посредством получения ответов на письменные обращения.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1"/>
      </w:pPr>
      <w:r w:rsidRPr="00F328AD">
        <w:t>V. Досудебный (внесудебный) порядок обжалования</w:t>
      </w:r>
    </w:p>
    <w:p w:rsidR="0035173B" w:rsidRPr="00F328AD" w:rsidRDefault="00EF2505">
      <w:pPr>
        <w:pStyle w:val="ConsPlusTitle"/>
        <w:jc w:val="center"/>
      </w:pPr>
      <w:r w:rsidRPr="00F328AD">
        <w:t>решений и действий (бездействия) Росздравнадзора,</w:t>
      </w:r>
    </w:p>
    <w:p w:rsidR="0035173B" w:rsidRPr="00F328AD" w:rsidRDefault="00EF2505">
      <w:pPr>
        <w:pStyle w:val="ConsPlusTitle"/>
        <w:jc w:val="center"/>
      </w:pPr>
      <w:r w:rsidRPr="00F328AD">
        <w:t>а также его должностных лиц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Информация для заинтересованных лиц об их праве</w:t>
      </w:r>
    </w:p>
    <w:p w:rsidR="0035173B" w:rsidRPr="00F328AD" w:rsidRDefault="00EF2505">
      <w:pPr>
        <w:pStyle w:val="ConsPlusTitle"/>
        <w:jc w:val="center"/>
      </w:pPr>
      <w:r w:rsidRPr="00F328AD">
        <w:t>на досудебное (внесудебное) обжалование действий</w:t>
      </w:r>
    </w:p>
    <w:p w:rsidR="0035173B" w:rsidRPr="00F328AD" w:rsidRDefault="00EF2505">
      <w:pPr>
        <w:pStyle w:val="ConsPlusTitle"/>
        <w:jc w:val="center"/>
      </w:pPr>
      <w:r w:rsidRPr="00F328AD">
        <w:t>(бездействия) и (или) решений, принятых (осуществленных)</w:t>
      </w:r>
    </w:p>
    <w:p w:rsidR="0035173B" w:rsidRPr="00F328AD" w:rsidRDefault="00EF2505">
      <w:pPr>
        <w:pStyle w:val="ConsPlusTitle"/>
        <w:jc w:val="center"/>
      </w:pPr>
      <w:r w:rsidRPr="00F328AD">
        <w:t>в ходе предоставления государственной услуги</w:t>
      </w:r>
    </w:p>
    <w:p w:rsidR="0035173B" w:rsidRPr="00F328AD" w:rsidRDefault="00EF2505">
      <w:pPr>
        <w:pStyle w:val="ConsPlusTitle"/>
        <w:jc w:val="center"/>
      </w:pPr>
      <w:r w:rsidRPr="00F328AD">
        <w:t>(далее - жалоба)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 xml:space="preserve">70. Заинтересованные лица вправе обжаловать действия (бездействие) должностных лиц </w:t>
      </w:r>
      <w:r w:rsidRPr="00F328AD">
        <w:lastRenderedPageBreak/>
        <w:t>Росздравнадзора и решения, принятые (осуществляемые) ими в ходе предоставления государственной услуги, в досудебном (внесудебном) порядке.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71. Заинтересованным лицам обеспечивается возможность направления жалобы на решения, действия или бездействие Росздравнадзора, должностного лица Росздравнадзора в соответствии со статьей 11.2 Федерального закона от 27 июля 2010 г. N 210-ФЗ и в порядке, установленном постановлением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52, ст. 7218; 2015, N 2, ст. 518; 2018, N 49, ст. 7600).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72. Заинтересованные лица могут обратиться с жалобой, в том числе в следующих случаях: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нарушение срока регистрации заявления;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нарушение срока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7) отказ должностных лиц в исправлении допущенных опечаток и ошибок в запрашиваемых сведениях;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Органы государственной власти, организации и уполномоченные</w:t>
      </w:r>
    </w:p>
    <w:p w:rsidR="0035173B" w:rsidRPr="00F328AD" w:rsidRDefault="00EF2505">
      <w:pPr>
        <w:pStyle w:val="ConsPlusTitle"/>
        <w:jc w:val="center"/>
      </w:pPr>
      <w:r w:rsidRPr="00F328AD">
        <w:t>на рассмотрение жалобы лица, которым может быть направлена</w:t>
      </w:r>
    </w:p>
    <w:p w:rsidR="0035173B" w:rsidRPr="00F328AD" w:rsidRDefault="00EF2505">
      <w:pPr>
        <w:pStyle w:val="ConsPlusTitle"/>
        <w:jc w:val="center"/>
      </w:pPr>
      <w:r w:rsidRPr="00F328AD">
        <w:t>жалоба заявителя в досудебном (внесудебном) порядке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73. Жалоба на решения, действия (бездействие) должностного лица Росздравнадзора может быть подана на имя руководителя Росздравнадзора.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74. Жалоба на решения, действия (бездействие) руководителя Росздравнадзора может быть подана в Министерство здравоохранения Российской Федерации.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Способы информирования заявителей о порядке подачи</w:t>
      </w:r>
    </w:p>
    <w:p w:rsidR="0035173B" w:rsidRPr="00F328AD" w:rsidRDefault="00EF2505">
      <w:pPr>
        <w:pStyle w:val="ConsPlusTitle"/>
        <w:jc w:val="center"/>
      </w:pPr>
      <w:r w:rsidRPr="00F328AD">
        <w:t>и рассмотрения жалобы, в том числе с использованием Единого</w:t>
      </w:r>
    </w:p>
    <w:p w:rsidR="0035173B" w:rsidRPr="00F328AD" w:rsidRDefault="00EF2505">
      <w:pPr>
        <w:pStyle w:val="ConsPlusTitle"/>
        <w:jc w:val="center"/>
      </w:pPr>
      <w:r w:rsidRPr="00F328AD">
        <w:t>портала государственных и муниципальных услуг (функций)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75. Информирование заинтересованных лиц о порядке подачи жалобы осуществляется на официальном сайте Росздравнадзора и на Едином портале.</w:t>
      </w:r>
    </w:p>
    <w:p w:rsidR="0035173B" w:rsidRPr="00F328AD" w:rsidRDefault="0035173B">
      <w:pPr>
        <w:pStyle w:val="ConsPlusNormal"/>
        <w:ind w:firstLine="540"/>
        <w:jc w:val="both"/>
      </w:pPr>
    </w:p>
    <w:p w:rsidR="0035173B" w:rsidRPr="00F328AD" w:rsidRDefault="00EF2505">
      <w:pPr>
        <w:pStyle w:val="ConsPlusTitle"/>
        <w:jc w:val="center"/>
        <w:outlineLvl w:val="2"/>
      </w:pPr>
      <w:r w:rsidRPr="00F328AD">
        <w:t>Перечень нормативных правовых актов, регулирующих порядок</w:t>
      </w:r>
    </w:p>
    <w:p w:rsidR="0035173B" w:rsidRPr="00F328AD" w:rsidRDefault="00EF2505">
      <w:pPr>
        <w:pStyle w:val="ConsPlusTitle"/>
        <w:jc w:val="center"/>
      </w:pPr>
      <w:r w:rsidRPr="00F328AD">
        <w:t>досудебного (внесудебного) обжалования решений и действий</w:t>
      </w:r>
    </w:p>
    <w:p w:rsidR="0035173B" w:rsidRPr="00F328AD" w:rsidRDefault="00EF2505">
      <w:pPr>
        <w:pStyle w:val="ConsPlusTitle"/>
        <w:jc w:val="center"/>
      </w:pPr>
      <w:r w:rsidRPr="00F328AD">
        <w:lastRenderedPageBreak/>
        <w:t>(бездействия) Росздравнадзора, а также его должностных лиц</w:t>
      </w:r>
    </w:p>
    <w:p w:rsidR="0035173B" w:rsidRPr="00F328AD" w:rsidRDefault="0035173B">
      <w:pPr>
        <w:pStyle w:val="ConsPlusNormal"/>
        <w:jc w:val="center"/>
      </w:pPr>
    </w:p>
    <w:p w:rsidR="0035173B" w:rsidRPr="00F328AD" w:rsidRDefault="00EF2505">
      <w:pPr>
        <w:pStyle w:val="ConsPlusNormal"/>
        <w:ind w:firstLine="540"/>
        <w:jc w:val="both"/>
      </w:pPr>
      <w:r w:rsidRPr="00F328AD">
        <w:t>76. Отношения, возникающие в связи с досудебным (внесудебным) обжалованием решений и действий (бездействия) Росздравнадзора, а также должностных лиц Росздравнадзора, регулируются следующими нормативными правовыми актами: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1) Федеральным законом от 27 июля 2010 г. N 210-ФЗ;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2) постановлением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2014, N 50, ст. 7113; 2015, N 47, ст. 6596; 2016, N 51, ст. 7370; 2017, N 44, ст. 6523; 2018, N 25, ст. 3696).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77. Перечень нормативных правовых актов, регулирующих порядок досудебного (внесудебного) обжалования решений и действий (бездействий) Росздравнадзора, а также его должностных лиц, размещается на официальном сайте Росздравнадзора в сети "Интернет", в федеральном реестре и на Едином портале.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Информация, указанная в настоящем разделе, подлежит размещению на Едином портале.</w:t>
      </w:r>
    </w:p>
    <w:p w:rsidR="0035173B" w:rsidRPr="00F328AD" w:rsidRDefault="00EF2505">
      <w:pPr>
        <w:pStyle w:val="ConsPlusNormal"/>
        <w:spacing w:before="200"/>
        <w:ind w:firstLine="540"/>
        <w:jc w:val="both"/>
      </w:pPr>
      <w:r w:rsidRPr="00F328AD">
        <w:t>Росздравнадзор обеспечивает размещение и актуализацию сведений в соответствующем разделе федерального реестра.</w:t>
      </w:r>
    </w:p>
    <w:p w:rsidR="0035173B" w:rsidRPr="00F328AD" w:rsidRDefault="0035173B">
      <w:pPr>
        <w:pStyle w:val="ConsPlusNormal"/>
        <w:jc w:val="both"/>
      </w:pPr>
    </w:p>
    <w:p w:rsidR="0035173B" w:rsidRPr="00F328AD" w:rsidRDefault="0035173B">
      <w:pPr>
        <w:pStyle w:val="ConsPlusNormal"/>
        <w:jc w:val="both"/>
      </w:pPr>
    </w:p>
    <w:p w:rsidR="0035173B" w:rsidRPr="00F328AD" w:rsidRDefault="003517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173B" w:rsidRPr="00F328AD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7F" w:rsidRDefault="00AF2D7F">
      <w:pPr>
        <w:spacing w:after="0" w:line="240" w:lineRule="auto"/>
      </w:pPr>
      <w:r>
        <w:separator/>
      </w:r>
    </w:p>
  </w:endnote>
  <w:endnote w:type="continuationSeparator" w:id="0">
    <w:p w:rsidR="00AF2D7F" w:rsidRDefault="00AF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3B" w:rsidRDefault="003517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33"/>
      <w:gridCol w:w="3541"/>
      <w:gridCol w:w="3333"/>
    </w:tblGrid>
    <w:tr w:rsidR="0035173B" w:rsidTr="00433793">
      <w:trPr>
        <w:trHeight w:hRule="exact" w:val="85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173B" w:rsidRDefault="0035173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173B" w:rsidRDefault="0035173B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173B" w:rsidRDefault="00EF250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F328AD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F328AD">
            <w:rPr>
              <w:rFonts w:ascii="Tahoma" w:hAnsi="Tahoma" w:cs="Tahoma"/>
              <w:noProof/>
            </w:rPr>
            <w:t>15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35173B" w:rsidRDefault="0035173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7F" w:rsidRDefault="00AF2D7F">
      <w:pPr>
        <w:spacing w:after="0" w:line="240" w:lineRule="auto"/>
      </w:pPr>
      <w:r>
        <w:separator/>
      </w:r>
    </w:p>
  </w:footnote>
  <w:footnote w:type="continuationSeparator" w:id="0">
    <w:p w:rsidR="00AF2D7F" w:rsidRDefault="00AF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35173B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173B" w:rsidRDefault="00EF250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Росздравнадзора от 11.02.2019 N 918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Федеральной службы по надзору в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5173B" w:rsidRDefault="00EF250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11.02.2020</w:t>
          </w:r>
        </w:p>
      </w:tc>
    </w:tr>
  </w:tbl>
  <w:p w:rsidR="0035173B" w:rsidRDefault="003517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5173B" w:rsidRDefault="00EF250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93"/>
    <w:rsid w:val="0035173B"/>
    <w:rsid w:val="00433793"/>
    <w:rsid w:val="00AF2D7F"/>
    <w:rsid w:val="00EF2505"/>
    <w:rsid w:val="00F3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1E6180-6902-47EB-91AC-9069E942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37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3793"/>
  </w:style>
  <w:style w:type="paragraph" w:styleId="a5">
    <w:name w:val="footer"/>
    <w:basedOn w:val="a"/>
    <w:link w:val="a6"/>
    <w:uiPriority w:val="99"/>
    <w:unhideWhenUsed/>
    <w:rsid w:val="004337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6642</Words>
  <Characters>37860</Characters>
  <Application>Microsoft Office Word</Application>
  <DocSecurity>2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Росздравнадзора от 11.02.2019 N 918"Об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заключений (разрешительных документов) на ввоз в Российскую Фед</vt:lpstr>
    </vt:vector>
  </TitlesOfParts>
  <Company>КонсультантПлюс Версия 4019.00.23</Company>
  <LinksUpToDate>false</LinksUpToDate>
  <CharactersWithSpaces>44414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Росздравнадзора от 11.02.2019 N 918"Об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заключений (разрешительных документов) на ввоз в Российскую Фед</dc:title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2020-02-12T17:55:00Z</dcterms:created>
  <dcterms:modified xsi:type="dcterms:W3CDTF">2020-02-12T17:55:00Z</dcterms:modified>
</cp:coreProperties>
</file>