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261" w:rsidRPr="00A45BBF" w:rsidRDefault="00255261" w:rsidP="007C70C8">
      <w:pPr>
        <w:pStyle w:val="a4"/>
        <w:spacing w:after="0" w:line="240" w:lineRule="auto"/>
        <w:ind w:left="0"/>
        <w:jc w:val="center"/>
        <w:rPr>
          <w:rFonts w:ascii="Times New Roman" w:hAnsi="Times New Roman"/>
          <w:sz w:val="28"/>
          <w:szCs w:val="28"/>
        </w:rPr>
      </w:pPr>
      <w:r w:rsidRPr="00A45BBF">
        <w:rPr>
          <w:noProof/>
          <w:lang w:eastAsia="ru-RU"/>
        </w:rPr>
        <w:drawing>
          <wp:anchor distT="0" distB="0" distL="114300" distR="114300" simplePos="0" relativeHeight="251665408" behindDoc="0" locked="0" layoutInCell="1" allowOverlap="1" wp14:anchorId="663B03DB" wp14:editId="010FD356">
            <wp:simplePos x="0" y="0"/>
            <wp:positionH relativeFrom="column">
              <wp:posOffset>2692466</wp:posOffset>
            </wp:positionH>
            <wp:positionV relativeFrom="paragraph">
              <wp:posOffset>242760</wp:posOffset>
            </wp:positionV>
            <wp:extent cx="831273" cy="884289"/>
            <wp:effectExtent l="190500" t="190500" r="197485" b="182880"/>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1273" cy="884289"/>
                    </a:xfrm>
                    <a:prstGeom prst="rect">
                      <a:avLst/>
                    </a:prstGeom>
                    <a:ln>
                      <a:noFill/>
                    </a:ln>
                    <a:effectLst>
                      <a:outerShdw blurRad="190500" algn="tl" rotWithShape="0">
                        <a:srgbClr val="000000">
                          <a:alpha val="70000"/>
                        </a:srgbClr>
                      </a:outerShdw>
                    </a:effectLst>
                    <a:extLst/>
                  </pic:spPr>
                </pic:pic>
              </a:graphicData>
            </a:graphic>
          </wp:anchor>
        </w:drawing>
      </w:r>
    </w:p>
    <w:p w:rsidR="00255261" w:rsidRPr="00A45BBF" w:rsidRDefault="00255261" w:rsidP="007C70C8">
      <w:pPr>
        <w:spacing w:after="0" w:line="240" w:lineRule="auto"/>
        <w:jc w:val="center"/>
        <w:rPr>
          <w:rFonts w:ascii="Times New Roman" w:hAnsi="Times New Roman"/>
          <w:b/>
          <w:sz w:val="28"/>
          <w:szCs w:val="28"/>
        </w:rPr>
      </w:pPr>
    </w:p>
    <w:p w:rsidR="00407F8F" w:rsidRPr="00A45BBF" w:rsidRDefault="00407F8F" w:rsidP="007C70C8">
      <w:pPr>
        <w:spacing w:after="0" w:line="240" w:lineRule="auto"/>
        <w:jc w:val="center"/>
        <w:rPr>
          <w:rFonts w:ascii="Times New Roman" w:hAnsi="Times New Roman"/>
          <w:b/>
          <w:sz w:val="28"/>
          <w:szCs w:val="28"/>
        </w:rPr>
      </w:pPr>
    </w:p>
    <w:p w:rsidR="00255261" w:rsidRPr="00A45BBF" w:rsidRDefault="00255261" w:rsidP="007C70C8">
      <w:pPr>
        <w:spacing w:after="0" w:line="240" w:lineRule="auto"/>
        <w:jc w:val="center"/>
        <w:rPr>
          <w:rFonts w:ascii="Times New Roman" w:hAnsi="Times New Roman"/>
          <w:b/>
          <w:sz w:val="28"/>
          <w:szCs w:val="28"/>
        </w:rPr>
      </w:pPr>
      <w:r w:rsidRPr="00A45BBF">
        <w:rPr>
          <w:rFonts w:ascii="Times New Roman" w:hAnsi="Times New Roman"/>
          <w:b/>
          <w:sz w:val="28"/>
          <w:szCs w:val="28"/>
        </w:rPr>
        <w:t xml:space="preserve">ФЕДЕРАЛЬНАЯ СЛУЖБА </w:t>
      </w:r>
      <w:r w:rsidRPr="00A45BBF">
        <w:rPr>
          <w:rFonts w:ascii="Times New Roman" w:hAnsi="Times New Roman"/>
          <w:b/>
          <w:sz w:val="28"/>
          <w:szCs w:val="28"/>
        </w:rPr>
        <w:br/>
        <w:t>ПО НАДЗОРУ В СФЕРЕ ЗДРАВООХРАНЕНИЯ</w:t>
      </w:r>
    </w:p>
    <w:p w:rsidR="00255261" w:rsidRPr="00A45BBF" w:rsidRDefault="00255261" w:rsidP="007C70C8">
      <w:pPr>
        <w:spacing w:after="0" w:line="240" w:lineRule="auto"/>
        <w:jc w:val="center"/>
        <w:rPr>
          <w:rFonts w:ascii="Times New Roman" w:hAnsi="Times New Roman"/>
          <w:b/>
          <w:sz w:val="28"/>
          <w:szCs w:val="28"/>
        </w:rPr>
      </w:pPr>
      <w:r w:rsidRPr="00A45BBF">
        <w:rPr>
          <w:rFonts w:ascii="Times New Roman" w:hAnsi="Times New Roman"/>
          <w:b/>
          <w:sz w:val="28"/>
          <w:szCs w:val="28"/>
        </w:rPr>
        <w:t>(РОСЗДРАВНАДЗОР)</w:t>
      </w:r>
    </w:p>
    <w:p w:rsidR="00255261" w:rsidRPr="00A45BBF" w:rsidRDefault="00255261" w:rsidP="007C70C8">
      <w:pPr>
        <w:pStyle w:val="a4"/>
        <w:spacing w:after="0" w:line="240" w:lineRule="auto"/>
        <w:ind w:left="0"/>
        <w:jc w:val="center"/>
        <w:rPr>
          <w:rFonts w:ascii="Times New Roman" w:hAnsi="Times New Roman"/>
          <w:b/>
          <w:sz w:val="32"/>
          <w:szCs w:val="32"/>
        </w:rPr>
      </w:pPr>
    </w:p>
    <w:p w:rsidR="00255261" w:rsidRPr="00A45BBF" w:rsidRDefault="00255261" w:rsidP="007C70C8">
      <w:pPr>
        <w:pStyle w:val="a4"/>
        <w:spacing w:after="0" w:line="240" w:lineRule="auto"/>
        <w:ind w:left="0"/>
        <w:jc w:val="center"/>
        <w:rPr>
          <w:rFonts w:ascii="Times New Roman" w:hAnsi="Times New Roman"/>
          <w:b/>
          <w:sz w:val="32"/>
          <w:szCs w:val="32"/>
        </w:rPr>
      </w:pPr>
    </w:p>
    <w:p w:rsidR="00255261" w:rsidRPr="00A45BBF" w:rsidRDefault="00EF0FF9" w:rsidP="007C70C8">
      <w:pPr>
        <w:pStyle w:val="a4"/>
        <w:tabs>
          <w:tab w:val="left" w:pos="7845"/>
        </w:tabs>
        <w:spacing w:after="0" w:line="240" w:lineRule="auto"/>
        <w:ind w:left="0"/>
        <w:rPr>
          <w:rFonts w:ascii="Times New Roman" w:hAnsi="Times New Roman"/>
          <w:b/>
          <w:sz w:val="32"/>
          <w:szCs w:val="32"/>
        </w:rPr>
      </w:pPr>
      <w:r w:rsidRPr="00A45BBF">
        <w:rPr>
          <w:rFonts w:ascii="Times New Roman" w:hAnsi="Times New Roman"/>
          <w:b/>
          <w:sz w:val="32"/>
          <w:szCs w:val="32"/>
        </w:rPr>
        <w:tab/>
      </w:r>
    </w:p>
    <w:p w:rsidR="00255261" w:rsidRPr="00A45BBF" w:rsidRDefault="00255261" w:rsidP="007C70C8">
      <w:pPr>
        <w:pStyle w:val="a4"/>
        <w:spacing w:after="0" w:line="240" w:lineRule="auto"/>
        <w:ind w:left="0"/>
        <w:jc w:val="center"/>
        <w:rPr>
          <w:rFonts w:ascii="Times New Roman" w:hAnsi="Times New Roman"/>
          <w:b/>
          <w:sz w:val="32"/>
          <w:szCs w:val="32"/>
        </w:rPr>
      </w:pPr>
    </w:p>
    <w:p w:rsidR="00255261" w:rsidRPr="00A45BBF" w:rsidRDefault="00255261" w:rsidP="007C70C8">
      <w:pPr>
        <w:pStyle w:val="a4"/>
        <w:spacing w:after="0" w:line="240" w:lineRule="auto"/>
        <w:ind w:left="0"/>
        <w:jc w:val="center"/>
        <w:rPr>
          <w:rFonts w:ascii="Times New Roman" w:hAnsi="Times New Roman"/>
          <w:b/>
          <w:sz w:val="32"/>
          <w:szCs w:val="32"/>
        </w:rPr>
      </w:pPr>
    </w:p>
    <w:p w:rsidR="00255261" w:rsidRPr="00A45BBF" w:rsidRDefault="00255261" w:rsidP="007C70C8">
      <w:pPr>
        <w:pStyle w:val="a4"/>
        <w:spacing w:after="0" w:line="240" w:lineRule="auto"/>
        <w:ind w:left="0"/>
        <w:jc w:val="center"/>
        <w:rPr>
          <w:rFonts w:ascii="Times New Roman" w:hAnsi="Times New Roman"/>
          <w:b/>
          <w:sz w:val="32"/>
          <w:szCs w:val="32"/>
        </w:rPr>
      </w:pPr>
    </w:p>
    <w:p w:rsidR="00255261" w:rsidRPr="00A45BBF" w:rsidRDefault="00255261" w:rsidP="007C70C8">
      <w:pPr>
        <w:pStyle w:val="a4"/>
        <w:spacing w:after="0" w:line="240" w:lineRule="auto"/>
        <w:ind w:left="0"/>
        <w:jc w:val="center"/>
        <w:rPr>
          <w:rFonts w:ascii="Times New Roman" w:hAnsi="Times New Roman"/>
          <w:b/>
          <w:sz w:val="32"/>
          <w:szCs w:val="32"/>
        </w:rPr>
      </w:pPr>
    </w:p>
    <w:p w:rsidR="00255261" w:rsidRPr="00A45BBF" w:rsidRDefault="00255261" w:rsidP="007C70C8">
      <w:pPr>
        <w:pStyle w:val="a4"/>
        <w:spacing w:after="0" w:line="240" w:lineRule="auto"/>
        <w:ind w:left="0"/>
        <w:jc w:val="center"/>
        <w:rPr>
          <w:rFonts w:ascii="Times New Roman" w:hAnsi="Times New Roman"/>
          <w:b/>
          <w:sz w:val="32"/>
          <w:szCs w:val="32"/>
        </w:rPr>
      </w:pPr>
      <w:r w:rsidRPr="00A45BBF">
        <w:rPr>
          <w:rFonts w:ascii="Times New Roman" w:hAnsi="Times New Roman"/>
          <w:b/>
          <w:sz w:val="32"/>
          <w:szCs w:val="32"/>
        </w:rPr>
        <w:t xml:space="preserve">ДОКЛАД </w:t>
      </w:r>
    </w:p>
    <w:p w:rsidR="00255261" w:rsidRPr="00A45BBF" w:rsidRDefault="00C60024" w:rsidP="007C70C8">
      <w:pPr>
        <w:spacing w:after="0" w:line="240" w:lineRule="auto"/>
        <w:jc w:val="center"/>
        <w:rPr>
          <w:rFonts w:ascii="Times New Roman" w:hAnsi="Times New Roman"/>
          <w:b/>
          <w:sz w:val="28"/>
          <w:szCs w:val="28"/>
        </w:rPr>
      </w:pPr>
      <w:r w:rsidRPr="00C60024">
        <w:rPr>
          <w:rFonts w:ascii="Times New Roman" w:eastAsiaTheme="minorHAnsi" w:hAnsi="Times New Roman" w:cstheme="minorBidi"/>
          <w:b/>
          <w:sz w:val="32"/>
          <w:szCs w:val="32"/>
        </w:rPr>
        <w:t>Росздравнадзора об осуществлении федерального государственного контроля (надзора) качества и безопасности медицинской деятельности в 2021 году</w:t>
      </w:r>
    </w:p>
    <w:p w:rsidR="00255261" w:rsidRPr="00A45BBF" w:rsidRDefault="00255261" w:rsidP="007C70C8">
      <w:pPr>
        <w:spacing w:after="0" w:line="240" w:lineRule="auto"/>
        <w:jc w:val="center"/>
        <w:rPr>
          <w:rFonts w:ascii="Times New Roman" w:hAnsi="Times New Roman"/>
          <w:b/>
          <w:sz w:val="28"/>
          <w:szCs w:val="28"/>
        </w:rPr>
      </w:pPr>
    </w:p>
    <w:p w:rsidR="00255261" w:rsidRPr="00A45BBF" w:rsidRDefault="00255261" w:rsidP="007C70C8">
      <w:pPr>
        <w:spacing w:after="0" w:line="240" w:lineRule="auto"/>
        <w:jc w:val="center"/>
        <w:rPr>
          <w:rFonts w:ascii="Times New Roman" w:hAnsi="Times New Roman"/>
          <w:b/>
          <w:sz w:val="28"/>
          <w:szCs w:val="28"/>
        </w:rPr>
      </w:pPr>
    </w:p>
    <w:p w:rsidR="00255261" w:rsidRPr="00A45BBF" w:rsidRDefault="00255261" w:rsidP="007C70C8">
      <w:pPr>
        <w:spacing w:after="0" w:line="240" w:lineRule="auto"/>
        <w:jc w:val="center"/>
        <w:rPr>
          <w:rFonts w:ascii="Times New Roman" w:hAnsi="Times New Roman"/>
          <w:b/>
          <w:sz w:val="28"/>
          <w:szCs w:val="28"/>
        </w:rPr>
      </w:pPr>
    </w:p>
    <w:p w:rsidR="00255261" w:rsidRPr="00A45BBF" w:rsidRDefault="00255261" w:rsidP="007C70C8">
      <w:pPr>
        <w:spacing w:after="0" w:line="240" w:lineRule="auto"/>
        <w:jc w:val="center"/>
        <w:rPr>
          <w:rFonts w:ascii="Times New Roman" w:hAnsi="Times New Roman"/>
          <w:b/>
          <w:sz w:val="28"/>
          <w:szCs w:val="28"/>
        </w:rPr>
      </w:pPr>
    </w:p>
    <w:p w:rsidR="00255261" w:rsidRPr="00A45BBF" w:rsidRDefault="00255261" w:rsidP="007C70C8">
      <w:pPr>
        <w:spacing w:after="0" w:line="240" w:lineRule="auto"/>
        <w:ind w:left="928" w:hanging="1288"/>
        <w:jc w:val="center"/>
        <w:rPr>
          <w:rFonts w:ascii="Times New Roman" w:hAnsi="Times New Roman"/>
          <w:b/>
          <w:sz w:val="28"/>
          <w:szCs w:val="28"/>
        </w:rPr>
      </w:pPr>
    </w:p>
    <w:p w:rsidR="00255261" w:rsidRPr="00A45BBF" w:rsidRDefault="00255261" w:rsidP="007C70C8">
      <w:pPr>
        <w:spacing w:after="0" w:line="240" w:lineRule="auto"/>
        <w:ind w:left="928" w:hanging="1288"/>
        <w:jc w:val="center"/>
        <w:rPr>
          <w:rFonts w:ascii="Times New Roman" w:hAnsi="Times New Roman"/>
          <w:b/>
          <w:sz w:val="28"/>
          <w:szCs w:val="28"/>
        </w:rPr>
      </w:pPr>
    </w:p>
    <w:p w:rsidR="00255261" w:rsidRPr="00A45BBF" w:rsidRDefault="00255261" w:rsidP="007C70C8">
      <w:pPr>
        <w:spacing w:after="0" w:line="240" w:lineRule="auto"/>
        <w:ind w:left="928" w:hanging="1288"/>
        <w:jc w:val="center"/>
        <w:rPr>
          <w:rFonts w:ascii="Times New Roman" w:hAnsi="Times New Roman"/>
          <w:b/>
          <w:sz w:val="28"/>
          <w:szCs w:val="28"/>
        </w:rPr>
      </w:pPr>
    </w:p>
    <w:p w:rsidR="00255261" w:rsidRPr="00A45BBF" w:rsidRDefault="00255261" w:rsidP="007C70C8">
      <w:pPr>
        <w:spacing w:after="0" w:line="240" w:lineRule="auto"/>
        <w:ind w:left="928" w:hanging="1288"/>
        <w:jc w:val="center"/>
        <w:rPr>
          <w:rFonts w:ascii="Times New Roman" w:hAnsi="Times New Roman"/>
          <w:b/>
          <w:sz w:val="28"/>
          <w:szCs w:val="28"/>
        </w:rPr>
      </w:pPr>
    </w:p>
    <w:p w:rsidR="00255261" w:rsidRPr="00A45BBF" w:rsidRDefault="00255261" w:rsidP="007C70C8">
      <w:pPr>
        <w:spacing w:after="0" w:line="240" w:lineRule="auto"/>
        <w:ind w:left="928" w:hanging="1288"/>
        <w:jc w:val="center"/>
        <w:rPr>
          <w:rFonts w:ascii="Times New Roman" w:hAnsi="Times New Roman"/>
          <w:b/>
          <w:sz w:val="28"/>
          <w:szCs w:val="28"/>
        </w:rPr>
      </w:pPr>
    </w:p>
    <w:p w:rsidR="00255261" w:rsidRPr="00A45BBF" w:rsidRDefault="00255261" w:rsidP="007C70C8">
      <w:pPr>
        <w:spacing w:after="0" w:line="240" w:lineRule="auto"/>
        <w:ind w:left="928"/>
        <w:jc w:val="center"/>
        <w:rPr>
          <w:rFonts w:ascii="Times New Roman" w:hAnsi="Times New Roman"/>
          <w:b/>
          <w:sz w:val="28"/>
          <w:szCs w:val="28"/>
        </w:rPr>
      </w:pPr>
    </w:p>
    <w:p w:rsidR="00255261" w:rsidRPr="00A45BBF" w:rsidRDefault="00255261" w:rsidP="007C70C8">
      <w:pPr>
        <w:spacing w:after="0" w:line="240" w:lineRule="auto"/>
        <w:ind w:left="928"/>
        <w:jc w:val="center"/>
        <w:rPr>
          <w:rFonts w:ascii="Times New Roman" w:hAnsi="Times New Roman"/>
          <w:b/>
          <w:sz w:val="28"/>
          <w:szCs w:val="28"/>
        </w:rPr>
      </w:pPr>
    </w:p>
    <w:p w:rsidR="00255261" w:rsidRPr="00A45BBF" w:rsidRDefault="00255261" w:rsidP="007C70C8">
      <w:pPr>
        <w:spacing w:after="0" w:line="240" w:lineRule="auto"/>
        <w:ind w:left="928"/>
        <w:jc w:val="center"/>
        <w:rPr>
          <w:rFonts w:ascii="Times New Roman" w:hAnsi="Times New Roman"/>
          <w:b/>
          <w:sz w:val="28"/>
          <w:szCs w:val="28"/>
        </w:rPr>
      </w:pPr>
    </w:p>
    <w:p w:rsidR="00255261" w:rsidRDefault="00255261" w:rsidP="007C70C8">
      <w:pPr>
        <w:spacing w:after="0" w:line="240" w:lineRule="auto"/>
        <w:ind w:left="928"/>
        <w:jc w:val="center"/>
        <w:rPr>
          <w:rFonts w:ascii="Times New Roman" w:hAnsi="Times New Roman"/>
          <w:b/>
          <w:sz w:val="28"/>
          <w:szCs w:val="28"/>
        </w:rPr>
      </w:pPr>
    </w:p>
    <w:p w:rsidR="00084FA8" w:rsidRDefault="00084FA8" w:rsidP="007C70C8">
      <w:pPr>
        <w:spacing w:after="0" w:line="240" w:lineRule="auto"/>
        <w:ind w:left="928"/>
        <w:jc w:val="center"/>
        <w:rPr>
          <w:rFonts w:ascii="Times New Roman" w:hAnsi="Times New Roman"/>
          <w:b/>
          <w:sz w:val="28"/>
          <w:szCs w:val="28"/>
        </w:rPr>
      </w:pPr>
    </w:p>
    <w:p w:rsidR="00084FA8" w:rsidRDefault="00084FA8" w:rsidP="007C70C8">
      <w:pPr>
        <w:spacing w:after="0" w:line="240" w:lineRule="auto"/>
        <w:ind w:left="928"/>
        <w:jc w:val="center"/>
        <w:rPr>
          <w:rFonts w:ascii="Times New Roman" w:hAnsi="Times New Roman"/>
          <w:b/>
          <w:sz w:val="28"/>
          <w:szCs w:val="28"/>
        </w:rPr>
      </w:pPr>
    </w:p>
    <w:p w:rsidR="00084FA8" w:rsidRDefault="00084FA8" w:rsidP="007C70C8">
      <w:pPr>
        <w:spacing w:after="0" w:line="240" w:lineRule="auto"/>
        <w:ind w:left="928"/>
        <w:jc w:val="center"/>
        <w:rPr>
          <w:rFonts w:ascii="Times New Roman" w:hAnsi="Times New Roman"/>
          <w:b/>
          <w:sz w:val="28"/>
          <w:szCs w:val="28"/>
        </w:rPr>
      </w:pPr>
    </w:p>
    <w:p w:rsidR="00084FA8" w:rsidRPr="00A45BBF" w:rsidRDefault="00084FA8" w:rsidP="007C70C8">
      <w:pPr>
        <w:spacing w:after="0" w:line="240" w:lineRule="auto"/>
        <w:ind w:left="928"/>
        <w:jc w:val="center"/>
        <w:rPr>
          <w:rFonts w:ascii="Times New Roman" w:hAnsi="Times New Roman"/>
          <w:b/>
          <w:sz w:val="28"/>
          <w:szCs w:val="28"/>
        </w:rPr>
      </w:pPr>
    </w:p>
    <w:p w:rsidR="006515B9" w:rsidRDefault="00255261" w:rsidP="007C70C8">
      <w:pPr>
        <w:spacing w:after="0" w:line="240" w:lineRule="auto"/>
        <w:ind w:left="928" w:hanging="928"/>
        <w:jc w:val="center"/>
        <w:rPr>
          <w:rFonts w:ascii="Times New Roman" w:hAnsi="Times New Roman"/>
          <w:b/>
          <w:sz w:val="28"/>
          <w:szCs w:val="28"/>
        </w:rPr>
      </w:pPr>
      <w:r w:rsidRPr="00A45BBF">
        <w:rPr>
          <w:rFonts w:ascii="Times New Roman" w:hAnsi="Times New Roman"/>
          <w:b/>
          <w:sz w:val="28"/>
          <w:szCs w:val="28"/>
        </w:rPr>
        <w:t xml:space="preserve">Москва </w:t>
      </w:r>
    </w:p>
    <w:p w:rsidR="00255261" w:rsidRDefault="00255261" w:rsidP="007C70C8">
      <w:pPr>
        <w:spacing w:after="0" w:line="240" w:lineRule="auto"/>
        <w:ind w:left="928" w:hanging="928"/>
        <w:jc w:val="center"/>
        <w:rPr>
          <w:rFonts w:ascii="Times New Roman" w:hAnsi="Times New Roman"/>
          <w:b/>
          <w:sz w:val="28"/>
          <w:szCs w:val="28"/>
        </w:rPr>
      </w:pPr>
      <w:r w:rsidRPr="00A45BBF">
        <w:rPr>
          <w:rFonts w:ascii="Times New Roman" w:hAnsi="Times New Roman"/>
          <w:b/>
          <w:sz w:val="28"/>
          <w:szCs w:val="28"/>
        </w:rPr>
        <w:t xml:space="preserve"> 20</w:t>
      </w:r>
      <w:r w:rsidR="00E50CC5" w:rsidRPr="00A45BBF">
        <w:rPr>
          <w:rFonts w:ascii="Times New Roman" w:hAnsi="Times New Roman"/>
          <w:b/>
          <w:sz w:val="28"/>
          <w:szCs w:val="28"/>
        </w:rPr>
        <w:t>2</w:t>
      </w:r>
      <w:r w:rsidR="00C60024">
        <w:rPr>
          <w:rFonts w:ascii="Times New Roman" w:hAnsi="Times New Roman"/>
          <w:b/>
          <w:sz w:val="28"/>
          <w:szCs w:val="28"/>
        </w:rPr>
        <w:t>2</w:t>
      </w:r>
    </w:p>
    <w:p w:rsidR="00FC5D05" w:rsidRPr="00A45BBF" w:rsidRDefault="00FC5D05" w:rsidP="007C70C8">
      <w:pPr>
        <w:spacing w:after="0" w:line="240" w:lineRule="auto"/>
        <w:ind w:left="928" w:hanging="928"/>
        <w:rPr>
          <w:rFonts w:ascii="Times New Roman" w:hAnsi="Times New Roman"/>
          <w:b/>
          <w:sz w:val="28"/>
          <w:szCs w:val="28"/>
        </w:rPr>
        <w:sectPr w:rsidR="00FC5D05" w:rsidRPr="00A45BBF" w:rsidSect="00B80B8E">
          <w:footerReference w:type="default" r:id="rId9"/>
          <w:footerReference w:type="first" r:id="rId10"/>
          <w:pgSz w:w="11906" w:h="16838" w:code="9"/>
          <w:pgMar w:top="851" w:right="851" w:bottom="1134" w:left="1276" w:header="709" w:footer="709" w:gutter="0"/>
          <w:cols w:space="708"/>
          <w:titlePg/>
          <w:docGrid w:linePitch="360"/>
        </w:sectPr>
      </w:pPr>
    </w:p>
    <w:p w:rsidR="00255261" w:rsidRPr="00A45BBF" w:rsidRDefault="00255261" w:rsidP="007C70C8">
      <w:pPr>
        <w:spacing w:after="0" w:line="240" w:lineRule="auto"/>
        <w:jc w:val="center"/>
        <w:rPr>
          <w:rFonts w:ascii="Times New Roman" w:hAnsi="Times New Roman"/>
          <w:b/>
          <w:sz w:val="28"/>
          <w:szCs w:val="28"/>
        </w:rPr>
      </w:pPr>
    </w:p>
    <w:p w:rsidR="00AB4FD9" w:rsidRPr="00A45BBF" w:rsidRDefault="00AB4FD9" w:rsidP="007C70C8">
      <w:pPr>
        <w:spacing w:after="0" w:line="240" w:lineRule="auto"/>
        <w:jc w:val="center"/>
        <w:rPr>
          <w:rFonts w:ascii="Times New Roman" w:hAnsi="Times New Roman"/>
          <w:b/>
          <w:sz w:val="28"/>
          <w:szCs w:val="28"/>
        </w:rPr>
      </w:pP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621"/>
        <w:gridCol w:w="1559"/>
      </w:tblGrid>
      <w:tr w:rsidR="00D939F4" w:rsidRPr="00A45BBF" w:rsidTr="00084FA8">
        <w:tc>
          <w:tcPr>
            <w:tcW w:w="709" w:type="dxa"/>
            <w:vAlign w:val="center"/>
          </w:tcPr>
          <w:p w:rsidR="00255261" w:rsidRPr="00A45BBF" w:rsidRDefault="00255261" w:rsidP="007C70C8">
            <w:pPr>
              <w:jc w:val="center"/>
              <w:rPr>
                <w:rFonts w:ascii="Times New Roman" w:hAnsi="Times New Roman"/>
                <w:sz w:val="24"/>
                <w:szCs w:val="24"/>
              </w:rPr>
            </w:pPr>
            <w:r w:rsidRPr="00A45BBF">
              <w:rPr>
                <w:rFonts w:ascii="Times New Roman" w:hAnsi="Times New Roman"/>
                <w:sz w:val="24"/>
                <w:szCs w:val="24"/>
              </w:rPr>
              <w:t>№ п/п</w:t>
            </w:r>
          </w:p>
        </w:tc>
        <w:tc>
          <w:tcPr>
            <w:tcW w:w="7621" w:type="dxa"/>
            <w:vAlign w:val="center"/>
          </w:tcPr>
          <w:p w:rsidR="00255261" w:rsidRPr="00A45BBF" w:rsidRDefault="00255261" w:rsidP="007C70C8">
            <w:pPr>
              <w:jc w:val="center"/>
              <w:rPr>
                <w:rFonts w:ascii="Times New Roman" w:hAnsi="Times New Roman"/>
                <w:sz w:val="24"/>
                <w:szCs w:val="24"/>
              </w:rPr>
            </w:pPr>
            <w:r w:rsidRPr="00A45BBF">
              <w:rPr>
                <w:rFonts w:ascii="Times New Roman" w:hAnsi="Times New Roman"/>
                <w:sz w:val="24"/>
                <w:szCs w:val="24"/>
              </w:rPr>
              <w:t>Наименование раздела</w:t>
            </w:r>
          </w:p>
        </w:tc>
        <w:tc>
          <w:tcPr>
            <w:tcW w:w="1559" w:type="dxa"/>
            <w:vAlign w:val="center"/>
          </w:tcPr>
          <w:p w:rsidR="00255261" w:rsidRPr="00A45BBF" w:rsidRDefault="00255261" w:rsidP="007C70C8">
            <w:pPr>
              <w:jc w:val="center"/>
              <w:rPr>
                <w:rFonts w:ascii="Times New Roman" w:hAnsi="Times New Roman"/>
                <w:sz w:val="24"/>
                <w:szCs w:val="24"/>
              </w:rPr>
            </w:pPr>
            <w:r w:rsidRPr="00A45BBF">
              <w:rPr>
                <w:rFonts w:ascii="Times New Roman" w:hAnsi="Times New Roman"/>
                <w:sz w:val="24"/>
                <w:szCs w:val="24"/>
              </w:rPr>
              <w:t>страницы</w:t>
            </w: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rPr>
                <w:rFonts w:ascii="Times New Roman" w:hAnsi="Times New Roman"/>
                <w:sz w:val="24"/>
                <w:szCs w:val="24"/>
              </w:rPr>
            </w:pPr>
            <w:r w:rsidRPr="00A45BBF">
              <w:rPr>
                <w:rFonts w:ascii="Times New Roman" w:hAnsi="Times New Roman"/>
                <w:sz w:val="24"/>
                <w:szCs w:val="24"/>
              </w:rPr>
              <w:t>Введение</w:t>
            </w:r>
          </w:p>
        </w:tc>
        <w:tc>
          <w:tcPr>
            <w:tcW w:w="1559" w:type="dxa"/>
          </w:tcPr>
          <w:p w:rsidR="00255261" w:rsidRPr="00A45BBF" w:rsidRDefault="00084FA8" w:rsidP="007C70C8">
            <w:pPr>
              <w:jc w:val="center"/>
              <w:rPr>
                <w:rFonts w:ascii="Times New Roman" w:hAnsi="Times New Roman"/>
                <w:sz w:val="24"/>
                <w:szCs w:val="24"/>
              </w:rPr>
            </w:pPr>
            <w:r>
              <w:rPr>
                <w:rFonts w:ascii="Times New Roman" w:hAnsi="Times New Roman"/>
                <w:sz w:val="24"/>
                <w:szCs w:val="24"/>
              </w:rPr>
              <w:t>4</w:t>
            </w:r>
          </w:p>
        </w:tc>
      </w:tr>
      <w:tr w:rsidR="00D939F4" w:rsidRPr="00A45BBF" w:rsidTr="00084FA8">
        <w:tc>
          <w:tcPr>
            <w:tcW w:w="709" w:type="dxa"/>
          </w:tcPr>
          <w:p w:rsidR="00255261" w:rsidRDefault="00255261" w:rsidP="007C70C8">
            <w:pPr>
              <w:jc w:val="center"/>
              <w:rPr>
                <w:rFonts w:ascii="Times New Roman" w:hAnsi="Times New Roman"/>
                <w:sz w:val="24"/>
                <w:szCs w:val="24"/>
              </w:rPr>
            </w:pPr>
            <w:r w:rsidRPr="00A45BBF">
              <w:rPr>
                <w:rFonts w:ascii="Times New Roman" w:hAnsi="Times New Roman"/>
                <w:sz w:val="24"/>
                <w:szCs w:val="24"/>
              </w:rPr>
              <w:t>1.</w:t>
            </w:r>
          </w:p>
          <w:p w:rsidR="00FC5D05" w:rsidRDefault="00FC5D05" w:rsidP="007C70C8">
            <w:pPr>
              <w:jc w:val="center"/>
              <w:rPr>
                <w:rFonts w:ascii="Times New Roman" w:hAnsi="Times New Roman"/>
                <w:sz w:val="24"/>
                <w:szCs w:val="24"/>
              </w:rPr>
            </w:pPr>
          </w:p>
          <w:p w:rsidR="00FC5D05" w:rsidRDefault="00FC5D05" w:rsidP="007C70C8">
            <w:pPr>
              <w:jc w:val="center"/>
              <w:rPr>
                <w:rFonts w:ascii="Times New Roman" w:hAnsi="Times New Roman"/>
                <w:sz w:val="24"/>
                <w:szCs w:val="24"/>
              </w:rPr>
            </w:pPr>
            <w:r>
              <w:rPr>
                <w:rFonts w:ascii="Times New Roman" w:hAnsi="Times New Roman"/>
                <w:sz w:val="24"/>
                <w:szCs w:val="24"/>
              </w:rPr>
              <w:t>а)</w:t>
            </w:r>
          </w:p>
          <w:p w:rsidR="00A3185B" w:rsidRDefault="00A3185B" w:rsidP="007C70C8">
            <w:pPr>
              <w:jc w:val="center"/>
              <w:rPr>
                <w:rFonts w:ascii="Times New Roman" w:hAnsi="Times New Roman"/>
                <w:sz w:val="24"/>
                <w:szCs w:val="24"/>
              </w:rPr>
            </w:pPr>
          </w:p>
          <w:p w:rsidR="00FC5D05" w:rsidRDefault="00FC5D05" w:rsidP="007C70C8">
            <w:pPr>
              <w:jc w:val="center"/>
              <w:rPr>
                <w:rFonts w:ascii="Times New Roman" w:hAnsi="Times New Roman"/>
                <w:sz w:val="24"/>
                <w:szCs w:val="24"/>
              </w:rPr>
            </w:pPr>
            <w:r>
              <w:rPr>
                <w:rFonts w:ascii="Times New Roman" w:hAnsi="Times New Roman"/>
                <w:sz w:val="24"/>
                <w:szCs w:val="24"/>
              </w:rPr>
              <w:t>б)</w:t>
            </w:r>
          </w:p>
          <w:p w:rsidR="00FC5D05" w:rsidRDefault="00FC5D05" w:rsidP="007C70C8">
            <w:pPr>
              <w:jc w:val="center"/>
              <w:rPr>
                <w:rFonts w:ascii="Times New Roman" w:hAnsi="Times New Roman"/>
                <w:sz w:val="24"/>
                <w:szCs w:val="24"/>
              </w:rPr>
            </w:pPr>
          </w:p>
          <w:p w:rsidR="00FC5D05" w:rsidRDefault="00FC5D05" w:rsidP="007C70C8">
            <w:pPr>
              <w:jc w:val="center"/>
              <w:rPr>
                <w:rFonts w:ascii="Times New Roman" w:hAnsi="Times New Roman"/>
                <w:sz w:val="24"/>
                <w:szCs w:val="24"/>
              </w:rPr>
            </w:pPr>
            <w:r>
              <w:rPr>
                <w:rFonts w:ascii="Times New Roman" w:hAnsi="Times New Roman"/>
                <w:sz w:val="24"/>
                <w:szCs w:val="24"/>
              </w:rPr>
              <w:t>в)</w:t>
            </w:r>
          </w:p>
          <w:p w:rsidR="00A3185B" w:rsidRDefault="00A3185B" w:rsidP="007C70C8">
            <w:pPr>
              <w:jc w:val="center"/>
              <w:rPr>
                <w:rFonts w:ascii="Times New Roman" w:hAnsi="Times New Roman"/>
                <w:sz w:val="24"/>
                <w:szCs w:val="24"/>
              </w:rPr>
            </w:pPr>
          </w:p>
          <w:p w:rsidR="00A3185B" w:rsidRDefault="00A3185B" w:rsidP="007C70C8">
            <w:pPr>
              <w:jc w:val="center"/>
              <w:rPr>
                <w:rFonts w:ascii="Times New Roman" w:hAnsi="Times New Roman"/>
                <w:sz w:val="24"/>
                <w:szCs w:val="24"/>
              </w:rPr>
            </w:pPr>
            <w:r>
              <w:rPr>
                <w:rFonts w:ascii="Times New Roman" w:hAnsi="Times New Roman"/>
                <w:sz w:val="24"/>
                <w:szCs w:val="24"/>
              </w:rPr>
              <w:t>г)</w:t>
            </w:r>
          </w:p>
          <w:p w:rsidR="00FC5D05" w:rsidRPr="00A45BBF" w:rsidRDefault="00FC5D05" w:rsidP="007C70C8">
            <w:pPr>
              <w:rPr>
                <w:rFonts w:ascii="Times New Roman" w:hAnsi="Times New Roman"/>
                <w:sz w:val="24"/>
                <w:szCs w:val="24"/>
              </w:rPr>
            </w:pPr>
          </w:p>
        </w:tc>
        <w:tc>
          <w:tcPr>
            <w:tcW w:w="7621" w:type="dxa"/>
          </w:tcPr>
          <w:p w:rsidR="00255261" w:rsidRDefault="00FC5D05" w:rsidP="007C70C8">
            <w:pPr>
              <w:pStyle w:val="a9"/>
              <w:jc w:val="both"/>
              <w:rPr>
                <w:rFonts w:ascii="Times New Roman" w:hAnsi="Times New Roman"/>
                <w:sz w:val="24"/>
                <w:szCs w:val="24"/>
              </w:rPr>
            </w:pPr>
            <w:r w:rsidRPr="00FC5D05">
              <w:rPr>
                <w:rFonts w:ascii="Times New Roman" w:hAnsi="Times New Roman"/>
                <w:sz w:val="24"/>
                <w:szCs w:val="24"/>
              </w:rPr>
              <w:t>Общие сведения о федеральном государственном контроле (надзоре) качества и безопас</w:t>
            </w:r>
            <w:r w:rsidR="002B5C8C">
              <w:rPr>
                <w:rFonts w:ascii="Times New Roman" w:hAnsi="Times New Roman"/>
                <w:sz w:val="24"/>
                <w:szCs w:val="24"/>
              </w:rPr>
              <w:t>ности медицинской деятельности</w:t>
            </w:r>
          </w:p>
          <w:p w:rsidR="00FC5D05" w:rsidRDefault="00FC5D05" w:rsidP="007C70C8">
            <w:pPr>
              <w:pStyle w:val="a9"/>
              <w:jc w:val="both"/>
              <w:rPr>
                <w:rFonts w:ascii="Times New Roman" w:hAnsi="Times New Roman"/>
                <w:sz w:val="24"/>
                <w:szCs w:val="24"/>
              </w:rPr>
            </w:pPr>
            <w:r>
              <w:rPr>
                <w:rFonts w:ascii="Times New Roman" w:hAnsi="Times New Roman"/>
                <w:sz w:val="24"/>
                <w:szCs w:val="24"/>
              </w:rPr>
              <w:t>Н</w:t>
            </w:r>
            <w:r w:rsidRPr="00FC5D05">
              <w:rPr>
                <w:rFonts w:ascii="Times New Roman" w:hAnsi="Times New Roman"/>
                <w:sz w:val="24"/>
                <w:szCs w:val="24"/>
              </w:rPr>
              <w:t>ормативно-правово</w:t>
            </w:r>
            <w:r>
              <w:rPr>
                <w:rFonts w:ascii="Times New Roman" w:hAnsi="Times New Roman"/>
                <w:sz w:val="24"/>
                <w:szCs w:val="24"/>
              </w:rPr>
              <w:t>е регулирование</w:t>
            </w:r>
            <w:r w:rsidRPr="00FC5D05">
              <w:rPr>
                <w:rFonts w:ascii="Times New Roman" w:hAnsi="Times New Roman"/>
                <w:sz w:val="24"/>
                <w:szCs w:val="24"/>
              </w:rPr>
              <w:t xml:space="preserve"> федерально</w:t>
            </w:r>
            <w:r>
              <w:rPr>
                <w:rFonts w:ascii="Times New Roman" w:hAnsi="Times New Roman"/>
                <w:sz w:val="24"/>
                <w:szCs w:val="24"/>
              </w:rPr>
              <w:t>го</w:t>
            </w:r>
            <w:r w:rsidRPr="00FC5D05">
              <w:rPr>
                <w:rFonts w:ascii="Times New Roman" w:hAnsi="Times New Roman"/>
                <w:sz w:val="24"/>
                <w:szCs w:val="24"/>
              </w:rPr>
              <w:t xml:space="preserve"> государственно</w:t>
            </w:r>
            <w:r>
              <w:rPr>
                <w:rFonts w:ascii="Times New Roman" w:hAnsi="Times New Roman"/>
                <w:sz w:val="24"/>
                <w:szCs w:val="24"/>
              </w:rPr>
              <w:t>го</w:t>
            </w:r>
            <w:r w:rsidRPr="00FC5D05">
              <w:rPr>
                <w:rFonts w:ascii="Times New Roman" w:hAnsi="Times New Roman"/>
                <w:sz w:val="24"/>
                <w:szCs w:val="24"/>
              </w:rPr>
              <w:t xml:space="preserve"> контрол</w:t>
            </w:r>
            <w:r>
              <w:rPr>
                <w:rFonts w:ascii="Times New Roman" w:hAnsi="Times New Roman"/>
                <w:sz w:val="24"/>
                <w:szCs w:val="24"/>
              </w:rPr>
              <w:t>я</w:t>
            </w:r>
            <w:r w:rsidRPr="00FC5D05">
              <w:rPr>
                <w:rFonts w:ascii="Times New Roman" w:hAnsi="Times New Roman"/>
                <w:sz w:val="24"/>
                <w:szCs w:val="24"/>
              </w:rPr>
              <w:t xml:space="preserve"> (надзор</w:t>
            </w:r>
            <w:r>
              <w:rPr>
                <w:rFonts w:ascii="Times New Roman" w:hAnsi="Times New Roman"/>
                <w:sz w:val="24"/>
                <w:szCs w:val="24"/>
              </w:rPr>
              <w:t>а</w:t>
            </w:r>
            <w:r w:rsidRPr="00FC5D05">
              <w:rPr>
                <w:rFonts w:ascii="Times New Roman" w:hAnsi="Times New Roman"/>
                <w:sz w:val="24"/>
                <w:szCs w:val="24"/>
              </w:rPr>
              <w:t>) качества и безопасности медицинской деятельности</w:t>
            </w:r>
          </w:p>
          <w:p w:rsidR="00FC5D05" w:rsidRPr="00FC5D05" w:rsidRDefault="00FC5D05" w:rsidP="007C70C8">
            <w:pPr>
              <w:pStyle w:val="a9"/>
              <w:jc w:val="both"/>
              <w:rPr>
                <w:rFonts w:ascii="Times New Roman" w:hAnsi="Times New Roman"/>
                <w:sz w:val="24"/>
                <w:szCs w:val="24"/>
              </w:rPr>
            </w:pPr>
            <w:r>
              <w:rPr>
                <w:rFonts w:ascii="Times New Roman" w:hAnsi="Times New Roman"/>
                <w:sz w:val="24"/>
                <w:szCs w:val="24"/>
              </w:rPr>
              <w:t xml:space="preserve">Предмет </w:t>
            </w:r>
            <w:r w:rsidRPr="00FC5D05">
              <w:rPr>
                <w:rFonts w:ascii="Times New Roman" w:hAnsi="Times New Roman"/>
                <w:sz w:val="24"/>
                <w:szCs w:val="24"/>
              </w:rPr>
              <w:t>федерального государственного контроля (надзора) качества и безопасности медицинской деятельности</w:t>
            </w:r>
          </w:p>
          <w:p w:rsidR="00FC5D05" w:rsidRPr="00FC5D05" w:rsidRDefault="00FC5D05" w:rsidP="007C70C8">
            <w:pPr>
              <w:pStyle w:val="a9"/>
              <w:jc w:val="both"/>
              <w:rPr>
                <w:rFonts w:ascii="Times New Roman" w:hAnsi="Times New Roman"/>
                <w:sz w:val="24"/>
                <w:szCs w:val="24"/>
              </w:rPr>
            </w:pPr>
            <w:r>
              <w:rPr>
                <w:rFonts w:ascii="Times New Roman" w:hAnsi="Times New Roman"/>
                <w:sz w:val="24"/>
                <w:szCs w:val="24"/>
              </w:rPr>
              <w:t>О</w:t>
            </w:r>
            <w:r w:rsidRPr="00FC5D05">
              <w:rPr>
                <w:rFonts w:ascii="Times New Roman" w:hAnsi="Times New Roman"/>
                <w:sz w:val="24"/>
                <w:szCs w:val="24"/>
              </w:rPr>
              <w:t>бъект</w:t>
            </w:r>
            <w:r>
              <w:rPr>
                <w:rFonts w:ascii="Times New Roman" w:hAnsi="Times New Roman"/>
                <w:sz w:val="24"/>
                <w:szCs w:val="24"/>
              </w:rPr>
              <w:t>ы</w:t>
            </w:r>
            <w:r w:rsidRPr="00FC5D05">
              <w:rPr>
                <w:rFonts w:ascii="Times New Roman" w:hAnsi="Times New Roman"/>
                <w:sz w:val="24"/>
                <w:szCs w:val="24"/>
              </w:rPr>
              <w:t xml:space="preserve"> федерального государственного контроля (надзора) качества и безопасности медицинской деятельности и организаци</w:t>
            </w:r>
            <w:r>
              <w:rPr>
                <w:rFonts w:ascii="Times New Roman" w:hAnsi="Times New Roman"/>
                <w:sz w:val="24"/>
                <w:szCs w:val="24"/>
              </w:rPr>
              <w:t>я</w:t>
            </w:r>
            <w:r w:rsidRPr="00FC5D05">
              <w:rPr>
                <w:rFonts w:ascii="Times New Roman" w:hAnsi="Times New Roman"/>
                <w:sz w:val="24"/>
                <w:szCs w:val="24"/>
              </w:rPr>
              <w:t xml:space="preserve"> их учета</w:t>
            </w:r>
          </w:p>
          <w:p w:rsidR="00FC5D05" w:rsidRPr="00A45BBF" w:rsidRDefault="00A3185B" w:rsidP="007C70C8">
            <w:pPr>
              <w:pStyle w:val="a9"/>
              <w:jc w:val="both"/>
              <w:rPr>
                <w:rFonts w:ascii="Times New Roman" w:hAnsi="Times New Roman"/>
                <w:sz w:val="24"/>
                <w:szCs w:val="24"/>
              </w:rPr>
            </w:pPr>
            <w:r>
              <w:rPr>
                <w:rFonts w:ascii="Times New Roman" w:hAnsi="Times New Roman"/>
                <w:sz w:val="24"/>
                <w:szCs w:val="24"/>
              </w:rPr>
              <w:t>К</w:t>
            </w:r>
            <w:r w:rsidR="00FC5D05" w:rsidRPr="00FC5D05">
              <w:rPr>
                <w:rFonts w:ascii="Times New Roman" w:hAnsi="Times New Roman"/>
                <w:sz w:val="24"/>
                <w:szCs w:val="24"/>
              </w:rPr>
              <w:t>лючевы</w:t>
            </w:r>
            <w:r>
              <w:rPr>
                <w:rFonts w:ascii="Times New Roman" w:hAnsi="Times New Roman"/>
                <w:sz w:val="24"/>
                <w:szCs w:val="24"/>
              </w:rPr>
              <w:t>е</w:t>
            </w:r>
            <w:r w:rsidR="00FC5D05" w:rsidRPr="00FC5D05">
              <w:rPr>
                <w:rFonts w:ascii="Times New Roman" w:hAnsi="Times New Roman"/>
                <w:sz w:val="24"/>
                <w:szCs w:val="24"/>
              </w:rPr>
              <w:t xml:space="preserve"> показател</w:t>
            </w:r>
            <w:r>
              <w:rPr>
                <w:rFonts w:ascii="Times New Roman" w:hAnsi="Times New Roman"/>
                <w:sz w:val="24"/>
                <w:szCs w:val="24"/>
              </w:rPr>
              <w:t>и</w:t>
            </w:r>
            <w:r w:rsidR="00FC5D05" w:rsidRPr="00FC5D05">
              <w:rPr>
                <w:rFonts w:ascii="Times New Roman" w:hAnsi="Times New Roman"/>
                <w:sz w:val="24"/>
                <w:szCs w:val="24"/>
              </w:rPr>
              <w:t xml:space="preserve"> </w:t>
            </w:r>
            <w:r w:rsidRPr="00A3185B">
              <w:rPr>
                <w:rFonts w:ascii="Times New Roman" w:hAnsi="Times New Roman"/>
                <w:sz w:val="24"/>
                <w:szCs w:val="24"/>
              </w:rPr>
              <w:t xml:space="preserve">федерального государственного контроля (надзора) качества и безопасности медицинской деятельности </w:t>
            </w:r>
            <w:r w:rsidR="00FC5D05" w:rsidRPr="00FC5D05">
              <w:rPr>
                <w:rFonts w:ascii="Times New Roman" w:hAnsi="Times New Roman"/>
                <w:sz w:val="24"/>
                <w:szCs w:val="24"/>
              </w:rPr>
              <w:t>и их целевы</w:t>
            </w:r>
            <w:r>
              <w:rPr>
                <w:rFonts w:ascii="Times New Roman" w:hAnsi="Times New Roman"/>
                <w:sz w:val="24"/>
                <w:szCs w:val="24"/>
              </w:rPr>
              <w:t>е</w:t>
            </w:r>
            <w:r w:rsidR="00FC5D05" w:rsidRPr="00FC5D05">
              <w:rPr>
                <w:rFonts w:ascii="Times New Roman" w:hAnsi="Times New Roman"/>
                <w:sz w:val="24"/>
                <w:szCs w:val="24"/>
              </w:rPr>
              <w:t xml:space="preserve"> (плановы</w:t>
            </w:r>
            <w:r>
              <w:rPr>
                <w:rFonts w:ascii="Times New Roman" w:hAnsi="Times New Roman"/>
                <w:sz w:val="24"/>
                <w:szCs w:val="24"/>
              </w:rPr>
              <w:t>е) значения</w:t>
            </w:r>
          </w:p>
        </w:tc>
        <w:tc>
          <w:tcPr>
            <w:tcW w:w="1559" w:type="dxa"/>
          </w:tcPr>
          <w:p w:rsidR="00255261" w:rsidRDefault="00084FA8" w:rsidP="007C70C8">
            <w:pPr>
              <w:jc w:val="center"/>
              <w:rPr>
                <w:rFonts w:ascii="Times New Roman" w:hAnsi="Times New Roman"/>
                <w:sz w:val="24"/>
                <w:szCs w:val="24"/>
              </w:rPr>
            </w:pPr>
            <w:r>
              <w:rPr>
                <w:rFonts w:ascii="Times New Roman" w:hAnsi="Times New Roman"/>
                <w:sz w:val="24"/>
                <w:szCs w:val="24"/>
              </w:rPr>
              <w:t>5</w:t>
            </w:r>
          </w:p>
          <w:p w:rsidR="00084FA8" w:rsidRDefault="00084FA8" w:rsidP="007C70C8">
            <w:pPr>
              <w:jc w:val="center"/>
              <w:rPr>
                <w:rFonts w:ascii="Times New Roman" w:hAnsi="Times New Roman"/>
                <w:sz w:val="24"/>
                <w:szCs w:val="24"/>
              </w:rPr>
            </w:pPr>
          </w:p>
          <w:p w:rsidR="00084FA8" w:rsidRDefault="00084FA8" w:rsidP="007C70C8">
            <w:pPr>
              <w:jc w:val="center"/>
              <w:rPr>
                <w:rFonts w:ascii="Times New Roman" w:hAnsi="Times New Roman"/>
                <w:sz w:val="24"/>
                <w:szCs w:val="24"/>
              </w:rPr>
            </w:pPr>
            <w:r>
              <w:rPr>
                <w:rFonts w:ascii="Times New Roman" w:hAnsi="Times New Roman"/>
                <w:sz w:val="24"/>
                <w:szCs w:val="24"/>
              </w:rPr>
              <w:t>5</w:t>
            </w:r>
          </w:p>
          <w:p w:rsidR="006F589B" w:rsidRDefault="006F589B" w:rsidP="007C70C8">
            <w:pPr>
              <w:jc w:val="center"/>
              <w:rPr>
                <w:rFonts w:ascii="Times New Roman" w:hAnsi="Times New Roman"/>
                <w:sz w:val="24"/>
                <w:szCs w:val="24"/>
              </w:rPr>
            </w:pPr>
          </w:p>
          <w:p w:rsidR="006F589B" w:rsidRDefault="006F589B" w:rsidP="007C70C8">
            <w:pPr>
              <w:jc w:val="center"/>
              <w:rPr>
                <w:rFonts w:ascii="Times New Roman" w:hAnsi="Times New Roman"/>
                <w:sz w:val="24"/>
                <w:szCs w:val="24"/>
              </w:rPr>
            </w:pPr>
            <w:r>
              <w:rPr>
                <w:rFonts w:ascii="Times New Roman" w:hAnsi="Times New Roman"/>
                <w:sz w:val="24"/>
                <w:szCs w:val="24"/>
              </w:rPr>
              <w:t>17</w:t>
            </w:r>
          </w:p>
          <w:p w:rsidR="006F589B" w:rsidRDefault="006F589B" w:rsidP="007C70C8">
            <w:pPr>
              <w:jc w:val="center"/>
              <w:rPr>
                <w:rFonts w:ascii="Times New Roman" w:hAnsi="Times New Roman"/>
                <w:sz w:val="24"/>
                <w:szCs w:val="24"/>
              </w:rPr>
            </w:pPr>
          </w:p>
          <w:p w:rsidR="006F589B" w:rsidRDefault="006F589B" w:rsidP="007C70C8">
            <w:pPr>
              <w:jc w:val="center"/>
              <w:rPr>
                <w:rFonts w:ascii="Times New Roman" w:hAnsi="Times New Roman"/>
                <w:sz w:val="24"/>
                <w:szCs w:val="24"/>
              </w:rPr>
            </w:pPr>
            <w:r>
              <w:rPr>
                <w:rFonts w:ascii="Times New Roman" w:hAnsi="Times New Roman"/>
                <w:sz w:val="24"/>
                <w:szCs w:val="24"/>
              </w:rPr>
              <w:t>19</w:t>
            </w:r>
          </w:p>
          <w:p w:rsidR="006F589B" w:rsidRDefault="006F589B" w:rsidP="007C70C8">
            <w:pPr>
              <w:jc w:val="center"/>
              <w:rPr>
                <w:rFonts w:ascii="Times New Roman" w:hAnsi="Times New Roman"/>
                <w:sz w:val="24"/>
                <w:szCs w:val="24"/>
              </w:rPr>
            </w:pPr>
          </w:p>
          <w:p w:rsidR="006F589B" w:rsidRDefault="000D6A6B" w:rsidP="007C70C8">
            <w:pPr>
              <w:jc w:val="center"/>
              <w:rPr>
                <w:rFonts w:ascii="Times New Roman" w:hAnsi="Times New Roman"/>
                <w:sz w:val="24"/>
                <w:szCs w:val="24"/>
              </w:rPr>
            </w:pPr>
            <w:r>
              <w:rPr>
                <w:rFonts w:ascii="Times New Roman" w:hAnsi="Times New Roman"/>
                <w:sz w:val="24"/>
                <w:szCs w:val="24"/>
              </w:rPr>
              <w:t>19</w:t>
            </w:r>
          </w:p>
          <w:p w:rsidR="006F589B" w:rsidRDefault="006F589B" w:rsidP="007C70C8">
            <w:pPr>
              <w:jc w:val="center"/>
              <w:rPr>
                <w:rFonts w:ascii="Times New Roman" w:hAnsi="Times New Roman"/>
                <w:sz w:val="24"/>
                <w:szCs w:val="24"/>
              </w:rPr>
            </w:pPr>
          </w:p>
          <w:p w:rsidR="006F589B" w:rsidRPr="00A45BBF" w:rsidRDefault="006F589B" w:rsidP="006F589B">
            <w:pPr>
              <w:rPr>
                <w:rFonts w:ascii="Times New Roman" w:hAnsi="Times New Roman"/>
                <w:sz w:val="24"/>
                <w:szCs w:val="24"/>
              </w:rPr>
            </w:pPr>
          </w:p>
        </w:tc>
      </w:tr>
      <w:tr w:rsidR="00D939F4" w:rsidRPr="00A45BBF" w:rsidTr="00084FA8">
        <w:tc>
          <w:tcPr>
            <w:tcW w:w="709" w:type="dxa"/>
          </w:tcPr>
          <w:p w:rsidR="00255261" w:rsidRDefault="00255261" w:rsidP="007C70C8">
            <w:pPr>
              <w:jc w:val="center"/>
              <w:rPr>
                <w:rFonts w:ascii="Times New Roman" w:hAnsi="Times New Roman"/>
                <w:sz w:val="24"/>
                <w:szCs w:val="24"/>
              </w:rPr>
            </w:pPr>
            <w:r w:rsidRPr="00A45BBF">
              <w:rPr>
                <w:rFonts w:ascii="Times New Roman" w:hAnsi="Times New Roman"/>
                <w:sz w:val="24"/>
                <w:szCs w:val="24"/>
              </w:rPr>
              <w:t>2.</w:t>
            </w:r>
          </w:p>
          <w:p w:rsidR="00A3185B" w:rsidRDefault="00A3185B" w:rsidP="007C70C8">
            <w:pPr>
              <w:jc w:val="center"/>
              <w:rPr>
                <w:rFonts w:ascii="Times New Roman" w:hAnsi="Times New Roman"/>
                <w:sz w:val="24"/>
                <w:szCs w:val="24"/>
              </w:rPr>
            </w:pPr>
          </w:p>
          <w:p w:rsidR="00A3185B" w:rsidRDefault="00A3185B" w:rsidP="007C70C8">
            <w:pPr>
              <w:jc w:val="center"/>
              <w:rPr>
                <w:rFonts w:ascii="Times New Roman" w:hAnsi="Times New Roman"/>
                <w:sz w:val="24"/>
                <w:szCs w:val="24"/>
              </w:rPr>
            </w:pPr>
            <w:r>
              <w:rPr>
                <w:rFonts w:ascii="Times New Roman" w:hAnsi="Times New Roman"/>
                <w:sz w:val="24"/>
                <w:szCs w:val="24"/>
              </w:rPr>
              <w:t>а)</w:t>
            </w:r>
          </w:p>
          <w:p w:rsidR="00A3185B" w:rsidRDefault="00A3185B" w:rsidP="007C70C8">
            <w:pPr>
              <w:jc w:val="center"/>
              <w:rPr>
                <w:rFonts w:ascii="Times New Roman" w:hAnsi="Times New Roman"/>
                <w:sz w:val="24"/>
                <w:szCs w:val="24"/>
              </w:rPr>
            </w:pPr>
          </w:p>
          <w:p w:rsidR="00A3185B" w:rsidRDefault="00A3185B" w:rsidP="007C70C8">
            <w:pPr>
              <w:jc w:val="center"/>
              <w:rPr>
                <w:rFonts w:ascii="Times New Roman" w:hAnsi="Times New Roman"/>
                <w:sz w:val="24"/>
                <w:szCs w:val="24"/>
              </w:rPr>
            </w:pPr>
            <w:r>
              <w:rPr>
                <w:rFonts w:ascii="Times New Roman" w:hAnsi="Times New Roman"/>
                <w:sz w:val="24"/>
                <w:szCs w:val="24"/>
              </w:rPr>
              <w:t>б)</w:t>
            </w:r>
          </w:p>
          <w:p w:rsidR="00A3185B" w:rsidRDefault="00A3185B" w:rsidP="007C70C8">
            <w:pPr>
              <w:jc w:val="center"/>
              <w:rPr>
                <w:rFonts w:ascii="Times New Roman" w:hAnsi="Times New Roman"/>
                <w:sz w:val="24"/>
                <w:szCs w:val="24"/>
              </w:rPr>
            </w:pPr>
          </w:p>
          <w:p w:rsidR="00A3185B" w:rsidRDefault="00A3185B" w:rsidP="007C70C8">
            <w:pPr>
              <w:jc w:val="center"/>
              <w:rPr>
                <w:rFonts w:ascii="Times New Roman" w:hAnsi="Times New Roman"/>
                <w:sz w:val="24"/>
                <w:szCs w:val="24"/>
              </w:rPr>
            </w:pPr>
          </w:p>
          <w:p w:rsidR="00A3185B" w:rsidRDefault="00A3185B" w:rsidP="007C70C8">
            <w:pPr>
              <w:jc w:val="center"/>
              <w:rPr>
                <w:rFonts w:ascii="Times New Roman" w:hAnsi="Times New Roman"/>
                <w:sz w:val="24"/>
                <w:szCs w:val="24"/>
              </w:rPr>
            </w:pPr>
            <w:r>
              <w:rPr>
                <w:rFonts w:ascii="Times New Roman" w:hAnsi="Times New Roman"/>
                <w:sz w:val="24"/>
                <w:szCs w:val="24"/>
              </w:rPr>
              <w:t>в)</w:t>
            </w:r>
          </w:p>
          <w:p w:rsidR="00A3185B" w:rsidRDefault="00A3185B" w:rsidP="007C70C8">
            <w:pPr>
              <w:jc w:val="center"/>
              <w:rPr>
                <w:rFonts w:ascii="Times New Roman" w:hAnsi="Times New Roman"/>
                <w:sz w:val="24"/>
                <w:szCs w:val="24"/>
              </w:rPr>
            </w:pPr>
          </w:p>
          <w:p w:rsidR="00A3185B" w:rsidRDefault="00A3185B" w:rsidP="007C70C8">
            <w:pPr>
              <w:jc w:val="center"/>
              <w:rPr>
                <w:rFonts w:ascii="Times New Roman" w:hAnsi="Times New Roman"/>
                <w:sz w:val="24"/>
                <w:szCs w:val="24"/>
              </w:rPr>
            </w:pPr>
          </w:p>
          <w:p w:rsidR="00A3185B" w:rsidRDefault="00A3185B" w:rsidP="007C70C8">
            <w:pPr>
              <w:jc w:val="center"/>
              <w:rPr>
                <w:rFonts w:ascii="Times New Roman" w:hAnsi="Times New Roman"/>
                <w:sz w:val="24"/>
                <w:szCs w:val="24"/>
              </w:rPr>
            </w:pPr>
            <w:r>
              <w:rPr>
                <w:rFonts w:ascii="Times New Roman" w:hAnsi="Times New Roman"/>
                <w:sz w:val="24"/>
                <w:szCs w:val="24"/>
              </w:rPr>
              <w:t>г)</w:t>
            </w:r>
          </w:p>
          <w:p w:rsidR="00A3185B" w:rsidRDefault="00A3185B" w:rsidP="007C70C8">
            <w:pPr>
              <w:jc w:val="center"/>
              <w:rPr>
                <w:rFonts w:ascii="Times New Roman" w:hAnsi="Times New Roman"/>
                <w:sz w:val="24"/>
                <w:szCs w:val="24"/>
              </w:rPr>
            </w:pPr>
          </w:p>
          <w:p w:rsidR="00A3185B" w:rsidRDefault="00A3185B" w:rsidP="007C70C8">
            <w:pPr>
              <w:jc w:val="center"/>
              <w:rPr>
                <w:rFonts w:ascii="Times New Roman" w:hAnsi="Times New Roman"/>
                <w:sz w:val="24"/>
                <w:szCs w:val="24"/>
              </w:rPr>
            </w:pPr>
          </w:p>
          <w:p w:rsidR="00A3185B" w:rsidRDefault="00A3185B" w:rsidP="007C70C8">
            <w:pPr>
              <w:jc w:val="center"/>
              <w:rPr>
                <w:rFonts w:ascii="Times New Roman" w:hAnsi="Times New Roman"/>
                <w:sz w:val="24"/>
                <w:szCs w:val="24"/>
              </w:rPr>
            </w:pPr>
            <w:r>
              <w:rPr>
                <w:rFonts w:ascii="Times New Roman" w:hAnsi="Times New Roman"/>
                <w:sz w:val="24"/>
                <w:szCs w:val="24"/>
              </w:rPr>
              <w:t>д)</w:t>
            </w:r>
          </w:p>
          <w:p w:rsidR="00A3185B" w:rsidRDefault="00A3185B" w:rsidP="007C70C8">
            <w:pPr>
              <w:jc w:val="center"/>
              <w:rPr>
                <w:rFonts w:ascii="Times New Roman" w:hAnsi="Times New Roman"/>
                <w:sz w:val="24"/>
                <w:szCs w:val="24"/>
              </w:rPr>
            </w:pPr>
          </w:p>
          <w:p w:rsidR="00A3185B" w:rsidRPr="00A45BBF" w:rsidRDefault="00A3185B" w:rsidP="007C70C8">
            <w:pPr>
              <w:jc w:val="center"/>
              <w:rPr>
                <w:rFonts w:ascii="Times New Roman" w:hAnsi="Times New Roman"/>
                <w:sz w:val="24"/>
                <w:szCs w:val="24"/>
              </w:rPr>
            </w:pPr>
            <w:r>
              <w:rPr>
                <w:rFonts w:ascii="Times New Roman" w:hAnsi="Times New Roman"/>
                <w:sz w:val="24"/>
                <w:szCs w:val="24"/>
              </w:rPr>
              <w:t>3.</w:t>
            </w:r>
          </w:p>
        </w:tc>
        <w:tc>
          <w:tcPr>
            <w:tcW w:w="7621" w:type="dxa"/>
          </w:tcPr>
          <w:p w:rsidR="00A3185B" w:rsidRPr="00A3185B" w:rsidRDefault="00A3185B" w:rsidP="007C70C8">
            <w:pPr>
              <w:pStyle w:val="a9"/>
              <w:jc w:val="both"/>
              <w:rPr>
                <w:rFonts w:ascii="Times New Roman" w:hAnsi="Times New Roman"/>
                <w:sz w:val="24"/>
                <w:szCs w:val="24"/>
              </w:rPr>
            </w:pPr>
            <w:r w:rsidRPr="00A3185B">
              <w:rPr>
                <w:rFonts w:ascii="Times New Roman" w:hAnsi="Times New Roman"/>
                <w:sz w:val="24"/>
                <w:szCs w:val="24"/>
              </w:rPr>
              <w:t>Сведения об организации федерального государственного контроля (надзора) качества и безопасности медицинской деятельности</w:t>
            </w:r>
          </w:p>
          <w:p w:rsidR="00A3185B" w:rsidRPr="00A3185B" w:rsidRDefault="00A3185B" w:rsidP="007C70C8">
            <w:pPr>
              <w:pStyle w:val="a9"/>
              <w:jc w:val="both"/>
              <w:rPr>
                <w:rFonts w:ascii="Times New Roman" w:hAnsi="Times New Roman"/>
                <w:sz w:val="24"/>
                <w:szCs w:val="24"/>
              </w:rPr>
            </w:pPr>
            <w:r w:rsidRPr="00A3185B">
              <w:rPr>
                <w:rFonts w:ascii="Times New Roman" w:hAnsi="Times New Roman"/>
                <w:sz w:val="24"/>
                <w:szCs w:val="24"/>
              </w:rPr>
              <w:t>Система оценки и управления рисками причинения вреда (ущерба) охраняемым законом ценностям</w:t>
            </w:r>
          </w:p>
          <w:p w:rsidR="00A3185B" w:rsidRPr="00A3185B" w:rsidRDefault="00A3185B" w:rsidP="007C70C8">
            <w:pPr>
              <w:pStyle w:val="a9"/>
              <w:jc w:val="both"/>
              <w:rPr>
                <w:rFonts w:ascii="Times New Roman" w:hAnsi="Times New Roman"/>
                <w:sz w:val="24"/>
                <w:szCs w:val="24"/>
              </w:rPr>
            </w:pPr>
            <w:r w:rsidRPr="00A3185B">
              <w:rPr>
                <w:rFonts w:ascii="Times New Roman" w:hAnsi="Times New Roman"/>
                <w:sz w:val="24"/>
                <w:szCs w:val="24"/>
              </w:rPr>
              <w:t>Финансовое, материальное и кадровое обеспечение исполнения функции по осуществлению федерального государственного контроля (надзора) качества и безопасности медицинской деятельности</w:t>
            </w:r>
          </w:p>
          <w:p w:rsidR="00A3185B" w:rsidRPr="00A3185B" w:rsidRDefault="00A3185B" w:rsidP="007C70C8">
            <w:pPr>
              <w:pStyle w:val="a9"/>
              <w:jc w:val="both"/>
              <w:rPr>
                <w:rFonts w:ascii="Times New Roman" w:hAnsi="Times New Roman"/>
                <w:sz w:val="24"/>
                <w:szCs w:val="24"/>
              </w:rPr>
            </w:pPr>
            <w:r w:rsidRPr="00A3185B">
              <w:rPr>
                <w:rFonts w:ascii="Times New Roman" w:hAnsi="Times New Roman"/>
                <w:sz w:val="24"/>
                <w:szCs w:val="24"/>
              </w:rPr>
              <w:t>Информационные системы, применяемые при осуществлении федерального государственного контроля (надзора) качества и безопасности медицинской деятельности</w:t>
            </w:r>
          </w:p>
          <w:p w:rsidR="00A3185B" w:rsidRPr="00A3185B" w:rsidRDefault="00A3185B" w:rsidP="007C70C8">
            <w:pPr>
              <w:pStyle w:val="a9"/>
              <w:jc w:val="both"/>
              <w:rPr>
                <w:rFonts w:ascii="Times New Roman" w:hAnsi="Times New Roman"/>
                <w:sz w:val="24"/>
                <w:szCs w:val="24"/>
              </w:rPr>
            </w:pPr>
            <w:r w:rsidRPr="00A3185B">
              <w:rPr>
                <w:rFonts w:ascii="Times New Roman" w:hAnsi="Times New Roman"/>
                <w:sz w:val="24"/>
                <w:szCs w:val="24"/>
              </w:rPr>
              <w:t xml:space="preserve">Межведомственное взаимодействие при осуществлении федерального государственного контроля (надзора) качества и безопасности медицинской деятельности </w:t>
            </w:r>
          </w:p>
          <w:p w:rsidR="00255261" w:rsidRDefault="00A3185B" w:rsidP="007C70C8">
            <w:pPr>
              <w:pStyle w:val="a9"/>
              <w:jc w:val="both"/>
              <w:rPr>
                <w:rFonts w:ascii="Times New Roman" w:hAnsi="Times New Roman"/>
                <w:sz w:val="24"/>
                <w:szCs w:val="24"/>
              </w:rPr>
            </w:pPr>
            <w:r w:rsidRPr="00A3185B">
              <w:rPr>
                <w:rFonts w:ascii="Times New Roman" w:hAnsi="Times New Roman"/>
                <w:sz w:val="24"/>
                <w:szCs w:val="24"/>
              </w:rPr>
              <w:t>Организация досудебного обжалования решений Росздравнадзора, действий (бездействия) его должностных лиц.</w:t>
            </w:r>
          </w:p>
          <w:p w:rsidR="00DC0C54" w:rsidRPr="00A45BBF" w:rsidRDefault="00DC0C54" w:rsidP="007C70C8">
            <w:pPr>
              <w:pStyle w:val="a9"/>
              <w:jc w:val="both"/>
              <w:rPr>
                <w:rFonts w:ascii="Times New Roman" w:hAnsi="Times New Roman"/>
                <w:sz w:val="24"/>
                <w:szCs w:val="24"/>
              </w:rPr>
            </w:pPr>
            <w:r w:rsidRPr="00DC0C54">
              <w:rPr>
                <w:rFonts w:ascii="Times New Roman" w:hAnsi="Times New Roman"/>
                <w:sz w:val="24"/>
                <w:szCs w:val="24"/>
              </w:rPr>
              <w:t>Сведения о профилактике рисков причинения вреда (ущерба)</w:t>
            </w:r>
          </w:p>
        </w:tc>
        <w:tc>
          <w:tcPr>
            <w:tcW w:w="1559" w:type="dxa"/>
          </w:tcPr>
          <w:p w:rsidR="00255261" w:rsidRDefault="00B666E1" w:rsidP="006F589B">
            <w:pPr>
              <w:jc w:val="center"/>
              <w:rPr>
                <w:rFonts w:ascii="Times New Roman" w:hAnsi="Times New Roman"/>
                <w:sz w:val="24"/>
                <w:szCs w:val="24"/>
              </w:rPr>
            </w:pPr>
            <w:r w:rsidRPr="00A45BBF">
              <w:rPr>
                <w:rFonts w:ascii="Times New Roman" w:hAnsi="Times New Roman"/>
                <w:sz w:val="24"/>
                <w:szCs w:val="24"/>
              </w:rPr>
              <w:t>2</w:t>
            </w:r>
            <w:r w:rsidR="006F589B">
              <w:rPr>
                <w:rFonts w:ascii="Times New Roman" w:hAnsi="Times New Roman"/>
                <w:sz w:val="24"/>
                <w:szCs w:val="24"/>
              </w:rPr>
              <w:t>1</w:t>
            </w:r>
          </w:p>
          <w:p w:rsidR="006F589B" w:rsidRDefault="006F589B" w:rsidP="006F589B">
            <w:pPr>
              <w:jc w:val="center"/>
              <w:rPr>
                <w:rFonts w:ascii="Times New Roman" w:hAnsi="Times New Roman"/>
                <w:sz w:val="24"/>
                <w:szCs w:val="24"/>
              </w:rPr>
            </w:pPr>
          </w:p>
          <w:p w:rsidR="006F589B" w:rsidRDefault="006F589B" w:rsidP="006F589B">
            <w:pPr>
              <w:jc w:val="center"/>
              <w:rPr>
                <w:rFonts w:ascii="Times New Roman" w:hAnsi="Times New Roman"/>
                <w:sz w:val="24"/>
                <w:szCs w:val="24"/>
              </w:rPr>
            </w:pPr>
            <w:r>
              <w:rPr>
                <w:rFonts w:ascii="Times New Roman" w:hAnsi="Times New Roman"/>
                <w:sz w:val="24"/>
                <w:szCs w:val="24"/>
              </w:rPr>
              <w:t>2</w:t>
            </w:r>
            <w:r w:rsidR="000D6A6B">
              <w:rPr>
                <w:rFonts w:ascii="Times New Roman" w:hAnsi="Times New Roman"/>
                <w:sz w:val="24"/>
                <w:szCs w:val="24"/>
              </w:rPr>
              <w:t>1</w:t>
            </w:r>
          </w:p>
          <w:p w:rsidR="006F589B" w:rsidRDefault="006F589B" w:rsidP="006F589B">
            <w:pPr>
              <w:jc w:val="center"/>
              <w:rPr>
                <w:rFonts w:ascii="Times New Roman" w:hAnsi="Times New Roman"/>
                <w:sz w:val="24"/>
                <w:szCs w:val="24"/>
              </w:rPr>
            </w:pPr>
          </w:p>
          <w:p w:rsidR="006F589B" w:rsidRDefault="006F589B" w:rsidP="006F589B">
            <w:pPr>
              <w:jc w:val="center"/>
              <w:rPr>
                <w:rFonts w:ascii="Times New Roman" w:hAnsi="Times New Roman"/>
                <w:sz w:val="24"/>
                <w:szCs w:val="24"/>
              </w:rPr>
            </w:pPr>
            <w:r>
              <w:rPr>
                <w:rFonts w:ascii="Times New Roman" w:hAnsi="Times New Roman"/>
                <w:sz w:val="24"/>
                <w:szCs w:val="24"/>
              </w:rPr>
              <w:t>2</w:t>
            </w:r>
            <w:r w:rsidR="000D6A6B">
              <w:rPr>
                <w:rFonts w:ascii="Times New Roman" w:hAnsi="Times New Roman"/>
                <w:sz w:val="24"/>
                <w:szCs w:val="24"/>
              </w:rPr>
              <w:t>5</w:t>
            </w:r>
          </w:p>
          <w:p w:rsidR="006F589B" w:rsidRDefault="006F589B" w:rsidP="006F589B">
            <w:pPr>
              <w:jc w:val="center"/>
              <w:rPr>
                <w:rFonts w:ascii="Times New Roman" w:hAnsi="Times New Roman"/>
                <w:sz w:val="24"/>
                <w:szCs w:val="24"/>
              </w:rPr>
            </w:pPr>
          </w:p>
          <w:p w:rsidR="006F589B" w:rsidRDefault="006F589B" w:rsidP="006F589B">
            <w:pPr>
              <w:jc w:val="center"/>
              <w:rPr>
                <w:rFonts w:ascii="Times New Roman" w:hAnsi="Times New Roman"/>
                <w:sz w:val="24"/>
                <w:szCs w:val="24"/>
              </w:rPr>
            </w:pPr>
          </w:p>
          <w:p w:rsidR="006F589B" w:rsidRDefault="000D6A6B" w:rsidP="006F589B">
            <w:pPr>
              <w:jc w:val="center"/>
              <w:rPr>
                <w:rFonts w:ascii="Times New Roman" w:hAnsi="Times New Roman"/>
                <w:sz w:val="24"/>
                <w:szCs w:val="24"/>
              </w:rPr>
            </w:pPr>
            <w:r>
              <w:rPr>
                <w:rFonts w:ascii="Times New Roman" w:hAnsi="Times New Roman"/>
                <w:sz w:val="24"/>
                <w:szCs w:val="24"/>
              </w:rPr>
              <w:t>28</w:t>
            </w:r>
          </w:p>
          <w:p w:rsidR="006F589B" w:rsidRDefault="006F589B" w:rsidP="006F589B">
            <w:pPr>
              <w:jc w:val="center"/>
              <w:rPr>
                <w:rFonts w:ascii="Times New Roman" w:hAnsi="Times New Roman"/>
                <w:sz w:val="24"/>
                <w:szCs w:val="24"/>
              </w:rPr>
            </w:pPr>
          </w:p>
          <w:p w:rsidR="006F589B" w:rsidRDefault="006F589B" w:rsidP="006F589B">
            <w:pPr>
              <w:jc w:val="center"/>
              <w:rPr>
                <w:rFonts w:ascii="Times New Roman" w:hAnsi="Times New Roman"/>
                <w:sz w:val="24"/>
                <w:szCs w:val="24"/>
              </w:rPr>
            </w:pPr>
          </w:p>
          <w:p w:rsidR="006F589B" w:rsidRDefault="000D6A6B" w:rsidP="006F589B">
            <w:pPr>
              <w:jc w:val="center"/>
              <w:rPr>
                <w:rFonts w:ascii="Times New Roman" w:hAnsi="Times New Roman"/>
                <w:sz w:val="24"/>
                <w:szCs w:val="24"/>
              </w:rPr>
            </w:pPr>
            <w:r>
              <w:rPr>
                <w:rFonts w:ascii="Times New Roman" w:hAnsi="Times New Roman"/>
                <w:sz w:val="24"/>
                <w:szCs w:val="24"/>
              </w:rPr>
              <w:t>29</w:t>
            </w:r>
          </w:p>
          <w:p w:rsidR="006F589B" w:rsidRDefault="006F589B" w:rsidP="006F589B">
            <w:pPr>
              <w:jc w:val="center"/>
              <w:rPr>
                <w:rFonts w:ascii="Times New Roman" w:hAnsi="Times New Roman"/>
                <w:sz w:val="24"/>
                <w:szCs w:val="24"/>
              </w:rPr>
            </w:pPr>
          </w:p>
          <w:p w:rsidR="006F589B" w:rsidRDefault="006F589B" w:rsidP="006F589B">
            <w:pPr>
              <w:jc w:val="center"/>
              <w:rPr>
                <w:rFonts w:ascii="Times New Roman" w:hAnsi="Times New Roman"/>
                <w:sz w:val="24"/>
                <w:szCs w:val="24"/>
              </w:rPr>
            </w:pPr>
          </w:p>
          <w:p w:rsidR="006F589B" w:rsidRDefault="006F589B" w:rsidP="006F589B">
            <w:pPr>
              <w:jc w:val="center"/>
              <w:rPr>
                <w:rFonts w:ascii="Times New Roman" w:hAnsi="Times New Roman"/>
                <w:sz w:val="24"/>
                <w:szCs w:val="24"/>
              </w:rPr>
            </w:pPr>
            <w:r>
              <w:rPr>
                <w:rFonts w:ascii="Times New Roman" w:hAnsi="Times New Roman"/>
                <w:sz w:val="24"/>
                <w:szCs w:val="24"/>
              </w:rPr>
              <w:t>3</w:t>
            </w:r>
            <w:r w:rsidR="000D6A6B">
              <w:rPr>
                <w:rFonts w:ascii="Times New Roman" w:hAnsi="Times New Roman"/>
                <w:sz w:val="24"/>
                <w:szCs w:val="24"/>
              </w:rPr>
              <w:t>1</w:t>
            </w:r>
          </w:p>
          <w:p w:rsidR="006F589B" w:rsidRDefault="006F589B" w:rsidP="006F589B">
            <w:pPr>
              <w:jc w:val="center"/>
              <w:rPr>
                <w:rFonts w:ascii="Times New Roman" w:hAnsi="Times New Roman"/>
                <w:sz w:val="24"/>
                <w:szCs w:val="24"/>
              </w:rPr>
            </w:pPr>
          </w:p>
          <w:p w:rsidR="006F589B" w:rsidRPr="00A45BBF" w:rsidRDefault="006F589B" w:rsidP="000D6A6B">
            <w:pPr>
              <w:jc w:val="center"/>
              <w:rPr>
                <w:rFonts w:ascii="Times New Roman" w:hAnsi="Times New Roman"/>
                <w:sz w:val="24"/>
                <w:szCs w:val="24"/>
              </w:rPr>
            </w:pPr>
            <w:r>
              <w:rPr>
                <w:rFonts w:ascii="Times New Roman" w:hAnsi="Times New Roman"/>
                <w:sz w:val="24"/>
                <w:szCs w:val="24"/>
              </w:rPr>
              <w:t>3</w:t>
            </w:r>
            <w:r w:rsidR="000D6A6B">
              <w:rPr>
                <w:rFonts w:ascii="Times New Roman" w:hAnsi="Times New Roman"/>
                <w:sz w:val="24"/>
                <w:szCs w:val="24"/>
              </w:rPr>
              <w:t>3</w:t>
            </w: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r w:rsidRPr="00A45BBF">
              <w:rPr>
                <w:rFonts w:ascii="Times New Roman" w:hAnsi="Times New Roman"/>
                <w:sz w:val="24"/>
                <w:szCs w:val="24"/>
              </w:rPr>
              <w:t>а)</w:t>
            </w:r>
          </w:p>
        </w:tc>
        <w:tc>
          <w:tcPr>
            <w:tcW w:w="7621" w:type="dxa"/>
          </w:tcPr>
          <w:p w:rsidR="00A3185B" w:rsidRPr="00A45BBF" w:rsidRDefault="00A3185B" w:rsidP="007C70C8">
            <w:pPr>
              <w:pStyle w:val="a9"/>
              <w:jc w:val="both"/>
              <w:rPr>
                <w:rFonts w:ascii="Times New Roman" w:hAnsi="Times New Roman"/>
                <w:sz w:val="24"/>
                <w:szCs w:val="24"/>
              </w:rPr>
            </w:pPr>
            <w:r>
              <w:rPr>
                <w:rFonts w:ascii="Times New Roman" w:hAnsi="Times New Roman"/>
                <w:sz w:val="24"/>
                <w:szCs w:val="24"/>
              </w:rPr>
              <w:t>П</w:t>
            </w:r>
            <w:r w:rsidRPr="00A3185B">
              <w:rPr>
                <w:rFonts w:ascii="Times New Roman" w:hAnsi="Times New Roman"/>
                <w:sz w:val="24"/>
                <w:szCs w:val="24"/>
              </w:rPr>
              <w:t>рограмм</w:t>
            </w:r>
            <w:r>
              <w:rPr>
                <w:rFonts w:ascii="Times New Roman" w:hAnsi="Times New Roman"/>
                <w:sz w:val="24"/>
                <w:szCs w:val="24"/>
              </w:rPr>
              <w:t>а</w:t>
            </w:r>
            <w:r w:rsidRPr="00A3185B">
              <w:rPr>
                <w:rFonts w:ascii="Times New Roman" w:hAnsi="Times New Roman"/>
                <w:sz w:val="24"/>
                <w:szCs w:val="24"/>
              </w:rPr>
              <w:t xml:space="preserve"> профилактики рисков причинения вреда (ущерба) и системе профилактических мероприятий, направленных на снижение риска причинения вреда (ущерба)</w:t>
            </w:r>
          </w:p>
        </w:tc>
        <w:tc>
          <w:tcPr>
            <w:tcW w:w="1559" w:type="dxa"/>
          </w:tcPr>
          <w:p w:rsidR="00255261" w:rsidRPr="00A45BBF" w:rsidRDefault="006F589B" w:rsidP="000D6A6B">
            <w:pPr>
              <w:jc w:val="center"/>
              <w:rPr>
                <w:rFonts w:ascii="Times New Roman" w:hAnsi="Times New Roman"/>
                <w:sz w:val="24"/>
                <w:szCs w:val="24"/>
              </w:rPr>
            </w:pPr>
            <w:r>
              <w:rPr>
                <w:rFonts w:ascii="Times New Roman" w:hAnsi="Times New Roman"/>
                <w:sz w:val="24"/>
                <w:szCs w:val="24"/>
              </w:rPr>
              <w:t>3</w:t>
            </w:r>
            <w:r w:rsidR="000D6A6B">
              <w:rPr>
                <w:rFonts w:ascii="Times New Roman" w:hAnsi="Times New Roman"/>
                <w:sz w:val="24"/>
                <w:szCs w:val="24"/>
              </w:rPr>
              <w:t>3</w:t>
            </w: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r w:rsidRPr="00A45BBF">
              <w:rPr>
                <w:rFonts w:ascii="Times New Roman" w:hAnsi="Times New Roman"/>
                <w:sz w:val="24"/>
                <w:szCs w:val="24"/>
              </w:rPr>
              <w:t>б)</w:t>
            </w:r>
          </w:p>
        </w:tc>
        <w:tc>
          <w:tcPr>
            <w:tcW w:w="7621" w:type="dxa"/>
          </w:tcPr>
          <w:p w:rsidR="00255261" w:rsidRPr="00A45BBF" w:rsidRDefault="00A3185B" w:rsidP="007C70C8">
            <w:pPr>
              <w:pStyle w:val="a9"/>
              <w:jc w:val="both"/>
              <w:rPr>
                <w:rFonts w:ascii="Times New Roman" w:hAnsi="Times New Roman"/>
                <w:sz w:val="24"/>
                <w:szCs w:val="24"/>
              </w:rPr>
            </w:pPr>
            <w:r>
              <w:rPr>
                <w:rFonts w:ascii="Times New Roman" w:hAnsi="Times New Roman"/>
                <w:sz w:val="24"/>
                <w:szCs w:val="24"/>
              </w:rPr>
              <w:t>И</w:t>
            </w:r>
            <w:r w:rsidRPr="00A3185B">
              <w:rPr>
                <w:rFonts w:ascii="Times New Roman" w:hAnsi="Times New Roman"/>
                <w:sz w:val="24"/>
                <w:szCs w:val="24"/>
              </w:rPr>
              <w:t>нформировани</w:t>
            </w:r>
            <w:r>
              <w:rPr>
                <w:rFonts w:ascii="Times New Roman" w:hAnsi="Times New Roman"/>
                <w:sz w:val="24"/>
                <w:szCs w:val="24"/>
              </w:rPr>
              <w:t>е</w:t>
            </w:r>
            <w:r w:rsidRPr="00A3185B">
              <w:rPr>
                <w:rFonts w:ascii="Times New Roman" w:hAnsi="Times New Roman"/>
                <w:sz w:val="24"/>
                <w:szCs w:val="24"/>
              </w:rPr>
              <w:t xml:space="preserve"> и ины</w:t>
            </w:r>
            <w:r>
              <w:rPr>
                <w:rFonts w:ascii="Times New Roman" w:hAnsi="Times New Roman"/>
                <w:sz w:val="24"/>
                <w:szCs w:val="24"/>
              </w:rPr>
              <w:t xml:space="preserve">е </w:t>
            </w:r>
            <w:r w:rsidRPr="00A3185B">
              <w:rPr>
                <w:rFonts w:ascii="Times New Roman" w:hAnsi="Times New Roman"/>
                <w:sz w:val="24"/>
                <w:szCs w:val="24"/>
              </w:rPr>
              <w:t>вид</w:t>
            </w:r>
            <w:r>
              <w:rPr>
                <w:rFonts w:ascii="Times New Roman" w:hAnsi="Times New Roman"/>
                <w:sz w:val="24"/>
                <w:szCs w:val="24"/>
              </w:rPr>
              <w:t>ы</w:t>
            </w:r>
            <w:r w:rsidRPr="00A3185B">
              <w:rPr>
                <w:rFonts w:ascii="Times New Roman" w:hAnsi="Times New Roman"/>
                <w:sz w:val="24"/>
                <w:szCs w:val="24"/>
              </w:rPr>
              <w:t xml:space="preserve"> профилактических мероприятий</w:t>
            </w:r>
          </w:p>
        </w:tc>
        <w:tc>
          <w:tcPr>
            <w:tcW w:w="1559" w:type="dxa"/>
          </w:tcPr>
          <w:p w:rsidR="00255261" w:rsidRPr="00A45BBF" w:rsidRDefault="006F589B" w:rsidP="000D6A6B">
            <w:pPr>
              <w:jc w:val="center"/>
              <w:rPr>
                <w:rFonts w:ascii="Times New Roman" w:hAnsi="Times New Roman"/>
                <w:sz w:val="24"/>
                <w:szCs w:val="24"/>
              </w:rPr>
            </w:pPr>
            <w:r>
              <w:rPr>
                <w:rFonts w:ascii="Times New Roman" w:hAnsi="Times New Roman"/>
                <w:sz w:val="24"/>
                <w:szCs w:val="24"/>
              </w:rPr>
              <w:t>3</w:t>
            </w:r>
            <w:r w:rsidR="000D6A6B">
              <w:rPr>
                <w:rFonts w:ascii="Times New Roman" w:hAnsi="Times New Roman"/>
                <w:sz w:val="24"/>
                <w:szCs w:val="24"/>
              </w:rPr>
              <w:t>5</w:t>
            </w:r>
          </w:p>
        </w:tc>
      </w:tr>
      <w:tr w:rsidR="00D939F4" w:rsidRPr="00A45BBF" w:rsidTr="00084FA8">
        <w:tc>
          <w:tcPr>
            <w:tcW w:w="709" w:type="dxa"/>
          </w:tcPr>
          <w:p w:rsidR="00255261" w:rsidRDefault="00255261" w:rsidP="007C70C8">
            <w:pPr>
              <w:jc w:val="center"/>
              <w:rPr>
                <w:rFonts w:ascii="Times New Roman" w:hAnsi="Times New Roman"/>
                <w:sz w:val="24"/>
                <w:szCs w:val="24"/>
              </w:rPr>
            </w:pPr>
            <w:r w:rsidRPr="00A45BBF">
              <w:rPr>
                <w:rFonts w:ascii="Times New Roman" w:hAnsi="Times New Roman"/>
                <w:sz w:val="24"/>
                <w:szCs w:val="24"/>
              </w:rPr>
              <w:t>в)</w:t>
            </w:r>
          </w:p>
          <w:p w:rsidR="00DC0C54" w:rsidRDefault="00DC0C54" w:rsidP="007C70C8">
            <w:pPr>
              <w:jc w:val="center"/>
              <w:rPr>
                <w:rFonts w:ascii="Times New Roman" w:hAnsi="Times New Roman"/>
                <w:sz w:val="24"/>
                <w:szCs w:val="24"/>
              </w:rPr>
            </w:pPr>
            <w:r>
              <w:rPr>
                <w:rFonts w:ascii="Times New Roman" w:hAnsi="Times New Roman"/>
                <w:sz w:val="24"/>
                <w:szCs w:val="24"/>
              </w:rPr>
              <w:t>4.</w:t>
            </w:r>
          </w:p>
          <w:p w:rsidR="00DC0C54" w:rsidRDefault="00DC0C54" w:rsidP="007C70C8">
            <w:pPr>
              <w:jc w:val="center"/>
              <w:rPr>
                <w:rFonts w:ascii="Times New Roman" w:hAnsi="Times New Roman"/>
                <w:sz w:val="24"/>
                <w:szCs w:val="24"/>
              </w:rPr>
            </w:pPr>
          </w:p>
          <w:p w:rsidR="00DC0C54" w:rsidRDefault="00DC0C54" w:rsidP="007C70C8">
            <w:pPr>
              <w:jc w:val="center"/>
              <w:rPr>
                <w:rFonts w:ascii="Times New Roman" w:hAnsi="Times New Roman"/>
                <w:sz w:val="24"/>
                <w:szCs w:val="24"/>
              </w:rPr>
            </w:pPr>
          </w:p>
          <w:p w:rsidR="00DC0C54" w:rsidRDefault="00DC0C54" w:rsidP="007C70C8">
            <w:pPr>
              <w:jc w:val="center"/>
              <w:rPr>
                <w:rFonts w:ascii="Times New Roman" w:hAnsi="Times New Roman"/>
                <w:sz w:val="24"/>
                <w:szCs w:val="24"/>
              </w:rPr>
            </w:pPr>
            <w:r>
              <w:rPr>
                <w:rFonts w:ascii="Times New Roman" w:hAnsi="Times New Roman"/>
                <w:sz w:val="24"/>
                <w:szCs w:val="24"/>
              </w:rPr>
              <w:t>а)</w:t>
            </w:r>
          </w:p>
          <w:p w:rsidR="006F589B" w:rsidRDefault="006F589B" w:rsidP="007C70C8">
            <w:pPr>
              <w:jc w:val="center"/>
              <w:rPr>
                <w:rFonts w:ascii="Times New Roman" w:hAnsi="Times New Roman"/>
                <w:sz w:val="24"/>
                <w:szCs w:val="24"/>
              </w:rPr>
            </w:pPr>
          </w:p>
          <w:p w:rsidR="00DC0C54" w:rsidRPr="00A45BBF" w:rsidRDefault="00DC0C54" w:rsidP="007C70C8">
            <w:pPr>
              <w:jc w:val="center"/>
              <w:rPr>
                <w:rFonts w:ascii="Times New Roman" w:hAnsi="Times New Roman"/>
                <w:sz w:val="24"/>
                <w:szCs w:val="24"/>
              </w:rPr>
            </w:pPr>
            <w:r>
              <w:rPr>
                <w:rFonts w:ascii="Times New Roman" w:hAnsi="Times New Roman"/>
                <w:sz w:val="24"/>
                <w:szCs w:val="24"/>
              </w:rPr>
              <w:t>б)</w:t>
            </w:r>
          </w:p>
        </w:tc>
        <w:tc>
          <w:tcPr>
            <w:tcW w:w="7621" w:type="dxa"/>
          </w:tcPr>
          <w:p w:rsidR="00255261" w:rsidRDefault="00A3185B" w:rsidP="007C70C8">
            <w:pPr>
              <w:pStyle w:val="a9"/>
              <w:jc w:val="both"/>
              <w:rPr>
                <w:rFonts w:ascii="Times New Roman" w:hAnsi="Times New Roman"/>
                <w:sz w:val="24"/>
                <w:szCs w:val="24"/>
              </w:rPr>
            </w:pPr>
            <w:r>
              <w:rPr>
                <w:rFonts w:ascii="Times New Roman" w:hAnsi="Times New Roman"/>
                <w:sz w:val="24"/>
                <w:szCs w:val="24"/>
              </w:rPr>
              <w:t>П</w:t>
            </w:r>
            <w:r w:rsidRPr="00A3185B">
              <w:rPr>
                <w:rFonts w:ascii="Times New Roman" w:hAnsi="Times New Roman"/>
                <w:sz w:val="24"/>
                <w:szCs w:val="24"/>
              </w:rPr>
              <w:t>рименени</w:t>
            </w:r>
            <w:r>
              <w:rPr>
                <w:rFonts w:ascii="Times New Roman" w:hAnsi="Times New Roman"/>
                <w:sz w:val="24"/>
                <w:szCs w:val="24"/>
              </w:rPr>
              <w:t>е</w:t>
            </w:r>
            <w:r w:rsidRPr="00A3185B">
              <w:rPr>
                <w:rFonts w:ascii="Times New Roman" w:hAnsi="Times New Roman"/>
                <w:sz w:val="24"/>
                <w:szCs w:val="24"/>
              </w:rPr>
              <w:t xml:space="preserve"> независимой оценки соблюдения обязательных требований</w:t>
            </w:r>
          </w:p>
          <w:p w:rsidR="00DC0C54" w:rsidRDefault="00DC0C54" w:rsidP="007C70C8">
            <w:pPr>
              <w:pStyle w:val="a9"/>
              <w:jc w:val="both"/>
              <w:rPr>
                <w:rFonts w:ascii="Times New Roman" w:hAnsi="Times New Roman"/>
                <w:sz w:val="24"/>
                <w:szCs w:val="24"/>
              </w:rPr>
            </w:pPr>
            <w:r w:rsidRPr="00DC0C54">
              <w:rPr>
                <w:rFonts w:ascii="Times New Roman" w:hAnsi="Times New Roman"/>
                <w:sz w:val="24"/>
                <w:szCs w:val="24"/>
              </w:rPr>
              <w:t>Сведения о контрольных (надзорных) мероприятиях и специальных режимах федерального государственного контроля (надзора) качества и безопасности медицинской деятельности</w:t>
            </w:r>
          </w:p>
          <w:p w:rsidR="00DC0C54" w:rsidRDefault="00DC0C54" w:rsidP="007C70C8">
            <w:pPr>
              <w:pStyle w:val="a9"/>
              <w:jc w:val="both"/>
              <w:rPr>
                <w:rFonts w:ascii="Times New Roman" w:hAnsi="Times New Roman"/>
                <w:sz w:val="24"/>
                <w:szCs w:val="24"/>
              </w:rPr>
            </w:pPr>
            <w:r>
              <w:rPr>
                <w:rFonts w:ascii="Times New Roman" w:hAnsi="Times New Roman"/>
                <w:sz w:val="24"/>
                <w:szCs w:val="24"/>
              </w:rPr>
              <w:t>С</w:t>
            </w:r>
            <w:r w:rsidRPr="00DC0C54">
              <w:rPr>
                <w:rFonts w:ascii="Times New Roman" w:hAnsi="Times New Roman"/>
                <w:sz w:val="24"/>
                <w:szCs w:val="24"/>
              </w:rPr>
              <w:t>истем</w:t>
            </w:r>
            <w:r>
              <w:rPr>
                <w:rFonts w:ascii="Times New Roman" w:hAnsi="Times New Roman"/>
                <w:sz w:val="24"/>
                <w:szCs w:val="24"/>
              </w:rPr>
              <w:t>а</w:t>
            </w:r>
            <w:r w:rsidRPr="00DC0C54">
              <w:rPr>
                <w:rFonts w:ascii="Times New Roman" w:hAnsi="Times New Roman"/>
                <w:sz w:val="24"/>
                <w:szCs w:val="24"/>
              </w:rPr>
              <w:t xml:space="preserve"> контрольных (надзорных) мероприятий, основаниях их проведения, о контрольных (надзорных) действиях</w:t>
            </w:r>
          </w:p>
          <w:p w:rsidR="00DC0C54" w:rsidRPr="00A45BBF" w:rsidRDefault="00DC0C54" w:rsidP="007C70C8">
            <w:pPr>
              <w:pStyle w:val="a9"/>
              <w:jc w:val="both"/>
              <w:rPr>
                <w:rFonts w:ascii="Times New Roman" w:hAnsi="Times New Roman"/>
                <w:sz w:val="24"/>
                <w:szCs w:val="24"/>
              </w:rPr>
            </w:pPr>
            <w:r>
              <w:rPr>
                <w:rFonts w:ascii="Times New Roman" w:hAnsi="Times New Roman"/>
                <w:sz w:val="24"/>
                <w:szCs w:val="24"/>
              </w:rPr>
              <w:t>П</w:t>
            </w:r>
            <w:r w:rsidRPr="00DC0C54">
              <w:rPr>
                <w:rFonts w:ascii="Times New Roman" w:hAnsi="Times New Roman"/>
                <w:sz w:val="24"/>
                <w:szCs w:val="24"/>
              </w:rPr>
              <w:t>роведени</w:t>
            </w:r>
            <w:r>
              <w:rPr>
                <w:rFonts w:ascii="Times New Roman" w:hAnsi="Times New Roman"/>
                <w:sz w:val="24"/>
                <w:szCs w:val="24"/>
              </w:rPr>
              <w:t xml:space="preserve">е </w:t>
            </w:r>
            <w:r w:rsidRPr="00DC0C54">
              <w:rPr>
                <w:rFonts w:ascii="Times New Roman" w:hAnsi="Times New Roman"/>
                <w:sz w:val="24"/>
                <w:szCs w:val="24"/>
              </w:rPr>
              <w:t>контрольных (надзорных) мероприятий и действий</w:t>
            </w:r>
          </w:p>
        </w:tc>
        <w:tc>
          <w:tcPr>
            <w:tcW w:w="1559" w:type="dxa"/>
          </w:tcPr>
          <w:p w:rsidR="00255261" w:rsidRDefault="000D6A6B" w:rsidP="007C70C8">
            <w:pPr>
              <w:jc w:val="center"/>
              <w:rPr>
                <w:rFonts w:ascii="Times New Roman" w:hAnsi="Times New Roman"/>
                <w:sz w:val="24"/>
                <w:szCs w:val="24"/>
              </w:rPr>
            </w:pPr>
            <w:r>
              <w:rPr>
                <w:rFonts w:ascii="Times New Roman" w:hAnsi="Times New Roman"/>
                <w:sz w:val="24"/>
                <w:szCs w:val="24"/>
              </w:rPr>
              <w:t>38</w:t>
            </w:r>
          </w:p>
          <w:p w:rsidR="006F589B" w:rsidRDefault="000D6A6B" w:rsidP="007C70C8">
            <w:pPr>
              <w:jc w:val="center"/>
              <w:rPr>
                <w:rFonts w:ascii="Times New Roman" w:hAnsi="Times New Roman"/>
                <w:sz w:val="24"/>
                <w:szCs w:val="24"/>
              </w:rPr>
            </w:pPr>
            <w:r>
              <w:rPr>
                <w:rFonts w:ascii="Times New Roman" w:hAnsi="Times New Roman"/>
                <w:sz w:val="24"/>
                <w:szCs w:val="24"/>
              </w:rPr>
              <w:t>39</w:t>
            </w:r>
          </w:p>
          <w:p w:rsidR="006F589B" w:rsidRDefault="006F589B" w:rsidP="007C70C8">
            <w:pPr>
              <w:jc w:val="center"/>
              <w:rPr>
                <w:rFonts w:ascii="Times New Roman" w:hAnsi="Times New Roman"/>
                <w:sz w:val="24"/>
                <w:szCs w:val="24"/>
              </w:rPr>
            </w:pPr>
          </w:p>
          <w:p w:rsidR="006F589B" w:rsidRDefault="006F589B" w:rsidP="007C70C8">
            <w:pPr>
              <w:jc w:val="center"/>
              <w:rPr>
                <w:rFonts w:ascii="Times New Roman" w:hAnsi="Times New Roman"/>
                <w:sz w:val="24"/>
                <w:szCs w:val="24"/>
              </w:rPr>
            </w:pPr>
          </w:p>
          <w:p w:rsidR="006F589B" w:rsidRDefault="000D6A6B" w:rsidP="007C70C8">
            <w:pPr>
              <w:jc w:val="center"/>
              <w:rPr>
                <w:rFonts w:ascii="Times New Roman" w:hAnsi="Times New Roman"/>
                <w:sz w:val="24"/>
                <w:szCs w:val="24"/>
              </w:rPr>
            </w:pPr>
            <w:r>
              <w:rPr>
                <w:rFonts w:ascii="Times New Roman" w:hAnsi="Times New Roman"/>
                <w:sz w:val="24"/>
                <w:szCs w:val="24"/>
              </w:rPr>
              <w:t>39</w:t>
            </w:r>
          </w:p>
          <w:p w:rsidR="006F589B" w:rsidRDefault="006F589B" w:rsidP="007C70C8">
            <w:pPr>
              <w:jc w:val="center"/>
              <w:rPr>
                <w:rFonts w:ascii="Times New Roman" w:hAnsi="Times New Roman"/>
                <w:sz w:val="24"/>
                <w:szCs w:val="24"/>
              </w:rPr>
            </w:pPr>
          </w:p>
          <w:p w:rsidR="006F589B" w:rsidRPr="00A45BBF" w:rsidRDefault="000D6A6B" w:rsidP="007C70C8">
            <w:pPr>
              <w:jc w:val="center"/>
              <w:rPr>
                <w:rFonts w:ascii="Times New Roman" w:hAnsi="Times New Roman"/>
                <w:sz w:val="24"/>
                <w:szCs w:val="24"/>
              </w:rPr>
            </w:pPr>
            <w:r>
              <w:rPr>
                <w:rFonts w:ascii="Times New Roman" w:hAnsi="Times New Roman"/>
                <w:sz w:val="24"/>
                <w:szCs w:val="24"/>
              </w:rPr>
              <w:t>40</w:t>
            </w:r>
          </w:p>
        </w:tc>
      </w:tr>
      <w:tr w:rsidR="00D939F4" w:rsidRPr="00A45BBF" w:rsidTr="00084FA8">
        <w:tc>
          <w:tcPr>
            <w:tcW w:w="709" w:type="dxa"/>
          </w:tcPr>
          <w:p w:rsidR="00255261" w:rsidRDefault="00DC0C54" w:rsidP="007C70C8">
            <w:pPr>
              <w:jc w:val="center"/>
              <w:rPr>
                <w:rFonts w:ascii="Times New Roman" w:hAnsi="Times New Roman"/>
                <w:sz w:val="24"/>
                <w:szCs w:val="24"/>
              </w:rPr>
            </w:pPr>
            <w:r>
              <w:rPr>
                <w:rFonts w:ascii="Times New Roman" w:hAnsi="Times New Roman"/>
                <w:sz w:val="24"/>
                <w:szCs w:val="24"/>
              </w:rPr>
              <w:t>в)</w:t>
            </w:r>
          </w:p>
          <w:p w:rsidR="00DC0C54" w:rsidRDefault="00DC0C54" w:rsidP="007C70C8">
            <w:pPr>
              <w:jc w:val="center"/>
              <w:rPr>
                <w:rFonts w:ascii="Times New Roman" w:hAnsi="Times New Roman"/>
                <w:sz w:val="24"/>
                <w:szCs w:val="24"/>
              </w:rPr>
            </w:pPr>
          </w:p>
          <w:p w:rsidR="00DC0C54" w:rsidRDefault="00DC0C54" w:rsidP="007C70C8">
            <w:pPr>
              <w:jc w:val="center"/>
              <w:rPr>
                <w:rFonts w:ascii="Times New Roman" w:hAnsi="Times New Roman"/>
                <w:sz w:val="24"/>
                <w:szCs w:val="24"/>
              </w:rPr>
            </w:pPr>
            <w:r>
              <w:rPr>
                <w:rFonts w:ascii="Times New Roman" w:hAnsi="Times New Roman"/>
                <w:sz w:val="24"/>
                <w:szCs w:val="24"/>
              </w:rPr>
              <w:t>5.</w:t>
            </w:r>
          </w:p>
          <w:p w:rsidR="00DC0C54" w:rsidRDefault="00DC0C54" w:rsidP="007C70C8">
            <w:pPr>
              <w:jc w:val="center"/>
              <w:rPr>
                <w:rFonts w:ascii="Times New Roman" w:hAnsi="Times New Roman"/>
                <w:sz w:val="24"/>
                <w:szCs w:val="24"/>
              </w:rPr>
            </w:pPr>
          </w:p>
          <w:p w:rsidR="00DC0C54" w:rsidRDefault="00DC0C54" w:rsidP="007C70C8">
            <w:pPr>
              <w:jc w:val="center"/>
              <w:rPr>
                <w:rFonts w:ascii="Times New Roman" w:hAnsi="Times New Roman"/>
                <w:sz w:val="24"/>
                <w:szCs w:val="24"/>
              </w:rPr>
            </w:pPr>
          </w:p>
          <w:p w:rsidR="00DC0C54" w:rsidRDefault="00DC0C54" w:rsidP="007C70C8">
            <w:pPr>
              <w:jc w:val="center"/>
              <w:rPr>
                <w:rFonts w:ascii="Times New Roman" w:hAnsi="Times New Roman"/>
                <w:sz w:val="24"/>
                <w:szCs w:val="24"/>
              </w:rPr>
            </w:pPr>
          </w:p>
          <w:p w:rsidR="00DC0C54" w:rsidRDefault="00DC0C54" w:rsidP="007C70C8">
            <w:pPr>
              <w:jc w:val="center"/>
              <w:rPr>
                <w:rFonts w:ascii="Times New Roman" w:hAnsi="Times New Roman"/>
                <w:sz w:val="24"/>
                <w:szCs w:val="24"/>
              </w:rPr>
            </w:pPr>
            <w:r>
              <w:rPr>
                <w:rFonts w:ascii="Times New Roman" w:hAnsi="Times New Roman"/>
                <w:sz w:val="24"/>
                <w:szCs w:val="24"/>
              </w:rPr>
              <w:t>а)</w:t>
            </w:r>
          </w:p>
          <w:p w:rsidR="00DC0C54" w:rsidRDefault="00DC0C54" w:rsidP="007C70C8">
            <w:pPr>
              <w:jc w:val="center"/>
              <w:rPr>
                <w:rFonts w:ascii="Times New Roman" w:hAnsi="Times New Roman"/>
                <w:sz w:val="24"/>
                <w:szCs w:val="24"/>
              </w:rPr>
            </w:pPr>
            <w:r>
              <w:rPr>
                <w:rFonts w:ascii="Times New Roman" w:hAnsi="Times New Roman"/>
                <w:sz w:val="24"/>
                <w:szCs w:val="24"/>
              </w:rPr>
              <w:t>б)</w:t>
            </w:r>
          </w:p>
          <w:p w:rsidR="00DC0C54" w:rsidRDefault="00DC0C54" w:rsidP="007C70C8">
            <w:pPr>
              <w:jc w:val="center"/>
              <w:rPr>
                <w:rFonts w:ascii="Times New Roman" w:hAnsi="Times New Roman"/>
                <w:sz w:val="24"/>
                <w:szCs w:val="24"/>
              </w:rPr>
            </w:pPr>
            <w:r>
              <w:rPr>
                <w:rFonts w:ascii="Times New Roman" w:hAnsi="Times New Roman"/>
                <w:sz w:val="24"/>
                <w:szCs w:val="24"/>
              </w:rPr>
              <w:t>в)</w:t>
            </w:r>
          </w:p>
          <w:p w:rsidR="00534E25" w:rsidRDefault="00534E25" w:rsidP="007C70C8">
            <w:pPr>
              <w:jc w:val="center"/>
              <w:rPr>
                <w:rFonts w:ascii="Times New Roman" w:hAnsi="Times New Roman"/>
                <w:sz w:val="24"/>
                <w:szCs w:val="24"/>
              </w:rPr>
            </w:pPr>
          </w:p>
          <w:p w:rsidR="00DC0C54" w:rsidRDefault="00DC0C54" w:rsidP="007C70C8">
            <w:pPr>
              <w:jc w:val="center"/>
              <w:rPr>
                <w:rFonts w:ascii="Times New Roman" w:hAnsi="Times New Roman"/>
                <w:sz w:val="24"/>
                <w:szCs w:val="24"/>
              </w:rPr>
            </w:pPr>
            <w:r>
              <w:rPr>
                <w:rFonts w:ascii="Times New Roman" w:hAnsi="Times New Roman"/>
                <w:sz w:val="24"/>
                <w:szCs w:val="24"/>
              </w:rPr>
              <w:lastRenderedPageBreak/>
              <w:t>г)</w:t>
            </w:r>
          </w:p>
          <w:p w:rsidR="00DC0C54" w:rsidRDefault="00DC0C54" w:rsidP="007C70C8">
            <w:pPr>
              <w:jc w:val="center"/>
              <w:rPr>
                <w:rFonts w:ascii="Times New Roman" w:hAnsi="Times New Roman"/>
                <w:sz w:val="24"/>
                <w:szCs w:val="24"/>
              </w:rPr>
            </w:pPr>
          </w:p>
          <w:p w:rsidR="00DC0C54" w:rsidRPr="00A45BBF" w:rsidRDefault="00DC0C54" w:rsidP="007C70C8">
            <w:pPr>
              <w:jc w:val="center"/>
              <w:rPr>
                <w:rFonts w:ascii="Times New Roman" w:hAnsi="Times New Roman"/>
                <w:sz w:val="24"/>
                <w:szCs w:val="24"/>
              </w:rPr>
            </w:pPr>
            <w:r>
              <w:rPr>
                <w:rFonts w:ascii="Times New Roman" w:hAnsi="Times New Roman"/>
                <w:sz w:val="24"/>
                <w:szCs w:val="24"/>
              </w:rPr>
              <w:t>д)</w:t>
            </w:r>
          </w:p>
        </w:tc>
        <w:tc>
          <w:tcPr>
            <w:tcW w:w="7621" w:type="dxa"/>
          </w:tcPr>
          <w:p w:rsidR="00255261" w:rsidRDefault="00DC0C54" w:rsidP="007C70C8">
            <w:pPr>
              <w:pStyle w:val="a9"/>
              <w:jc w:val="both"/>
              <w:rPr>
                <w:rFonts w:ascii="Times New Roman" w:hAnsi="Times New Roman"/>
                <w:sz w:val="24"/>
                <w:szCs w:val="24"/>
              </w:rPr>
            </w:pPr>
            <w:r>
              <w:rPr>
                <w:rFonts w:ascii="Times New Roman" w:hAnsi="Times New Roman"/>
                <w:sz w:val="24"/>
                <w:szCs w:val="24"/>
              </w:rPr>
              <w:lastRenderedPageBreak/>
              <w:t>О</w:t>
            </w:r>
            <w:r w:rsidRPr="00DC0C54">
              <w:rPr>
                <w:rFonts w:ascii="Times New Roman" w:hAnsi="Times New Roman"/>
                <w:sz w:val="24"/>
                <w:szCs w:val="24"/>
              </w:rPr>
              <w:t>существлени</w:t>
            </w:r>
            <w:r>
              <w:rPr>
                <w:rFonts w:ascii="Times New Roman" w:hAnsi="Times New Roman"/>
                <w:sz w:val="24"/>
                <w:szCs w:val="24"/>
              </w:rPr>
              <w:t>е</w:t>
            </w:r>
            <w:r w:rsidRPr="00DC0C54">
              <w:rPr>
                <w:rFonts w:ascii="Times New Roman" w:hAnsi="Times New Roman"/>
                <w:sz w:val="24"/>
                <w:szCs w:val="24"/>
              </w:rPr>
              <w:t xml:space="preserve"> специальных режимов федерального государственного контроля (надзора) качества и безопасности медицинской деятельности</w:t>
            </w:r>
          </w:p>
          <w:p w:rsidR="00DC0C54" w:rsidRDefault="00DC0C54" w:rsidP="007C70C8">
            <w:pPr>
              <w:pStyle w:val="a9"/>
              <w:jc w:val="both"/>
              <w:rPr>
                <w:rFonts w:ascii="Times New Roman" w:hAnsi="Times New Roman"/>
                <w:sz w:val="24"/>
                <w:szCs w:val="24"/>
              </w:rPr>
            </w:pPr>
            <w:r w:rsidRPr="00DC0C54">
              <w:rPr>
                <w:rFonts w:ascii="Times New Roman" w:hAnsi="Times New Roman"/>
                <w:sz w:val="24"/>
                <w:szCs w:val="24"/>
              </w:rPr>
              <w:t>Сведения о результатах проведения профилактических мероприятий, контрольных (надзорных) мероприятий, осуществления специальных режимов федерального государственного контроля (надзора) качества и безопасности медицинской деятельности</w:t>
            </w:r>
          </w:p>
          <w:p w:rsidR="00DC0C54" w:rsidRPr="00DC0C54" w:rsidRDefault="00DC0C54" w:rsidP="007C70C8">
            <w:pPr>
              <w:pStyle w:val="a9"/>
              <w:jc w:val="both"/>
              <w:rPr>
                <w:rFonts w:ascii="Times New Roman" w:hAnsi="Times New Roman"/>
                <w:sz w:val="24"/>
                <w:szCs w:val="24"/>
              </w:rPr>
            </w:pPr>
            <w:r>
              <w:rPr>
                <w:rFonts w:ascii="Times New Roman" w:hAnsi="Times New Roman"/>
                <w:sz w:val="24"/>
                <w:szCs w:val="24"/>
              </w:rPr>
              <w:t>Р</w:t>
            </w:r>
            <w:r w:rsidRPr="00DC0C54">
              <w:rPr>
                <w:rFonts w:ascii="Times New Roman" w:hAnsi="Times New Roman"/>
                <w:sz w:val="24"/>
                <w:szCs w:val="24"/>
              </w:rPr>
              <w:t>езультат</w:t>
            </w:r>
            <w:r>
              <w:rPr>
                <w:rFonts w:ascii="Times New Roman" w:hAnsi="Times New Roman"/>
                <w:sz w:val="24"/>
                <w:szCs w:val="24"/>
              </w:rPr>
              <w:t>ы</w:t>
            </w:r>
            <w:r w:rsidRPr="00DC0C54">
              <w:rPr>
                <w:rFonts w:ascii="Times New Roman" w:hAnsi="Times New Roman"/>
                <w:sz w:val="24"/>
                <w:szCs w:val="24"/>
              </w:rPr>
              <w:t xml:space="preserve"> контрольных (надзорных) мероприятий</w:t>
            </w:r>
          </w:p>
          <w:p w:rsidR="00DC0C54" w:rsidRDefault="00DC0C54" w:rsidP="007C70C8">
            <w:pPr>
              <w:pStyle w:val="a9"/>
              <w:jc w:val="both"/>
              <w:rPr>
                <w:rFonts w:ascii="Times New Roman" w:hAnsi="Times New Roman"/>
                <w:sz w:val="24"/>
                <w:szCs w:val="24"/>
              </w:rPr>
            </w:pPr>
            <w:r>
              <w:rPr>
                <w:rFonts w:ascii="Times New Roman" w:hAnsi="Times New Roman"/>
                <w:sz w:val="24"/>
                <w:szCs w:val="24"/>
              </w:rPr>
              <w:t>Р</w:t>
            </w:r>
            <w:r w:rsidRPr="00DC0C54">
              <w:rPr>
                <w:rFonts w:ascii="Times New Roman" w:hAnsi="Times New Roman"/>
                <w:sz w:val="24"/>
                <w:szCs w:val="24"/>
              </w:rPr>
              <w:t xml:space="preserve">ешения </w:t>
            </w:r>
            <w:r>
              <w:rPr>
                <w:rFonts w:ascii="Times New Roman" w:hAnsi="Times New Roman"/>
                <w:sz w:val="24"/>
                <w:szCs w:val="24"/>
              </w:rPr>
              <w:t>Росздравнадзора</w:t>
            </w:r>
          </w:p>
          <w:p w:rsidR="00DC0C54" w:rsidRPr="00DC0C54" w:rsidRDefault="00DC0C54" w:rsidP="007C70C8">
            <w:pPr>
              <w:pStyle w:val="a9"/>
              <w:jc w:val="both"/>
              <w:rPr>
                <w:rFonts w:ascii="Times New Roman" w:hAnsi="Times New Roman"/>
                <w:sz w:val="24"/>
                <w:szCs w:val="24"/>
              </w:rPr>
            </w:pPr>
            <w:r>
              <w:rPr>
                <w:rFonts w:ascii="Times New Roman" w:hAnsi="Times New Roman"/>
                <w:sz w:val="24"/>
                <w:szCs w:val="24"/>
              </w:rPr>
              <w:t>И</w:t>
            </w:r>
            <w:r w:rsidRPr="00DC0C54">
              <w:rPr>
                <w:rFonts w:ascii="Times New Roman" w:hAnsi="Times New Roman"/>
                <w:sz w:val="24"/>
                <w:szCs w:val="24"/>
              </w:rPr>
              <w:t>сполнени</w:t>
            </w:r>
            <w:r>
              <w:rPr>
                <w:rFonts w:ascii="Times New Roman" w:hAnsi="Times New Roman"/>
                <w:sz w:val="24"/>
                <w:szCs w:val="24"/>
              </w:rPr>
              <w:t>е</w:t>
            </w:r>
            <w:r w:rsidRPr="00DC0C54">
              <w:rPr>
                <w:rFonts w:ascii="Times New Roman" w:hAnsi="Times New Roman"/>
                <w:sz w:val="24"/>
                <w:szCs w:val="24"/>
              </w:rPr>
              <w:t xml:space="preserve"> решений Росздравнадзора</w:t>
            </w:r>
          </w:p>
          <w:p w:rsidR="00DC0C54" w:rsidRPr="00DC0C54" w:rsidRDefault="00DC0C54" w:rsidP="007C70C8">
            <w:pPr>
              <w:pStyle w:val="a9"/>
              <w:jc w:val="both"/>
              <w:rPr>
                <w:rFonts w:ascii="Times New Roman" w:hAnsi="Times New Roman"/>
                <w:sz w:val="24"/>
                <w:szCs w:val="24"/>
              </w:rPr>
            </w:pPr>
            <w:r>
              <w:rPr>
                <w:rFonts w:ascii="Times New Roman" w:hAnsi="Times New Roman"/>
                <w:sz w:val="24"/>
                <w:szCs w:val="24"/>
              </w:rPr>
              <w:lastRenderedPageBreak/>
              <w:t>Р</w:t>
            </w:r>
            <w:r w:rsidRPr="00DC0C54">
              <w:rPr>
                <w:rFonts w:ascii="Times New Roman" w:hAnsi="Times New Roman"/>
                <w:sz w:val="24"/>
                <w:szCs w:val="24"/>
              </w:rPr>
              <w:t>езультат</w:t>
            </w:r>
            <w:r>
              <w:rPr>
                <w:rFonts w:ascii="Times New Roman" w:hAnsi="Times New Roman"/>
                <w:sz w:val="24"/>
                <w:szCs w:val="24"/>
              </w:rPr>
              <w:t>ы</w:t>
            </w:r>
            <w:r w:rsidRPr="00DC0C54">
              <w:rPr>
                <w:rFonts w:ascii="Times New Roman" w:hAnsi="Times New Roman"/>
                <w:sz w:val="24"/>
                <w:szCs w:val="24"/>
              </w:rPr>
              <w:t xml:space="preserve"> досудебного и судебного обжалования решений </w:t>
            </w:r>
            <w:r>
              <w:rPr>
                <w:rFonts w:ascii="Times New Roman" w:hAnsi="Times New Roman"/>
                <w:sz w:val="24"/>
                <w:szCs w:val="24"/>
              </w:rPr>
              <w:t>Росздравнадзора</w:t>
            </w:r>
            <w:r w:rsidRPr="00DC0C54">
              <w:rPr>
                <w:rFonts w:ascii="Times New Roman" w:hAnsi="Times New Roman"/>
                <w:sz w:val="24"/>
                <w:szCs w:val="24"/>
              </w:rPr>
              <w:t>, действий (бездействия) их должностных лиц;</w:t>
            </w:r>
          </w:p>
          <w:p w:rsidR="00DC0C54" w:rsidRPr="00A45BBF" w:rsidRDefault="00DC0C54" w:rsidP="007C70C8">
            <w:pPr>
              <w:pStyle w:val="a9"/>
              <w:jc w:val="both"/>
              <w:rPr>
                <w:rFonts w:ascii="Times New Roman" w:hAnsi="Times New Roman"/>
                <w:sz w:val="24"/>
                <w:szCs w:val="24"/>
              </w:rPr>
            </w:pPr>
            <w:r>
              <w:rPr>
                <w:rFonts w:ascii="Times New Roman" w:hAnsi="Times New Roman"/>
                <w:sz w:val="24"/>
                <w:szCs w:val="24"/>
              </w:rPr>
              <w:t>Р</w:t>
            </w:r>
            <w:r w:rsidRPr="00DC0C54">
              <w:rPr>
                <w:rFonts w:ascii="Times New Roman" w:hAnsi="Times New Roman"/>
                <w:sz w:val="24"/>
                <w:szCs w:val="24"/>
              </w:rPr>
              <w:t>еализаци</w:t>
            </w:r>
            <w:r>
              <w:rPr>
                <w:rFonts w:ascii="Times New Roman" w:hAnsi="Times New Roman"/>
                <w:sz w:val="24"/>
                <w:szCs w:val="24"/>
              </w:rPr>
              <w:t>я</w:t>
            </w:r>
            <w:r w:rsidRPr="00DC0C54">
              <w:rPr>
                <w:rFonts w:ascii="Times New Roman" w:hAnsi="Times New Roman"/>
                <w:sz w:val="24"/>
                <w:szCs w:val="24"/>
              </w:rPr>
              <w:t xml:space="preserve">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возникновения таких нарушений.</w:t>
            </w:r>
          </w:p>
        </w:tc>
        <w:tc>
          <w:tcPr>
            <w:tcW w:w="1559" w:type="dxa"/>
          </w:tcPr>
          <w:p w:rsidR="00255261" w:rsidRDefault="000D6A6B" w:rsidP="007C70C8">
            <w:pPr>
              <w:jc w:val="center"/>
              <w:rPr>
                <w:rFonts w:ascii="Times New Roman" w:hAnsi="Times New Roman"/>
                <w:sz w:val="24"/>
                <w:szCs w:val="24"/>
              </w:rPr>
            </w:pPr>
            <w:r>
              <w:rPr>
                <w:rFonts w:ascii="Times New Roman" w:hAnsi="Times New Roman"/>
                <w:sz w:val="24"/>
                <w:szCs w:val="24"/>
              </w:rPr>
              <w:lastRenderedPageBreak/>
              <w:t>76</w:t>
            </w:r>
          </w:p>
          <w:p w:rsidR="006F589B" w:rsidRDefault="006F589B" w:rsidP="007C70C8">
            <w:pPr>
              <w:jc w:val="center"/>
              <w:rPr>
                <w:rFonts w:ascii="Times New Roman" w:hAnsi="Times New Roman"/>
                <w:sz w:val="24"/>
                <w:szCs w:val="24"/>
              </w:rPr>
            </w:pPr>
          </w:p>
          <w:p w:rsidR="006F589B" w:rsidRDefault="000D6A6B" w:rsidP="007C70C8">
            <w:pPr>
              <w:jc w:val="center"/>
              <w:rPr>
                <w:rFonts w:ascii="Times New Roman" w:hAnsi="Times New Roman"/>
                <w:sz w:val="24"/>
                <w:szCs w:val="24"/>
              </w:rPr>
            </w:pPr>
            <w:r>
              <w:rPr>
                <w:rFonts w:ascii="Times New Roman" w:hAnsi="Times New Roman"/>
                <w:sz w:val="24"/>
                <w:szCs w:val="24"/>
              </w:rPr>
              <w:t>76</w:t>
            </w:r>
          </w:p>
          <w:p w:rsidR="006F589B" w:rsidRDefault="006F589B" w:rsidP="007C70C8">
            <w:pPr>
              <w:jc w:val="center"/>
              <w:rPr>
                <w:rFonts w:ascii="Times New Roman" w:hAnsi="Times New Roman"/>
                <w:sz w:val="24"/>
                <w:szCs w:val="24"/>
              </w:rPr>
            </w:pPr>
          </w:p>
          <w:p w:rsidR="006F589B" w:rsidRDefault="006F589B" w:rsidP="007C70C8">
            <w:pPr>
              <w:jc w:val="center"/>
              <w:rPr>
                <w:rFonts w:ascii="Times New Roman" w:hAnsi="Times New Roman"/>
                <w:sz w:val="24"/>
                <w:szCs w:val="24"/>
              </w:rPr>
            </w:pPr>
          </w:p>
          <w:p w:rsidR="006F589B" w:rsidRDefault="006F589B" w:rsidP="007C70C8">
            <w:pPr>
              <w:jc w:val="center"/>
              <w:rPr>
                <w:rFonts w:ascii="Times New Roman" w:hAnsi="Times New Roman"/>
                <w:sz w:val="24"/>
                <w:szCs w:val="24"/>
              </w:rPr>
            </w:pPr>
          </w:p>
          <w:p w:rsidR="006F589B" w:rsidRDefault="000D6A6B" w:rsidP="007C70C8">
            <w:pPr>
              <w:jc w:val="center"/>
              <w:rPr>
                <w:rFonts w:ascii="Times New Roman" w:hAnsi="Times New Roman"/>
                <w:sz w:val="24"/>
                <w:szCs w:val="24"/>
              </w:rPr>
            </w:pPr>
            <w:r>
              <w:rPr>
                <w:rFonts w:ascii="Times New Roman" w:hAnsi="Times New Roman"/>
                <w:sz w:val="24"/>
                <w:szCs w:val="24"/>
              </w:rPr>
              <w:t>76</w:t>
            </w:r>
          </w:p>
          <w:p w:rsidR="006F589B" w:rsidRDefault="000D6A6B" w:rsidP="007C70C8">
            <w:pPr>
              <w:jc w:val="center"/>
              <w:rPr>
                <w:rFonts w:ascii="Times New Roman" w:hAnsi="Times New Roman"/>
                <w:sz w:val="24"/>
                <w:szCs w:val="24"/>
              </w:rPr>
            </w:pPr>
            <w:r>
              <w:rPr>
                <w:rFonts w:ascii="Times New Roman" w:hAnsi="Times New Roman"/>
                <w:sz w:val="24"/>
                <w:szCs w:val="24"/>
              </w:rPr>
              <w:t>78</w:t>
            </w:r>
          </w:p>
          <w:p w:rsidR="006F589B" w:rsidRDefault="000D6A6B" w:rsidP="007C70C8">
            <w:pPr>
              <w:jc w:val="center"/>
              <w:rPr>
                <w:rFonts w:ascii="Times New Roman" w:hAnsi="Times New Roman"/>
                <w:sz w:val="24"/>
                <w:szCs w:val="24"/>
              </w:rPr>
            </w:pPr>
            <w:r>
              <w:rPr>
                <w:rFonts w:ascii="Times New Roman" w:hAnsi="Times New Roman"/>
                <w:sz w:val="24"/>
                <w:szCs w:val="24"/>
              </w:rPr>
              <w:t>80</w:t>
            </w:r>
          </w:p>
          <w:p w:rsidR="006F589B" w:rsidRDefault="006F589B" w:rsidP="007C70C8">
            <w:pPr>
              <w:jc w:val="center"/>
              <w:rPr>
                <w:rFonts w:ascii="Times New Roman" w:hAnsi="Times New Roman"/>
                <w:sz w:val="24"/>
                <w:szCs w:val="24"/>
              </w:rPr>
            </w:pPr>
          </w:p>
          <w:p w:rsidR="006F589B" w:rsidRDefault="006F589B" w:rsidP="007C70C8">
            <w:pPr>
              <w:jc w:val="center"/>
              <w:rPr>
                <w:rFonts w:ascii="Times New Roman" w:hAnsi="Times New Roman"/>
                <w:sz w:val="24"/>
                <w:szCs w:val="24"/>
              </w:rPr>
            </w:pPr>
            <w:r>
              <w:rPr>
                <w:rFonts w:ascii="Times New Roman" w:hAnsi="Times New Roman"/>
                <w:sz w:val="24"/>
                <w:szCs w:val="24"/>
              </w:rPr>
              <w:lastRenderedPageBreak/>
              <w:t>8</w:t>
            </w:r>
            <w:r w:rsidR="000D6A6B">
              <w:rPr>
                <w:rFonts w:ascii="Times New Roman" w:hAnsi="Times New Roman"/>
                <w:sz w:val="24"/>
                <w:szCs w:val="24"/>
              </w:rPr>
              <w:t>0</w:t>
            </w:r>
          </w:p>
          <w:p w:rsidR="006F589B" w:rsidRDefault="006F589B" w:rsidP="007C70C8">
            <w:pPr>
              <w:jc w:val="center"/>
              <w:rPr>
                <w:rFonts w:ascii="Times New Roman" w:hAnsi="Times New Roman"/>
                <w:sz w:val="24"/>
                <w:szCs w:val="24"/>
              </w:rPr>
            </w:pPr>
          </w:p>
          <w:p w:rsidR="006F589B" w:rsidRDefault="006F589B" w:rsidP="007C70C8">
            <w:pPr>
              <w:jc w:val="center"/>
              <w:rPr>
                <w:rFonts w:ascii="Times New Roman" w:hAnsi="Times New Roman"/>
                <w:sz w:val="24"/>
                <w:szCs w:val="24"/>
              </w:rPr>
            </w:pPr>
            <w:r>
              <w:rPr>
                <w:rFonts w:ascii="Times New Roman" w:hAnsi="Times New Roman"/>
                <w:sz w:val="24"/>
                <w:szCs w:val="24"/>
              </w:rPr>
              <w:t>8</w:t>
            </w:r>
            <w:r w:rsidR="000D6A6B">
              <w:rPr>
                <w:rFonts w:ascii="Times New Roman" w:hAnsi="Times New Roman"/>
                <w:sz w:val="24"/>
                <w:szCs w:val="24"/>
              </w:rPr>
              <w:t>0</w:t>
            </w:r>
          </w:p>
          <w:p w:rsidR="006F589B" w:rsidRDefault="006F589B" w:rsidP="007C70C8">
            <w:pPr>
              <w:jc w:val="center"/>
              <w:rPr>
                <w:rFonts w:ascii="Times New Roman" w:hAnsi="Times New Roman"/>
                <w:sz w:val="24"/>
                <w:szCs w:val="24"/>
              </w:rPr>
            </w:pPr>
          </w:p>
          <w:p w:rsidR="006F589B" w:rsidRPr="00A45BBF" w:rsidRDefault="006F589B" w:rsidP="007C70C8">
            <w:pPr>
              <w:jc w:val="center"/>
              <w:rPr>
                <w:rFonts w:ascii="Times New Roman" w:hAnsi="Times New Roman"/>
                <w:sz w:val="24"/>
                <w:szCs w:val="24"/>
              </w:rPr>
            </w:pPr>
          </w:p>
        </w:tc>
      </w:tr>
      <w:tr w:rsidR="00D939F4" w:rsidRPr="00A45BBF" w:rsidTr="00084FA8">
        <w:tc>
          <w:tcPr>
            <w:tcW w:w="709" w:type="dxa"/>
          </w:tcPr>
          <w:p w:rsidR="00255261" w:rsidRDefault="00DC0C54" w:rsidP="007C70C8">
            <w:pPr>
              <w:jc w:val="center"/>
              <w:rPr>
                <w:rFonts w:ascii="Times New Roman" w:hAnsi="Times New Roman"/>
                <w:sz w:val="24"/>
                <w:szCs w:val="24"/>
              </w:rPr>
            </w:pPr>
            <w:r>
              <w:rPr>
                <w:rFonts w:ascii="Times New Roman" w:hAnsi="Times New Roman"/>
                <w:sz w:val="24"/>
                <w:szCs w:val="24"/>
              </w:rPr>
              <w:lastRenderedPageBreak/>
              <w:t>6.</w:t>
            </w:r>
          </w:p>
          <w:p w:rsidR="00084FA8" w:rsidRDefault="00084FA8" w:rsidP="007C70C8">
            <w:pPr>
              <w:jc w:val="center"/>
              <w:rPr>
                <w:rFonts w:ascii="Times New Roman" w:hAnsi="Times New Roman"/>
                <w:sz w:val="24"/>
                <w:szCs w:val="24"/>
              </w:rPr>
            </w:pPr>
          </w:p>
          <w:p w:rsidR="00DC0C54" w:rsidRDefault="00DC0C54" w:rsidP="007C70C8">
            <w:pPr>
              <w:jc w:val="center"/>
              <w:rPr>
                <w:rFonts w:ascii="Times New Roman" w:hAnsi="Times New Roman"/>
                <w:sz w:val="24"/>
                <w:szCs w:val="24"/>
              </w:rPr>
            </w:pPr>
            <w:r>
              <w:rPr>
                <w:rFonts w:ascii="Times New Roman" w:hAnsi="Times New Roman"/>
                <w:sz w:val="24"/>
                <w:szCs w:val="24"/>
              </w:rPr>
              <w:t>7.</w:t>
            </w:r>
          </w:p>
          <w:p w:rsidR="00DC0C54" w:rsidRDefault="00DC0C54" w:rsidP="007C70C8">
            <w:pPr>
              <w:jc w:val="center"/>
              <w:rPr>
                <w:rFonts w:ascii="Times New Roman" w:hAnsi="Times New Roman"/>
                <w:sz w:val="24"/>
                <w:szCs w:val="24"/>
              </w:rPr>
            </w:pPr>
          </w:p>
          <w:p w:rsidR="00DC0C54" w:rsidRDefault="00DC0C54" w:rsidP="007C70C8">
            <w:pPr>
              <w:jc w:val="center"/>
              <w:rPr>
                <w:rFonts w:ascii="Times New Roman" w:hAnsi="Times New Roman"/>
                <w:sz w:val="24"/>
                <w:szCs w:val="24"/>
              </w:rPr>
            </w:pPr>
          </w:p>
          <w:p w:rsidR="00DC0C54" w:rsidRPr="00A45BBF" w:rsidRDefault="00DC0C54" w:rsidP="007C70C8">
            <w:pPr>
              <w:jc w:val="center"/>
              <w:rPr>
                <w:rFonts w:ascii="Times New Roman" w:hAnsi="Times New Roman"/>
                <w:sz w:val="24"/>
                <w:szCs w:val="24"/>
              </w:rPr>
            </w:pPr>
            <w:r>
              <w:rPr>
                <w:rFonts w:ascii="Times New Roman" w:hAnsi="Times New Roman"/>
                <w:sz w:val="24"/>
                <w:szCs w:val="24"/>
              </w:rPr>
              <w:t>8.</w:t>
            </w:r>
          </w:p>
        </w:tc>
        <w:tc>
          <w:tcPr>
            <w:tcW w:w="7621" w:type="dxa"/>
          </w:tcPr>
          <w:p w:rsidR="00DC0C54" w:rsidRPr="00DC0C54" w:rsidRDefault="00DC0C54" w:rsidP="007C70C8">
            <w:pPr>
              <w:pStyle w:val="a9"/>
              <w:jc w:val="both"/>
              <w:rPr>
                <w:rFonts w:ascii="Times New Roman" w:hAnsi="Times New Roman"/>
                <w:sz w:val="24"/>
                <w:szCs w:val="24"/>
              </w:rPr>
            </w:pPr>
            <w:r w:rsidRPr="00DC0C54">
              <w:rPr>
                <w:rFonts w:ascii="Times New Roman" w:hAnsi="Times New Roman"/>
                <w:sz w:val="24"/>
                <w:szCs w:val="24"/>
              </w:rPr>
              <w:t>Сведения об индикат</w:t>
            </w:r>
            <w:r>
              <w:rPr>
                <w:rFonts w:ascii="Times New Roman" w:hAnsi="Times New Roman"/>
                <w:sz w:val="24"/>
                <w:szCs w:val="24"/>
              </w:rPr>
              <w:t xml:space="preserve">ивных показателях </w:t>
            </w:r>
            <w:r w:rsidR="00084FA8" w:rsidRPr="00084FA8">
              <w:rPr>
                <w:rFonts w:ascii="Times New Roman" w:hAnsi="Times New Roman"/>
                <w:sz w:val="24"/>
                <w:szCs w:val="24"/>
              </w:rPr>
              <w:t>федерально</w:t>
            </w:r>
            <w:r w:rsidR="00084FA8">
              <w:rPr>
                <w:rFonts w:ascii="Times New Roman" w:hAnsi="Times New Roman"/>
                <w:sz w:val="24"/>
                <w:szCs w:val="24"/>
              </w:rPr>
              <w:t>го</w:t>
            </w:r>
            <w:r w:rsidR="00084FA8" w:rsidRPr="00084FA8">
              <w:rPr>
                <w:rFonts w:ascii="Times New Roman" w:hAnsi="Times New Roman"/>
                <w:sz w:val="24"/>
                <w:szCs w:val="24"/>
              </w:rPr>
              <w:t xml:space="preserve"> государственно</w:t>
            </w:r>
            <w:r w:rsidR="00084FA8">
              <w:rPr>
                <w:rFonts w:ascii="Times New Roman" w:hAnsi="Times New Roman"/>
                <w:sz w:val="24"/>
                <w:szCs w:val="24"/>
              </w:rPr>
              <w:t>го</w:t>
            </w:r>
            <w:r w:rsidR="00084FA8" w:rsidRPr="00084FA8">
              <w:rPr>
                <w:rFonts w:ascii="Times New Roman" w:hAnsi="Times New Roman"/>
                <w:sz w:val="24"/>
                <w:szCs w:val="24"/>
              </w:rPr>
              <w:t xml:space="preserve"> контрол</w:t>
            </w:r>
            <w:r w:rsidR="00084FA8">
              <w:rPr>
                <w:rFonts w:ascii="Times New Roman" w:hAnsi="Times New Roman"/>
                <w:sz w:val="24"/>
                <w:szCs w:val="24"/>
              </w:rPr>
              <w:t>я</w:t>
            </w:r>
            <w:r w:rsidR="00084FA8" w:rsidRPr="00084FA8">
              <w:rPr>
                <w:rFonts w:ascii="Times New Roman" w:hAnsi="Times New Roman"/>
                <w:sz w:val="24"/>
                <w:szCs w:val="24"/>
              </w:rPr>
              <w:t xml:space="preserve"> (надзор</w:t>
            </w:r>
            <w:r w:rsidR="00084FA8">
              <w:rPr>
                <w:rFonts w:ascii="Times New Roman" w:hAnsi="Times New Roman"/>
                <w:sz w:val="24"/>
                <w:szCs w:val="24"/>
              </w:rPr>
              <w:t>а</w:t>
            </w:r>
            <w:r w:rsidR="00084FA8" w:rsidRPr="00084FA8">
              <w:rPr>
                <w:rFonts w:ascii="Times New Roman" w:hAnsi="Times New Roman"/>
                <w:sz w:val="24"/>
                <w:szCs w:val="24"/>
              </w:rPr>
              <w:t>) качества и безопасности медицинской деятельности</w:t>
            </w:r>
          </w:p>
          <w:p w:rsidR="00DC0C54" w:rsidRPr="00DC0C54" w:rsidRDefault="00DC0C54" w:rsidP="007C70C8">
            <w:pPr>
              <w:pStyle w:val="a9"/>
              <w:jc w:val="both"/>
              <w:rPr>
                <w:rFonts w:ascii="Times New Roman" w:hAnsi="Times New Roman"/>
                <w:sz w:val="24"/>
                <w:szCs w:val="24"/>
              </w:rPr>
            </w:pPr>
            <w:r w:rsidRPr="00DC0C54">
              <w:rPr>
                <w:rFonts w:ascii="Times New Roman" w:hAnsi="Times New Roman"/>
                <w:sz w:val="24"/>
                <w:szCs w:val="24"/>
              </w:rPr>
              <w:t>Сведения о достижении ключевых показателей, в том числе о влиянии профилактических мероприятий и контрольных (надзорных) мероприятий на достижение ключевых показателей</w:t>
            </w:r>
          </w:p>
          <w:p w:rsidR="00DC0C54" w:rsidRPr="00DC0C54" w:rsidRDefault="00DC0C54" w:rsidP="007C70C8">
            <w:pPr>
              <w:pStyle w:val="a9"/>
              <w:jc w:val="both"/>
              <w:rPr>
                <w:rFonts w:ascii="Times New Roman" w:hAnsi="Times New Roman"/>
                <w:b/>
                <w:sz w:val="24"/>
                <w:szCs w:val="24"/>
              </w:rPr>
            </w:pPr>
            <w:r w:rsidRPr="00DC0C54">
              <w:rPr>
                <w:rFonts w:ascii="Times New Roman" w:hAnsi="Times New Roman"/>
                <w:sz w:val="24"/>
                <w:szCs w:val="24"/>
              </w:rPr>
              <w:t xml:space="preserve">Выводы и предложения по итогам организации и осуществления </w:t>
            </w:r>
            <w:r w:rsidR="00084FA8" w:rsidRPr="00084FA8">
              <w:rPr>
                <w:rFonts w:ascii="Times New Roman" w:hAnsi="Times New Roman"/>
                <w:sz w:val="24"/>
                <w:szCs w:val="24"/>
              </w:rPr>
              <w:t xml:space="preserve">федерального государственного контроля (надзора) качества и безопасности медицинской деятельности </w:t>
            </w:r>
          </w:p>
          <w:p w:rsidR="00255261" w:rsidRPr="00A45BBF" w:rsidRDefault="00255261" w:rsidP="007C70C8">
            <w:pPr>
              <w:pStyle w:val="a9"/>
              <w:jc w:val="both"/>
              <w:rPr>
                <w:rFonts w:ascii="Times New Roman" w:hAnsi="Times New Roman"/>
                <w:sz w:val="24"/>
                <w:szCs w:val="24"/>
              </w:rPr>
            </w:pPr>
          </w:p>
        </w:tc>
        <w:tc>
          <w:tcPr>
            <w:tcW w:w="1559" w:type="dxa"/>
          </w:tcPr>
          <w:p w:rsidR="00255261" w:rsidRDefault="006F589B" w:rsidP="007C70C8">
            <w:pPr>
              <w:jc w:val="center"/>
              <w:rPr>
                <w:rFonts w:ascii="Times New Roman" w:hAnsi="Times New Roman"/>
                <w:sz w:val="24"/>
                <w:szCs w:val="24"/>
              </w:rPr>
            </w:pPr>
            <w:r>
              <w:rPr>
                <w:rFonts w:ascii="Times New Roman" w:hAnsi="Times New Roman"/>
                <w:sz w:val="24"/>
                <w:szCs w:val="24"/>
              </w:rPr>
              <w:t>8</w:t>
            </w:r>
            <w:r w:rsidR="000D6A6B">
              <w:rPr>
                <w:rFonts w:ascii="Times New Roman" w:hAnsi="Times New Roman"/>
                <w:sz w:val="24"/>
                <w:szCs w:val="24"/>
              </w:rPr>
              <w:t>1</w:t>
            </w:r>
          </w:p>
          <w:p w:rsidR="006F589B" w:rsidRDefault="006F589B" w:rsidP="007C70C8">
            <w:pPr>
              <w:jc w:val="center"/>
              <w:rPr>
                <w:rFonts w:ascii="Times New Roman" w:hAnsi="Times New Roman"/>
                <w:sz w:val="24"/>
                <w:szCs w:val="24"/>
              </w:rPr>
            </w:pPr>
          </w:p>
          <w:p w:rsidR="006F589B" w:rsidRDefault="006F589B" w:rsidP="007C70C8">
            <w:pPr>
              <w:jc w:val="center"/>
              <w:rPr>
                <w:rFonts w:ascii="Times New Roman" w:hAnsi="Times New Roman"/>
                <w:sz w:val="24"/>
                <w:szCs w:val="24"/>
              </w:rPr>
            </w:pPr>
            <w:r>
              <w:rPr>
                <w:rFonts w:ascii="Times New Roman" w:hAnsi="Times New Roman"/>
                <w:sz w:val="24"/>
                <w:szCs w:val="24"/>
              </w:rPr>
              <w:t>8</w:t>
            </w:r>
            <w:r w:rsidR="000D6A6B">
              <w:rPr>
                <w:rFonts w:ascii="Times New Roman" w:hAnsi="Times New Roman"/>
                <w:sz w:val="24"/>
                <w:szCs w:val="24"/>
              </w:rPr>
              <w:t>2</w:t>
            </w:r>
          </w:p>
          <w:p w:rsidR="006F589B" w:rsidRDefault="006F589B" w:rsidP="007C70C8">
            <w:pPr>
              <w:jc w:val="center"/>
              <w:rPr>
                <w:rFonts w:ascii="Times New Roman" w:hAnsi="Times New Roman"/>
                <w:sz w:val="24"/>
                <w:szCs w:val="24"/>
              </w:rPr>
            </w:pPr>
          </w:p>
          <w:p w:rsidR="006F589B" w:rsidRDefault="006F589B" w:rsidP="007C70C8">
            <w:pPr>
              <w:jc w:val="center"/>
              <w:rPr>
                <w:rFonts w:ascii="Times New Roman" w:hAnsi="Times New Roman"/>
                <w:sz w:val="24"/>
                <w:szCs w:val="24"/>
              </w:rPr>
            </w:pPr>
          </w:p>
          <w:p w:rsidR="006F589B" w:rsidRDefault="000D6A6B" w:rsidP="007C70C8">
            <w:pPr>
              <w:jc w:val="center"/>
              <w:rPr>
                <w:rFonts w:ascii="Times New Roman" w:hAnsi="Times New Roman"/>
                <w:sz w:val="24"/>
                <w:szCs w:val="24"/>
              </w:rPr>
            </w:pPr>
            <w:r>
              <w:rPr>
                <w:rFonts w:ascii="Times New Roman" w:hAnsi="Times New Roman"/>
                <w:sz w:val="24"/>
                <w:szCs w:val="24"/>
              </w:rPr>
              <w:t>88</w:t>
            </w:r>
          </w:p>
          <w:p w:rsidR="006F589B" w:rsidRPr="00A45BBF" w:rsidRDefault="006F589B"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bookmarkStart w:id="0" w:name="_Hlk475397483"/>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rPr>
          <w:trHeight w:val="3881"/>
        </w:trPr>
        <w:tc>
          <w:tcPr>
            <w:tcW w:w="709" w:type="dxa"/>
          </w:tcPr>
          <w:p w:rsidR="00A11BD0" w:rsidRPr="00A45BBF" w:rsidRDefault="00A11BD0" w:rsidP="007C70C8">
            <w:pPr>
              <w:jc w:val="center"/>
              <w:rPr>
                <w:rFonts w:ascii="Times New Roman" w:hAnsi="Times New Roman"/>
                <w:sz w:val="24"/>
                <w:szCs w:val="24"/>
              </w:rPr>
            </w:pPr>
          </w:p>
        </w:tc>
        <w:tc>
          <w:tcPr>
            <w:tcW w:w="7621" w:type="dxa"/>
          </w:tcPr>
          <w:p w:rsidR="00A11BD0" w:rsidRPr="00A45BBF" w:rsidRDefault="00A11BD0" w:rsidP="007C70C8">
            <w:pPr>
              <w:pStyle w:val="a9"/>
              <w:jc w:val="both"/>
              <w:rPr>
                <w:rFonts w:ascii="Times New Roman" w:hAnsi="Times New Roman"/>
                <w:sz w:val="24"/>
                <w:szCs w:val="24"/>
              </w:rPr>
            </w:pPr>
          </w:p>
        </w:tc>
        <w:tc>
          <w:tcPr>
            <w:tcW w:w="1559" w:type="dxa"/>
          </w:tcPr>
          <w:p w:rsidR="00A11BD0" w:rsidRPr="00A45BBF" w:rsidRDefault="00A11BD0" w:rsidP="007C70C8">
            <w:pPr>
              <w:jc w:val="center"/>
              <w:rPr>
                <w:rFonts w:ascii="Times New Roman" w:hAnsi="Times New Roman"/>
                <w:sz w:val="24"/>
                <w:szCs w:val="24"/>
              </w:rPr>
            </w:pPr>
          </w:p>
        </w:tc>
      </w:tr>
      <w:bookmarkEnd w:id="0"/>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10617A" w:rsidRPr="00A45BBF" w:rsidRDefault="0010617A"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776AE7" w:rsidRPr="00A45BBF" w:rsidRDefault="00776AE7"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r w:rsidR="00D939F4" w:rsidRPr="00A45BBF" w:rsidTr="00084FA8">
        <w:tc>
          <w:tcPr>
            <w:tcW w:w="709" w:type="dxa"/>
          </w:tcPr>
          <w:p w:rsidR="00255261" w:rsidRPr="00A45BBF" w:rsidRDefault="00255261" w:rsidP="007C70C8">
            <w:pPr>
              <w:jc w:val="center"/>
              <w:rPr>
                <w:rFonts w:ascii="Times New Roman" w:hAnsi="Times New Roman"/>
                <w:sz w:val="24"/>
                <w:szCs w:val="24"/>
              </w:rPr>
            </w:pPr>
          </w:p>
        </w:tc>
        <w:tc>
          <w:tcPr>
            <w:tcW w:w="7621" w:type="dxa"/>
          </w:tcPr>
          <w:p w:rsidR="00255261" w:rsidRPr="00A45BBF" w:rsidRDefault="00255261" w:rsidP="007C70C8">
            <w:pPr>
              <w:pStyle w:val="a9"/>
              <w:jc w:val="both"/>
              <w:rPr>
                <w:rFonts w:ascii="Times New Roman" w:hAnsi="Times New Roman"/>
                <w:sz w:val="24"/>
                <w:szCs w:val="24"/>
              </w:rPr>
            </w:pPr>
          </w:p>
        </w:tc>
        <w:tc>
          <w:tcPr>
            <w:tcW w:w="1559" w:type="dxa"/>
          </w:tcPr>
          <w:p w:rsidR="00255261" w:rsidRPr="00A45BBF" w:rsidRDefault="00255261" w:rsidP="007C70C8">
            <w:pPr>
              <w:jc w:val="center"/>
              <w:rPr>
                <w:rFonts w:ascii="Times New Roman" w:hAnsi="Times New Roman"/>
                <w:sz w:val="24"/>
                <w:szCs w:val="24"/>
              </w:rPr>
            </w:pPr>
          </w:p>
        </w:tc>
      </w:tr>
    </w:tbl>
    <w:p w:rsidR="00255261" w:rsidRPr="00A45BBF" w:rsidRDefault="00255261" w:rsidP="007C70C8">
      <w:pPr>
        <w:spacing w:after="0" w:line="240" w:lineRule="auto"/>
        <w:rPr>
          <w:rStyle w:val="ad"/>
          <w:rFonts w:ascii="Times New Roman" w:hAnsi="Times New Roman"/>
          <w:b/>
          <w:i w:val="0"/>
          <w:sz w:val="32"/>
          <w:szCs w:val="32"/>
        </w:rPr>
        <w:sectPr w:rsidR="00255261" w:rsidRPr="00A45BBF" w:rsidSect="00B80B8E">
          <w:footerReference w:type="first" r:id="rId11"/>
          <w:pgSz w:w="11906" w:h="16838" w:code="9"/>
          <w:pgMar w:top="851" w:right="851" w:bottom="1134" w:left="1276" w:header="709" w:footer="709" w:gutter="0"/>
          <w:cols w:space="708"/>
          <w:titlePg/>
          <w:docGrid w:linePitch="360"/>
        </w:sectPr>
      </w:pPr>
    </w:p>
    <w:p w:rsidR="00255261" w:rsidRPr="00A45BBF" w:rsidRDefault="00255261" w:rsidP="007C70C8">
      <w:pPr>
        <w:spacing w:after="0" w:line="240" w:lineRule="auto"/>
        <w:jc w:val="center"/>
        <w:rPr>
          <w:rStyle w:val="ad"/>
          <w:rFonts w:ascii="Times New Roman" w:hAnsi="Times New Roman"/>
          <w:b/>
          <w:sz w:val="28"/>
          <w:szCs w:val="28"/>
        </w:rPr>
      </w:pPr>
      <w:r w:rsidRPr="00A45BBF">
        <w:rPr>
          <w:rStyle w:val="ad"/>
          <w:rFonts w:ascii="Times New Roman" w:hAnsi="Times New Roman"/>
          <w:b/>
          <w:sz w:val="28"/>
          <w:szCs w:val="28"/>
        </w:rPr>
        <w:lastRenderedPageBreak/>
        <w:t>Введение</w:t>
      </w:r>
    </w:p>
    <w:p w:rsidR="002F0817" w:rsidRPr="00A45BBF" w:rsidRDefault="002F0817" w:rsidP="007C70C8">
      <w:pPr>
        <w:spacing w:after="0" w:line="240" w:lineRule="auto"/>
        <w:jc w:val="center"/>
        <w:rPr>
          <w:rStyle w:val="ad"/>
          <w:rFonts w:ascii="Times New Roman" w:hAnsi="Times New Roman"/>
          <w:b/>
          <w:sz w:val="28"/>
          <w:szCs w:val="28"/>
        </w:rPr>
      </w:pPr>
    </w:p>
    <w:p w:rsidR="003557A9" w:rsidRPr="00A45BBF" w:rsidRDefault="00C60024" w:rsidP="007C70C8">
      <w:pPr>
        <w:tabs>
          <w:tab w:val="left" w:pos="851"/>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Доклад</w:t>
      </w:r>
      <w:r w:rsidRPr="00C60024">
        <w:rPr>
          <w:rFonts w:ascii="Times New Roman" w:eastAsia="Times New Roman" w:hAnsi="Times New Roman"/>
          <w:sz w:val="28"/>
          <w:szCs w:val="28"/>
          <w:lang w:eastAsia="ru-RU"/>
        </w:rPr>
        <w:t xml:space="preserve"> Росздравнадзора об осуществлении федерального государственного контроля (надзора) качества и безопасности медицинской деятельности в 2021 году</w:t>
      </w:r>
      <w:r w:rsidR="003557A9" w:rsidRPr="00A45BBF">
        <w:rPr>
          <w:rFonts w:ascii="Times New Roman" w:hAnsi="Times New Roman"/>
          <w:sz w:val="28"/>
          <w:szCs w:val="28"/>
        </w:rPr>
        <w:t xml:space="preserve"> подготовлен Федеральной службой по надзору в сфере здравоохранения во исполнение статьи 7 пункта 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rPr>
        <w:t>,</w:t>
      </w:r>
      <w:r w:rsidR="003557A9" w:rsidRPr="00A45BBF">
        <w:rPr>
          <w:rFonts w:ascii="Times New Roman" w:hAnsi="Times New Roman"/>
          <w:sz w:val="28"/>
          <w:szCs w:val="28"/>
        </w:rPr>
        <w:t xml:space="preserve"> </w:t>
      </w:r>
      <w:r w:rsidRPr="00C60024">
        <w:rPr>
          <w:rFonts w:ascii="Times New Roman" w:hAnsi="Times New Roman"/>
          <w:sz w:val="28"/>
          <w:szCs w:val="28"/>
        </w:rPr>
        <w:t>част</w:t>
      </w:r>
      <w:r>
        <w:rPr>
          <w:rFonts w:ascii="Times New Roman" w:hAnsi="Times New Roman"/>
          <w:sz w:val="28"/>
          <w:szCs w:val="28"/>
        </w:rPr>
        <w:t>и</w:t>
      </w:r>
      <w:r w:rsidRPr="00C60024">
        <w:rPr>
          <w:rFonts w:ascii="Times New Roman" w:hAnsi="Times New Roman"/>
          <w:sz w:val="28"/>
          <w:szCs w:val="28"/>
        </w:rPr>
        <w:t xml:space="preserve"> 10 статьи 30 Федерального закона от 31.07.2020 </w:t>
      </w:r>
      <w:r>
        <w:rPr>
          <w:rFonts w:ascii="Times New Roman" w:hAnsi="Times New Roman"/>
          <w:sz w:val="28"/>
          <w:szCs w:val="28"/>
        </w:rPr>
        <w:t>№</w:t>
      </w:r>
      <w:r w:rsidRPr="00C60024">
        <w:rPr>
          <w:rFonts w:ascii="Times New Roman" w:hAnsi="Times New Roman"/>
          <w:sz w:val="28"/>
          <w:szCs w:val="28"/>
        </w:rPr>
        <w:t xml:space="preserve"> 248-ФЗ</w:t>
      </w:r>
      <w:r>
        <w:rPr>
          <w:rFonts w:ascii="Times New Roman" w:hAnsi="Times New Roman"/>
          <w:sz w:val="28"/>
          <w:szCs w:val="28"/>
        </w:rPr>
        <w:t xml:space="preserve"> «</w:t>
      </w:r>
      <w:r w:rsidRPr="00C60024">
        <w:rPr>
          <w:rFonts w:ascii="Times New Roman" w:hAnsi="Times New Roman"/>
          <w:sz w:val="28"/>
          <w:szCs w:val="28"/>
        </w:rPr>
        <w:t>О государственном контроле (надзоре) и муниципальном контроле в Российской Федерации</w:t>
      </w:r>
      <w:r>
        <w:rPr>
          <w:rFonts w:ascii="Times New Roman" w:hAnsi="Times New Roman"/>
          <w:sz w:val="28"/>
          <w:szCs w:val="28"/>
        </w:rPr>
        <w:t xml:space="preserve">», </w:t>
      </w:r>
      <w:r w:rsidR="003557A9" w:rsidRPr="00A45BBF">
        <w:rPr>
          <w:rFonts w:ascii="Times New Roman" w:hAnsi="Times New Roman"/>
          <w:sz w:val="28"/>
          <w:szCs w:val="28"/>
        </w:rPr>
        <w:t>постановления Правительства Российской Федерации от 05.04.2010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w:t>
      </w:r>
      <w:r w:rsidR="00FB23FF" w:rsidRPr="00A45BBF">
        <w:rPr>
          <w:rFonts w:ascii="Times New Roman" w:hAnsi="Times New Roman"/>
          <w:sz w:val="28"/>
          <w:szCs w:val="28"/>
        </w:rPr>
        <w:t>ости такого контроля (надзора)»</w:t>
      </w:r>
      <w:r>
        <w:rPr>
          <w:rFonts w:ascii="Times New Roman" w:hAnsi="Times New Roman"/>
          <w:sz w:val="28"/>
          <w:szCs w:val="28"/>
        </w:rPr>
        <w:t>, п</w:t>
      </w:r>
      <w:r w:rsidRPr="00C60024">
        <w:rPr>
          <w:rFonts w:ascii="Times New Roman" w:hAnsi="Times New Roman"/>
          <w:sz w:val="28"/>
          <w:szCs w:val="28"/>
        </w:rPr>
        <w:t>остановлени</w:t>
      </w:r>
      <w:r>
        <w:rPr>
          <w:rFonts w:ascii="Times New Roman" w:hAnsi="Times New Roman"/>
          <w:sz w:val="28"/>
          <w:szCs w:val="28"/>
        </w:rPr>
        <w:t>я</w:t>
      </w:r>
      <w:r w:rsidRPr="00C60024">
        <w:rPr>
          <w:rFonts w:ascii="Times New Roman" w:hAnsi="Times New Roman"/>
          <w:sz w:val="28"/>
          <w:szCs w:val="28"/>
        </w:rPr>
        <w:t xml:space="preserve"> Правительства Российской Федерации от 07.12.2020 </w:t>
      </w:r>
      <w:r>
        <w:rPr>
          <w:rFonts w:ascii="Times New Roman" w:hAnsi="Times New Roman"/>
          <w:sz w:val="28"/>
          <w:szCs w:val="28"/>
        </w:rPr>
        <w:t>№</w:t>
      </w:r>
      <w:r w:rsidRPr="00C60024">
        <w:rPr>
          <w:rFonts w:ascii="Times New Roman" w:hAnsi="Times New Roman"/>
          <w:sz w:val="28"/>
          <w:szCs w:val="28"/>
        </w:rPr>
        <w:t xml:space="preserve"> 2041</w:t>
      </w:r>
      <w:r>
        <w:rPr>
          <w:rFonts w:ascii="Times New Roman" w:hAnsi="Times New Roman"/>
          <w:sz w:val="28"/>
          <w:szCs w:val="28"/>
        </w:rPr>
        <w:t xml:space="preserve"> «</w:t>
      </w:r>
      <w:r w:rsidRPr="00C60024">
        <w:rPr>
          <w:rFonts w:ascii="Times New Roman" w:hAnsi="Times New Roman"/>
          <w:sz w:val="28"/>
          <w:szCs w:val="28"/>
        </w:rPr>
        <w: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Pr>
          <w:rFonts w:ascii="Times New Roman" w:hAnsi="Times New Roman"/>
          <w:sz w:val="28"/>
          <w:szCs w:val="28"/>
        </w:rPr>
        <w:t xml:space="preserve">» </w:t>
      </w:r>
      <w:r w:rsidR="003557A9" w:rsidRPr="00A45BBF">
        <w:rPr>
          <w:rFonts w:ascii="Times New Roman" w:hAnsi="Times New Roman"/>
          <w:sz w:val="28"/>
          <w:szCs w:val="28"/>
        </w:rPr>
        <w:t xml:space="preserve">в целях обеспечения органов, организаций и населения Российской Федерации объективной информацией о результатах государственного контроля </w:t>
      </w:r>
      <w:r w:rsidRPr="00C60024">
        <w:rPr>
          <w:rFonts w:ascii="Times New Roman" w:hAnsi="Times New Roman"/>
          <w:sz w:val="28"/>
          <w:szCs w:val="28"/>
        </w:rPr>
        <w:t>качества и безопасности медицинской деятельности</w:t>
      </w:r>
      <w:r w:rsidR="003557A9" w:rsidRPr="00A45BBF">
        <w:rPr>
          <w:rFonts w:ascii="Times New Roman" w:hAnsi="Times New Roman"/>
          <w:sz w:val="28"/>
          <w:szCs w:val="28"/>
        </w:rPr>
        <w:t>.</w:t>
      </w:r>
    </w:p>
    <w:p w:rsidR="003557A9" w:rsidRPr="00A45BBF" w:rsidRDefault="003557A9" w:rsidP="007C70C8">
      <w:pPr>
        <w:spacing w:after="0" w:line="240" w:lineRule="auto"/>
        <w:ind w:firstLine="709"/>
        <w:jc w:val="both"/>
        <w:rPr>
          <w:rFonts w:ascii="Times New Roman" w:hAnsi="Times New Roman"/>
          <w:sz w:val="28"/>
          <w:szCs w:val="28"/>
        </w:rPr>
      </w:pPr>
      <w:r w:rsidRPr="00A45BBF">
        <w:rPr>
          <w:rFonts w:ascii="Times New Roman" w:hAnsi="Times New Roman"/>
          <w:sz w:val="28"/>
          <w:szCs w:val="28"/>
        </w:rPr>
        <w:t xml:space="preserve">Федеральная служба по надзору в сфере здравоохранения осуществляет </w:t>
      </w:r>
      <w:r w:rsidR="00C60024" w:rsidRPr="00C60024">
        <w:rPr>
          <w:rFonts w:ascii="Times New Roman" w:hAnsi="Times New Roman"/>
          <w:sz w:val="28"/>
          <w:szCs w:val="28"/>
        </w:rPr>
        <w:t>федеральн</w:t>
      </w:r>
      <w:r w:rsidR="00C60024">
        <w:rPr>
          <w:rFonts w:ascii="Times New Roman" w:hAnsi="Times New Roman"/>
          <w:sz w:val="28"/>
          <w:szCs w:val="28"/>
        </w:rPr>
        <w:t>ый</w:t>
      </w:r>
      <w:r w:rsidR="00C60024" w:rsidRPr="00C60024">
        <w:rPr>
          <w:rFonts w:ascii="Times New Roman" w:hAnsi="Times New Roman"/>
          <w:sz w:val="28"/>
          <w:szCs w:val="28"/>
        </w:rPr>
        <w:t xml:space="preserve"> государственн</w:t>
      </w:r>
      <w:r w:rsidR="00C60024">
        <w:rPr>
          <w:rFonts w:ascii="Times New Roman" w:hAnsi="Times New Roman"/>
          <w:sz w:val="28"/>
          <w:szCs w:val="28"/>
        </w:rPr>
        <w:t>ый</w:t>
      </w:r>
      <w:r w:rsidR="00C60024" w:rsidRPr="00C60024">
        <w:rPr>
          <w:rFonts w:ascii="Times New Roman" w:hAnsi="Times New Roman"/>
          <w:sz w:val="28"/>
          <w:szCs w:val="28"/>
        </w:rPr>
        <w:t xml:space="preserve"> контрол</w:t>
      </w:r>
      <w:r w:rsidR="00C60024">
        <w:rPr>
          <w:rFonts w:ascii="Times New Roman" w:hAnsi="Times New Roman"/>
          <w:sz w:val="28"/>
          <w:szCs w:val="28"/>
        </w:rPr>
        <w:t xml:space="preserve">ь </w:t>
      </w:r>
      <w:r w:rsidR="00C60024" w:rsidRPr="00C60024">
        <w:rPr>
          <w:rFonts w:ascii="Times New Roman" w:hAnsi="Times New Roman"/>
          <w:sz w:val="28"/>
          <w:szCs w:val="28"/>
        </w:rPr>
        <w:t>(надзор) качества и безопасности медицинской деятельности</w:t>
      </w:r>
      <w:r w:rsidRPr="00A45BBF">
        <w:rPr>
          <w:rFonts w:ascii="Times New Roman" w:hAnsi="Times New Roman"/>
          <w:sz w:val="28"/>
          <w:szCs w:val="28"/>
        </w:rPr>
        <w:t xml:space="preserve"> </w:t>
      </w:r>
      <w:r w:rsidR="00D22E59">
        <w:rPr>
          <w:rFonts w:ascii="Times New Roman" w:hAnsi="Times New Roman"/>
          <w:sz w:val="28"/>
          <w:szCs w:val="28"/>
        </w:rPr>
        <w:t>согласно</w:t>
      </w:r>
      <w:r w:rsidRPr="00A45BBF">
        <w:rPr>
          <w:rFonts w:ascii="Times New Roman" w:hAnsi="Times New Roman"/>
          <w:sz w:val="28"/>
          <w:szCs w:val="28"/>
        </w:rPr>
        <w:t xml:space="preserve"> постановлени</w:t>
      </w:r>
      <w:r w:rsidR="00D22E59">
        <w:rPr>
          <w:rFonts w:ascii="Times New Roman" w:hAnsi="Times New Roman"/>
          <w:sz w:val="28"/>
          <w:szCs w:val="28"/>
        </w:rPr>
        <w:t>ю</w:t>
      </w:r>
      <w:r w:rsidRPr="00A45BBF">
        <w:rPr>
          <w:rFonts w:ascii="Times New Roman" w:hAnsi="Times New Roman"/>
          <w:sz w:val="28"/>
          <w:szCs w:val="28"/>
        </w:rPr>
        <w:t xml:space="preserve"> Правительства Российской Федерации от 30.06.2004 № 323 «Об утверждении Положения о Федеральной службе по надзору в сфере здравоохранения»</w:t>
      </w:r>
      <w:r w:rsidR="00D22E59">
        <w:rPr>
          <w:rFonts w:ascii="Times New Roman" w:hAnsi="Times New Roman"/>
          <w:sz w:val="28"/>
          <w:szCs w:val="28"/>
        </w:rPr>
        <w:t>, в</w:t>
      </w:r>
      <w:r w:rsidRPr="00A45BBF">
        <w:rPr>
          <w:rFonts w:ascii="Times New Roman" w:hAnsi="Times New Roman"/>
          <w:sz w:val="28"/>
          <w:szCs w:val="28"/>
        </w:rPr>
        <w:t xml:space="preserve"> соответствии</w:t>
      </w:r>
      <w:r w:rsidR="00C60024">
        <w:rPr>
          <w:rFonts w:ascii="Times New Roman" w:hAnsi="Times New Roman"/>
          <w:sz w:val="28"/>
          <w:szCs w:val="28"/>
        </w:rPr>
        <w:t xml:space="preserve"> с</w:t>
      </w:r>
      <w:r w:rsidRPr="00A45BBF">
        <w:rPr>
          <w:rFonts w:ascii="Times New Roman" w:hAnsi="Times New Roman"/>
          <w:sz w:val="28"/>
          <w:szCs w:val="28"/>
        </w:rPr>
        <w:t xml:space="preserve"> </w:t>
      </w:r>
      <w:r w:rsidR="00C60024" w:rsidRPr="00C60024">
        <w:rPr>
          <w:rFonts w:ascii="Times New Roman" w:hAnsi="Times New Roman"/>
          <w:sz w:val="28"/>
          <w:szCs w:val="28"/>
        </w:rPr>
        <w:t xml:space="preserve">частью 5 статьи 87 </w:t>
      </w:r>
      <w:r w:rsidRPr="00A45BBF">
        <w:rPr>
          <w:rFonts w:ascii="Times New Roman" w:hAnsi="Times New Roman"/>
          <w:sz w:val="28"/>
          <w:szCs w:val="28"/>
        </w:rPr>
        <w:t>Федерального закона от 21.11.2011 № 323-ФЗ «Об основах охраны здоровья граждан в Российской Федерации»</w:t>
      </w:r>
      <w:r w:rsidRPr="00A45BBF">
        <w:rPr>
          <w:rFonts w:ascii="Times New Roman" w:eastAsiaTheme="minorHAnsi" w:hAnsi="Times New Roman"/>
          <w:sz w:val="28"/>
          <w:szCs w:val="28"/>
        </w:rPr>
        <w:t>.</w:t>
      </w:r>
    </w:p>
    <w:p w:rsidR="00E8221A" w:rsidRDefault="003557A9" w:rsidP="007C70C8">
      <w:pPr>
        <w:spacing w:after="0" w:line="240" w:lineRule="auto"/>
        <w:ind w:firstLine="709"/>
        <w:jc w:val="both"/>
        <w:rPr>
          <w:rFonts w:ascii="Times New Roman" w:hAnsi="Times New Roman"/>
          <w:sz w:val="28"/>
          <w:szCs w:val="28"/>
        </w:rPr>
      </w:pPr>
      <w:r w:rsidRPr="00A45BBF">
        <w:rPr>
          <w:rFonts w:ascii="Times New Roman" w:hAnsi="Times New Roman"/>
          <w:sz w:val="28"/>
          <w:szCs w:val="28"/>
        </w:rPr>
        <w:t>Главны</w:t>
      </w:r>
      <w:r w:rsidR="00900A42">
        <w:rPr>
          <w:rFonts w:ascii="Times New Roman" w:hAnsi="Times New Roman"/>
          <w:sz w:val="28"/>
          <w:szCs w:val="28"/>
        </w:rPr>
        <w:t>ми</w:t>
      </w:r>
      <w:r w:rsidRPr="00A45BBF">
        <w:rPr>
          <w:rFonts w:ascii="Times New Roman" w:hAnsi="Times New Roman"/>
          <w:sz w:val="28"/>
          <w:szCs w:val="28"/>
        </w:rPr>
        <w:t xml:space="preserve"> приоритет</w:t>
      </w:r>
      <w:r w:rsidR="00900A42">
        <w:rPr>
          <w:rFonts w:ascii="Times New Roman" w:hAnsi="Times New Roman"/>
          <w:sz w:val="28"/>
          <w:szCs w:val="28"/>
        </w:rPr>
        <w:t>ами</w:t>
      </w:r>
      <w:r w:rsidRPr="00A45BBF">
        <w:rPr>
          <w:rFonts w:ascii="Times New Roman" w:hAnsi="Times New Roman"/>
          <w:sz w:val="28"/>
          <w:szCs w:val="28"/>
        </w:rPr>
        <w:t xml:space="preserve"> </w:t>
      </w:r>
      <w:r w:rsidR="00E8221A" w:rsidRPr="00A45BBF">
        <w:rPr>
          <w:rFonts w:ascii="Times New Roman" w:hAnsi="Times New Roman"/>
          <w:sz w:val="28"/>
          <w:szCs w:val="28"/>
        </w:rPr>
        <w:t xml:space="preserve">для Росздравнадзора в </w:t>
      </w:r>
      <w:r w:rsidRPr="00A45BBF">
        <w:rPr>
          <w:rFonts w:ascii="Times New Roman" w:hAnsi="Times New Roman"/>
          <w:sz w:val="28"/>
          <w:szCs w:val="28"/>
        </w:rPr>
        <w:t>20</w:t>
      </w:r>
      <w:r w:rsidR="00A64974" w:rsidRPr="00A45BBF">
        <w:rPr>
          <w:rFonts w:ascii="Times New Roman" w:hAnsi="Times New Roman"/>
          <w:sz w:val="28"/>
          <w:szCs w:val="28"/>
        </w:rPr>
        <w:t>2</w:t>
      </w:r>
      <w:r w:rsidR="00C60024">
        <w:rPr>
          <w:rFonts w:ascii="Times New Roman" w:hAnsi="Times New Roman"/>
          <w:sz w:val="28"/>
          <w:szCs w:val="28"/>
        </w:rPr>
        <w:t>1</w:t>
      </w:r>
      <w:r w:rsidRPr="00A45BBF">
        <w:rPr>
          <w:rFonts w:ascii="Times New Roman" w:hAnsi="Times New Roman"/>
          <w:sz w:val="28"/>
          <w:szCs w:val="28"/>
        </w:rPr>
        <w:t xml:space="preserve"> год</w:t>
      </w:r>
      <w:r w:rsidR="00E8221A" w:rsidRPr="00A45BBF">
        <w:rPr>
          <w:rFonts w:ascii="Times New Roman" w:hAnsi="Times New Roman"/>
          <w:sz w:val="28"/>
          <w:szCs w:val="28"/>
        </w:rPr>
        <w:t>у</w:t>
      </w:r>
      <w:r w:rsidR="00900A42">
        <w:rPr>
          <w:rFonts w:ascii="Times New Roman" w:hAnsi="Times New Roman"/>
          <w:sz w:val="28"/>
          <w:szCs w:val="28"/>
        </w:rPr>
        <w:t xml:space="preserve"> являлись</w:t>
      </w:r>
      <w:r w:rsidR="00E8221A" w:rsidRPr="00A45BBF">
        <w:rPr>
          <w:rFonts w:ascii="Times New Roman" w:hAnsi="Times New Roman"/>
          <w:sz w:val="28"/>
          <w:szCs w:val="28"/>
        </w:rPr>
        <w:t>:</w:t>
      </w:r>
    </w:p>
    <w:p w:rsidR="00E93DE3" w:rsidRPr="00E93DE3" w:rsidRDefault="00FC5D05" w:rsidP="007C70C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0132F6">
        <w:rPr>
          <w:rFonts w:ascii="Times New Roman" w:hAnsi="Times New Roman"/>
          <w:sz w:val="28"/>
          <w:szCs w:val="28"/>
        </w:rPr>
        <w:t>к</w:t>
      </w:r>
      <w:r w:rsidR="00E93DE3" w:rsidRPr="00E93DE3">
        <w:rPr>
          <w:rFonts w:ascii="Times New Roman" w:hAnsi="Times New Roman"/>
          <w:sz w:val="28"/>
          <w:szCs w:val="28"/>
        </w:rPr>
        <w:t xml:space="preserve">онтроль соблюдения прав граждан Российской Федерации </w:t>
      </w:r>
      <w:r w:rsidR="00E93DE3">
        <w:rPr>
          <w:rFonts w:ascii="Times New Roman" w:hAnsi="Times New Roman"/>
          <w:sz w:val="28"/>
          <w:szCs w:val="28"/>
        </w:rPr>
        <w:t xml:space="preserve">в целях оказания </w:t>
      </w:r>
      <w:r w:rsidR="00E93DE3" w:rsidRPr="00A45BBF">
        <w:rPr>
          <w:rFonts w:ascii="Times New Roman" w:hAnsi="Times New Roman"/>
          <w:sz w:val="28"/>
          <w:szCs w:val="28"/>
        </w:rPr>
        <w:t>качественной, доступной и безопасной медицинской помощи</w:t>
      </w:r>
      <w:r w:rsidR="00E93DE3" w:rsidRPr="00E93DE3">
        <w:rPr>
          <w:rFonts w:ascii="Times New Roman" w:hAnsi="Times New Roman"/>
          <w:sz w:val="28"/>
          <w:szCs w:val="28"/>
        </w:rPr>
        <w:t xml:space="preserve"> и достижени</w:t>
      </w:r>
      <w:r w:rsidR="00E93DE3">
        <w:rPr>
          <w:rFonts w:ascii="Times New Roman" w:hAnsi="Times New Roman"/>
          <w:sz w:val="28"/>
          <w:szCs w:val="28"/>
        </w:rPr>
        <w:t>е</w:t>
      </w:r>
      <w:r w:rsidR="00E93DE3" w:rsidRPr="00E93DE3">
        <w:rPr>
          <w:rFonts w:ascii="Times New Roman" w:hAnsi="Times New Roman"/>
          <w:sz w:val="28"/>
          <w:szCs w:val="28"/>
        </w:rPr>
        <w:t xml:space="preserve"> результатов реализации положений Указа Президента Российской Федерации от 07.05.2018 </w:t>
      </w:r>
      <w:r w:rsidR="00E93DE3">
        <w:rPr>
          <w:rFonts w:ascii="Times New Roman" w:hAnsi="Times New Roman"/>
          <w:sz w:val="28"/>
          <w:szCs w:val="28"/>
        </w:rPr>
        <w:t>№</w:t>
      </w:r>
      <w:r w:rsidR="00E93DE3" w:rsidRPr="00E93DE3">
        <w:rPr>
          <w:rFonts w:ascii="Times New Roman" w:hAnsi="Times New Roman"/>
          <w:sz w:val="28"/>
          <w:szCs w:val="28"/>
        </w:rPr>
        <w:t xml:space="preserve"> 204 </w:t>
      </w:r>
      <w:r w:rsidR="00E93DE3">
        <w:rPr>
          <w:rFonts w:ascii="Times New Roman" w:hAnsi="Times New Roman"/>
          <w:sz w:val="28"/>
          <w:szCs w:val="28"/>
        </w:rPr>
        <w:t>«</w:t>
      </w:r>
      <w:r w:rsidR="00E93DE3" w:rsidRPr="00E93DE3">
        <w:rPr>
          <w:rFonts w:ascii="Times New Roman" w:hAnsi="Times New Roman"/>
          <w:sz w:val="28"/>
          <w:szCs w:val="28"/>
        </w:rPr>
        <w:t>О национальных целях и стратегических задачах развития Российской Федерации на период до 2024 года</w:t>
      </w:r>
      <w:r w:rsidR="00E93DE3">
        <w:rPr>
          <w:rFonts w:ascii="Times New Roman" w:hAnsi="Times New Roman"/>
          <w:sz w:val="28"/>
          <w:szCs w:val="28"/>
        </w:rPr>
        <w:t>»</w:t>
      </w:r>
      <w:r w:rsidR="00E93DE3" w:rsidRPr="00E93DE3">
        <w:rPr>
          <w:rFonts w:ascii="Times New Roman" w:hAnsi="Times New Roman"/>
          <w:sz w:val="28"/>
          <w:szCs w:val="28"/>
        </w:rPr>
        <w:t xml:space="preserve"> в сфере охраны здоровья;</w:t>
      </w:r>
    </w:p>
    <w:p w:rsidR="00900A42" w:rsidRPr="00A45BBF" w:rsidRDefault="00E8221A" w:rsidP="007C70C8">
      <w:pPr>
        <w:spacing w:after="0" w:line="240" w:lineRule="auto"/>
        <w:ind w:firstLine="709"/>
        <w:jc w:val="both"/>
      </w:pPr>
      <w:r w:rsidRPr="00A45BBF">
        <w:rPr>
          <w:rFonts w:ascii="Times New Roman" w:hAnsi="Times New Roman"/>
          <w:sz w:val="28"/>
          <w:szCs w:val="28"/>
        </w:rPr>
        <w:t>-</w:t>
      </w:r>
      <w:r w:rsidR="00900A42" w:rsidRPr="00A45BBF">
        <w:rPr>
          <w:rFonts w:ascii="Times New Roman" w:hAnsi="Times New Roman"/>
          <w:sz w:val="28"/>
          <w:szCs w:val="28"/>
        </w:rPr>
        <w:t xml:space="preserve"> повышение эффективности и результативности контрольно-надзорной деятельности</w:t>
      </w:r>
      <w:r w:rsidR="00900A42" w:rsidRPr="00A45BBF">
        <w:rPr>
          <w:rFonts w:ascii="Times New Roman" w:eastAsia="Times New Roman" w:hAnsi="Times New Roman"/>
          <w:bCs/>
          <w:iCs/>
          <w:color w:val="000000"/>
          <w:sz w:val="28"/>
          <w:szCs w:val="28"/>
          <w:shd w:val="clear" w:color="auto" w:fill="FFFFFF"/>
          <w:lang w:eastAsia="ru-RU"/>
        </w:rPr>
        <w:t xml:space="preserve"> </w:t>
      </w:r>
      <w:r w:rsidR="00900A42" w:rsidRPr="00A45BBF">
        <w:rPr>
          <w:rFonts w:ascii="Times New Roman" w:hAnsi="Times New Roman"/>
          <w:bCs/>
          <w:iCs/>
          <w:sz w:val="28"/>
          <w:szCs w:val="28"/>
        </w:rPr>
        <w:t xml:space="preserve">в целях </w:t>
      </w:r>
      <w:r w:rsidR="00900A42" w:rsidRPr="00A45BBF">
        <w:rPr>
          <w:rFonts w:ascii="Times New Roman" w:hAnsi="Times New Roman"/>
          <w:sz w:val="28"/>
          <w:szCs w:val="28"/>
        </w:rPr>
        <w:t>оперативно</w:t>
      </w:r>
      <w:r w:rsidR="00900A42">
        <w:rPr>
          <w:rFonts w:ascii="Times New Roman" w:hAnsi="Times New Roman"/>
          <w:sz w:val="28"/>
          <w:szCs w:val="28"/>
        </w:rPr>
        <w:t>го</w:t>
      </w:r>
      <w:r w:rsidR="00900A42" w:rsidRPr="00A45BBF">
        <w:rPr>
          <w:rFonts w:ascii="Times New Roman" w:hAnsi="Times New Roman"/>
          <w:sz w:val="28"/>
          <w:szCs w:val="28"/>
        </w:rPr>
        <w:t xml:space="preserve"> преодолени</w:t>
      </w:r>
      <w:r w:rsidR="00900A42">
        <w:rPr>
          <w:rFonts w:ascii="Times New Roman" w:hAnsi="Times New Roman"/>
          <w:sz w:val="28"/>
          <w:szCs w:val="28"/>
        </w:rPr>
        <w:t>я</w:t>
      </w:r>
      <w:r w:rsidR="00900A42" w:rsidRPr="00A45BBF">
        <w:rPr>
          <w:rFonts w:ascii="Times New Roman" w:hAnsi="Times New Roman"/>
          <w:sz w:val="28"/>
          <w:szCs w:val="28"/>
        </w:rPr>
        <w:t xml:space="preserve"> новых вызовов в период распространения новой коронавирусной инфекции в системе здравоохранения</w:t>
      </w:r>
      <w:r w:rsidR="00900A42" w:rsidRPr="00900A42">
        <w:rPr>
          <w:rFonts w:ascii="Times New Roman" w:hAnsi="Times New Roman"/>
          <w:sz w:val="28"/>
          <w:szCs w:val="28"/>
        </w:rPr>
        <w:t xml:space="preserve">; </w:t>
      </w:r>
      <w:r w:rsidR="00900A42" w:rsidRPr="00A45BBF">
        <w:t xml:space="preserve"> </w:t>
      </w:r>
    </w:p>
    <w:p w:rsidR="00C60024" w:rsidRDefault="00E93DE3" w:rsidP="007C70C8">
      <w:pPr>
        <w:spacing w:after="0" w:line="240" w:lineRule="auto"/>
        <w:ind w:firstLine="709"/>
        <w:jc w:val="both"/>
        <w:rPr>
          <w:rFonts w:ascii="Times New Roman" w:hAnsi="Times New Roman"/>
          <w:sz w:val="28"/>
          <w:szCs w:val="28"/>
        </w:rPr>
      </w:pPr>
      <w:r w:rsidRPr="00E93DE3">
        <w:rPr>
          <w:rFonts w:ascii="Times New Roman" w:hAnsi="Times New Roman"/>
          <w:sz w:val="28"/>
          <w:szCs w:val="28"/>
        </w:rPr>
        <w:t xml:space="preserve">- </w:t>
      </w:r>
      <w:r>
        <w:rPr>
          <w:rFonts w:ascii="Times New Roman" w:hAnsi="Times New Roman"/>
          <w:sz w:val="28"/>
          <w:szCs w:val="28"/>
        </w:rPr>
        <w:t>у</w:t>
      </w:r>
      <w:r w:rsidRPr="00E93DE3">
        <w:rPr>
          <w:rFonts w:ascii="Times New Roman" w:hAnsi="Times New Roman"/>
          <w:sz w:val="28"/>
          <w:szCs w:val="28"/>
        </w:rPr>
        <w:t>силение роли профилактических мероприятий в контрольно</w:t>
      </w:r>
      <w:r>
        <w:rPr>
          <w:rFonts w:ascii="Times New Roman" w:hAnsi="Times New Roman"/>
          <w:sz w:val="28"/>
          <w:szCs w:val="28"/>
        </w:rPr>
        <w:t>й (</w:t>
      </w:r>
      <w:r w:rsidRPr="00E93DE3">
        <w:rPr>
          <w:rFonts w:ascii="Times New Roman" w:hAnsi="Times New Roman"/>
          <w:sz w:val="28"/>
          <w:szCs w:val="28"/>
        </w:rPr>
        <w:t>надзорной</w:t>
      </w:r>
      <w:r>
        <w:rPr>
          <w:rFonts w:ascii="Times New Roman" w:hAnsi="Times New Roman"/>
          <w:sz w:val="28"/>
          <w:szCs w:val="28"/>
        </w:rPr>
        <w:t>)</w:t>
      </w:r>
      <w:r w:rsidRPr="00E93DE3">
        <w:rPr>
          <w:rFonts w:ascii="Times New Roman" w:hAnsi="Times New Roman"/>
          <w:sz w:val="28"/>
          <w:szCs w:val="28"/>
        </w:rPr>
        <w:t xml:space="preserve"> деятельности</w:t>
      </w:r>
      <w:r>
        <w:rPr>
          <w:rFonts w:ascii="Times New Roman" w:hAnsi="Times New Roman"/>
          <w:sz w:val="28"/>
          <w:szCs w:val="28"/>
        </w:rPr>
        <w:t xml:space="preserve">. </w:t>
      </w:r>
    </w:p>
    <w:p w:rsidR="00E93DE3" w:rsidRDefault="00E93DE3" w:rsidP="007C70C8">
      <w:pPr>
        <w:spacing w:after="0" w:line="240" w:lineRule="auto"/>
        <w:ind w:firstLine="709"/>
        <w:jc w:val="both"/>
        <w:rPr>
          <w:rFonts w:ascii="Times New Roman" w:hAnsi="Times New Roman"/>
          <w:sz w:val="28"/>
          <w:szCs w:val="28"/>
        </w:rPr>
      </w:pPr>
    </w:p>
    <w:p w:rsidR="00E93DE3" w:rsidRDefault="00E93DE3" w:rsidP="007C70C8">
      <w:pPr>
        <w:spacing w:after="0" w:line="240" w:lineRule="auto"/>
        <w:ind w:firstLine="709"/>
        <w:jc w:val="both"/>
        <w:rPr>
          <w:rFonts w:ascii="Times New Roman" w:hAnsi="Times New Roman"/>
          <w:sz w:val="28"/>
          <w:szCs w:val="28"/>
        </w:rPr>
      </w:pPr>
    </w:p>
    <w:p w:rsidR="00B128CF" w:rsidRDefault="00B128CF" w:rsidP="007C70C8">
      <w:pPr>
        <w:spacing w:after="0" w:line="240" w:lineRule="auto"/>
        <w:ind w:firstLine="709"/>
        <w:jc w:val="both"/>
        <w:rPr>
          <w:rFonts w:ascii="Times New Roman" w:hAnsi="Times New Roman"/>
          <w:sz w:val="28"/>
          <w:szCs w:val="28"/>
        </w:rPr>
      </w:pPr>
    </w:p>
    <w:p w:rsidR="00E93DE3" w:rsidRDefault="00E93DE3" w:rsidP="007C70C8">
      <w:pPr>
        <w:spacing w:after="0" w:line="240" w:lineRule="auto"/>
        <w:ind w:firstLine="709"/>
        <w:jc w:val="both"/>
        <w:rPr>
          <w:rFonts w:ascii="Times New Roman" w:hAnsi="Times New Roman"/>
          <w:sz w:val="28"/>
          <w:szCs w:val="28"/>
        </w:rPr>
      </w:pPr>
    </w:p>
    <w:p w:rsidR="005E1F07" w:rsidRDefault="005E1F07" w:rsidP="007C70C8">
      <w:pPr>
        <w:spacing w:after="0" w:line="240" w:lineRule="auto"/>
        <w:ind w:firstLine="709"/>
        <w:jc w:val="both"/>
        <w:rPr>
          <w:rFonts w:ascii="Times New Roman" w:hAnsi="Times New Roman"/>
          <w:sz w:val="28"/>
          <w:szCs w:val="28"/>
        </w:rPr>
      </w:pPr>
    </w:p>
    <w:p w:rsidR="00C60024" w:rsidRDefault="00C60024" w:rsidP="007C70C8">
      <w:pPr>
        <w:spacing w:after="0" w:line="240" w:lineRule="auto"/>
        <w:ind w:firstLine="709"/>
        <w:jc w:val="both"/>
        <w:rPr>
          <w:rFonts w:ascii="Times New Roman" w:hAnsi="Times New Roman"/>
          <w:sz w:val="28"/>
          <w:szCs w:val="28"/>
        </w:rPr>
      </w:pPr>
    </w:p>
    <w:p w:rsidR="00FF104B" w:rsidRDefault="00FF104B" w:rsidP="007C70C8">
      <w:pPr>
        <w:pStyle w:val="ab"/>
        <w:numPr>
          <w:ilvl w:val="0"/>
          <w:numId w:val="1"/>
        </w:numPr>
        <w:tabs>
          <w:tab w:val="center" w:pos="709"/>
        </w:tabs>
        <w:spacing w:before="0" w:beforeAutospacing="0" w:after="0" w:afterAutospacing="0"/>
        <w:ind w:left="0" w:firstLine="567"/>
        <w:contextualSpacing/>
        <w:jc w:val="both"/>
        <w:rPr>
          <w:b/>
          <w:sz w:val="28"/>
          <w:szCs w:val="28"/>
        </w:rPr>
      </w:pPr>
      <w:r w:rsidRPr="00FF104B">
        <w:rPr>
          <w:b/>
          <w:sz w:val="28"/>
          <w:szCs w:val="28"/>
        </w:rPr>
        <w:lastRenderedPageBreak/>
        <w:t>Общие сведения о федеральном государственном контроле (надзоре) качества и безопасности медицинской деятельности</w:t>
      </w:r>
    </w:p>
    <w:p w:rsidR="00FF104B" w:rsidRDefault="00FF104B" w:rsidP="007C70C8">
      <w:pPr>
        <w:pStyle w:val="ab"/>
        <w:tabs>
          <w:tab w:val="center" w:pos="709"/>
        </w:tabs>
        <w:spacing w:before="0" w:beforeAutospacing="0" w:after="0" w:afterAutospacing="0"/>
        <w:ind w:left="709"/>
        <w:contextualSpacing/>
        <w:jc w:val="both"/>
        <w:rPr>
          <w:b/>
          <w:sz w:val="28"/>
          <w:szCs w:val="28"/>
        </w:rPr>
      </w:pPr>
    </w:p>
    <w:p w:rsidR="00255261" w:rsidRPr="00FF104B" w:rsidRDefault="00FF104B" w:rsidP="007C70C8">
      <w:pPr>
        <w:pStyle w:val="ab"/>
        <w:spacing w:before="0" w:beforeAutospacing="0" w:after="0" w:afterAutospacing="0"/>
        <w:ind w:firstLine="567"/>
        <w:contextualSpacing/>
        <w:jc w:val="both"/>
        <w:rPr>
          <w:b/>
          <w:i/>
          <w:sz w:val="28"/>
          <w:szCs w:val="28"/>
        </w:rPr>
      </w:pPr>
      <w:r w:rsidRPr="00FF104B">
        <w:rPr>
          <w:b/>
          <w:i/>
          <w:sz w:val="28"/>
          <w:szCs w:val="28"/>
        </w:rPr>
        <w:t>а) Нормативно-правовое регулирование федерального государственного контроля (надзора) качества и безопасности медицинской деятельности</w:t>
      </w:r>
    </w:p>
    <w:p w:rsidR="00224E3A" w:rsidRDefault="00224E3A" w:rsidP="007C70C8">
      <w:pPr>
        <w:spacing w:after="0" w:line="240" w:lineRule="auto"/>
        <w:ind w:firstLine="567"/>
        <w:jc w:val="both"/>
        <w:rPr>
          <w:rFonts w:ascii="Times New Roman" w:hAnsi="Times New Roman"/>
          <w:bCs/>
          <w:sz w:val="28"/>
          <w:szCs w:val="28"/>
        </w:rPr>
      </w:pPr>
      <w:r w:rsidRPr="00224E3A">
        <w:rPr>
          <w:rFonts w:ascii="Times New Roman" w:hAnsi="Times New Roman"/>
          <w:bCs/>
          <w:sz w:val="28"/>
          <w:szCs w:val="28"/>
        </w:rPr>
        <w:t>Пандемия коронавируса нового типа привела к целому ряду изменений в действующем законодательстве Российской Федерации по охране здоровья</w:t>
      </w:r>
      <w:r w:rsidR="00FC5D05">
        <w:rPr>
          <w:rFonts w:ascii="Times New Roman" w:hAnsi="Times New Roman"/>
          <w:bCs/>
          <w:sz w:val="28"/>
          <w:szCs w:val="28"/>
        </w:rPr>
        <w:t>.</w:t>
      </w:r>
    </w:p>
    <w:p w:rsidR="008A40CD" w:rsidRPr="008A40CD" w:rsidRDefault="008A40CD" w:rsidP="007C70C8">
      <w:pPr>
        <w:spacing w:after="0" w:line="240" w:lineRule="auto"/>
        <w:ind w:firstLine="567"/>
        <w:jc w:val="both"/>
        <w:rPr>
          <w:rFonts w:ascii="Times New Roman" w:hAnsi="Times New Roman"/>
          <w:bCs/>
          <w:sz w:val="28"/>
          <w:szCs w:val="28"/>
        </w:rPr>
      </w:pPr>
      <w:r w:rsidRPr="008A40CD">
        <w:rPr>
          <w:rFonts w:ascii="Times New Roman" w:hAnsi="Times New Roman"/>
          <w:bCs/>
          <w:sz w:val="28"/>
          <w:szCs w:val="28"/>
        </w:rPr>
        <w:t xml:space="preserve">До 01.07.2021 </w:t>
      </w:r>
      <w:r w:rsidR="00224E3A">
        <w:rPr>
          <w:rFonts w:ascii="Times New Roman" w:hAnsi="Times New Roman"/>
          <w:bCs/>
          <w:sz w:val="28"/>
          <w:szCs w:val="28"/>
        </w:rPr>
        <w:t>контрольные</w:t>
      </w:r>
      <w:r w:rsidRPr="008A40CD">
        <w:rPr>
          <w:rFonts w:ascii="Times New Roman" w:hAnsi="Times New Roman"/>
          <w:bCs/>
          <w:sz w:val="28"/>
          <w:szCs w:val="28"/>
        </w:rPr>
        <w:t xml:space="preserve"> мероприятия проводились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Положением о государственном контроле качества и безопасности медицинской деятельности, утвержденным постановлением Правительства Российской Федерации от 12.11.2012 №1152.</w:t>
      </w:r>
    </w:p>
    <w:p w:rsidR="008A40CD" w:rsidRPr="008A40CD" w:rsidRDefault="008A40CD" w:rsidP="007C70C8">
      <w:pPr>
        <w:spacing w:after="0" w:line="240" w:lineRule="auto"/>
        <w:ind w:firstLine="567"/>
        <w:jc w:val="both"/>
        <w:rPr>
          <w:rFonts w:ascii="Times New Roman" w:hAnsi="Times New Roman"/>
          <w:bCs/>
          <w:sz w:val="28"/>
          <w:szCs w:val="28"/>
        </w:rPr>
      </w:pPr>
      <w:r w:rsidRPr="008A40CD">
        <w:rPr>
          <w:rFonts w:ascii="Times New Roman" w:hAnsi="Times New Roman"/>
          <w:bCs/>
          <w:sz w:val="28"/>
          <w:szCs w:val="28"/>
        </w:rPr>
        <w:t xml:space="preserve">С 01.07.2021 </w:t>
      </w:r>
      <w:r w:rsidR="00224E3A">
        <w:rPr>
          <w:rFonts w:ascii="Times New Roman" w:hAnsi="Times New Roman"/>
          <w:bCs/>
          <w:sz w:val="28"/>
          <w:szCs w:val="28"/>
        </w:rPr>
        <w:t>контрольные (надзорные)</w:t>
      </w:r>
      <w:r w:rsidRPr="008A40CD">
        <w:rPr>
          <w:rFonts w:ascii="Times New Roman" w:hAnsi="Times New Roman"/>
          <w:bCs/>
          <w:sz w:val="28"/>
          <w:szCs w:val="28"/>
        </w:rPr>
        <w:t xml:space="preserve"> мероприятия проводятся в соответствии с требованиями Федерального закона от 31.07.2020 №248-ФЗ «О государственном контроле (надзоре) и муниципальном контроле в Российской Федерации» и Положением о федеральном государственном контроле (надзоре) качества и безопасности медицинской деятельности, утвержденным постановлением Правительства Российской Федерации от 29.06.2021 №1048.  </w:t>
      </w:r>
    </w:p>
    <w:p w:rsidR="008C3C97" w:rsidRDefault="008C3C97" w:rsidP="007C70C8">
      <w:pPr>
        <w:spacing w:after="0" w:line="240" w:lineRule="auto"/>
        <w:ind w:firstLine="567"/>
        <w:jc w:val="both"/>
        <w:rPr>
          <w:rFonts w:ascii="Times New Roman" w:hAnsi="Times New Roman"/>
          <w:sz w:val="28"/>
          <w:szCs w:val="28"/>
        </w:rPr>
      </w:pPr>
      <w:r w:rsidRPr="00A45BBF">
        <w:rPr>
          <w:rFonts w:ascii="Times New Roman" w:hAnsi="Times New Roman"/>
          <w:sz w:val="28"/>
          <w:szCs w:val="28"/>
        </w:rPr>
        <w:t>Нормативно</w:t>
      </w:r>
      <w:r w:rsidR="007E074A">
        <w:rPr>
          <w:rFonts w:ascii="Times New Roman" w:hAnsi="Times New Roman"/>
          <w:sz w:val="28"/>
          <w:szCs w:val="28"/>
        </w:rPr>
        <w:t>-</w:t>
      </w:r>
      <w:r w:rsidRPr="00A45BBF">
        <w:rPr>
          <w:rFonts w:ascii="Times New Roman" w:hAnsi="Times New Roman"/>
          <w:sz w:val="28"/>
          <w:szCs w:val="28"/>
        </w:rPr>
        <w:t xml:space="preserve">правовое регулирование </w:t>
      </w:r>
      <w:r w:rsidR="008A40CD" w:rsidRPr="008A40CD">
        <w:rPr>
          <w:rFonts w:ascii="Times New Roman" w:hAnsi="Times New Roman"/>
          <w:sz w:val="28"/>
          <w:szCs w:val="28"/>
        </w:rPr>
        <w:t xml:space="preserve">федерального государственного контроля (надзора) качества и безопасности медицинской деятельности </w:t>
      </w:r>
      <w:r w:rsidRPr="00A45BBF">
        <w:rPr>
          <w:rFonts w:ascii="Times New Roman" w:hAnsi="Times New Roman"/>
          <w:sz w:val="28"/>
          <w:szCs w:val="28"/>
        </w:rPr>
        <w:t xml:space="preserve">осуществляется в соответствии с Федеральными законами: </w:t>
      </w:r>
      <w:r w:rsidR="00D71D34" w:rsidRPr="00A45BBF">
        <w:rPr>
          <w:rFonts w:ascii="Times New Roman" w:hAnsi="Times New Roman"/>
          <w:sz w:val="28"/>
          <w:szCs w:val="28"/>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60024" w:rsidRPr="00C60024">
        <w:t xml:space="preserve"> </w:t>
      </w:r>
      <w:r w:rsidR="00C60024" w:rsidRPr="00C60024">
        <w:rPr>
          <w:rFonts w:ascii="Times New Roman" w:hAnsi="Times New Roman"/>
          <w:sz w:val="28"/>
          <w:szCs w:val="28"/>
        </w:rPr>
        <w:t>от 31.07.2020 № 248-ФЗ «О государственном контроле (надзоре) и муниципальном контроле в Российской Федерации»</w:t>
      </w:r>
      <w:r w:rsidR="00C60024">
        <w:rPr>
          <w:rFonts w:ascii="Times New Roman" w:hAnsi="Times New Roman"/>
          <w:sz w:val="28"/>
          <w:szCs w:val="28"/>
        </w:rPr>
        <w:t xml:space="preserve">, </w:t>
      </w:r>
      <w:r w:rsidR="00D71D34" w:rsidRPr="00A45BBF">
        <w:rPr>
          <w:rFonts w:ascii="Times New Roman" w:hAnsi="Times New Roman"/>
          <w:sz w:val="28"/>
          <w:szCs w:val="28"/>
        </w:rPr>
        <w:t xml:space="preserve"> от 21.11.2011 № 323-ФЗ «Об основах охраны здоровья граждан в Российской Федерации», от 31.07.2020 № 247-ФЗ «Об обязательных требованиях в Российской Федерации», </w:t>
      </w:r>
      <w:r w:rsidRPr="00A45BBF">
        <w:rPr>
          <w:rFonts w:ascii="Times New Roman" w:hAnsi="Times New Roman"/>
          <w:sz w:val="28"/>
          <w:szCs w:val="28"/>
        </w:rPr>
        <w:t>иными федеральными законами (более 30) в сфере охраны здоровья</w:t>
      </w:r>
      <w:r w:rsidR="000D04EC" w:rsidRPr="00A45BBF">
        <w:rPr>
          <w:rFonts w:ascii="Times New Roman" w:hAnsi="Times New Roman"/>
          <w:sz w:val="28"/>
          <w:szCs w:val="28"/>
        </w:rPr>
        <w:t>,</w:t>
      </w:r>
      <w:r w:rsidRPr="00A45BBF">
        <w:rPr>
          <w:rFonts w:ascii="Times New Roman" w:hAnsi="Times New Roman"/>
          <w:sz w:val="28"/>
          <w:szCs w:val="28"/>
        </w:rPr>
        <w:t xml:space="preserve"> Указами Президента Российской Федерации (</w:t>
      </w:r>
      <w:r w:rsidR="000D04EC" w:rsidRPr="00A45BBF">
        <w:rPr>
          <w:rFonts w:ascii="Times New Roman" w:hAnsi="Times New Roman"/>
          <w:sz w:val="28"/>
          <w:szCs w:val="28"/>
        </w:rPr>
        <w:t>более 25</w:t>
      </w:r>
      <w:r w:rsidRPr="00A45BBF">
        <w:rPr>
          <w:rFonts w:ascii="Times New Roman" w:hAnsi="Times New Roman"/>
          <w:sz w:val="28"/>
          <w:szCs w:val="28"/>
        </w:rPr>
        <w:t>)</w:t>
      </w:r>
      <w:r w:rsidR="000D04EC" w:rsidRPr="00A45BBF">
        <w:rPr>
          <w:rFonts w:ascii="Times New Roman" w:hAnsi="Times New Roman"/>
          <w:sz w:val="28"/>
          <w:szCs w:val="28"/>
        </w:rPr>
        <w:t>, постановлениями и распоряжениями Правительства Российской Федерации (</w:t>
      </w:r>
      <w:r w:rsidRPr="00A45BBF">
        <w:rPr>
          <w:rFonts w:ascii="Times New Roman" w:hAnsi="Times New Roman"/>
          <w:sz w:val="28"/>
          <w:szCs w:val="28"/>
        </w:rPr>
        <w:t>более 100</w:t>
      </w:r>
      <w:r w:rsidR="000D04EC" w:rsidRPr="00A45BBF">
        <w:rPr>
          <w:rFonts w:ascii="Times New Roman" w:hAnsi="Times New Roman"/>
          <w:sz w:val="28"/>
          <w:szCs w:val="28"/>
        </w:rPr>
        <w:t>)</w:t>
      </w:r>
      <w:r w:rsidRPr="00A45BBF">
        <w:rPr>
          <w:rFonts w:ascii="Times New Roman" w:hAnsi="Times New Roman"/>
          <w:sz w:val="28"/>
          <w:szCs w:val="28"/>
        </w:rPr>
        <w:t xml:space="preserve">, </w:t>
      </w:r>
      <w:r w:rsidR="000D04EC" w:rsidRPr="00A45BBF">
        <w:rPr>
          <w:rFonts w:ascii="Times New Roman" w:hAnsi="Times New Roman"/>
          <w:sz w:val="28"/>
          <w:szCs w:val="28"/>
        </w:rPr>
        <w:t>отраслевыми нормативными правовыми актами</w:t>
      </w:r>
      <w:r w:rsidRPr="00A45BBF">
        <w:rPr>
          <w:rFonts w:ascii="Times New Roman" w:hAnsi="Times New Roman"/>
          <w:sz w:val="28"/>
          <w:szCs w:val="28"/>
        </w:rPr>
        <w:t xml:space="preserve"> Министерства здравоохранения Российской Федерации и Федеральной службы по надзору в сфере здравоохранения</w:t>
      </w:r>
      <w:r w:rsidR="000D04EC" w:rsidRPr="00A45BBF">
        <w:rPr>
          <w:rFonts w:ascii="Times New Roman" w:hAnsi="Times New Roman"/>
          <w:sz w:val="28"/>
          <w:szCs w:val="28"/>
        </w:rPr>
        <w:t xml:space="preserve"> (более 250)</w:t>
      </w:r>
      <w:r w:rsidRPr="00A45BBF">
        <w:rPr>
          <w:rFonts w:ascii="Times New Roman" w:hAnsi="Times New Roman"/>
          <w:sz w:val="28"/>
          <w:szCs w:val="28"/>
        </w:rPr>
        <w:t>.</w:t>
      </w:r>
    </w:p>
    <w:p w:rsidR="00224E3A" w:rsidRPr="00224E3A" w:rsidRDefault="00224E3A" w:rsidP="007C70C8">
      <w:pPr>
        <w:spacing w:after="0" w:line="240" w:lineRule="auto"/>
        <w:ind w:firstLine="567"/>
        <w:jc w:val="both"/>
        <w:rPr>
          <w:rFonts w:ascii="Times New Roman" w:hAnsi="Times New Roman"/>
          <w:bCs/>
          <w:sz w:val="28"/>
          <w:szCs w:val="28"/>
        </w:rPr>
      </w:pPr>
      <w:r w:rsidRPr="00224E3A">
        <w:rPr>
          <w:rFonts w:ascii="Times New Roman" w:hAnsi="Times New Roman"/>
          <w:bCs/>
          <w:sz w:val="28"/>
          <w:szCs w:val="28"/>
        </w:rPr>
        <w:t xml:space="preserve">С 01.07.2021 порядок организации и проведения ведомственного контроля качества и безопасности медицинской деятельности подведомственных им органов и организаций </w:t>
      </w:r>
      <w:r>
        <w:rPr>
          <w:rFonts w:ascii="Times New Roman" w:hAnsi="Times New Roman"/>
          <w:bCs/>
          <w:sz w:val="28"/>
          <w:szCs w:val="28"/>
        </w:rPr>
        <w:t xml:space="preserve">не </w:t>
      </w:r>
      <w:r w:rsidRPr="00224E3A">
        <w:rPr>
          <w:rFonts w:ascii="Times New Roman" w:hAnsi="Times New Roman"/>
          <w:bCs/>
          <w:sz w:val="28"/>
          <w:szCs w:val="28"/>
        </w:rPr>
        <w:t>является предметом</w:t>
      </w:r>
      <w:r w:rsidRPr="00224E3A">
        <w:t xml:space="preserve"> </w:t>
      </w:r>
      <w:r w:rsidRPr="00224E3A">
        <w:rPr>
          <w:rFonts w:ascii="Times New Roman" w:hAnsi="Times New Roman"/>
          <w:bCs/>
          <w:sz w:val="28"/>
          <w:szCs w:val="28"/>
        </w:rPr>
        <w:t>федеральн</w:t>
      </w:r>
      <w:r>
        <w:rPr>
          <w:rFonts w:ascii="Times New Roman" w:hAnsi="Times New Roman"/>
          <w:bCs/>
          <w:sz w:val="28"/>
          <w:szCs w:val="28"/>
        </w:rPr>
        <w:t>ого</w:t>
      </w:r>
      <w:r w:rsidRPr="00224E3A">
        <w:rPr>
          <w:rFonts w:ascii="Times New Roman" w:hAnsi="Times New Roman"/>
          <w:bCs/>
          <w:sz w:val="28"/>
          <w:szCs w:val="28"/>
        </w:rPr>
        <w:t xml:space="preserve"> государственн</w:t>
      </w:r>
      <w:r>
        <w:rPr>
          <w:rFonts w:ascii="Times New Roman" w:hAnsi="Times New Roman"/>
          <w:bCs/>
          <w:sz w:val="28"/>
          <w:szCs w:val="28"/>
        </w:rPr>
        <w:t>ого</w:t>
      </w:r>
      <w:r w:rsidRPr="00224E3A">
        <w:rPr>
          <w:rFonts w:ascii="Times New Roman" w:hAnsi="Times New Roman"/>
          <w:bCs/>
          <w:sz w:val="28"/>
          <w:szCs w:val="28"/>
        </w:rPr>
        <w:t xml:space="preserve"> контрол</w:t>
      </w:r>
      <w:r>
        <w:rPr>
          <w:rFonts w:ascii="Times New Roman" w:hAnsi="Times New Roman"/>
          <w:bCs/>
          <w:sz w:val="28"/>
          <w:szCs w:val="28"/>
        </w:rPr>
        <w:t>я</w:t>
      </w:r>
      <w:r w:rsidRPr="00224E3A">
        <w:rPr>
          <w:rFonts w:ascii="Times New Roman" w:hAnsi="Times New Roman"/>
          <w:bCs/>
          <w:sz w:val="28"/>
          <w:szCs w:val="28"/>
        </w:rPr>
        <w:t xml:space="preserve"> (надзор</w:t>
      </w:r>
      <w:r>
        <w:rPr>
          <w:rFonts w:ascii="Times New Roman" w:hAnsi="Times New Roman"/>
          <w:bCs/>
          <w:sz w:val="28"/>
          <w:szCs w:val="28"/>
        </w:rPr>
        <w:t>а</w:t>
      </w:r>
      <w:r w:rsidRPr="00224E3A">
        <w:rPr>
          <w:rFonts w:ascii="Times New Roman" w:hAnsi="Times New Roman"/>
          <w:bCs/>
          <w:sz w:val="28"/>
          <w:szCs w:val="28"/>
        </w:rPr>
        <w:t>) качества и безопасности медицинской деятельности</w:t>
      </w:r>
      <w:r>
        <w:rPr>
          <w:rFonts w:ascii="Times New Roman" w:hAnsi="Times New Roman"/>
          <w:bCs/>
          <w:sz w:val="28"/>
          <w:szCs w:val="28"/>
        </w:rPr>
        <w:t>, входит в</w:t>
      </w:r>
      <w:r w:rsidRPr="00224E3A">
        <w:rPr>
          <w:rFonts w:ascii="Times New Roman" w:hAnsi="Times New Roman"/>
          <w:bCs/>
          <w:sz w:val="28"/>
          <w:szCs w:val="28"/>
        </w:rPr>
        <w:t xml:space="preserve"> государственн</w:t>
      </w:r>
      <w:r>
        <w:rPr>
          <w:rFonts w:ascii="Times New Roman" w:hAnsi="Times New Roman"/>
          <w:bCs/>
          <w:sz w:val="28"/>
          <w:szCs w:val="28"/>
        </w:rPr>
        <w:t>ый</w:t>
      </w:r>
      <w:r w:rsidRPr="00224E3A">
        <w:rPr>
          <w:rFonts w:ascii="Times New Roman" w:hAnsi="Times New Roman"/>
          <w:bCs/>
          <w:sz w:val="28"/>
          <w:szCs w:val="28"/>
        </w:rPr>
        <w:t xml:space="preserve"> контрол</w:t>
      </w:r>
      <w:r>
        <w:rPr>
          <w:rFonts w:ascii="Times New Roman" w:hAnsi="Times New Roman"/>
          <w:bCs/>
          <w:sz w:val="28"/>
          <w:szCs w:val="28"/>
        </w:rPr>
        <w:t>ь</w:t>
      </w:r>
      <w:r w:rsidRPr="00224E3A">
        <w:rPr>
          <w:rFonts w:ascii="Times New Roman" w:hAnsi="Times New Roman"/>
          <w:bCs/>
          <w:sz w:val="28"/>
          <w:szCs w:val="28"/>
        </w:rPr>
        <w:t xml:space="preserve"> (надзор) за реализацией органами исполнительной власти субъектов Российской Федерации полномочий в сфере охраны здоровья в соответствии со ст. 101 Федерального закона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p>
    <w:p w:rsidR="008A40CD" w:rsidRPr="008A40CD" w:rsidRDefault="008A40CD" w:rsidP="007C70C8">
      <w:pPr>
        <w:spacing w:after="0" w:line="240" w:lineRule="auto"/>
        <w:ind w:firstLine="567"/>
        <w:jc w:val="both"/>
        <w:rPr>
          <w:rFonts w:ascii="Times New Roman" w:hAnsi="Times New Roman"/>
          <w:sz w:val="28"/>
          <w:szCs w:val="28"/>
        </w:rPr>
      </w:pPr>
      <w:r>
        <w:rPr>
          <w:rFonts w:ascii="Times New Roman" w:hAnsi="Times New Roman"/>
          <w:bCs/>
          <w:sz w:val="28"/>
          <w:szCs w:val="28"/>
        </w:rPr>
        <w:t xml:space="preserve">В 2021 году </w:t>
      </w:r>
      <w:r w:rsidRPr="008A40CD">
        <w:rPr>
          <w:rFonts w:ascii="Times New Roman" w:hAnsi="Times New Roman"/>
          <w:bCs/>
          <w:sz w:val="28"/>
          <w:szCs w:val="28"/>
        </w:rPr>
        <w:t>проводи</w:t>
      </w:r>
      <w:r>
        <w:rPr>
          <w:rFonts w:ascii="Times New Roman" w:hAnsi="Times New Roman"/>
          <w:bCs/>
          <w:sz w:val="28"/>
          <w:szCs w:val="28"/>
        </w:rPr>
        <w:t>лась</w:t>
      </w:r>
      <w:r w:rsidRPr="008A40CD">
        <w:rPr>
          <w:rFonts w:ascii="Times New Roman" w:hAnsi="Times New Roman"/>
          <w:bCs/>
          <w:sz w:val="28"/>
          <w:szCs w:val="28"/>
        </w:rPr>
        <w:t xml:space="preserve"> работа над проектами правовых актов </w:t>
      </w:r>
      <w:r w:rsidR="00EB1E96">
        <w:rPr>
          <w:rFonts w:ascii="Times New Roman" w:hAnsi="Times New Roman"/>
          <w:bCs/>
          <w:sz w:val="28"/>
          <w:szCs w:val="28"/>
        </w:rPr>
        <w:t xml:space="preserve">Правительства Российской Федерации и </w:t>
      </w:r>
      <w:r w:rsidRPr="008A40CD">
        <w:rPr>
          <w:rFonts w:ascii="Times New Roman" w:hAnsi="Times New Roman"/>
          <w:bCs/>
          <w:sz w:val="28"/>
          <w:szCs w:val="28"/>
        </w:rPr>
        <w:t>Минздрава России:</w:t>
      </w:r>
    </w:p>
    <w:p w:rsidR="00EB1E96" w:rsidRPr="00EB1E96" w:rsidRDefault="00EB1E96" w:rsidP="007C70C8">
      <w:pPr>
        <w:spacing w:after="0" w:line="240" w:lineRule="auto"/>
        <w:ind w:firstLine="567"/>
        <w:jc w:val="both"/>
        <w:rPr>
          <w:rFonts w:ascii="Times New Roman" w:hAnsi="Times New Roman"/>
          <w:sz w:val="28"/>
          <w:szCs w:val="28"/>
        </w:rPr>
      </w:pPr>
      <w:r>
        <w:rPr>
          <w:rFonts w:ascii="Times New Roman" w:hAnsi="Times New Roman"/>
          <w:bCs/>
          <w:sz w:val="28"/>
          <w:szCs w:val="28"/>
        </w:rPr>
        <w:lastRenderedPageBreak/>
        <w:t>«</w:t>
      </w:r>
      <w:r w:rsidRPr="00EB1E96">
        <w:rPr>
          <w:rFonts w:ascii="Times New Roman" w:hAnsi="Times New Roman"/>
          <w:bCs/>
          <w:sz w:val="28"/>
          <w:szCs w:val="28"/>
        </w:rPr>
        <w:t>Об утверждении Положения о федеральном государственном контроле (надзоре) качества и безопасности медицинской деятельности</w:t>
      </w:r>
      <w:r>
        <w:rPr>
          <w:rFonts w:ascii="Times New Roman" w:hAnsi="Times New Roman"/>
          <w:bCs/>
          <w:sz w:val="28"/>
          <w:szCs w:val="28"/>
        </w:rPr>
        <w:t>» (п</w:t>
      </w:r>
      <w:r w:rsidRPr="00EB1E96">
        <w:rPr>
          <w:rFonts w:ascii="Times New Roman" w:hAnsi="Times New Roman"/>
          <w:bCs/>
          <w:sz w:val="28"/>
          <w:szCs w:val="28"/>
        </w:rPr>
        <w:t>остановление Правительства Р</w:t>
      </w:r>
      <w:r>
        <w:rPr>
          <w:rFonts w:ascii="Times New Roman" w:hAnsi="Times New Roman"/>
          <w:bCs/>
          <w:sz w:val="28"/>
          <w:szCs w:val="28"/>
        </w:rPr>
        <w:t>оссийской Федерации</w:t>
      </w:r>
      <w:r w:rsidRPr="00EB1E96">
        <w:rPr>
          <w:rFonts w:ascii="Times New Roman" w:hAnsi="Times New Roman"/>
          <w:bCs/>
          <w:sz w:val="28"/>
          <w:szCs w:val="28"/>
        </w:rPr>
        <w:t xml:space="preserve"> от 29.06.2021 </w:t>
      </w:r>
      <w:r>
        <w:rPr>
          <w:rFonts w:ascii="Times New Roman" w:hAnsi="Times New Roman"/>
          <w:bCs/>
          <w:sz w:val="28"/>
          <w:szCs w:val="28"/>
        </w:rPr>
        <w:t>№</w:t>
      </w:r>
      <w:r w:rsidRPr="00EB1E96">
        <w:rPr>
          <w:rFonts w:ascii="Times New Roman" w:hAnsi="Times New Roman"/>
          <w:bCs/>
          <w:sz w:val="28"/>
          <w:szCs w:val="28"/>
        </w:rPr>
        <w:t xml:space="preserve"> 1048</w:t>
      </w:r>
      <w:r>
        <w:rPr>
          <w:rFonts w:ascii="Times New Roman" w:hAnsi="Times New Roman"/>
          <w:bCs/>
          <w:sz w:val="28"/>
          <w:szCs w:val="28"/>
        </w:rPr>
        <w:t>)</w:t>
      </w:r>
      <w:r w:rsidRPr="00EB1E96">
        <w:rPr>
          <w:rFonts w:ascii="Times New Roman" w:hAnsi="Times New Roman"/>
          <w:bCs/>
          <w:sz w:val="28"/>
          <w:szCs w:val="28"/>
        </w:rPr>
        <w:t>;</w:t>
      </w:r>
    </w:p>
    <w:p w:rsidR="008A40CD" w:rsidRPr="008A40CD" w:rsidRDefault="008A40CD" w:rsidP="007C70C8">
      <w:pPr>
        <w:spacing w:after="0" w:line="240" w:lineRule="auto"/>
        <w:ind w:firstLine="567"/>
        <w:jc w:val="both"/>
        <w:rPr>
          <w:rFonts w:ascii="Times New Roman" w:hAnsi="Times New Roman"/>
          <w:sz w:val="28"/>
          <w:szCs w:val="28"/>
        </w:rPr>
      </w:pPr>
      <w:r w:rsidRPr="008A40CD">
        <w:rPr>
          <w:rFonts w:ascii="Times New Roman" w:hAnsi="Times New Roman"/>
          <w:sz w:val="28"/>
          <w:szCs w:val="28"/>
        </w:rPr>
        <w:t>«Об утверждении индикативных показателей, применяемых при осуществлении федерального государственного контроля (надзора) качества и безопасности медицинской деятельности» (</w:t>
      </w:r>
      <w:r w:rsidR="00182401">
        <w:rPr>
          <w:rFonts w:ascii="Times New Roman" w:hAnsi="Times New Roman"/>
          <w:sz w:val="28"/>
          <w:szCs w:val="28"/>
        </w:rPr>
        <w:t>п</w:t>
      </w:r>
      <w:r w:rsidR="00182401" w:rsidRPr="00182401">
        <w:rPr>
          <w:rFonts w:ascii="Times New Roman" w:hAnsi="Times New Roman"/>
          <w:sz w:val="28"/>
          <w:szCs w:val="28"/>
        </w:rPr>
        <w:t xml:space="preserve">риказ Минздрава России от 08.11.2021 </w:t>
      </w:r>
      <w:r w:rsidR="00182401">
        <w:rPr>
          <w:rFonts w:ascii="Times New Roman" w:hAnsi="Times New Roman"/>
          <w:sz w:val="28"/>
          <w:szCs w:val="28"/>
        </w:rPr>
        <w:t>№</w:t>
      </w:r>
      <w:r w:rsidR="00182401" w:rsidRPr="00182401">
        <w:rPr>
          <w:rFonts w:ascii="Times New Roman" w:hAnsi="Times New Roman"/>
          <w:sz w:val="28"/>
          <w:szCs w:val="28"/>
        </w:rPr>
        <w:t xml:space="preserve"> 1039н</w:t>
      </w:r>
      <w:r w:rsidRPr="008A40CD">
        <w:rPr>
          <w:rFonts w:ascii="Times New Roman" w:hAnsi="Times New Roman"/>
          <w:sz w:val="28"/>
          <w:szCs w:val="28"/>
        </w:rPr>
        <w:t>);</w:t>
      </w:r>
    </w:p>
    <w:p w:rsidR="008A40CD" w:rsidRDefault="008A40CD" w:rsidP="007C70C8">
      <w:pPr>
        <w:spacing w:after="0" w:line="240" w:lineRule="auto"/>
        <w:ind w:firstLine="567"/>
        <w:jc w:val="both"/>
        <w:rPr>
          <w:rFonts w:ascii="Times New Roman" w:hAnsi="Times New Roman"/>
          <w:sz w:val="28"/>
          <w:szCs w:val="28"/>
        </w:rPr>
      </w:pPr>
      <w:r w:rsidRPr="008A40CD">
        <w:rPr>
          <w:rFonts w:ascii="Times New Roman" w:hAnsi="Times New Roman"/>
          <w:sz w:val="28"/>
          <w:szCs w:val="28"/>
        </w:rPr>
        <w:t>«Об утверждении Перечня индикаторов риска нарушения обязательных требований при осуществлении федерального государственного контроля (надзора) качества и безопасности медицинской деятельности» (</w:t>
      </w:r>
      <w:r w:rsidR="00182401">
        <w:rPr>
          <w:rFonts w:ascii="Times New Roman" w:hAnsi="Times New Roman"/>
          <w:sz w:val="28"/>
          <w:szCs w:val="28"/>
        </w:rPr>
        <w:t>п</w:t>
      </w:r>
      <w:r w:rsidR="00182401" w:rsidRPr="00182401">
        <w:rPr>
          <w:rFonts w:ascii="Times New Roman" w:hAnsi="Times New Roman"/>
          <w:sz w:val="28"/>
          <w:szCs w:val="28"/>
        </w:rPr>
        <w:t xml:space="preserve">риказ Минздрава России от 27.10.2021 </w:t>
      </w:r>
      <w:r w:rsidR="00182401">
        <w:rPr>
          <w:rFonts w:ascii="Times New Roman" w:hAnsi="Times New Roman"/>
          <w:sz w:val="28"/>
          <w:szCs w:val="28"/>
        </w:rPr>
        <w:t>№</w:t>
      </w:r>
      <w:r w:rsidR="00182401" w:rsidRPr="00182401">
        <w:rPr>
          <w:rFonts w:ascii="Times New Roman" w:hAnsi="Times New Roman"/>
          <w:sz w:val="28"/>
          <w:szCs w:val="28"/>
        </w:rPr>
        <w:t xml:space="preserve"> 1018н</w:t>
      </w:r>
      <w:r w:rsidRPr="008A40CD">
        <w:rPr>
          <w:rFonts w:ascii="Times New Roman" w:hAnsi="Times New Roman"/>
          <w:sz w:val="28"/>
          <w:szCs w:val="28"/>
        </w:rPr>
        <w:t>).</w:t>
      </w:r>
    </w:p>
    <w:p w:rsidR="008A40CD" w:rsidRPr="008A40CD" w:rsidRDefault="000832D2" w:rsidP="007C70C8">
      <w:pPr>
        <w:spacing w:after="0" w:line="240" w:lineRule="auto"/>
        <w:ind w:firstLine="567"/>
        <w:jc w:val="both"/>
        <w:rPr>
          <w:rFonts w:ascii="Times New Roman" w:hAnsi="Times New Roman"/>
          <w:sz w:val="28"/>
          <w:szCs w:val="28"/>
        </w:rPr>
      </w:pPr>
      <w:r w:rsidRPr="000832D2">
        <w:rPr>
          <w:rFonts w:ascii="Times New Roman" w:hAnsi="Times New Roman"/>
          <w:bCs/>
          <w:sz w:val="28"/>
          <w:szCs w:val="28"/>
        </w:rPr>
        <w:t>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w:t>
      </w:r>
      <w:r>
        <w:rPr>
          <w:rFonts w:ascii="Times New Roman" w:hAnsi="Times New Roman"/>
          <w:bCs/>
          <w:sz w:val="28"/>
          <w:szCs w:val="28"/>
        </w:rPr>
        <w:t xml:space="preserve"> в</w:t>
      </w:r>
      <w:r w:rsidR="008A40CD" w:rsidRPr="008A40CD">
        <w:rPr>
          <w:rFonts w:ascii="Times New Roman" w:hAnsi="Times New Roman"/>
          <w:bCs/>
          <w:sz w:val="28"/>
          <w:szCs w:val="28"/>
        </w:rPr>
        <w:t xml:space="preserve"> рамках проводимой Росздравнадзором систематизации, сокращения количества и актуализации обязательных требований </w:t>
      </w:r>
      <w:r w:rsidR="00224E3A">
        <w:rPr>
          <w:rFonts w:ascii="Times New Roman" w:hAnsi="Times New Roman"/>
          <w:bCs/>
          <w:sz w:val="28"/>
          <w:szCs w:val="28"/>
        </w:rPr>
        <w:t>в соответствии с</w:t>
      </w:r>
      <w:r>
        <w:rPr>
          <w:rFonts w:ascii="Times New Roman" w:hAnsi="Times New Roman"/>
          <w:bCs/>
          <w:sz w:val="28"/>
          <w:szCs w:val="28"/>
        </w:rPr>
        <w:t xml:space="preserve"> частью 1</w:t>
      </w:r>
      <w:r w:rsidR="00224E3A" w:rsidRPr="00224E3A">
        <w:rPr>
          <w:rFonts w:ascii="Times New Roman" w:hAnsi="Times New Roman"/>
          <w:bCs/>
          <w:sz w:val="28"/>
          <w:szCs w:val="28"/>
        </w:rPr>
        <w:t xml:space="preserve"> стать</w:t>
      </w:r>
      <w:r>
        <w:rPr>
          <w:rFonts w:ascii="Times New Roman" w:hAnsi="Times New Roman"/>
          <w:bCs/>
          <w:sz w:val="28"/>
          <w:szCs w:val="28"/>
        </w:rPr>
        <w:t>и 53</w:t>
      </w:r>
      <w:r w:rsidR="00224E3A" w:rsidRPr="00224E3A">
        <w:rPr>
          <w:rFonts w:ascii="Times New Roman" w:hAnsi="Times New Roman"/>
          <w:bCs/>
          <w:sz w:val="28"/>
          <w:szCs w:val="28"/>
        </w:rPr>
        <w:t xml:space="preserve">  Федерального закона от 31.07.2020 № 248-ФЗ «О государственном контроле (надзоре) и муниципальном контроле в Российской Федерации»</w:t>
      </w:r>
      <w:r w:rsidR="00224E3A">
        <w:rPr>
          <w:rFonts w:ascii="Times New Roman" w:hAnsi="Times New Roman"/>
          <w:bCs/>
          <w:sz w:val="28"/>
          <w:szCs w:val="28"/>
        </w:rPr>
        <w:t>,</w:t>
      </w:r>
      <w:r w:rsidR="00224E3A" w:rsidRPr="00224E3A">
        <w:rPr>
          <w:rFonts w:ascii="Times New Roman" w:hAnsi="Times New Roman"/>
          <w:bCs/>
          <w:sz w:val="28"/>
          <w:szCs w:val="28"/>
        </w:rPr>
        <w:t xml:space="preserve"> 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r w:rsidR="00224E3A">
        <w:rPr>
          <w:rFonts w:ascii="Times New Roman" w:hAnsi="Times New Roman"/>
          <w:bCs/>
          <w:sz w:val="28"/>
          <w:szCs w:val="28"/>
        </w:rPr>
        <w:t xml:space="preserve"> </w:t>
      </w:r>
      <w:r w:rsidRPr="000832D2">
        <w:rPr>
          <w:rFonts w:ascii="Times New Roman" w:hAnsi="Times New Roman"/>
          <w:bCs/>
          <w:sz w:val="28"/>
          <w:szCs w:val="28"/>
        </w:rPr>
        <w:t xml:space="preserve">Росздравнадзором </w:t>
      </w:r>
      <w:r>
        <w:rPr>
          <w:rFonts w:ascii="Times New Roman" w:hAnsi="Times New Roman"/>
          <w:bCs/>
          <w:sz w:val="28"/>
          <w:szCs w:val="28"/>
        </w:rPr>
        <w:t>разработан</w:t>
      </w:r>
      <w:r w:rsidRPr="000832D2">
        <w:rPr>
          <w:rFonts w:ascii="Times New Roman" w:hAnsi="Times New Roman"/>
          <w:bCs/>
          <w:sz w:val="28"/>
          <w:szCs w:val="28"/>
        </w:rPr>
        <w:t xml:space="preserve"> проект приказа Росздравнадзора</w:t>
      </w:r>
      <w:r>
        <w:rPr>
          <w:rFonts w:ascii="Times New Roman" w:hAnsi="Times New Roman"/>
          <w:bCs/>
          <w:sz w:val="28"/>
          <w:szCs w:val="28"/>
        </w:rPr>
        <w:t xml:space="preserve"> </w:t>
      </w:r>
      <w:r w:rsidR="008A40CD" w:rsidRPr="008A40CD">
        <w:rPr>
          <w:rFonts w:ascii="Times New Roman" w:hAnsi="Times New Roman"/>
          <w:sz w:val="28"/>
          <w:szCs w:val="28"/>
        </w:rPr>
        <w:t>«Об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используемых Федеральной службой по надзору в сфере здравоохранения и ее территориальными органами при осуществлении федерального государственного контроля (надзора) качества и безопасности медицинской деятельности».</w:t>
      </w:r>
    </w:p>
    <w:p w:rsidR="008B3618" w:rsidRDefault="008B3618" w:rsidP="007C70C8">
      <w:pPr>
        <w:spacing w:after="0" w:line="240" w:lineRule="auto"/>
        <w:ind w:firstLine="567"/>
        <w:jc w:val="both"/>
        <w:rPr>
          <w:rFonts w:ascii="Times New Roman" w:hAnsi="Times New Roman"/>
          <w:iCs/>
          <w:sz w:val="28"/>
          <w:szCs w:val="28"/>
        </w:rPr>
      </w:pPr>
      <w:r w:rsidRPr="00A45BBF">
        <w:rPr>
          <w:rFonts w:ascii="Times New Roman" w:hAnsi="Times New Roman"/>
          <w:sz w:val="28"/>
          <w:szCs w:val="28"/>
        </w:rPr>
        <w:t xml:space="preserve">Росздравнадзором </w:t>
      </w:r>
      <w:r w:rsidRPr="00A45BBF">
        <w:rPr>
          <w:rFonts w:ascii="Times New Roman" w:hAnsi="Times New Roman"/>
          <w:iCs/>
          <w:sz w:val="28"/>
          <w:szCs w:val="28"/>
        </w:rPr>
        <w:t>утвержден приказ</w:t>
      </w:r>
      <w:r w:rsidR="00657863">
        <w:rPr>
          <w:rFonts w:ascii="Times New Roman" w:hAnsi="Times New Roman"/>
          <w:iCs/>
          <w:sz w:val="28"/>
          <w:szCs w:val="28"/>
        </w:rPr>
        <w:t xml:space="preserve"> </w:t>
      </w:r>
      <w:r w:rsidRPr="00A45BBF">
        <w:rPr>
          <w:rFonts w:ascii="Times New Roman" w:hAnsi="Times New Roman"/>
          <w:iCs/>
          <w:sz w:val="28"/>
          <w:szCs w:val="28"/>
        </w:rPr>
        <w:t>Росздравнадзор</w:t>
      </w:r>
      <w:r w:rsidR="00657863">
        <w:rPr>
          <w:rFonts w:ascii="Times New Roman" w:hAnsi="Times New Roman"/>
          <w:iCs/>
          <w:sz w:val="28"/>
          <w:szCs w:val="28"/>
        </w:rPr>
        <w:t>а</w:t>
      </w:r>
      <w:r w:rsidRPr="00A45BBF">
        <w:rPr>
          <w:rFonts w:ascii="Times New Roman" w:hAnsi="Times New Roman"/>
          <w:iCs/>
          <w:sz w:val="28"/>
          <w:szCs w:val="28"/>
        </w:rPr>
        <w:t xml:space="preserve"> </w:t>
      </w:r>
      <w:r w:rsidRPr="000832D2">
        <w:rPr>
          <w:rFonts w:ascii="Times New Roman" w:hAnsi="Times New Roman"/>
          <w:iCs/>
          <w:sz w:val="28"/>
          <w:szCs w:val="28"/>
        </w:rPr>
        <w:t xml:space="preserve">от 13.12.2021 </w:t>
      </w:r>
      <w:r>
        <w:rPr>
          <w:rFonts w:ascii="Times New Roman" w:hAnsi="Times New Roman"/>
          <w:iCs/>
          <w:sz w:val="28"/>
          <w:szCs w:val="28"/>
        </w:rPr>
        <w:t>№</w:t>
      </w:r>
      <w:r w:rsidRPr="000832D2">
        <w:rPr>
          <w:rFonts w:ascii="Times New Roman" w:hAnsi="Times New Roman"/>
          <w:iCs/>
          <w:sz w:val="28"/>
          <w:szCs w:val="28"/>
        </w:rPr>
        <w:t>11635</w:t>
      </w:r>
      <w:r>
        <w:rPr>
          <w:rFonts w:ascii="Times New Roman" w:hAnsi="Times New Roman"/>
          <w:iCs/>
          <w:sz w:val="28"/>
          <w:szCs w:val="28"/>
        </w:rPr>
        <w:t xml:space="preserve"> </w:t>
      </w:r>
      <w:r w:rsidR="00657863">
        <w:rPr>
          <w:rFonts w:ascii="Times New Roman" w:hAnsi="Times New Roman"/>
          <w:iCs/>
          <w:sz w:val="28"/>
          <w:szCs w:val="28"/>
        </w:rPr>
        <w:t>«П</w:t>
      </w:r>
      <w:r w:rsidRPr="000832D2">
        <w:rPr>
          <w:rFonts w:ascii="Times New Roman" w:hAnsi="Times New Roman"/>
          <w:iCs/>
          <w:sz w:val="28"/>
          <w:szCs w:val="28"/>
        </w:rPr>
        <w:t>рограмм</w:t>
      </w:r>
      <w:r>
        <w:rPr>
          <w:rFonts w:ascii="Times New Roman" w:hAnsi="Times New Roman"/>
          <w:iCs/>
          <w:sz w:val="28"/>
          <w:szCs w:val="28"/>
        </w:rPr>
        <w:t xml:space="preserve">а </w:t>
      </w:r>
      <w:r w:rsidRPr="000832D2">
        <w:rPr>
          <w:rFonts w:ascii="Times New Roman" w:hAnsi="Times New Roman"/>
          <w:iCs/>
          <w:sz w:val="28"/>
          <w:szCs w:val="28"/>
        </w:rPr>
        <w:t>профилактики рисков причинения вреда (ущерба) охраняемым законом ценностям при осуществлении федерального государственного контроля (надзора) качества и безопасности медицинской деятельности в 2022 году</w:t>
      </w:r>
      <w:r w:rsidR="00657863">
        <w:rPr>
          <w:rFonts w:ascii="Times New Roman" w:hAnsi="Times New Roman"/>
          <w:iCs/>
          <w:sz w:val="28"/>
          <w:szCs w:val="28"/>
        </w:rPr>
        <w:t>»</w:t>
      </w:r>
      <w:r>
        <w:rPr>
          <w:rFonts w:ascii="Times New Roman" w:hAnsi="Times New Roman"/>
          <w:iCs/>
          <w:sz w:val="28"/>
          <w:szCs w:val="28"/>
        </w:rPr>
        <w:t>.</w:t>
      </w:r>
    </w:p>
    <w:p w:rsidR="000832D2" w:rsidRPr="000832D2" w:rsidRDefault="000832D2" w:rsidP="007C70C8">
      <w:pPr>
        <w:spacing w:after="0" w:line="240" w:lineRule="auto"/>
        <w:ind w:firstLine="567"/>
        <w:jc w:val="both"/>
        <w:rPr>
          <w:rFonts w:ascii="Times New Roman" w:hAnsi="Times New Roman"/>
          <w:sz w:val="28"/>
          <w:szCs w:val="28"/>
        </w:rPr>
      </w:pPr>
      <w:r>
        <w:rPr>
          <w:rFonts w:ascii="Times New Roman" w:hAnsi="Times New Roman"/>
          <w:sz w:val="28"/>
          <w:szCs w:val="28"/>
        </w:rPr>
        <w:t>Росздравнадзором актуализирован п</w:t>
      </w:r>
      <w:r w:rsidRPr="000832D2">
        <w:rPr>
          <w:rFonts w:ascii="Times New Roman" w:hAnsi="Times New Roman"/>
          <w:sz w:val="28"/>
          <w:szCs w:val="28"/>
        </w:rPr>
        <w:t>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w:t>
      </w:r>
      <w:r>
        <w:rPr>
          <w:rFonts w:ascii="Times New Roman" w:hAnsi="Times New Roman"/>
          <w:sz w:val="28"/>
          <w:szCs w:val="28"/>
        </w:rPr>
        <w:t>.</w:t>
      </w:r>
    </w:p>
    <w:p w:rsidR="008B3618" w:rsidRPr="008B3618" w:rsidRDefault="008B3618" w:rsidP="007C70C8">
      <w:pPr>
        <w:spacing w:after="0" w:line="240" w:lineRule="auto"/>
        <w:ind w:firstLine="567"/>
        <w:jc w:val="both"/>
        <w:rPr>
          <w:rFonts w:ascii="Times New Roman" w:hAnsi="Times New Roman"/>
          <w:sz w:val="28"/>
          <w:szCs w:val="28"/>
        </w:rPr>
      </w:pPr>
      <w:r w:rsidRPr="008B3618">
        <w:rPr>
          <w:rFonts w:ascii="Times New Roman" w:hAnsi="Times New Roman"/>
          <w:sz w:val="28"/>
          <w:szCs w:val="28"/>
        </w:rPr>
        <w:t xml:space="preserve">Росздравнадзором реализована возможность получения гражданам информации о результатах осуществления государственных функций и предоставления государственных услуг на официальном Интернет-сайте </w:t>
      </w:r>
      <w:r w:rsidRPr="00534E25">
        <w:rPr>
          <w:rFonts w:ascii="Times New Roman" w:hAnsi="Times New Roman"/>
          <w:sz w:val="28"/>
          <w:szCs w:val="28"/>
        </w:rPr>
        <w:t xml:space="preserve">Росздравнадзора: </w:t>
      </w:r>
      <w:r w:rsidRPr="00534E25">
        <w:rPr>
          <w:rStyle w:val="aa"/>
          <w:rFonts w:ascii="Times New Roman" w:hAnsi="Times New Roman"/>
          <w:color w:val="auto"/>
          <w:sz w:val="28"/>
          <w:szCs w:val="28"/>
          <w:u w:val="none"/>
        </w:rPr>
        <w:t>www.roszdrav</w:t>
      </w:r>
      <w:r w:rsidR="0075184A" w:rsidRPr="00534E25">
        <w:rPr>
          <w:rStyle w:val="aa"/>
          <w:rFonts w:ascii="Times New Roman" w:hAnsi="Times New Roman"/>
          <w:color w:val="auto"/>
          <w:sz w:val="28"/>
          <w:szCs w:val="28"/>
          <w:u w:val="none"/>
          <w:lang w:val="en-US"/>
        </w:rPr>
        <w:t>n</w:t>
      </w:r>
      <w:r w:rsidRPr="00534E25">
        <w:rPr>
          <w:rStyle w:val="aa"/>
          <w:rFonts w:ascii="Times New Roman" w:hAnsi="Times New Roman"/>
          <w:color w:val="auto"/>
          <w:sz w:val="28"/>
          <w:szCs w:val="28"/>
          <w:u w:val="none"/>
        </w:rPr>
        <w:t>adzor.ru</w:t>
      </w:r>
      <w:r w:rsidRPr="00534E25">
        <w:rPr>
          <w:rFonts w:ascii="Times New Roman" w:hAnsi="Times New Roman"/>
          <w:sz w:val="28"/>
          <w:szCs w:val="28"/>
        </w:rPr>
        <w:t>.</w:t>
      </w:r>
    </w:p>
    <w:p w:rsidR="008C3C97" w:rsidRPr="00A45BBF" w:rsidRDefault="008C3C97" w:rsidP="007C70C8">
      <w:pPr>
        <w:spacing w:after="0" w:line="240" w:lineRule="auto"/>
        <w:ind w:firstLine="567"/>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 20</w:t>
      </w:r>
      <w:r w:rsidR="004D5364" w:rsidRPr="00A45BBF">
        <w:rPr>
          <w:rFonts w:ascii="Times New Roman" w:eastAsia="Times New Roman" w:hAnsi="Times New Roman"/>
          <w:sz w:val="28"/>
          <w:szCs w:val="28"/>
          <w:lang w:eastAsia="ru-RU"/>
        </w:rPr>
        <w:t>2</w:t>
      </w:r>
      <w:r w:rsidR="00224E3A">
        <w:rPr>
          <w:rFonts w:ascii="Times New Roman" w:eastAsia="Times New Roman" w:hAnsi="Times New Roman"/>
          <w:sz w:val="28"/>
          <w:szCs w:val="28"/>
          <w:lang w:eastAsia="ru-RU"/>
        </w:rPr>
        <w:t>1</w:t>
      </w:r>
      <w:r w:rsidR="004D5364" w:rsidRPr="00A45BBF">
        <w:rPr>
          <w:rFonts w:ascii="Times New Roman" w:eastAsia="Times New Roman" w:hAnsi="Times New Roman"/>
          <w:sz w:val="28"/>
          <w:szCs w:val="28"/>
          <w:lang w:eastAsia="ru-RU"/>
        </w:rPr>
        <w:t xml:space="preserve"> </w:t>
      </w:r>
      <w:r w:rsidRPr="00A45BBF">
        <w:rPr>
          <w:rFonts w:ascii="Times New Roman" w:eastAsia="Times New Roman" w:hAnsi="Times New Roman"/>
          <w:sz w:val="28"/>
          <w:szCs w:val="28"/>
          <w:lang w:eastAsia="ru-RU"/>
        </w:rPr>
        <w:t>году были приняты и вступили в силу нормативные правовые акты, представленные в таблице 1.</w:t>
      </w:r>
    </w:p>
    <w:p w:rsidR="004702BA" w:rsidRDefault="004702BA" w:rsidP="007C70C8">
      <w:pPr>
        <w:pStyle w:val="a9"/>
        <w:ind w:firstLine="709"/>
        <w:jc w:val="both"/>
        <w:rPr>
          <w:rFonts w:ascii="Times New Roman" w:eastAsia="Times New Roman" w:hAnsi="Times New Roman"/>
          <w:sz w:val="28"/>
          <w:szCs w:val="28"/>
          <w:lang w:eastAsia="ru-RU"/>
        </w:rPr>
      </w:pPr>
    </w:p>
    <w:p w:rsidR="00B128CF" w:rsidRDefault="00B128CF" w:rsidP="007C70C8">
      <w:pPr>
        <w:pStyle w:val="a9"/>
        <w:ind w:firstLine="709"/>
        <w:jc w:val="both"/>
        <w:rPr>
          <w:rFonts w:ascii="Times New Roman" w:eastAsia="Times New Roman" w:hAnsi="Times New Roman"/>
          <w:sz w:val="28"/>
          <w:szCs w:val="28"/>
          <w:lang w:eastAsia="ru-RU"/>
        </w:rPr>
      </w:pPr>
    </w:p>
    <w:p w:rsidR="005E1F07" w:rsidRPr="00A45BBF" w:rsidRDefault="005E1F07" w:rsidP="007C70C8">
      <w:pPr>
        <w:pStyle w:val="a9"/>
        <w:ind w:firstLine="709"/>
        <w:jc w:val="both"/>
        <w:rPr>
          <w:rFonts w:ascii="Times New Roman" w:eastAsia="Times New Roman" w:hAnsi="Times New Roman"/>
          <w:sz w:val="28"/>
          <w:szCs w:val="28"/>
          <w:lang w:eastAsia="ru-RU"/>
        </w:rPr>
      </w:pPr>
    </w:p>
    <w:p w:rsidR="009D33BA" w:rsidRPr="00A45BBF" w:rsidRDefault="004702BA" w:rsidP="007C70C8">
      <w:pPr>
        <w:pStyle w:val="a9"/>
        <w:ind w:firstLine="709"/>
        <w:jc w:val="both"/>
        <w:rPr>
          <w:rFonts w:ascii="Times New Roman" w:eastAsia="Times New Roman" w:hAnsi="Times New Roman"/>
          <w:i/>
          <w:sz w:val="28"/>
          <w:szCs w:val="28"/>
          <w:lang w:eastAsia="ru-RU"/>
        </w:rPr>
      </w:pPr>
      <w:r w:rsidRPr="00A45BBF">
        <w:rPr>
          <w:rFonts w:ascii="Times New Roman" w:eastAsia="Times New Roman" w:hAnsi="Times New Roman"/>
          <w:i/>
          <w:sz w:val="28"/>
          <w:szCs w:val="28"/>
          <w:lang w:eastAsia="ru-RU"/>
        </w:rPr>
        <w:lastRenderedPageBreak/>
        <w:t>Таблица</w:t>
      </w:r>
      <w:r w:rsidR="00F26484" w:rsidRPr="00A45BBF">
        <w:rPr>
          <w:rFonts w:ascii="Times New Roman" w:eastAsia="Times New Roman" w:hAnsi="Times New Roman"/>
          <w:i/>
          <w:sz w:val="28"/>
          <w:szCs w:val="28"/>
          <w:lang w:eastAsia="ru-RU"/>
        </w:rPr>
        <w:t xml:space="preserve"> 1</w:t>
      </w:r>
      <w:r w:rsidRPr="00A45BBF">
        <w:rPr>
          <w:rFonts w:ascii="Times New Roman" w:eastAsia="Times New Roman" w:hAnsi="Times New Roman"/>
          <w:i/>
          <w:sz w:val="28"/>
          <w:szCs w:val="28"/>
          <w:lang w:eastAsia="ru-RU"/>
        </w:rPr>
        <w:t>. Нормативные правовые акты в сфере охраны здоровья,</w:t>
      </w:r>
      <w:r w:rsidR="009D4C0F" w:rsidRPr="00A45BBF">
        <w:rPr>
          <w:rFonts w:ascii="Times New Roman" w:eastAsia="Times New Roman" w:hAnsi="Times New Roman"/>
          <w:i/>
          <w:sz w:val="28"/>
          <w:szCs w:val="28"/>
          <w:lang w:eastAsia="ru-RU"/>
        </w:rPr>
        <w:t xml:space="preserve"> </w:t>
      </w:r>
      <w:r w:rsidRPr="00A45BBF">
        <w:rPr>
          <w:rFonts w:ascii="Times New Roman" w:eastAsia="Times New Roman" w:hAnsi="Times New Roman"/>
          <w:i/>
          <w:sz w:val="28"/>
          <w:szCs w:val="28"/>
          <w:lang w:eastAsia="ru-RU"/>
        </w:rPr>
        <w:t xml:space="preserve">принятые </w:t>
      </w:r>
      <w:r w:rsidR="00830A4E" w:rsidRPr="00A45BBF">
        <w:rPr>
          <w:rFonts w:ascii="Times New Roman" w:eastAsia="Times New Roman" w:hAnsi="Times New Roman"/>
          <w:i/>
          <w:sz w:val="28"/>
          <w:szCs w:val="28"/>
          <w:lang w:eastAsia="ru-RU"/>
        </w:rPr>
        <w:t>и вступившие в силу в 20</w:t>
      </w:r>
      <w:r w:rsidR="00D5101D" w:rsidRPr="00A45BBF">
        <w:rPr>
          <w:rFonts w:ascii="Times New Roman" w:eastAsia="Times New Roman" w:hAnsi="Times New Roman"/>
          <w:i/>
          <w:sz w:val="28"/>
          <w:szCs w:val="28"/>
          <w:lang w:eastAsia="ru-RU"/>
        </w:rPr>
        <w:t>2</w:t>
      </w:r>
      <w:r w:rsidR="000832D2">
        <w:rPr>
          <w:rFonts w:ascii="Times New Roman" w:eastAsia="Times New Roman" w:hAnsi="Times New Roman"/>
          <w:i/>
          <w:sz w:val="28"/>
          <w:szCs w:val="28"/>
          <w:lang w:eastAsia="ru-RU"/>
        </w:rPr>
        <w:t>1</w:t>
      </w:r>
      <w:r w:rsidR="00212223" w:rsidRPr="00A45BBF">
        <w:rPr>
          <w:rFonts w:ascii="Times New Roman" w:eastAsia="Times New Roman" w:hAnsi="Times New Roman"/>
          <w:i/>
          <w:sz w:val="28"/>
          <w:szCs w:val="28"/>
          <w:lang w:eastAsia="ru-RU"/>
        </w:rPr>
        <w:t xml:space="preserve"> </w:t>
      </w:r>
      <w:r w:rsidR="00830A4E" w:rsidRPr="00A45BBF">
        <w:rPr>
          <w:rFonts w:ascii="Times New Roman" w:eastAsia="Times New Roman" w:hAnsi="Times New Roman"/>
          <w:i/>
          <w:sz w:val="28"/>
          <w:szCs w:val="28"/>
          <w:lang w:eastAsia="ru-RU"/>
        </w:rPr>
        <w:t>году</w:t>
      </w:r>
    </w:p>
    <w:tbl>
      <w:tblPr>
        <w:tblStyle w:val="421"/>
        <w:tblW w:w="9882" w:type="dxa"/>
        <w:tblInd w:w="0" w:type="dxa"/>
        <w:tblLayout w:type="fixed"/>
        <w:tblLook w:val="04A0" w:firstRow="1" w:lastRow="0" w:firstColumn="1" w:lastColumn="0" w:noHBand="0" w:noVBand="1"/>
      </w:tblPr>
      <w:tblGrid>
        <w:gridCol w:w="704"/>
        <w:gridCol w:w="9178"/>
      </w:tblGrid>
      <w:tr w:rsidR="00D939F4" w:rsidRPr="00A45BBF" w:rsidTr="002E6DD9">
        <w:trPr>
          <w:trHeight w:val="320"/>
          <w:tblHeader/>
        </w:trPr>
        <w:tc>
          <w:tcPr>
            <w:tcW w:w="704" w:type="dxa"/>
            <w:tcBorders>
              <w:top w:val="single" w:sz="4" w:space="0" w:color="auto"/>
              <w:left w:val="single" w:sz="4" w:space="0" w:color="auto"/>
              <w:bottom w:val="single" w:sz="4" w:space="0" w:color="auto"/>
              <w:right w:val="single" w:sz="4" w:space="0" w:color="auto"/>
            </w:tcBorders>
            <w:hideMark/>
          </w:tcPr>
          <w:p w:rsidR="00D63694" w:rsidRDefault="0093660C" w:rsidP="007C70C8">
            <w:pPr>
              <w:rPr>
                <w:rFonts w:ascii="Times New Roman" w:eastAsia="Times New Roman" w:hAnsi="Times New Roman"/>
                <w:b/>
                <w:sz w:val="20"/>
                <w:szCs w:val="20"/>
                <w:lang w:eastAsia="ru-RU"/>
              </w:rPr>
            </w:pPr>
            <w:r w:rsidRPr="00A45BBF">
              <w:rPr>
                <w:rFonts w:ascii="Times New Roman" w:eastAsia="Times New Roman" w:hAnsi="Times New Roman"/>
                <w:b/>
                <w:sz w:val="20"/>
                <w:szCs w:val="20"/>
                <w:lang w:eastAsia="ru-RU"/>
              </w:rPr>
              <w:t>№</w:t>
            </w:r>
            <w:r w:rsidR="00C93706" w:rsidRPr="00A45BBF">
              <w:rPr>
                <w:rFonts w:ascii="Times New Roman" w:eastAsia="Times New Roman" w:hAnsi="Times New Roman"/>
                <w:b/>
                <w:sz w:val="20"/>
                <w:szCs w:val="20"/>
                <w:lang w:eastAsia="ru-RU"/>
              </w:rPr>
              <w:t xml:space="preserve"> </w:t>
            </w:r>
          </w:p>
          <w:p w:rsidR="0093660C" w:rsidRPr="00A45BBF" w:rsidRDefault="0093660C" w:rsidP="007C70C8">
            <w:pPr>
              <w:rPr>
                <w:rFonts w:ascii="Times New Roman" w:eastAsia="Times New Roman" w:hAnsi="Times New Roman"/>
                <w:sz w:val="20"/>
                <w:szCs w:val="20"/>
                <w:lang w:eastAsia="ru-RU"/>
              </w:rPr>
            </w:pPr>
            <w:r w:rsidRPr="00A45BBF">
              <w:rPr>
                <w:rFonts w:ascii="Times New Roman" w:eastAsia="Times New Roman" w:hAnsi="Times New Roman"/>
                <w:b/>
                <w:sz w:val="20"/>
                <w:szCs w:val="20"/>
                <w:lang w:eastAsia="ru-RU"/>
              </w:rPr>
              <w:t>пп</w:t>
            </w:r>
          </w:p>
        </w:tc>
        <w:tc>
          <w:tcPr>
            <w:tcW w:w="9178" w:type="dxa"/>
            <w:tcBorders>
              <w:top w:val="single" w:sz="4" w:space="0" w:color="auto"/>
              <w:left w:val="single" w:sz="4" w:space="0" w:color="auto"/>
              <w:bottom w:val="single" w:sz="4" w:space="0" w:color="auto"/>
              <w:right w:val="single" w:sz="4" w:space="0" w:color="auto"/>
            </w:tcBorders>
            <w:hideMark/>
          </w:tcPr>
          <w:p w:rsidR="0093660C" w:rsidRPr="00A45BBF" w:rsidRDefault="0093660C" w:rsidP="007C70C8">
            <w:pPr>
              <w:ind w:firstLine="709"/>
              <w:jc w:val="center"/>
              <w:rPr>
                <w:rFonts w:ascii="Times New Roman" w:eastAsia="Times New Roman" w:hAnsi="Times New Roman"/>
                <w:b/>
                <w:i/>
                <w:sz w:val="20"/>
                <w:szCs w:val="20"/>
                <w:lang w:eastAsia="ru-RU"/>
              </w:rPr>
            </w:pPr>
            <w:r w:rsidRPr="00A45BBF">
              <w:rPr>
                <w:rFonts w:ascii="Times New Roman" w:eastAsia="Times New Roman" w:hAnsi="Times New Roman"/>
                <w:b/>
                <w:i/>
                <w:sz w:val="20"/>
                <w:szCs w:val="20"/>
                <w:lang w:eastAsia="ru-RU"/>
              </w:rPr>
              <w:t>Перечень нормативных правовых актов в сфере охраны здоровья</w:t>
            </w:r>
          </w:p>
        </w:tc>
      </w:tr>
      <w:tr w:rsidR="00D939F4" w:rsidRPr="00A45BBF" w:rsidTr="0093660C">
        <w:trPr>
          <w:trHeight w:val="222"/>
        </w:trPr>
        <w:tc>
          <w:tcPr>
            <w:tcW w:w="9882" w:type="dxa"/>
            <w:gridSpan w:val="2"/>
            <w:tcBorders>
              <w:top w:val="single" w:sz="4" w:space="0" w:color="auto"/>
              <w:left w:val="single" w:sz="4" w:space="0" w:color="auto"/>
              <w:bottom w:val="single" w:sz="4" w:space="0" w:color="auto"/>
              <w:right w:val="single" w:sz="4" w:space="0" w:color="auto"/>
            </w:tcBorders>
            <w:hideMark/>
          </w:tcPr>
          <w:p w:rsidR="0093660C" w:rsidRPr="00292B71" w:rsidRDefault="00292B71" w:rsidP="007C70C8">
            <w:pPr>
              <w:ind w:firstLine="709"/>
              <w:jc w:val="center"/>
              <w:rPr>
                <w:rFonts w:ascii="Times New Roman" w:eastAsia="Times New Roman" w:hAnsi="Times New Roman"/>
                <w:b/>
                <w:i/>
                <w:sz w:val="20"/>
                <w:szCs w:val="20"/>
                <w:lang w:eastAsia="ru-RU"/>
              </w:rPr>
            </w:pPr>
            <w:r w:rsidRPr="00292B71">
              <w:rPr>
                <w:rFonts w:ascii="Times New Roman" w:eastAsia="Times New Roman" w:hAnsi="Times New Roman"/>
                <w:b/>
                <w:i/>
                <w:sz w:val="20"/>
                <w:szCs w:val="20"/>
                <w:lang w:eastAsia="ru-RU"/>
              </w:rPr>
              <w:t>Федеральные законы Российской Федерации</w:t>
            </w:r>
          </w:p>
        </w:tc>
      </w:tr>
      <w:tr w:rsidR="00292B71" w:rsidRPr="00A45BBF" w:rsidTr="002E6DD9">
        <w:tc>
          <w:tcPr>
            <w:tcW w:w="704" w:type="dxa"/>
            <w:tcBorders>
              <w:top w:val="single" w:sz="4" w:space="0" w:color="auto"/>
              <w:left w:val="single" w:sz="4" w:space="0" w:color="auto"/>
              <w:bottom w:val="single" w:sz="4" w:space="0" w:color="auto"/>
              <w:right w:val="single" w:sz="4" w:space="0" w:color="auto"/>
            </w:tcBorders>
          </w:tcPr>
          <w:p w:rsidR="00292B71" w:rsidRPr="00A45BBF" w:rsidRDefault="00292B71" w:rsidP="007C70C8">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9178" w:type="dxa"/>
            <w:tcBorders>
              <w:top w:val="single" w:sz="4" w:space="0" w:color="auto"/>
              <w:left w:val="single" w:sz="4" w:space="0" w:color="auto"/>
              <w:bottom w:val="single" w:sz="4" w:space="0" w:color="auto"/>
              <w:right w:val="single" w:sz="4" w:space="0" w:color="auto"/>
            </w:tcBorders>
          </w:tcPr>
          <w:p w:rsidR="00292B71" w:rsidRPr="00EB1E96" w:rsidRDefault="00292B71" w:rsidP="00292B71">
            <w:pPr>
              <w:autoSpaceDE w:val="0"/>
              <w:autoSpaceDN w:val="0"/>
              <w:adjustRightInd w:val="0"/>
              <w:jc w:val="both"/>
              <w:rPr>
                <w:rFonts w:ascii="Times New Roman" w:hAnsi="Times New Roman"/>
                <w:sz w:val="20"/>
                <w:szCs w:val="20"/>
              </w:rPr>
            </w:pPr>
            <w:r w:rsidRPr="00292B71">
              <w:rPr>
                <w:rFonts w:ascii="Times New Roman" w:hAnsi="Times New Roman"/>
                <w:sz w:val="20"/>
                <w:szCs w:val="20"/>
              </w:rPr>
              <w:t xml:space="preserve">Федеральный закон от 11.06.2021 </w:t>
            </w:r>
            <w:r>
              <w:rPr>
                <w:rFonts w:ascii="Times New Roman" w:hAnsi="Times New Roman"/>
                <w:sz w:val="20"/>
                <w:szCs w:val="20"/>
              </w:rPr>
              <w:t>№</w:t>
            </w:r>
            <w:r w:rsidRPr="00292B71">
              <w:rPr>
                <w:rFonts w:ascii="Times New Roman" w:hAnsi="Times New Roman"/>
                <w:sz w:val="20"/>
                <w:szCs w:val="20"/>
              </w:rPr>
              <w:t xml:space="preserve"> 170-ФЗ</w:t>
            </w:r>
            <w:r>
              <w:rPr>
                <w:rFonts w:ascii="Times New Roman" w:hAnsi="Times New Roman"/>
                <w:sz w:val="20"/>
                <w:szCs w:val="20"/>
              </w:rPr>
              <w:t xml:space="preserve"> «</w:t>
            </w:r>
            <w:r w:rsidRPr="00292B71">
              <w:rPr>
                <w:rFonts w:ascii="Times New Roman" w:hAnsi="Times New Roman"/>
                <w:sz w:val="20"/>
                <w:szCs w:val="20"/>
              </w:rPr>
              <w:t xml:space="preserve">О внесении изменений в отдельные законодательные акты Российской Федерации в связи с принятием Федерального закона </w:t>
            </w:r>
            <w:r>
              <w:rPr>
                <w:rFonts w:ascii="Times New Roman" w:hAnsi="Times New Roman"/>
                <w:sz w:val="20"/>
                <w:szCs w:val="20"/>
              </w:rPr>
              <w:t>«</w:t>
            </w:r>
            <w:r w:rsidRPr="00292B71">
              <w:rPr>
                <w:rFonts w:ascii="Times New Roman" w:hAnsi="Times New Roman"/>
                <w:sz w:val="20"/>
                <w:szCs w:val="20"/>
              </w:rPr>
              <w:t>О государственном контроле (надзоре) и муниципальном контроле в Российской Федерации</w:t>
            </w:r>
            <w:r>
              <w:rPr>
                <w:rFonts w:ascii="Times New Roman" w:hAnsi="Times New Roman"/>
                <w:sz w:val="20"/>
                <w:szCs w:val="20"/>
              </w:rPr>
              <w:t>»</w:t>
            </w:r>
          </w:p>
        </w:tc>
      </w:tr>
      <w:tr w:rsidR="00292B71" w:rsidRPr="00A45BBF" w:rsidTr="00651BAD">
        <w:tc>
          <w:tcPr>
            <w:tcW w:w="9882" w:type="dxa"/>
            <w:gridSpan w:val="2"/>
            <w:tcBorders>
              <w:top w:val="single" w:sz="4" w:space="0" w:color="auto"/>
              <w:left w:val="single" w:sz="4" w:space="0" w:color="auto"/>
              <w:bottom w:val="single" w:sz="4" w:space="0" w:color="auto"/>
              <w:right w:val="single" w:sz="4" w:space="0" w:color="auto"/>
            </w:tcBorders>
          </w:tcPr>
          <w:p w:rsidR="00292B71" w:rsidRPr="00EB1E96" w:rsidRDefault="00292B71" w:rsidP="00292B71">
            <w:pPr>
              <w:autoSpaceDE w:val="0"/>
              <w:autoSpaceDN w:val="0"/>
              <w:adjustRightInd w:val="0"/>
              <w:jc w:val="center"/>
              <w:rPr>
                <w:rFonts w:ascii="Times New Roman" w:hAnsi="Times New Roman"/>
                <w:sz w:val="20"/>
                <w:szCs w:val="20"/>
              </w:rPr>
            </w:pPr>
            <w:r w:rsidRPr="00647C2A">
              <w:rPr>
                <w:rFonts w:ascii="Times New Roman" w:eastAsia="Times New Roman" w:hAnsi="Times New Roman"/>
                <w:b/>
                <w:i/>
                <w:sz w:val="20"/>
                <w:szCs w:val="20"/>
                <w:lang w:eastAsia="ru-RU"/>
              </w:rPr>
              <w:t>Постановления и распоряжения Правительства Российской Федерации</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hideMark/>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autoSpaceDE w:val="0"/>
              <w:autoSpaceDN w:val="0"/>
              <w:adjustRightInd w:val="0"/>
              <w:jc w:val="both"/>
              <w:rPr>
                <w:rFonts w:ascii="Times New Roman" w:hAnsi="Times New Roman"/>
                <w:sz w:val="20"/>
                <w:szCs w:val="20"/>
              </w:rPr>
            </w:pPr>
            <w:r w:rsidRPr="00EB1E96">
              <w:rPr>
                <w:rFonts w:ascii="Times New Roman" w:hAnsi="Times New Roman"/>
                <w:sz w:val="20"/>
                <w:szCs w:val="20"/>
              </w:rPr>
              <w:t>Постановление Правительства Р</w:t>
            </w:r>
            <w:r w:rsidR="00AB28FB">
              <w:rPr>
                <w:rFonts w:ascii="Times New Roman" w:hAnsi="Times New Roman"/>
                <w:sz w:val="20"/>
                <w:szCs w:val="20"/>
              </w:rPr>
              <w:t>оссийской Федерации</w:t>
            </w:r>
            <w:r w:rsidRPr="00EB1E96">
              <w:rPr>
                <w:rFonts w:ascii="Times New Roman" w:hAnsi="Times New Roman"/>
                <w:sz w:val="20"/>
                <w:szCs w:val="20"/>
              </w:rPr>
              <w:t xml:space="preserve"> от 27.03.2021 </w:t>
            </w:r>
            <w:r w:rsidR="00AB28FB">
              <w:rPr>
                <w:rFonts w:ascii="Times New Roman" w:hAnsi="Times New Roman"/>
                <w:sz w:val="20"/>
                <w:szCs w:val="20"/>
              </w:rPr>
              <w:t>№</w:t>
            </w:r>
            <w:r w:rsidRPr="00EB1E96">
              <w:rPr>
                <w:rFonts w:ascii="Times New Roman" w:hAnsi="Times New Roman"/>
                <w:sz w:val="20"/>
                <w:szCs w:val="20"/>
              </w:rPr>
              <w:t xml:space="preserve"> 452</w:t>
            </w:r>
            <w:r w:rsidR="003122F0">
              <w:rPr>
                <w:rFonts w:ascii="Times New Roman" w:hAnsi="Times New Roman"/>
                <w:sz w:val="20"/>
                <w:szCs w:val="20"/>
              </w:rPr>
              <w:t xml:space="preserve"> </w:t>
            </w:r>
            <w:r w:rsidR="00AB28FB">
              <w:rPr>
                <w:rFonts w:ascii="Times New Roman" w:hAnsi="Times New Roman"/>
                <w:sz w:val="20"/>
                <w:szCs w:val="20"/>
              </w:rPr>
              <w:t>«</w:t>
            </w:r>
            <w:r w:rsidRPr="00EB1E96">
              <w:rPr>
                <w:rFonts w:ascii="Times New Roman" w:hAnsi="Times New Roman"/>
                <w:sz w:val="20"/>
                <w:szCs w:val="20"/>
              </w:rPr>
              <w:t xml:space="preserve">Об обеспечении уведомления физических лиц о результатах исследований на наличие возбудителя новой коронавирусной инфекции (COVID-19) с использованием федеральной государственной информационной системы </w:t>
            </w:r>
            <w:r w:rsidR="00AB28FB">
              <w:rPr>
                <w:rFonts w:ascii="Times New Roman" w:hAnsi="Times New Roman"/>
                <w:sz w:val="20"/>
                <w:szCs w:val="20"/>
              </w:rPr>
              <w:t>«</w:t>
            </w:r>
            <w:r w:rsidRPr="00EB1E96">
              <w:rPr>
                <w:rFonts w:ascii="Times New Roman" w:hAnsi="Times New Roman"/>
                <w:sz w:val="20"/>
                <w:szCs w:val="20"/>
              </w:rPr>
              <w:t>Единый портал государственных и муниципальных услуг (функций)</w:t>
            </w:r>
            <w:r w:rsidR="00AB28FB">
              <w:rPr>
                <w:rFonts w:ascii="Times New Roman" w:hAnsi="Times New Roman"/>
                <w:sz w:val="20"/>
                <w:szCs w:val="20"/>
              </w:rPr>
              <w:t>»</w:t>
            </w:r>
            <w:r w:rsidRPr="00EB1E96">
              <w:rPr>
                <w:rFonts w:ascii="Times New Roman" w:hAnsi="Times New Roman"/>
                <w:sz w:val="20"/>
                <w:szCs w:val="20"/>
              </w:rPr>
              <w:t xml:space="preserve"> и обмена информацией о результатах таких исследований</w:t>
            </w:r>
            <w:r w:rsidR="00AB28FB">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hideMark/>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jc w:val="both"/>
              <w:rPr>
                <w:rFonts w:ascii="Times New Roman" w:hAnsi="Times New Roman"/>
                <w:sz w:val="20"/>
                <w:szCs w:val="20"/>
              </w:rPr>
            </w:pPr>
            <w:r w:rsidRPr="00EB1E96">
              <w:rPr>
                <w:rFonts w:ascii="Times New Roman" w:hAnsi="Times New Roman"/>
                <w:sz w:val="20"/>
                <w:szCs w:val="20"/>
              </w:rPr>
              <w:t xml:space="preserve">Постановление Правительства </w:t>
            </w:r>
            <w:r w:rsidR="00AB28FB" w:rsidRPr="00AB28FB">
              <w:rPr>
                <w:rFonts w:ascii="Times New Roman" w:hAnsi="Times New Roman"/>
                <w:sz w:val="20"/>
                <w:szCs w:val="20"/>
              </w:rPr>
              <w:t>Российской Федерации</w:t>
            </w:r>
            <w:r w:rsidRPr="00EB1E96">
              <w:rPr>
                <w:rFonts w:ascii="Times New Roman" w:hAnsi="Times New Roman"/>
                <w:sz w:val="20"/>
                <w:szCs w:val="20"/>
              </w:rPr>
              <w:t xml:space="preserve"> от 06.04.2021 </w:t>
            </w:r>
            <w:r w:rsidR="00AB28FB">
              <w:rPr>
                <w:rFonts w:ascii="Times New Roman" w:hAnsi="Times New Roman"/>
                <w:sz w:val="20"/>
                <w:szCs w:val="20"/>
              </w:rPr>
              <w:t>№</w:t>
            </w:r>
            <w:r w:rsidRPr="00EB1E96">
              <w:rPr>
                <w:rFonts w:ascii="Times New Roman" w:hAnsi="Times New Roman"/>
                <w:sz w:val="20"/>
                <w:szCs w:val="20"/>
              </w:rPr>
              <w:t xml:space="preserve"> 545 </w:t>
            </w:r>
            <w:r w:rsidR="00AB28FB">
              <w:rPr>
                <w:rFonts w:ascii="Times New Roman" w:hAnsi="Times New Roman"/>
                <w:sz w:val="20"/>
                <w:szCs w:val="20"/>
              </w:rPr>
              <w:t>«</w:t>
            </w:r>
            <w:r w:rsidRPr="00EB1E96">
              <w:rPr>
                <w:rFonts w:ascii="Times New Roman" w:hAnsi="Times New Roman"/>
                <w:sz w:val="20"/>
                <w:szCs w:val="20"/>
              </w:rPr>
              <w: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w:t>
            </w:r>
            <w:r w:rsidR="00AB28FB">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hideMark/>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jc w:val="both"/>
              <w:rPr>
                <w:rFonts w:ascii="Times New Roman" w:hAnsi="Times New Roman"/>
                <w:sz w:val="20"/>
                <w:szCs w:val="20"/>
              </w:rPr>
            </w:pPr>
            <w:r w:rsidRPr="00EB1E96">
              <w:rPr>
                <w:rFonts w:ascii="Times New Roman" w:hAnsi="Times New Roman"/>
                <w:sz w:val="20"/>
                <w:szCs w:val="20"/>
              </w:rPr>
              <w:t xml:space="preserve">Постановление Правительства </w:t>
            </w:r>
            <w:r w:rsidR="00AB28FB" w:rsidRPr="00AB28FB">
              <w:rPr>
                <w:rFonts w:ascii="Times New Roman" w:hAnsi="Times New Roman"/>
                <w:sz w:val="20"/>
                <w:szCs w:val="20"/>
              </w:rPr>
              <w:t>Российской Федерации</w:t>
            </w:r>
            <w:r w:rsidRPr="00EB1E96">
              <w:rPr>
                <w:rFonts w:ascii="Times New Roman" w:hAnsi="Times New Roman"/>
                <w:sz w:val="20"/>
                <w:szCs w:val="20"/>
              </w:rPr>
              <w:t xml:space="preserve"> от 28.12.2021 </w:t>
            </w:r>
            <w:r w:rsidR="00AB28FB">
              <w:rPr>
                <w:rFonts w:ascii="Times New Roman" w:hAnsi="Times New Roman"/>
                <w:sz w:val="20"/>
                <w:szCs w:val="20"/>
              </w:rPr>
              <w:t>№</w:t>
            </w:r>
            <w:r w:rsidRPr="00EB1E96">
              <w:rPr>
                <w:rFonts w:ascii="Times New Roman" w:hAnsi="Times New Roman"/>
                <w:sz w:val="20"/>
                <w:szCs w:val="20"/>
              </w:rPr>
              <w:t xml:space="preserve"> 2505</w:t>
            </w:r>
            <w:r w:rsidR="00AB28FB">
              <w:rPr>
                <w:rFonts w:ascii="Times New Roman" w:hAnsi="Times New Roman"/>
                <w:sz w:val="20"/>
                <w:szCs w:val="20"/>
              </w:rPr>
              <w:t xml:space="preserve"> «</w:t>
            </w:r>
            <w:r w:rsidRPr="00EB1E96">
              <w:rPr>
                <w:rFonts w:ascii="Times New Roman" w:hAnsi="Times New Roman"/>
                <w:sz w:val="20"/>
                <w:szCs w:val="20"/>
              </w:rPr>
              <w:t>О Программе государственных гарантий бесплатного оказания гражданам медицинской помощи на 2022 год и на плановый период 2023 и 2024 годов</w:t>
            </w:r>
            <w:r w:rsidR="00AB28FB">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hideMark/>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jc w:val="both"/>
              <w:rPr>
                <w:rFonts w:ascii="Times New Roman" w:hAnsi="Times New Roman"/>
                <w:sz w:val="20"/>
                <w:szCs w:val="20"/>
              </w:rPr>
            </w:pPr>
            <w:r w:rsidRPr="00EB1E96">
              <w:rPr>
                <w:rFonts w:ascii="Times New Roman" w:hAnsi="Times New Roman"/>
                <w:sz w:val="20"/>
                <w:szCs w:val="20"/>
              </w:rPr>
              <w:t xml:space="preserve">Постановление Правительства </w:t>
            </w:r>
            <w:r w:rsidR="00AB28FB" w:rsidRPr="00AB28FB">
              <w:rPr>
                <w:rFonts w:ascii="Times New Roman" w:hAnsi="Times New Roman"/>
                <w:sz w:val="20"/>
                <w:szCs w:val="20"/>
              </w:rPr>
              <w:t xml:space="preserve">Российской Федерации </w:t>
            </w:r>
            <w:r w:rsidRPr="00EB1E96">
              <w:rPr>
                <w:rFonts w:ascii="Times New Roman" w:hAnsi="Times New Roman"/>
                <w:sz w:val="20"/>
                <w:szCs w:val="20"/>
              </w:rPr>
              <w:t xml:space="preserve">от 20.02.2021 </w:t>
            </w:r>
            <w:r w:rsidR="00AB28FB">
              <w:rPr>
                <w:rFonts w:ascii="Times New Roman" w:hAnsi="Times New Roman"/>
                <w:sz w:val="20"/>
                <w:szCs w:val="20"/>
              </w:rPr>
              <w:t>№</w:t>
            </w:r>
            <w:r w:rsidRPr="00EB1E96">
              <w:rPr>
                <w:rFonts w:ascii="Times New Roman" w:hAnsi="Times New Roman"/>
                <w:sz w:val="20"/>
                <w:szCs w:val="20"/>
              </w:rPr>
              <w:t xml:space="preserve"> 239</w:t>
            </w:r>
            <w:r w:rsidR="003122F0">
              <w:rPr>
                <w:rFonts w:ascii="Times New Roman" w:hAnsi="Times New Roman"/>
                <w:sz w:val="20"/>
                <w:szCs w:val="20"/>
              </w:rPr>
              <w:t xml:space="preserve"> </w:t>
            </w:r>
            <w:r w:rsidR="00AB28FB">
              <w:rPr>
                <w:rFonts w:ascii="Times New Roman" w:hAnsi="Times New Roman"/>
                <w:sz w:val="20"/>
                <w:szCs w:val="20"/>
              </w:rPr>
              <w:t>«</w:t>
            </w:r>
            <w:r w:rsidRPr="00EB1E96">
              <w:rPr>
                <w:rFonts w:ascii="Times New Roman" w:hAnsi="Times New Roman"/>
                <w:sz w:val="20"/>
                <w:szCs w:val="20"/>
              </w:rPr>
              <w:t>Об утверждении Временного положения о расследовании страховых случаев причинения вреда здоровью медицинского работника в связи с развитием у него полученных при исполнении трудовых обязанностей заболевания (синдрома) или осложнения, повлекших за собой временную нетрудоспособность, но не приведших к инвалидности, вызванных новой коронавирусной инфекцией, подтвержденной лабораторными методами исследования, а при невозможности их проведения - решением врачебной комиссии, принятым на основании результатов компьютерной томографии легких</w:t>
            </w:r>
            <w:r w:rsidR="00AB28FB">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hideMark/>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jc w:val="both"/>
              <w:rPr>
                <w:rFonts w:ascii="Times New Roman" w:hAnsi="Times New Roman"/>
                <w:sz w:val="20"/>
                <w:szCs w:val="20"/>
              </w:rPr>
            </w:pPr>
            <w:r w:rsidRPr="00EB1E96">
              <w:rPr>
                <w:rFonts w:ascii="Times New Roman" w:hAnsi="Times New Roman"/>
                <w:sz w:val="20"/>
                <w:szCs w:val="20"/>
              </w:rPr>
              <w:t xml:space="preserve">Постановление Правительства </w:t>
            </w:r>
            <w:r w:rsidR="00AB28FB" w:rsidRPr="00AB28FB">
              <w:rPr>
                <w:rFonts w:ascii="Times New Roman" w:hAnsi="Times New Roman"/>
                <w:sz w:val="20"/>
                <w:szCs w:val="20"/>
              </w:rPr>
              <w:t xml:space="preserve">Российской Федерации </w:t>
            </w:r>
            <w:r w:rsidRPr="00EB1E96">
              <w:rPr>
                <w:rFonts w:ascii="Times New Roman" w:hAnsi="Times New Roman"/>
                <w:sz w:val="20"/>
                <w:szCs w:val="20"/>
              </w:rPr>
              <w:t xml:space="preserve">от 29.06.2021 </w:t>
            </w:r>
            <w:r w:rsidR="00AB28FB">
              <w:rPr>
                <w:rFonts w:ascii="Times New Roman" w:hAnsi="Times New Roman"/>
                <w:sz w:val="20"/>
                <w:szCs w:val="20"/>
              </w:rPr>
              <w:t>№</w:t>
            </w:r>
            <w:r w:rsidRPr="00EB1E96">
              <w:rPr>
                <w:rFonts w:ascii="Times New Roman" w:hAnsi="Times New Roman"/>
                <w:sz w:val="20"/>
                <w:szCs w:val="20"/>
              </w:rPr>
              <w:t xml:space="preserve"> 1048 </w:t>
            </w:r>
            <w:r w:rsidR="00AB28FB">
              <w:rPr>
                <w:rFonts w:ascii="Times New Roman" w:hAnsi="Times New Roman"/>
                <w:sz w:val="20"/>
                <w:szCs w:val="20"/>
              </w:rPr>
              <w:t>«</w:t>
            </w:r>
            <w:r w:rsidRPr="00EB1E96">
              <w:rPr>
                <w:rFonts w:ascii="Times New Roman" w:hAnsi="Times New Roman"/>
                <w:sz w:val="20"/>
                <w:szCs w:val="20"/>
              </w:rPr>
              <w:t>Об утверждении Положения о федеральном государственном контроле (надзоре) качества и безопасности медицинской деятельности</w:t>
            </w:r>
            <w:r w:rsidR="00AB28FB">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hideMark/>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jc w:val="both"/>
              <w:rPr>
                <w:rFonts w:ascii="Times New Roman" w:hAnsi="Times New Roman"/>
                <w:sz w:val="20"/>
                <w:szCs w:val="20"/>
              </w:rPr>
            </w:pPr>
            <w:r w:rsidRPr="00EB1E96">
              <w:rPr>
                <w:rFonts w:ascii="Times New Roman" w:hAnsi="Times New Roman"/>
                <w:sz w:val="20"/>
                <w:szCs w:val="20"/>
              </w:rPr>
              <w:t xml:space="preserve">Постановление Правительства </w:t>
            </w:r>
            <w:r w:rsidR="00AB28FB" w:rsidRPr="00AB28FB">
              <w:rPr>
                <w:rFonts w:ascii="Times New Roman" w:hAnsi="Times New Roman"/>
                <w:sz w:val="20"/>
                <w:szCs w:val="20"/>
              </w:rPr>
              <w:t xml:space="preserve">Российской Федерации </w:t>
            </w:r>
            <w:r w:rsidRPr="00EB1E96">
              <w:rPr>
                <w:rFonts w:ascii="Times New Roman" w:hAnsi="Times New Roman"/>
                <w:sz w:val="20"/>
                <w:szCs w:val="20"/>
              </w:rPr>
              <w:t xml:space="preserve">от 17.11.2021 </w:t>
            </w:r>
            <w:r w:rsidR="00AB28FB">
              <w:rPr>
                <w:rFonts w:ascii="Times New Roman" w:hAnsi="Times New Roman"/>
                <w:sz w:val="20"/>
                <w:szCs w:val="20"/>
              </w:rPr>
              <w:t>№</w:t>
            </w:r>
            <w:r w:rsidRPr="00EB1E96">
              <w:rPr>
                <w:rFonts w:ascii="Times New Roman" w:hAnsi="Times New Roman"/>
                <w:sz w:val="20"/>
                <w:szCs w:val="20"/>
              </w:rPr>
              <w:t xml:space="preserve"> 1968</w:t>
            </w:r>
            <w:r w:rsidR="003122F0">
              <w:rPr>
                <w:rFonts w:ascii="Times New Roman" w:hAnsi="Times New Roman"/>
                <w:sz w:val="20"/>
                <w:szCs w:val="20"/>
              </w:rPr>
              <w:t xml:space="preserve"> </w:t>
            </w:r>
            <w:r w:rsidR="00AB28FB">
              <w:rPr>
                <w:rFonts w:ascii="Times New Roman" w:hAnsi="Times New Roman"/>
                <w:sz w:val="20"/>
                <w:szCs w:val="20"/>
              </w:rPr>
              <w:t>«</w:t>
            </w:r>
            <w:r w:rsidRPr="00EB1E96">
              <w:rPr>
                <w:rFonts w:ascii="Times New Roman" w:hAnsi="Times New Roman"/>
                <w:sz w:val="20"/>
                <w:szCs w:val="20"/>
              </w:rPr>
              <w:t xml:space="preserve">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w:t>
            </w:r>
            <w:r w:rsidR="00AB28FB">
              <w:rPr>
                <w:rFonts w:ascii="Times New Roman" w:hAnsi="Times New Roman"/>
                <w:sz w:val="20"/>
                <w:szCs w:val="20"/>
              </w:rPr>
              <w:t>«</w:t>
            </w:r>
            <w:r w:rsidRPr="00EB1E96">
              <w:rPr>
                <w:rFonts w:ascii="Times New Roman" w:hAnsi="Times New Roman"/>
                <w:sz w:val="20"/>
                <w:szCs w:val="20"/>
              </w:rPr>
              <w:t>Об основах охраны здоровья граждан в Российской Федерации</w:t>
            </w:r>
            <w:r w:rsidR="00AB28FB">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hideMark/>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jc w:val="both"/>
              <w:rPr>
                <w:rFonts w:ascii="Times New Roman" w:hAnsi="Times New Roman"/>
                <w:sz w:val="20"/>
                <w:szCs w:val="20"/>
              </w:rPr>
            </w:pPr>
            <w:r w:rsidRPr="00EB1E96">
              <w:rPr>
                <w:rFonts w:ascii="Times New Roman" w:hAnsi="Times New Roman"/>
                <w:sz w:val="20"/>
                <w:szCs w:val="20"/>
              </w:rPr>
              <w:t xml:space="preserve">Постановление Правительства </w:t>
            </w:r>
            <w:r w:rsidR="00AB28FB" w:rsidRPr="00AB28FB">
              <w:rPr>
                <w:rFonts w:ascii="Times New Roman" w:hAnsi="Times New Roman"/>
                <w:sz w:val="20"/>
                <w:szCs w:val="20"/>
              </w:rPr>
              <w:t xml:space="preserve">Российской Федерации </w:t>
            </w:r>
            <w:r w:rsidRPr="00EB1E96">
              <w:rPr>
                <w:rFonts w:ascii="Times New Roman" w:hAnsi="Times New Roman"/>
                <w:sz w:val="20"/>
                <w:szCs w:val="20"/>
              </w:rPr>
              <w:t xml:space="preserve">от 10.08.2021 </w:t>
            </w:r>
            <w:r w:rsidR="00AB28FB">
              <w:rPr>
                <w:rFonts w:ascii="Times New Roman" w:hAnsi="Times New Roman"/>
                <w:sz w:val="20"/>
                <w:szCs w:val="20"/>
              </w:rPr>
              <w:t>№</w:t>
            </w:r>
            <w:r w:rsidRPr="00EB1E96">
              <w:rPr>
                <w:rFonts w:ascii="Times New Roman" w:hAnsi="Times New Roman"/>
                <w:sz w:val="20"/>
                <w:szCs w:val="20"/>
              </w:rPr>
              <w:t xml:space="preserve"> 1324 </w:t>
            </w:r>
            <w:r w:rsidR="00AB28FB">
              <w:rPr>
                <w:rFonts w:ascii="Times New Roman" w:hAnsi="Times New Roman"/>
                <w:sz w:val="20"/>
                <w:szCs w:val="20"/>
              </w:rPr>
              <w:t>«</w:t>
            </w:r>
            <w:r w:rsidRPr="00EB1E96">
              <w:rPr>
                <w:rFonts w:ascii="Times New Roman" w:hAnsi="Times New Roman"/>
                <w:sz w:val="20"/>
                <w:szCs w:val="20"/>
              </w:rPr>
              <w:t>Об эксперименте по проведению стимулирующего мероприятия для граждан, принявших участие в вакцинации от новой коронавирусной инфекции</w:t>
            </w:r>
            <w:r w:rsidR="00AB28FB">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hideMark/>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jc w:val="both"/>
              <w:rPr>
                <w:rFonts w:ascii="Times New Roman" w:hAnsi="Times New Roman"/>
                <w:sz w:val="20"/>
                <w:szCs w:val="20"/>
              </w:rPr>
            </w:pPr>
            <w:r w:rsidRPr="00EB1E96">
              <w:rPr>
                <w:rFonts w:ascii="Times New Roman" w:hAnsi="Times New Roman"/>
                <w:sz w:val="20"/>
                <w:szCs w:val="20"/>
              </w:rPr>
              <w:t xml:space="preserve">Постановление Правительства </w:t>
            </w:r>
            <w:r w:rsidR="00AB28FB" w:rsidRPr="00AB28FB">
              <w:rPr>
                <w:rFonts w:ascii="Times New Roman" w:hAnsi="Times New Roman"/>
                <w:sz w:val="20"/>
                <w:szCs w:val="20"/>
              </w:rPr>
              <w:t xml:space="preserve">Российской Федерации </w:t>
            </w:r>
            <w:r w:rsidRPr="00EB1E96">
              <w:rPr>
                <w:rFonts w:ascii="Times New Roman" w:hAnsi="Times New Roman"/>
                <w:sz w:val="20"/>
                <w:szCs w:val="20"/>
              </w:rPr>
              <w:t xml:space="preserve">от 05.10.2021 </w:t>
            </w:r>
            <w:r w:rsidR="00AB28FB">
              <w:rPr>
                <w:rFonts w:ascii="Times New Roman" w:hAnsi="Times New Roman"/>
                <w:sz w:val="20"/>
                <w:szCs w:val="20"/>
              </w:rPr>
              <w:t>№</w:t>
            </w:r>
            <w:r w:rsidRPr="00EB1E96">
              <w:rPr>
                <w:rFonts w:ascii="Times New Roman" w:hAnsi="Times New Roman"/>
                <w:sz w:val="20"/>
                <w:szCs w:val="20"/>
              </w:rPr>
              <w:t xml:space="preserve"> 1688</w:t>
            </w:r>
            <w:r w:rsidR="003122F0">
              <w:rPr>
                <w:rFonts w:ascii="Times New Roman" w:hAnsi="Times New Roman"/>
                <w:sz w:val="20"/>
                <w:szCs w:val="20"/>
              </w:rPr>
              <w:t xml:space="preserve"> </w:t>
            </w:r>
            <w:r w:rsidR="00AB28FB">
              <w:rPr>
                <w:rFonts w:ascii="Times New Roman" w:hAnsi="Times New Roman"/>
                <w:sz w:val="20"/>
                <w:szCs w:val="20"/>
              </w:rPr>
              <w:t>«</w:t>
            </w:r>
            <w:r w:rsidRPr="00EB1E96">
              <w:rPr>
                <w:rFonts w:ascii="Times New Roman" w:hAnsi="Times New Roman"/>
                <w:sz w:val="20"/>
                <w:szCs w:val="20"/>
              </w:rPr>
              <w:t>Об утверждении Правил организации обеспечения медицинских организаций независимо от организационно-правовой формы,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национальный календарь профилактических прививок, и признании утратившими силу некоторых нормативных правовых актов и отдельных положений нормативных правовых актов Правительства Российской Федерации</w:t>
            </w:r>
            <w:r w:rsidR="00AB28FB">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hideMark/>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jc w:val="both"/>
              <w:rPr>
                <w:rFonts w:ascii="Times New Roman" w:hAnsi="Times New Roman"/>
                <w:sz w:val="20"/>
                <w:szCs w:val="20"/>
              </w:rPr>
            </w:pPr>
            <w:r w:rsidRPr="00EB1E96">
              <w:rPr>
                <w:rFonts w:ascii="Times New Roman" w:hAnsi="Times New Roman"/>
                <w:sz w:val="20"/>
                <w:szCs w:val="20"/>
              </w:rPr>
              <w:t xml:space="preserve">Постановление Правительства </w:t>
            </w:r>
            <w:r w:rsidR="00AB28FB" w:rsidRPr="00AB28FB">
              <w:rPr>
                <w:rFonts w:ascii="Times New Roman" w:hAnsi="Times New Roman"/>
                <w:sz w:val="20"/>
                <w:szCs w:val="20"/>
              </w:rPr>
              <w:t xml:space="preserve">Российской Федерации </w:t>
            </w:r>
            <w:r w:rsidRPr="00EB1E96">
              <w:rPr>
                <w:rFonts w:ascii="Times New Roman" w:hAnsi="Times New Roman"/>
                <w:sz w:val="20"/>
                <w:szCs w:val="20"/>
              </w:rPr>
              <w:t xml:space="preserve">от 01.06.2021 </w:t>
            </w:r>
            <w:r w:rsidR="00AB28FB">
              <w:rPr>
                <w:rFonts w:ascii="Times New Roman" w:hAnsi="Times New Roman"/>
                <w:sz w:val="20"/>
                <w:szCs w:val="20"/>
              </w:rPr>
              <w:t>№</w:t>
            </w:r>
            <w:r w:rsidRPr="00EB1E96">
              <w:rPr>
                <w:rFonts w:ascii="Times New Roman" w:hAnsi="Times New Roman"/>
                <w:sz w:val="20"/>
                <w:szCs w:val="20"/>
              </w:rPr>
              <w:t xml:space="preserve"> 852</w:t>
            </w:r>
            <w:r w:rsidR="003122F0">
              <w:rPr>
                <w:rFonts w:ascii="Times New Roman" w:hAnsi="Times New Roman"/>
                <w:sz w:val="20"/>
                <w:szCs w:val="20"/>
              </w:rPr>
              <w:t xml:space="preserve"> </w:t>
            </w:r>
            <w:r w:rsidR="00AB28FB">
              <w:rPr>
                <w:rFonts w:ascii="Times New Roman" w:hAnsi="Times New Roman"/>
                <w:sz w:val="20"/>
                <w:szCs w:val="20"/>
              </w:rPr>
              <w:t>«</w:t>
            </w:r>
            <w:r w:rsidRPr="00EB1E96">
              <w:rPr>
                <w:rFonts w:ascii="Times New Roman" w:hAnsi="Times New Roman"/>
                <w:sz w:val="20"/>
                <w:szCs w:val="20"/>
              </w:rPr>
              <w:t xml:space="preserve">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r w:rsidR="00AB28FB">
              <w:rPr>
                <w:rFonts w:ascii="Times New Roman" w:hAnsi="Times New Roman"/>
                <w:sz w:val="20"/>
                <w:szCs w:val="20"/>
              </w:rPr>
              <w:t>«</w:t>
            </w:r>
            <w:r w:rsidRPr="00EB1E96">
              <w:rPr>
                <w:rFonts w:ascii="Times New Roman" w:hAnsi="Times New Roman"/>
                <w:sz w:val="20"/>
                <w:szCs w:val="20"/>
              </w:rPr>
              <w:t>Сколково</w:t>
            </w:r>
            <w:r w:rsidR="00AB28FB">
              <w:rPr>
                <w:rFonts w:ascii="Times New Roman" w:hAnsi="Times New Roman"/>
                <w:sz w:val="20"/>
                <w:szCs w:val="20"/>
              </w:rPr>
              <w:t>»</w:t>
            </w:r>
            <w:r w:rsidRPr="00EB1E96">
              <w:rPr>
                <w:rFonts w:ascii="Times New Roman" w:hAnsi="Times New Roman"/>
                <w:sz w:val="20"/>
                <w:szCs w:val="20"/>
              </w:rPr>
              <w:t>) и признании утратившими силу некоторых актов Правительства Российской Федерации</w:t>
            </w:r>
            <w:r w:rsidR="00AB28FB">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hideMark/>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jc w:val="both"/>
              <w:rPr>
                <w:rFonts w:ascii="Times New Roman" w:hAnsi="Times New Roman"/>
                <w:sz w:val="20"/>
                <w:szCs w:val="20"/>
              </w:rPr>
            </w:pPr>
            <w:r w:rsidRPr="00EB1E96">
              <w:rPr>
                <w:rFonts w:ascii="Times New Roman" w:hAnsi="Times New Roman"/>
                <w:sz w:val="20"/>
                <w:szCs w:val="20"/>
              </w:rPr>
              <w:t xml:space="preserve">Постановление Правительства </w:t>
            </w:r>
            <w:r w:rsidR="00AB28FB" w:rsidRPr="00AB28FB">
              <w:rPr>
                <w:rFonts w:ascii="Times New Roman" w:hAnsi="Times New Roman"/>
                <w:sz w:val="20"/>
                <w:szCs w:val="20"/>
              </w:rPr>
              <w:t xml:space="preserve">Российской Федерации </w:t>
            </w:r>
            <w:r w:rsidRPr="00EB1E96">
              <w:rPr>
                <w:rFonts w:ascii="Times New Roman" w:hAnsi="Times New Roman"/>
                <w:sz w:val="20"/>
                <w:szCs w:val="20"/>
              </w:rPr>
              <w:t>от 21.05.2021</w:t>
            </w:r>
            <w:r w:rsidR="00AB28FB">
              <w:rPr>
                <w:rFonts w:ascii="Times New Roman" w:hAnsi="Times New Roman"/>
                <w:sz w:val="20"/>
                <w:szCs w:val="20"/>
              </w:rPr>
              <w:t xml:space="preserve"> №</w:t>
            </w:r>
            <w:r w:rsidRPr="00EB1E96">
              <w:rPr>
                <w:rFonts w:ascii="Times New Roman" w:hAnsi="Times New Roman"/>
                <w:sz w:val="20"/>
                <w:szCs w:val="20"/>
              </w:rPr>
              <w:t xml:space="preserve"> 769</w:t>
            </w:r>
            <w:r w:rsidR="003122F0">
              <w:rPr>
                <w:rFonts w:ascii="Times New Roman" w:hAnsi="Times New Roman"/>
                <w:sz w:val="20"/>
                <w:szCs w:val="20"/>
              </w:rPr>
              <w:t xml:space="preserve"> </w:t>
            </w:r>
            <w:r w:rsidR="00AB28FB">
              <w:rPr>
                <w:rFonts w:ascii="Times New Roman" w:hAnsi="Times New Roman"/>
                <w:sz w:val="20"/>
                <w:szCs w:val="20"/>
              </w:rPr>
              <w:t>«</w:t>
            </w:r>
            <w:r w:rsidRPr="00EB1E96">
              <w:rPr>
                <w:rFonts w:ascii="Times New Roman" w:hAnsi="Times New Roman"/>
                <w:sz w:val="20"/>
                <w:szCs w:val="20"/>
              </w:rPr>
              <w:t>Об утверждении Правил обеспечения оказания медицинской помощи (при необходимости за пределами Российской Федерации) конкретному ребенку с тяжелым жизнеугрожающим или хроническим заболеванием, в том числе редким (орфанным) заболеванием, либо группам таких детей</w:t>
            </w:r>
            <w:r w:rsidR="00AB28FB">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hideMark/>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jc w:val="both"/>
              <w:rPr>
                <w:rFonts w:ascii="Times New Roman" w:hAnsi="Times New Roman"/>
                <w:sz w:val="20"/>
                <w:szCs w:val="20"/>
              </w:rPr>
            </w:pPr>
            <w:r w:rsidRPr="00EB1E96">
              <w:rPr>
                <w:rFonts w:ascii="Times New Roman" w:hAnsi="Times New Roman"/>
                <w:sz w:val="20"/>
                <w:szCs w:val="20"/>
              </w:rPr>
              <w:t xml:space="preserve">Постановление Правительства </w:t>
            </w:r>
            <w:r w:rsidR="00AB28FB" w:rsidRPr="00AB28FB">
              <w:rPr>
                <w:rFonts w:ascii="Times New Roman" w:hAnsi="Times New Roman"/>
                <w:sz w:val="20"/>
                <w:szCs w:val="20"/>
              </w:rPr>
              <w:t xml:space="preserve">Российской Федерации </w:t>
            </w:r>
            <w:r w:rsidRPr="00EB1E96">
              <w:rPr>
                <w:rFonts w:ascii="Times New Roman" w:hAnsi="Times New Roman"/>
                <w:sz w:val="20"/>
                <w:szCs w:val="20"/>
              </w:rPr>
              <w:t xml:space="preserve">от 08.04.2021 </w:t>
            </w:r>
            <w:r w:rsidR="00AB28FB">
              <w:rPr>
                <w:rFonts w:ascii="Times New Roman" w:hAnsi="Times New Roman"/>
                <w:sz w:val="20"/>
                <w:szCs w:val="20"/>
              </w:rPr>
              <w:t>№</w:t>
            </w:r>
            <w:r w:rsidRPr="00EB1E96">
              <w:rPr>
                <w:rFonts w:ascii="Times New Roman" w:hAnsi="Times New Roman"/>
                <w:sz w:val="20"/>
                <w:szCs w:val="20"/>
              </w:rPr>
              <w:t xml:space="preserve"> 555</w:t>
            </w:r>
            <w:r w:rsidR="003122F0">
              <w:rPr>
                <w:rFonts w:ascii="Times New Roman" w:hAnsi="Times New Roman"/>
                <w:sz w:val="20"/>
                <w:szCs w:val="20"/>
              </w:rPr>
              <w:t xml:space="preserve"> </w:t>
            </w:r>
            <w:r w:rsidR="00AB28FB">
              <w:rPr>
                <w:rFonts w:ascii="Times New Roman" w:hAnsi="Times New Roman"/>
                <w:sz w:val="20"/>
                <w:szCs w:val="20"/>
              </w:rPr>
              <w:t>«</w:t>
            </w:r>
            <w:r w:rsidRPr="00EB1E96">
              <w:rPr>
                <w:rFonts w:ascii="Times New Roman" w:hAnsi="Times New Roman"/>
                <w:sz w:val="20"/>
                <w:szCs w:val="20"/>
              </w:rPr>
              <w:t>Об утверждении Правил ведения информационного ресурса, содержащего сведения о детях с тяжелыми жизнеугрожающими и хроническими заболеваниями, в том числе редкими (орфанными) заболеваниями, включая информацию о закупке для таких детей лекарственных препаратов и медицинских изделий, в том числе не зарегистрированных в Российской Федерации, технических средств реабилитации, и сведения о результатах лечения таких детей</w:t>
            </w:r>
            <w:r w:rsidR="00AB28FB">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hideMark/>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lastRenderedPageBreak/>
              <w:t>12.</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jc w:val="both"/>
              <w:rPr>
                <w:rFonts w:ascii="Times New Roman" w:hAnsi="Times New Roman"/>
                <w:sz w:val="20"/>
                <w:szCs w:val="20"/>
              </w:rPr>
            </w:pPr>
            <w:r w:rsidRPr="00EB1E96">
              <w:rPr>
                <w:rFonts w:ascii="Times New Roman" w:hAnsi="Times New Roman"/>
                <w:sz w:val="20"/>
                <w:szCs w:val="20"/>
              </w:rPr>
              <w:t xml:space="preserve">Распоряжение Правительства </w:t>
            </w:r>
            <w:r w:rsidR="00AB28FB" w:rsidRPr="00AB28FB">
              <w:rPr>
                <w:rFonts w:ascii="Times New Roman" w:hAnsi="Times New Roman"/>
                <w:sz w:val="20"/>
                <w:szCs w:val="20"/>
              </w:rPr>
              <w:t xml:space="preserve">Российской Федерации </w:t>
            </w:r>
            <w:r w:rsidRPr="00EB1E96">
              <w:rPr>
                <w:rFonts w:ascii="Times New Roman" w:hAnsi="Times New Roman"/>
                <w:sz w:val="20"/>
                <w:szCs w:val="20"/>
              </w:rPr>
              <w:t xml:space="preserve">от 29.03.2021 </w:t>
            </w:r>
            <w:r w:rsidR="00AB28FB">
              <w:rPr>
                <w:rFonts w:ascii="Times New Roman" w:hAnsi="Times New Roman"/>
                <w:sz w:val="20"/>
                <w:szCs w:val="20"/>
              </w:rPr>
              <w:t>№</w:t>
            </w:r>
            <w:r w:rsidRPr="00EB1E96">
              <w:rPr>
                <w:rFonts w:ascii="Times New Roman" w:hAnsi="Times New Roman"/>
                <w:sz w:val="20"/>
                <w:szCs w:val="20"/>
              </w:rPr>
              <w:t xml:space="preserve"> 774-р</w:t>
            </w:r>
            <w:r w:rsidR="003122F0">
              <w:rPr>
                <w:rFonts w:ascii="Times New Roman" w:hAnsi="Times New Roman"/>
                <w:sz w:val="20"/>
                <w:szCs w:val="20"/>
              </w:rPr>
              <w:t xml:space="preserve"> </w:t>
            </w:r>
            <w:r w:rsidR="00AB28FB">
              <w:rPr>
                <w:rFonts w:ascii="Times New Roman" w:hAnsi="Times New Roman"/>
                <w:sz w:val="20"/>
                <w:szCs w:val="20"/>
              </w:rPr>
              <w:t>«</w:t>
            </w:r>
            <w:r w:rsidRPr="00EB1E96">
              <w:rPr>
                <w:rFonts w:ascii="Times New Roman" w:hAnsi="Times New Roman"/>
                <w:sz w:val="20"/>
                <w:szCs w:val="20"/>
              </w:rPr>
              <w:t>Об утверждении Плана мероприятий по реализации Стратегии развития иммунопрофилактики инфекционных болезней до 2035 года</w:t>
            </w:r>
            <w:r w:rsidR="00AB28FB">
              <w:rPr>
                <w:rFonts w:ascii="Times New Roman" w:hAnsi="Times New Roman"/>
                <w:sz w:val="20"/>
                <w:szCs w:val="20"/>
              </w:rPr>
              <w:t>»</w:t>
            </w:r>
          </w:p>
        </w:tc>
      </w:tr>
      <w:tr w:rsidR="00647C2A" w:rsidRPr="00A45BBF" w:rsidTr="00545B39">
        <w:tc>
          <w:tcPr>
            <w:tcW w:w="9882" w:type="dxa"/>
            <w:gridSpan w:val="2"/>
            <w:tcBorders>
              <w:top w:val="single" w:sz="4" w:space="0" w:color="auto"/>
              <w:left w:val="single" w:sz="4" w:space="0" w:color="auto"/>
              <w:bottom w:val="single" w:sz="4" w:space="0" w:color="auto"/>
              <w:right w:val="single" w:sz="4" w:space="0" w:color="auto"/>
            </w:tcBorders>
          </w:tcPr>
          <w:p w:rsidR="00647C2A" w:rsidRPr="00EB1E96" w:rsidRDefault="00647C2A" w:rsidP="007C70C8">
            <w:pPr>
              <w:jc w:val="center"/>
              <w:rPr>
                <w:rFonts w:ascii="Times New Roman" w:hAnsi="Times New Roman"/>
                <w:sz w:val="20"/>
                <w:szCs w:val="20"/>
              </w:rPr>
            </w:pPr>
            <w:r w:rsidRPr="00A45BBF">
              <w:rPr>
                <w:rFonts w:ascii="Times New Roman" w:eastAsia="Times New Roman" w:hAnsi="Times New Roman"/>
                <w:b/>
                <w:i/>
                <w:sz w:val="20"/>
                <w:szCs w:val="20"/>
                <w:lang w:eastAsia="ru-RU"/>
              </w:rPr>
              <w:t>Приказы Минздрава России</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hideMark/>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13.</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12.11.2021 </w:t>
            </w:r>
            <w:r w:rsidR="00AB28FB">
              <w:rPr>
                <w:rFonts w:ascii="Times New Roman" w:hAnsi="Times New Roman"/>
                <w:sz w:val="20"/>
                <w:szCs w:val="20"/>
              </w:rPr>
              <w:t>№</w:t>
            </w:r>
            <w:r w:rsidRPr="00F12419">
              <w:rPr>
                <w:rFonts w:ascii="Times New Roman" w:hAnsi="Times New Roman"/>
                <w:sz w:val="20"/>
                <w:szCs w:val="20"/>
              </w:rPr>
              <w:t xml:space="preserve"> 1053н </w:t>
            </w:r>
            <w:r w:rsidR="003122F0">
              <w:rPr>
                <w:rFonts w:ascii="Times New Roman" w:hAnsi="Times New Roman"/>
                <w:sz w:val="20"/>
                <w:szCs w:val="20"/>
              </w:rPr>
              <w:t xml:space="preserve"> </w:t>
            </w:r>
            <w:r>
              <w:rPr>
                <w:rFonts w:ascii="Times New Roman" w:hAnsi="Times New Roman"/>
                <w:sz w:val="20"/>
                <w:szCs w:val="20"/>
              </w:rPr>
              <w:t>«</w:t>
            </w:r>
            <w:r w:rsidRPr="00F12419">
              <w:rPr>
                <w:rFonts w:ascii="Times New Roman" w:hAnsi="Times New Roman"/>
                <w:sz w:val="20"/>
                <w:szCs w:val="20"/>
              </w:rPr>
              <w:t xml:space="preserve">Об утверждении формы медицинской документации </w:t>
            </w:r>
            <w:r w:rsidR="003C33CF">
              <w:rPr>
                <w:rFonts w:ascii="Times New Roman" w:hAnsi="Times New Roman"/>
                <w:sz w:val="20"/>
                <w:szCs w:val="20"/>
              </w:rPr>
              <w:t>«</w:t>
            </w:r>
            <w:r w:rsidRPr="00F12419">
              <w:rPr>
                <w:rFonts w:ascii="Times New Roman" w:hAnsi="Times New Roman"/>
                <w:sz w:val="20"/>
                <w:szCs w:val="20"/>
              </w:rPr>
              <w:t>Справка о проведенных профилактических прививках против новой коронавирусной инфекции (COVID-19) или наличии медицинских противопоказаний к вакцинации</w:t>
            </w:r>
            <w:r w:rsidR="003C33CF">
              <w:rPr>
                <w:rFonts w:ascii="Times New Roman" w:hAnsi="Times New Roman"/>
                <w:sz w:val="20"/>
                <w:szCs w:val="20"/>
              </w:rPr>
              <w:t>»</w:t>
            </w:r>
            <w:r w:rsidRPr="00F12419">
              <w:rPr>
                <w:rFonts w:ascii="Times New Roman" w:hAnsi="Times New Roman"/>
                <w:sz w:val="20"/>
                <w:szCs w:val="20"/>
              </w:rPr>
              <w:t xml:space="preserve"> и порядка ее выдачи, формы медицинской документации </w:t>
            </w:r>
            <w:r w:rsidR="003C33CF">
              <w:rPr>
                <w:rFonts w:ascii="Times New Roman" w:hAnsi="Times New Roman"/>
                <w:sz w:val="20"/>
                <w:szCs w:val="20"/>
              </w:rPr>
              <w:t>«</w:t>
            </w:r>
            <w:r w:rsidRPr="00F12419">
              <w:rPr>
                <w:rFonts w:ascii="Times New Roman" w:hAnsi="Times New Roman"/>
                <w:sz w:val="20"/>
                <w:szCs w:val="20"/>
              </w:rPr>
              <w:t>Медицинский сертификат о профилактических прививках против новой коронавирусной инфекции (COVID-19) или медицинских противопоказаниях к вакцинации и (или) перенесенном заболевании, вызванном новой коронавирусной инфекцией (COVID-19)</w:t>
            </w:r>
            <w:r w:rsidR="003C33CF">
              <w:rPr>
                <w:rFonts w:ascii="Times New Roman" w:hAnsi="Times New Roman"/>
                <w:sz w:val="20"/>
                <w:szCs w:val="20"/>
              </w:rPr>
              <w:t>»</w:t>
            </w:r>
            <w:r w:rsidRPr="00F12419">
              <w:rPr>
                <w:rFonts w:ascii="Times New Roman" w:hAnsi="Times New Roman"/>
                <w:sz w:val="20"/>
                <w:szCs w:val="20"/>
              </w:rPr>
              <w:t xml:space="preserve"> и порядка ее ведения, а также формы </w:t>
            </w:r>
            <w:r w:rsidR="003C33CF">
              <w:rPr>
                <w:rFonts w:ascii="Times New Roman" w:hAnsi="Times New Roman"/>
                <w:sz w:val="20"/>
                <w:szCs w:val="20"/>
              </w:rPr>
              <w:t>«</w:t>
            </w:r>
            <w:r w:rsidRPr="00F12419">
              <w:rPr>
                <w:rFonts w:ascii="Times New Roman" w:hAnsi="Times New Roman"/>
                <w:sz w:val="20"/>
                <w:szCs w:val="20"/>
              </w:rPr>
              <w:t>Сертификат о профилактических прививках против новой коронавирусной инфекции (COVID-19) или медицинских противопоказаниях к вакцинации и (или) перенесенном заболевании, вызванном новой коронавирусной инфекцией (COVID-19)</w:t>
            </w:r>
            <w:r>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hideMark/>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14.</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23.12.2021 </w:t>
            </w:r>
            <w:r w:rsidR="00AB28FB">
              <w:rPr>
                <w:rFonts w:ascii="Times New Roman" w:hAnsi="Times New Roman"/>
                <w:sz w:val="20"/>
                <w:szCs w:val="20"/>
              </w:rPr>
              <w:t>№</w:t>
            </w:r>
            <w:r w:rsidRPr="00F12419">
              <w:rPr>
                <w:rFonts w:ascii="Times New Roman" w:hAnsi="Times New Roman"/>
                <w:sz w:val="20"/>
                <w:szCs w:val="20"/>
              </w:rPr>
              <w:t xml:space="preserve"> 1179н </w:t>
            </w:r>
            <w:r w:rsidR="00AB28FB">
              <w:rPr>
                <w:rFonts w:ascii="Times New Roman" w:hAnsi="Times New Roman"/>
                <w:sz w:val="20"/>
                <w:szCs w:val="20"/>
              </w:rPr>
              <w:t>«</w:t>
            </w:r>
            <w:r w:rsidRPr="00F12419">
              <w:rPr>
                <w:rFonts w:ascii="Times New Roman" w:hAnsi="Times New Roman"/>
                <w:sz w:val="20"/>
                <w:szCs w:val="20"/>
              </w:rPr>
              <w:t>Об особенностях допуска физических лиц к осуществлению медицинской деятельности и (или) фармацевтической деятельности без сертификата специалиста или прохождения аккредитации специалиста и (или) по специальностям, не предусмотренным сертификатом специалиста или аккредитацией специалиста</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15.</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29.12.2021 </w:t>
            </w:r>
            <w:r w:rsidR="00AB28FB">
              <w:rPr>
                <w:rFonts w:ascii="Times New Roman" w:hAnsi="Times New Roman"/>
                <w:sz w:val="20"/>
                <w:szCs w:val="20"/>
              </w:rPr>
              <w:t>№</w:t>
            </w:r>
            <w:r w:rsidRPr="00F12419">
              <w:rPr>
                <w:rFonts w:ascii="Times New Roman" w:hAnsi="Times New Roman"/>
                <w:sz w:val="20"/>
                <w:szCs w:val="20"/>
              </w:rPr>
              <w:t xml:space="preserve"> 1205н</w:t>
            </w:r>
            <w:r w:rsidR="003122F0">
              <w:rPr>
                <w:rFonts w:ascii="Times New Roman" w:hAnsi="Times New Roman"/>
                <w:sz w:val="20"/>
                <w:szCs w:val="20"/>
              </w:rPr>
              <w:t xml:space="preserve"> </w:t>
            </w:r>
            <w:r w:rsidR="00AB28FB">
              <w:rPr>
                <w:rFonts w:ascii="Times New Roman" w:hAnsi="Times New Roman"/>
                <w:sz w:val="20"/>
                <w:szCs w:val="20"/>
              </w:rPr>
              <w:t>«</w:t>
            </w:r>
            <w:r w:rsidRPr="00F12419">
              <w:rPr>
                <w:rFonts w:ascii="Times New Roman" w:hAnsi="Times New Roman"/>
                <w:sz w:val="20"/>
                <w:szCs w:val="20"/>
              </w:rPr>
              <w:t>Об утверждении стандарта первичной медико-санитарной помощи взрослым при гипотиреозе (диагностика и лечение)</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16.</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23.12.2021 </w:t>
            </w:r>
            <w:r w:rsidR="00AB28FB">
              <w:rPr>
                <w:rFonts w:ascii="Times New Roman" w:hAnsi="Times New Roman"/>
                <w:sz w:val="20"/>
                <w:szCs w:val="20"/>
              </w:rPr>
              <w:t>№</w:t>
            </w:r>
            <w:r w:rsidRPr="00F12419">
              <w:rPr>
                <w:rFonts w:ascii="Times New Roman" w:hAnsi="Times New Roman"/>
                <w:sz w:val="20"/>
                <w:szCs w:val="20"/>
              </w:rPr>
              <w:t xml:space="preserve"> 1173н</w:t>
            </w:r>
            <w:r w:rsidR="003122F0">
              <w:rPr>
                <w:rFonts w:ascii="Times New Roman" w:hAnsi="Times New Roman"/>
                <w:sz w:val="20"/>
                <w:szCs w:val="20"/>
              </w:rPr>
              <w:t xml:space="preserve"> </w:t>
            </w:r>
            <w:r w:rsidR="00AB28FB">
              <w:rPr>
                <w:rFonts w:ascii="Times New Roman" w:hAnsi="Times New Roman"/>
                <w:sz w:val="20"/>
                <w:szCs w:val="20"/>
              </w:rPr>
              <w:t>«</w:t>
            </w:r>
            <w:r w:rsidRPr="00F12419">
              <w:rPr>
                <w:rFonts w:ascii="Times New Roman" w:hAnsi="Times New Roman"/>
                <w:sz w:val="20"/>
                <w:szCs w:val="20"/>
              </w:rPr>
              <w:t>Об утверждении стандарта медицинской помощи взрослым при недержании мочи (диагностика, лечение и диспансерное наблюдение)</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17.</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23.12.2021 </w:t>
            </w:r>
            <w:r w:rsidR="00AB28FB">
              <w:rPr>
                <w:rFonts w:ascii="Times New Roman" w:hAnsi="Times New Roman"/>
                <w:sz w:val="20"/>
                <w:szCs w:val="20"/>
              </w:rPr>
              <w:t>№</w:t>
            </w:r>
            <w:r w:rsidRPr="00F12419">
              <w:rPr>
                <w:rFonts w:ascii="Times New Roman" w:hAnsi="Times New Roman"/>
                <w:sz w:val="20"/>
                <w:szCs w:val="20"/>
              </w:rPr>
              <w:t xml:space="preserve"> 1174н</w:t>
            </w:r>
            <w:r w:rsidR="003122F0">
              <w:rPr>
                <w:rFonts w:ascii="Times New Roman" w:hAnsi="Times New Roman"/>
                <w:sz w:val="20"/>
                <w:szCs w:val="20"/>
              </w:rPr>
              <w:t xml:space="preserve"> </w:t>
            </w:r>
            <w:r w:rsidR="00AB28FB">
              <w:rPr>
                <w:rFonts w:ascii="Times New Roman" w:hAnsi="Times New Roman"/>
                <w:sz w:val="20"/>
                <w:szCs w:val="20"/>
              </w:rPr>
              <w:t>«</w:t>
            </w:r>
            <w:r w:rsidRPr="00F12419">
              <w:rPr>
                <w:rFonts w:ascii="Times New Roman" w:hAnsi="Times New Roman"/>
                <w:sz w:val="20"/>
                <w:szCs w:val="20"/>
              </w:rPr>
              <w:t>Об утверждении стандарта первичной медико-санитарной помощи взрослым при конъюнктивите (диагностика и лечение)</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18.</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20.12.2021 </w:t>
            </w:r>
            <w:r w:rsidR="00AB28FB">
              <w:rPr>
                <w:rFonts w:ascii="Times New Roman" w:hAnsi="Times New Roman"/>
                <w:sz w:val="20"/>
                <w:szCs w:val="20"/>
              </w:rPr>
              <w:t>№</w:t>
            </w:r>
            <w:r w:rsidRPr="00F12419">
              <w:rPr>
                <w:rFonts w:ascii="Times New Roman" w:hAnsi="Times New Roman"/>
                <w:sz w:val="20"/>
                <w:szCs w:val="20"/>
              </w:rPr>
              <w:t xml:space="preserve"> 1158н</w:t>
            </w:r>
            <w:r w:rsidR="003122F0">
              <w:rPr>
                <w:rFonts w:ascii="Times New Roman" w:hAnsi="Times New Roman"/>
                <w:sz w:val="20"/>
                <w:szCs w:val="20"/>
              </w:rPr>
              <w:t xml:space="preserve"> </w:t>
            </w:r>
            <w:r w:rsidR="00AB28FB">
              <w:rPr>
                <w:rFonts w:ascii="Times New Roman" w:hAnsi="Times New Roman"/>
                <w:sz w:val="20"/>
                <w:szCs w:val="20"/>
              </w:rPr>
              <w:t>«</w:t>
            </w:r>
            <w:r w:rsidRPr="00F12419">
              <w:rPr>
                <w:rFonts w:ascii="Times New Roman" w:hAnsi="Times New Roman"/>
                <w:sz w:val="20"/>
                <w:szCs w:val="20"/>
              </w:rPr>
              <w:t>Об утверждении стандарта медицинской помощи взрослым при аллергическом рините (диагностика и лечение)</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19.</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ind w:firstLine="34"/>
              <w:jc w:val="both"/>
              <w:rPr>
                <w:rFonts w:ascii="Times New Roman" w:eastAsia="Times New Roman" w:hAnsi="Times New Roman"/>
                <w:sz w:val="20"/>
                <w:szCs w:val="20"/>
                <w:lang w:eastAsia="ru-RU"/>
              </w:rPr>
            </w:pPr>
            <w:r w:rsidRPr="00F12419">
              <w:rPr>
                <w:rFonts w:ascii="Times New Roman" w:eastAsia="Times New Roman" w:hAnsi="Times New Roman"/>
                <w:sz w:val="20"/>
                <w:szCs w:val="20"/>
                <w:lang w:eastAsia="ru-RU"/>
              </w:rPr>
              <w:t xml:space="preserve">Приказ Минздрава России от 20.12.2021 </w:t>
            </w:r>
            <w:r w:rsidR="00AB28FB">
              <w:rPr>
                <w:rFonts w:ascii="Times New Roman" w:eastAsia="Times New Roman" w:hAnsi="Times New Roman"/>
                <w:sz w:val="20"/>
                <w:szCs w:val="20"/>
                <w:lang w:eastAsia="ru-RU"/>
              </w:rPr>
              <w:t>№</w:t>
            </w:r>
            <w:r w:rsidRPr="00F12419">
              <w:rPr>
                <w:rFonts w:ascii="Times New Roman" w:eastAsia="Times New Roman" w:hAnsi="Times New Roman"/>
                <w:sz w:val="20"/>
                <w:szCs w:val="20"/>
                <w:lang w:eastAsia="ru-RU"/>
              </w:rPr>
              <w:t xml:space="preserve"> 1161н</w:t>
            </w:r>
            <w:r w:rsidR="003122F0">
              <w:rPr>
                <w:rFonts w:ascii="Times New Roman" w:eastAsia="Times New Roman" w:hAnsi="Times New Roman"/>
                <w:sz w:val="20"/>
                <w:szCs w:val="20"/>
                <w:lang w:eastAsia="ru-RU"/>
              </w:rPr>
              <w:t xml:space="preserve"> </w:t>
            </w:r>
            <w:r w:rsidR="00AB28FB">
              <w:rPr>
                <w:rFonts w:ascii="Times New Roman" w:eastAsia="Times New Roman" w:hAnsi="Times New Roman"/>
                <w:sz w:val="20"/>
                <w:szCs w:val="20"/>
                <w:lang w:eastAsia="ru-RU"/>
              </w:rPr>
              <w:t>«</w:t>
            </w:r>
            <w:r w:rsidRPr="00F12419">
              <w:rPr>
                <w:rFonts w:ascii="Times New Roman" w:eastAsia="Times New Roman" w:hAnsi="Times New Roman"/>
                <w:sz w:val="20"/>
                <w:szCs w:val="20"/>
                <w:lang w:eastAsia="ru-RU"/>
              </w:rPr>
              <w:t>Об утверждении стандарта медицинской помощи детям при экземе</w:t>
            </w:r>
            <w:r w:rsidR="003C33CF">
              <w:rPr>
                <w:rFonts w:ascii="Times New Roman" w:eastAsia="Times New Roman" w:hAnsi="Times New Roman"/>
                <w:sz w:val="20"/>
                <w:szCs w:val="20"/>
                <w:lang w:eastAsia="ru-RU"/>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20.</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14.12.2021 </w:t>
            </w:r>
            <w:r w:rsidR="00AB28FB">
              <w:rPr>
                <w:rFonts w:ascii="Times New Roman" w:hAnsi="Times New Roman"/>
                <w:sz w:val="20"/>
                <w:szCs w:val="20"/>
              </w:rPr>
              <w:t>№</w:t>
            </w:r>
            <w:r w:rsidRPr="00F12419">
              <w:rPr>
                <w:rFonts w:ascii="Times New Roman" w:hAnsi="Times New Roman"/>
                <w:sz w:val="20"/>
                <w:szCs w:val="20"/>
              </w:rPr>
              <w:t xml:space="preserve"> 1144н</w:t>
            </w:r>
            <w:r w:rsidR="003122F0">
              <w:rPr>
                <w:rFonts w:ascii="Times New Roman" w:hAnsi="Times New Roman"/>
                <w:sz w:val="20"/>
                <w:szCs w:val="20"/>
              </w:rPr>
              <w:t xml:space="preserve"> </w:t>
            </w:r>
            <w:r w:rsidR="00AB28FB">
              <w:rPr>
                <w:rFonts w:ascii="Times New Roman" w:hAnsi="Times New Roman"/>
                <w:sz w:val="20"/>
                <w:szCs w:val="20"/>
              </w:rPr>
              <w:t>«</w:t>
            </w:r>
            <w:r w:rsidRPr="00F12419">
              <w:rPr>
                <w:rFonts w:ascii="Times New Roman" w:hAnsi="Times New Roman"/>
                <w:sz w:val="20"/>
                <w:szCs w:val="20"/>
              </w:rPr>
              <w:t>Об утверждении стандарта медицинской помощи взрослым при язвенном колите (диагностика и лечение)</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21.</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14.12.2021 </w:t>
            </w:r>
            <w:r w:rsidR="00AB28FB">
              <w:rPr>
                <w:rFonts w:ascii="Times New Roman" w:hAnsi="Times New Roman"/>
                <w:sz w:val="20"/>
                <w:szCs w:val="20"/>
              </w:rPr>
              <w:t>№</w:t>
            </w:r>
            <w:r w:rsidRPr="00F12419">
              <w:rPr>
                <w:rFonts w:ascii="Times New Roman" w:hAnsi="Times New Roman"/>
                <w:sz w:val="20"/>
                <w:szCs w:val="20"/>
              </w:rPr>
              <w:t xml:space="preserve"> 1145н</w:t>
            </w:r>
            <w:r w:rsidR="003122F0">
              <w:rPr>
                <w:rFonts w:ascii="Times New Roman" w:hAnsi="Times New Roman"/>
                <w:sz w:val="20"/>
                <w:szCs w:val="20"/>
              </w:rPr>
              <w:t xml:space="preserve"> </w:t>
            </w:r>
            <w:r w:rsidR="00AB28FB">
              <w:rPr>
                <w:rFonts w:ascii="Times New Roman" w:hAnsi="Times New Roman"/>
                <w:sz w:val="20"/>
                <w:szCs w:val="20"/>
              </w:rPr>
              <w:t>«</w:t>
            </w:r>
            <w:r w:rsidRPr="00F12419">
              <w:rPr>
                <w:rFonts w:ascii="Times New Roman" w:hAnsi="Times New Roman"/>
                <w:sz w:val="20"/>
                <w:szCs w:val="20"/>
              </w:rPr>
              <w:t>Об утверждении стандарта первичной медико-санитарной помощи пациентам пожилого и старческого возраста при падениях (диагностика и лечение)</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22.</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07.12.2021 </w:t>
            </w:r>
            <w:r w:rsidR="00AB28FB">
              <w:rPr>
                <w:rFonts w:ascii="Times New Roman" w:hAnsi="Times New Roman"/>
                <w:sz w:val="20"/>
                <w:szCs w:val="20"/>
              </w:rPr>
              <w:t>№</w:t>
            </w:r>
            <w:r w:rsidRPr="00F12419">
              <w:rPr>
                <w:rFonts w:ascii="Times New Roman" w:hAnsi="Times New Roman"/>
                <w:sz w:val="20"/>
                <w:szCs w:val="20"/>
              </w:rPr>
              <w:t xml:space="preserve"> 1128н</w:t>
            </w:r>
            <w:r w:rsidR="003122F0">
              <w:rPr>
                <w:rFonts w:ascii="Times New Roman" w:hAnsi="Times New Roman"/>
                <w:sz w:val="20"/>
                <w:szCs w:val="20"/>
              </w:rPr>
              <w:t xml:space="preserve"> </w:t>
            </w:r>
            <w:r w:rsidR="00AB28FB">
              <w:rPr>
                <w:rFonts w:ascii="Times New Roman" w:hAnsi="Times New Roman"/>
                <w:sz w:val="20"/>
                <w:szCs w:val="20"/>
              </w:rPr>
              <w:t>«</w:t>
            </w:r>
            <w:r w:rsidRPr="00F12419">
              <w:rPr>
                <w:rFonts w:ascii="Times New Roman" w:hAnsi="Times New Roman"/>
                <w:sz w:val="20"/>
                <w:szCs w:val="20"/>
              </w:rPr>
              <w:t>Об утверждении стандарта медицинской помощи взрослым при псориазе (диагностика, лечение и диспансерное наблюдение)</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23.</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07.12.2021 </w:t>
            </w:r>
            <w:r w:rsidR="00AB28FB">
              <w:rPr>
                <w:rFonts w:ascii="Times New Roman" w:hAnsi="Times New Roman"/>
                <w:sz w:val="20"/>
                <w:szCs w:val="20"/>
              </w:rPr>
              <w:t>№</w:t>
            </w:r>
            <w:r w:rsidRPr="00F12419">
              <w:rPr>
                <w:rFonts w:ascii="Times New Roman" w:hAnsi="Times New Roman"/>
                <w:sz w:val="20"/>
                <w:szCs w:val="20"/>
              </w:rPr>
              <w:t xml:space="preserve"> 1129н</w:t>
            </w:r>
            <w:r w:rsidR="003122F0">
              <w:rPr>
                <w:rFonts w:ascii="Times New Roman" w:hAnsi="Times New Roman"/>
                <w:sz w:val="20"/>
                <w:szCs w:val="20"/>
              </w:rPr>
              <w:t xml:space="preserve"> </w:t>
            </w:r>
            <w:r w:rsidR="00AB28FB">
              <w:rPr>
                <w:rFonts w:ascii="Times New Roman" w:hAnsi="Times New Roman"/>
                <w:sz w:val="20"/>
                <w:szCs w:val="20"/>
              </w:rPr>
              <w:t>«</w:t>
            </w:r>
            <w:r w:rsidRPr="00F12419">
              <w:rPr>
                <w:rFonts w:ascii="Times New Roman" w:hAnsi="Times New Roman"/>
                <w:sz w:val="20"/>
                <w:szCs w:val="20"/>
              </w:rPr>
              <w:t>Об утверждении стандартов медицинской помощи детям при осложненных формах сахарного диабета 2 типа</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24.</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06.12.2021 </w:t>
            </w:r>
            <w:r w:rsidR="00AB28FB">
              <w:rPr>
                <w:rFonts w:ascii="Times New Roman" w:hAnsi="Times New Roman"/>
                <w:sz w:val="20"/>
                <w:szCs w:val="20"/>
              </w:rPr>
              <w:t>№</w:t>
            </w:r>
            <w:r w:rsidRPr="00F12419">
              <w:rPr>
                <w:rFonts w:ascii="Times New Roman" w:hAnsi="Times New Roman"/>
                <w:sz w:val="20"/>
                <w:szCs w:val="20"/>
              </w:rPr>
              <w:t xml:space="preserve"> 1122н</w:t>
            </w:r>
            <w:r w:rsidR="003122F0">
              <w:rPr>
                <w:rFonts w:ascii="Times New Roman" w:hAnsi="Times New Roman"/>
                <w:sz w:val="20"/>
                <w:szCs w:val="20"/>
              </w:rPr>
              <w:t xml:space="preserve"> </w:t>
            </w:r>
            <w:r w:rsidR="00AB28FB">
              <w:rPr>
                <w:rFonts w:ascii="Times New Roman" w:hAnsi="Times New Roman"/>
                <w:sz w:val="20"/>
                <w:szCs w:val="20"/>
              </w:rPr>
              <w:t>«</w:t>
            </w:r>
            <w:r w:rsidRPr="00F12419">
              <w:rPr>
                <w:rFonts w:ascii="Times New Roman" w:hAnsi="Times New Roman"/>
                <w:sz w:val="20"/>
                <w:szCs w:val="20"/>
              </w:rPr>
              <w: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25.</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01.12.2021 </w:t>
            </w:r>
            <w:r w:rsidR="00AB28FB">
              <w:rPr>
                <w:rFonts w:ascii="Times New Roman" w:hAnsi="Times New Roman"/>
                <w:sz w:val="20"/>
                <w:szCs w:val="20"/>
              </w:rPr>
              <w:t>№</w:t>
            </w:r>
            <w:r w:rsidRPr="00F12419">
              <w:rPr>
                <w:rFonts w:ascii="Times New Roman" w:hAnsi="Times New Roman"/>
                <w:sz w:val="20"/>
                <w:szCs w:val="20"/>
              </w:rPr>
              <w:t xml:space="preserve"> 1113</w:t>
            </w:r>
            <w:r w:rsidR="003122F0">
              <w:rPr>
                <w:rFonts w:ascii="Times New Roman" w:hAnsi="Times New Roman"/>
                <w:sz w:val="20"/>
                <w:szCs w:val="20"/>
              </w:rPr>
              <w:t xml:space="preserve"> </w:t>
            </w:r>
            <w:r w:rsidR="00AB28FB">
              <w:rPr>
                <w:rFonts w:ascii="Times New Roman" w:hAnsi="Times New Roman"/>
                <w:sz w:val="20"/>
                <w:szCs w:val="20"/>
              </w:rPr>
              <w:t>«</w:t>
            </w:r>
            <w:r w:rsidRPr="00F12419">
              <w:rPr>
                <w:rFonts w:ascii="Times New Roman" w:hAnsi="Times New Roman"/>
                <w:sz w:val="20"/>
                <w:szCs w:val="20"/>
              </w:rPr>
              <w:t>Об утверждении Методических рекомендаций по проведению послесменной реабилитации работников, занятых на работах с опасными и (или) вредными условиями труда по добыче (переработке) угля (горючих сланцев), включающих показания к послесменной реабилитации, ее продолжительность, перечень категорий работников, подлежащих послесменной реабилитации, рекомендуемые порядок и условия проведения послесменной реабилитации</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26.</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29.11.2021 </w:t>
            </w:r>
            <w:r w:rsidR="00AB28FB">
              <w:rPr>
                <w:rFonts w:ascii="Times New Roman" w:hAnsi="Times New Roman"/>
                <w:sz w:val="20"/>
                <w:szCs w:val="20"/>
              </w:rPr>
              <w:t>№</w:t>
            </w:r>
            <w:r w:rsidRPr="00F12419">
              <w:rPr>
                <w:rFonts w:ascii="Times New Roman" w:hAnsi="Times New Roman"/>
                <w:sz w:val="20"/>
                <w:szCs w:val="20"/>
              </w:rPr>
              <w:t xml:space="preserve"> 1108н</w:t>
            </w:r>
            <w:r w:rsidR="003122F0">
              <w:rPr>
                <w:rFonts w:ascii="Times New Roman" w:hAnsi="Times New Roman"/>
                <w:sz w:val="20"/>
                <w:szCs w:val="20"/>
              </w:rPr>
              <w:t xml:space="preserve"> </w:t>
            </w:r>
            <w:r w:rsidR="00AB28FB">
              <w:rPr>
                <w:rFonts w:ascii="Times New Roman" w:hAnsi="Times New Roman"/>
                <w:sz w:val="20"/>
                <w:szCs w:val="20"/>
              </w:rPr>
              <w:t>«</w:t>
            </w:r>
            <w:r w:rsidRPr="00F12419">
              <w:rPr>
                <w:rFonts w:ascii="Times New Roman" w:hAnsi="Times New Roman"/>
                <w:sz w:val="20"/>
                <w:szCs w:val="20"/>
              </w:rPr>
              <w:t>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27.</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ind w:firstLine="34"/>
              <w:jc w:val="both"/>
              <w:rPr>
                <w:rFonts w:ascii="Times New Roman" w:eastAsia="Times New Roman" w:hAnsi="Times New Roman"/>
                <w:sz w:val="20"/>
                <w:szCs w:val="20"/>
                <w:lang w:eastAsia="ru-RU"/>
              </w:rPr>
            </w:pPr>
            <w:r w:rsidRPr="00F12419">
              <w:rPr>
                <w:rFonts w:ascii="Times New Roman" w:eastAsia="Times New Roman" w:hAnsi="Times New Roman"/>
                <w:sz w:val="20"/>
                <w:szCs w:val="20"/>
                <w:lang w:eastAsia="ru-RU"/>
              </w:rPr>
              <w:t xml:space="preserve">Приказ Минздрава России от 26.11.2021 </w:t>
            </w:r>
            <w:r w:rsidR="00AB28FB">
              <w:rPr>
                <w:rFonts w:ascii="Times New Roman" w:eastAsia="Times New Roman" w:hAnsi="Times New Roman"/>
                <w:sz w:val="20"/>
                <w:szCs w:val="20"/>
                <w:lang w:eastAsia="ru-RU"/>
              </w:rPr>
              <w:t>№</w:t>
            </w:r>
            <w:r w:rsidRPr="00F12419">
              <w:rPr>
                <w:rFonts w:ascii="Times New Roman" w:eastAsia="Times New Roman" w:hAnsi="Times New Roman"/>
                <w:sz w:val="20"/>
                <w:szCs w:val="20"/>
                <w:lang w:eastAsia="ru-RU"/>
              </w:rPr>
              <w:t xml:space="preserve"> 1104н</w:t>
            </w:r>
            <w:r w:rsidR="003122F0">
              <w:rPr>
                <w:rFonts w:ascii="Times New Roman" w:eastAsia="Times New Roman" w:hAnsi="Times New Roman"/>
                <w:sz w:val="20"/>
                <w:szCs w:val="20"/>
                <w:lang w:eastAsia="ru-RU"/>
              </w:rPr>
              <w:t xml:space="preserve"> </w:t>
            </w:r>
            <w:r w:rsidR="00AB28FB">
              <w:rPr>
                <w:rFonts w:ascii="Times New Roman" w:eastAsia="Times New Roman" w:hAnsi="Times New Roman"/>
                <w:sz w:val="20"/>
                <w:szCs w:val="20"/>
                <w:lang w:eastAsia="ru-RU"/>
              </w:rPr>
              <w:t>«</w:t>
            </w:r>
            <w:r w:rsidRPr="00F12419">
              <w:rPr>
                <w:rFonts w:ascii="Times New Roman" w:eastAsia="Times New Roman" w:hAnsi="Times New Roman"/>
                <w:sz w:val="20"/>
                <w:szCs w:val="20"/>
                <w:lang w:eastAsia="ru-RU"/>
              </w:rPr>
              <w:t>Об утверждении порядка проведения медицинского освидетельствования на наличие медицинских противопоказаний к владению оружием, в том числе внеочередного, и порядка оформления медицинских заключений по его результатам, 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 психотропных веществ и их метаболитов</w:t>
            </w:r>
            <w:r w:rsidR="003C33CF">
              <w:rPr>
                <w:rFonts w:ascii="Times New Roman" w:eastAsia="Times New Roman" w:hAnsi="Times New Roman"/>
                <w:sz w:val="20"/>
                <w:szCs w:val="20"/>
                <w:lang w:eastAsia="ru-RU"/>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28.</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24.11.2021 </w:t>
            </w:r>
            <w:r w:rsidR="00AB28FB">
              <w:rPr>
                <w:rFonts w:ascii="Times New Roman" w:hAnsi="Times New Roman"/>
                <w:sz w:val="20"/>
                <w:szCs w:val="20"/>
              </w:rPr>
              <w:t>№</w:t>
            </w:r>
            <w:r w:rsidRPr="00F12419">
              <w:rPr>
                <w:rFonts w:ascii="Times New Roman" w:hAnsi="Times New Roman"/>
                <w:sz w:val="20"/>
                <w:szCs w:val="20"/>
              </w:rPr>
              <w:t xml:space="preserve"> 1092н</w:t>
            </w:r>
            <w:r w:rsidR="003122F0">
              <w:rPr>
                <w:rFonts w:ascii="Times New Roman" w:hAnsi="Times New Roman"/>
                <w:sz w:val="20"/>
                <w:szCs w:val="20"/>
              </w:rPr>
              <w:t xml:space="preserve"> </w:t>
            </w:r>
            <w:r w:rsidR="00AB28FB">
              <w:rPr>
                <w:rFonts w:ascii="Times New Roman" w:hAnsi="Times New Roman"/>
                <w:sz w:val="20"/>
                <w:szCs w:val="20"/>
              </w:rPr>
              <w:t>«</w:t>
            </w:r>
            <w:r w:rsidRPr="00F12419">
              <w:rPr>
                <w:rFonts w:ascii="Times New Roman" w:hAnsi="Times New Roman"/>
                <w:sz w:val="20"/>
                <w:szCs w:val="20"/>
              </w:rPr>
              <w:t>Об утверждении порядка проведения обязательного медицинского освидетельствования водителей транспортных средств (кандидатов в водители транспортных средств), порядка выдачи и формы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а также о признании утратившими силу отдельных приказов Министерства здравоохранения Российской Федерации</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lastRenderedPageBreak/>
              <w:t>29.</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24.11.2021 </w:t>
            </w:r>
            <w:r w:rsidR="00AB28FB">
              <w:rPr>
                <w:rFonts w:ascii="Times New Roman" w:hAnsi="Times New Roman"/>
                <w:sz w:val="20"/>
                <w:szCs w:val="20"/>
              </w:rPr>
              <w:t>№</w:t>
            </w:r>
            <w:r w:rsidRPr="00F12419">
              <w:rPr>
                <w:rFonts w:ascii="Times New Roman" w:hAnsi="Times New Roman"/>
                <w:sz w:val="20"/>
                <w:szCs w:val="20"/>
              </w:rPr>
              <w:t xml:space="preserve"> 1094н</w:t>
            </w:r>
            <w:r w:rsidR="003122F0">
              <w:rPr>
                <w:rFonts w:ascii="Times New Roman" w:hAnsi="Times New Roman"/>
                <w:sz w:val="20"/>
                <w:szCs w:val="20"/>
              </w:rPr>
              <w:t xml:space="preserve"> </w:t>
            </w:r>
            <w:r w:rsidR="003C33CF">
              <w:rPr>
                <w:rFonts w:ascii="Times New Roman" w:hAnsi="Times New Roman"/>
                <w:sz w:val="20"/>
                <w:szCs w:val="20"/>
              </w:rPr>
              <w:t>«</w:t>
            </w:r>
            <w:r w:rsidRPr="00F12419">
              <w:rPr>
                <w:rFonts w:ascii="Times New Roman" w:hAnsi="Times New Roman"/>
                <w:sz w:val="20"/>
                <w:szCs w:val="20"/>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30.</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23.11.2021 </w:t>
            </w:r>
            <w:r w:rsidR="00AB28FB">
              <w:rPr>
                <w:rFonts w:ascii="Times New Roman" w:hAnsi="Times New Roman"/>
                <w:sz w:val="20"/>
                <w:szCs w:val="20"/>
              </w:rPr>
              <w:t>№</w:t>
            </w:r>
            <w:r w:rsidRPr="00F12419">
              <w:rPr>
                <w:rFonts w:ascii="Times New Roman" w:hAnsi="Times New Roman"/>
                <w:sz w:val="20"/>
                <w:szCs w:val="20"/>
              </w:rPr>
              <w:t xml:space="preserve"> 1090н</w:t>
            </w:r>
            <w:r w:rsidR="003122F0">
              <w:rPr>
                <w:rFonts w:ascii="Times New Roman" w:hAnsi="Times New Roman"/>
                <w:sz w:val="20"/>
                <w:szCs w:val="20"/>
              </w:rPr>
              <w:t xml:space="preserve"> </w:t>
            </w:r>
            <w:r w:rsidR="003C33CF">
              <w:rPr>
                <w:rFonts w:ascii="Times New Roman" w:hAnsi="Times New Roman"/>
                <w:sz w:val="20"/>
                <w:szCs w:val="20"/>
              </w:rPr>
              <w:t>«</w:t>
            </w:r>
            <w:r w:rsidRPr="00F12419">
              <w:rPr>
                <w:rFonts w:ascii="Times New Roman" w:hAnsi="Times New Roman"/>
                <w:sz w:val="20"/>
                <w:szCs w:val="20"/>
              </w:rPr>
              <w: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31.</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23.11.2021 </w:t>
            </w:r>
            <w:r w:rsidR="00AB28FB">
              <w:rPr>
                <w:rFonts w:ascii="Times New Roman" w:hAnsi="Times New Roman"/>
                <w:sz w:val="20"/>
                <w:szCs w:val="20"/>
              </w:rPr>
              <w:t>№</w:t>
            </w:r>
            <w:r w:rsidRPr="00F12419">
              <w:rPr>
                <w:rFonts w:ascii="Times New Roman" w:hAnsi="Times New Roman"/>
                <w:sz w:val="20"/>
                <w:szCs w:val="20"/>
              </w:rPr>
              <w:t xml:space="preserve"> 1089н</w:t>
            </w:r>
            <w:r w:rsidR="003122F0">
              <w:rPr>
                <w:rFonts w:ascii="Times New Roman" w:hAnsi="Times New Roman"/>
                <w:sz w:val="20"/>
                <w:szCs w:val="20"/>
              </w:rPr>
              <w:t xml:space="preserve"> </w:t>
            </w:r>
            <w:r w:rsidR="003C33CF">
              <w:rPr>
                <w:rFonts w:ascii="Times New Roman" w:hAnsi="Times New Roman"/>
                <w:sz w:val="20"/>
                <w:szCs w:val="20"/>
              </w:rPr>
              <w:t>«</w:t>
            </w:r>
            <w:r w:rsidRPr="00F12419">
              <w:rPr>
                <w:rFonts w:ascii="Times New Roman" w:hAnsi="Times New Roman"/>
                <w:sz w:val="20"/>
                <w:szCs w:val="20"/>
              </w:rPr>
              <w: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32.</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22.11.2021 </w:t>
            </w:r>
            <w:r w:rsidR="00AB28FB">
              <w:rPr>
                <w:rFonts w:ascii="Times New Roman" w:hAnsi="Times New Roman"/>
                <w:sz w:val="20"/>
                <w:szCs w:val="20"/>
              </w:rPr>
              <w:t>№</w:t>
            </w:r>
            <w:r w:rsidRPr="00F12419">
              <w:rPr>
                <w:rFonts w:ascii="Times New Roman" w:hAnsi="Times New Roman"/>
                <w:sz w:val="20"/>
                <w:szCs w:val="20"/>
              </w:rPr>
              <w:t xml:space="preserve"> 1081н</w:t>
            </w:r>
            <w:r w:rsidR="003122F0">
              <w:rPr>
                <w:rFonts w:ascii="Times New Roman" w:hAnsi="Times New Roman"/>
                <w:sz w:val="20"/>
                <w:szCs w:val="20"/>
              </w:rPr>
              <w:t xml:space="preserve"> </w:t>
            </w:r>
            <w:r w:rsidR="003C33CF">
              <w:rPr>
                <w:rFonts w:ascii="Times New Roman" w:hAnsi="Times New Roman"/>
                <w:sz w:val="20"/>
                <w:szCs w:val="20"/>
              </w:rPr>
              <w:t>«</w:t>
            </w:r>
            <w:r w:rsidRPr="00F12419">
              <w:rPr>
                <w:rFonts w:ascii="Times New Roman" w:hAnsi="Times New Roman"/>
                <w:sz w:val="20"/>
                <w:szCs w:val="20"/>
              </w:rPr>
              <w:t>Об утверждении Положения об аккредитации специалистов</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33.</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22.11.2021 </w:t>
            </w:r>
            <w:r w:rsidR="00AB28FB">
              <w:rPr>
                <w:rFonts w:ascii="Times New Roman" w:hAnsi="Times New Roman"/>
                <w:sz w:val="20"/>
                <w:szCs w:val="20"/>
              </w:rPr>
              <w:t>№</w:t>
            </w:r>
            <w:r w:rsidRPr="00F12419">
              <w:rPr>
                <w:rFonts w:ascii="Times New Roman" w:hAnsi="Times New Roman"/>
                <w:sz w:val="20"/>
                <w:szCs w:val="20"/>
              </w:rPr>
              <w:t xml:space="preserve"> 1083н</w:t>
            </w:r>
            <w:r w:rsidR="003122F0">
              <w:rPr>
                <w:rFonts w:ascii="Times New Roman" w:hAnsi="Times New Roman"/>
                <w:sz w:val="20"/>
                <w:szCs w:val="20"/>
              </w:rPr>
              <w:t xml:space="preserve"> </w:t>
            </w:r>
            <w:r w:rsidR="003C33CF">
              <w:rPr>
                <w:rFonts w:ascii="Times New Roman" w:hAnsi="Times New Roman"/>
                <w:sz w:val="20"/>
                <w:szCs w:val="20"/>
              </w:rPr>
              <w:t>«</w:t>
            </w:r>
            <w:r w:rsidRPr="00F12419">
              <w:rPr>
                <w:rFonts w:ascii="Times New Roman" w:hAnsi="Times New Roman"/>
                <w:sz w:val="20"/>
                <w:szCs w:val="20"/>
              </w:rPr>
              <w:t>О порядке и сроках прохождения медицинскими работниками и фармацевтическими работниками аттестации для получения квалификационной категории</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34.</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19.11.2021 </w:t>
            </w:r>
            <w:r w:rsidR="00AB28FB">
              <w:rPr>
                <w:rFonts w:ascii="Times New Roman" w:hAnsi="Times New Roman"/>
                <w:sz w:val="20"/>
                <w:szCs w:val="20"/>
              </w:rPr>
              <w:t>№</w:t>
            </w:r>
            <w:r w:rsidRPr="00F12419">
              <w:rPr>
                <w:rFonts w:ascii="Times New Roman" w:hAnsi="Times New Roman"/>
                <w:sz w:val="20"/>
                <w:szCs w:val="20"/>
              </w:rPr>
              <w:t xml:space="preserve"> 1078н</w:t>
            </w:r>
            <w:r w:rsidR="003122F0">
              <w:rPr>
                <w:rFonts w:ascii="Times New Roman" w:hAnsi="Times New Roman"/>
                <w:sz w:val="20"/>
                <w:szCs w:val="20"/>
              </w:rPr>
              <w:t xml:space="preserve"> </w:t>
            </w:r>
            <w:r w:rsidR="003C33CF">
              <w:rPr>
                <w:rFonts w:ascii="Times New Roman" w:hAnsi="Times New Roman"/>
                <w:sz w:val="20"/>
                <w:szCs w:val="20"/>
              </w:rPr>
              <w:t>«</w:t>
            </w:r>
            <w:r w:rsidRPr="00F12419">
              <w:rPr>
                <w:rFonts w:ascii="Times New Roman" w:hAnsi="Times New Roman"/>
                <w:sz w:val="20"/>
                <w:szCs w:val="20"/>
              </w:rPr>
              <w:t>Об утверждении Порядка обязательного медицинского освидетельствования лиц, получивших свидетельство о рассмотрении ходатайства о признании беженцем по существу, лиц, подавших заявление о предоставлении временного убежища на территории Российской Федерации, и прибывших с указанными лицами членов их семей</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35.</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19.11.2021 </w:t>
            </w:r>
            <w:r w:rsidR="00AB28FB">
              <w:rPr>
                <w:rFonts w:ascii="Times New Roman" w:hAnsi="Times New Roman"/>
                <w:sz w:val="20"/>
                <w:szCs w:val="20"/>
              </w:rPr>
              <w:t>№</w:t>
            </w:r>
            <w:r w:rsidRPr="00F12419">
              <w:rPr>
                <w:rFonts w:ascii="Times New Roman" w:hAnsi="Times New Roman"/>
                <w:sz w:val="20"/>
                <w:szCs w:val="20"/>
              </w:rPr>
              <w:t xml:space="preserve"> 1079н</w:t>
            </w:r>
            <w:r w:rsidR="003122F0">
              <w:rPr>
                <w:rFonts w:ascii="Times New Roman" w:hAnsi="Times New Roman"/>
                <w:sz w:val="20"/>
                <w:szCs w:val="20"/>
              </w:rPr>
              <w:t xml:space="preserve"> </w:t>
            </w:r>
            <w:r w:rsidR="003C33CF">
              <w:rPr>
                <w:rFonts w:ascii="Times New Roman" w:hAnsi="Times New Roman"/>
                <w:sz w:val="20"/>
                <w:szCs w:val="20"/>
              </w:rPr>
              <w:t>«</w:t>
            </w:r>
            <w:r w:rsidRPr="00F12419">
              <w:rPr>
                <w:rFonts w:ascii="Times New Roman" w:hAnsi="Times New Roman"/>
                <w:sz w:val="20"/>
                <w:szCs w:val="20"/>
              </w:rPr>
              <w: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заболевания, вызываемого вирусом иммунодефицита человека (ВИЧ-инфекции), формы бланка и срока действия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 а также формы, описания бланка и срока действия медицинского заключения о наличии (отсутствии) инфекционных заболеваний, представляющих опасность для окружающих</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36.</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18.11.2021 </w:t>
            </w:r>
            <w:r w:rsidR="00AB28FB">
              <w:rPr>
                <w:rFonts w:ascii="Times New Roman" w:hAnsi="Times New Roman"/>
                <w:sz w:val="20"/>
                <w:szCs w:val="20"/>
              </w:rPr>
              <w:t>№</w:t>
            </w:r>
            <w:r w:rsidRPr="00F12419">
              <w:rPr>
                <w:rFonts w:ascii="Times New Roman" w:hAnsi="Times New Roman"/>
                <w:sz w:val="20"/>
                <w:szCs w:val="20"/>
              </w:rPr>
              <w:t xml:space="preserve"> 1067н</w:t>
            </w:r>
            <w:r w:rsidR="003122F0">
              <w:rPr>
                <w:rFonts w:ascii="Times New Roman" w:hAnsi="Times New Roman"/>
                <w:sz w:val="20"/>
                <w:szCs w:val="20"/>
              </w:rPr>
              <w:t xml:space="preserve"> </w:t>
            </w:r>
            <w:r w:rsidR="003C33CF">
              <w:rPr>
                <w:rFonts w:ascii="Times New Roman" w:hAnsi="Times New Roman"/>
                <w:sz w:val="20"/>
                <w:szCs w:val="20"/>
              </w:rPr>
              <w:t>«</w:t>
            </w:r>
            <w:r w:rsidRPr="00F12419">
              <w:rPr>
                <w:rFonts w:ascii="Times New Roman" w:hAnsi="Times New Roman"/>
                <w:sz w:val="20"/>
                <w:szCs w:val="20"/>
              </w:rPr>
              <w:t>Об утверждении стандарта медицинской помощи пациентам пожилого и старческого возраста при хронической боли (диагностика и лечение)</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37.</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18.11.2021 </w:t>
            </w:r>
            <w:r w:rsidR="00AB28FB">
              <w:rPr>
                <w:rFonts w:ascii="Times New Roman" w:hAnsi="Times New Roman"/>
                <w:sz w:val="20"/>
                <w:szCs w:val="20"/>
              </w:rPr>
              <w:t>№</w:t>
            </w:r>
            <w:r w:rsidRPr="00F12419">
              <w:rPr>
                <w:rFonts w:ascii="Times New Roman" w:hAnsi="Times New Roman"/>
                <w:sz w:val="20"/>
                <w:szCs w:val="20"/>
              </w:rPr>
              <w:t xml:space="preserve"> 1068н</w:t>
            </w:r>
            <w:r w:rsidR="003122F0">
              <w:rPr>
                <w:rFonts w:ascii="Times New Roman" w:hAnsi="Times New Roman"/>
                <w:sz w:val="20"/>
                <w:szCs w:val="20"/>
              </w:rPr>
              <w:t xml:space="preserve"> </w:t>
            </w:r>
            <w:r w:rsidR="003C33CF">
              <w:rPr>
                <w:rFonts w:ascii="Times New Roman" w:hAnsi="Times New Roman"/>
                <w:sz w:val="20"/>
                <w:szCs w:val="20"/>
              </w:rPr>
              <w:t>«</w:t>
            </w:r>
            <w:r w:rsidRPr="00F12419">
              <w:rPr>
                <w:rFonts w:ascii="Times New Roman" w:hAnsi="Times New Roman"/>
                <w:sz w:val="20"/>
                <w:szCs w:val="20"/>
              </w:rPr>
              <w:t>Об утверждении стандарта медицинской помощи при недостаточности питания (мальнутриции) у пациентов пожилого и старческого возраста (диагностика и лечение)</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38.</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18.11.2021 </w:t>
            </w:r>
            <w:r w:rsidR="00AB28FB">
              <w:rPr>
                <w:rFonts w:ascii="Times New Roman" w:hAnsi="Times New Roman"/>
                <w:sz w:val="20"/>
                <w:szCs w:val="20"/>
              </w:rPr>
              <w:t>№</w:t>
            </w:r>
            <w:r w:rsidRPr="00F12419">
              <w:rPr>
                <w:rFonts w:ascii="Times New Roman" w:hAnsi="Times New Roman"/>
                <w:sz w:val="20"/>
                <w:szCs w:val="20"/>
              </w:rPr>
              <w:t xml:space="preserve"> 1065н</w:t>
            </w:r>
            <w:r w:rsidR="003122F0">
              <w:rPr>
                <w:rFonts w:ascii="Times New Roman" w:hAnsi="Times New Roman"/>
                <w:sz w:val="20"/>
                <w:szCs w:val="20"/>
              </w:rPr>
              <w:t xml:space="preserve"> </w:t>
            </w:r>
            <w:r w:rsidR="003C33CF">
              <w:rPr>
                <w:rFonts w:ascii="Times New Roman" w:hAnsi="Times New Roman"/>
                <w:sz w:val="20"/>
                <w:szCs w:val="20"/>
              </w:rPr>
              <w:t>«</w:t>
            </w:r>
            <w:r w:rsidRPr="00F12419">
              <w:rPr>
                <w:rFonts w:ascii="Times New Roman" w:hAnsi="Times New Roman"/>
                <w:sz w:val="20"/>
                <w:szCs w:val="20"/>
              </w:rPr>
              <w:t>Об утверждении стандартов медицинской помощи детям при мукополисахаридозе</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39.</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18.11.2021 </w:t>
            </w:r>
            <w:r w:rsidR="00AB28FB">
              <w:rPr>
                <w:rFonts w:ascii="Times New Roman" w:hAnsi="Times New Roman"/>
                <w:sz w:val="20"/>
                <w:szCs w:val="20"/>
              </w:rPr>
              <w:t>№</w:t>
            </w:r>
            <w:r w:rsidRPr="00F12419">
              <w:rPr>
                <w:rFonts w:ascii="Times New Roman" w:hAnsi="Times New Roman"/>
                <w:sz w:val="20"/>
                <w:szCs w:val="20"/>
              </w:rPr>
              <w:t xml:space="preserve"> 1066н</w:t>
            </w:r>
            <w:r w:rsidR="003122F0">
              <w:rPr>
                <w:rFonts w:ascii="Times New Roman" w:hAnsi="Times New Roman"/>
                <w:sz w:val="20"/>
                <w:szCs w:val="20"/>
              </w:rPr>
              <w:t xml:space="preserve"> </w:t>
            </w:r>
            <w:r w:rsidR="003C33CF">
              <w:rPr>
                <w:rFonts w:ascii="Times New Roman" w:hAnsi="Times New Roman"/>
                <w:sz w:val="20"/>
                <w:szCs w:val="20"/>
              </w:rPr>
              <w:t>«</w:t>
            </w:r>
            <w:r w:rsidRPr="00F12419">
              <w:rPr>
                <w:rFonts w:ascii="Times New Roman" w:hAnsi="Times New Roman"/>
                <w:sz w:val="20"/>
                <w:szCs w:val="20"/>
              </w:rPr>
              <w:t>Об утверждении стандарта медицинской помощи детям при врожденных аномалиях костей черепа и лица, врожденных костно-мышечных деформациях головы и лица</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40.</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17.11.2021 </w:t>
            </w:r>
            <w:r w:rsidR="00AB28FB">
              <w:rPr>
                <w:rFonts w:ascii="Times New Roman" w:hAnsi="Times New Roman"/>
                <w:sz w:val="20"/>
                <w:szCs w:val="20"/>
              </w:rPr>
              <w:t>№</w:t>
            </w:r>
            <w:r w:rsidRPr="00F12419">
              <w:rPr>
                <w:rFonts w:ascii="Times New Roman" w:hAnsi="Times New Roman"/>
                <w:sz w:val="20"/>
                <w:szCs w:val="20"/>
              </w:rPr>
              <w:t xml:space="preserve"> 1060н</w:t>
            </w:r>
            <w:r w:rsidR="003122F0">
              <w:rPr>
                <w:rFonts w:ascii="Times New Roman" w:hAnsi="Times New Roman"/>
                <w:sz w:val="20"/>
                <w:szCs w:val="20"/>
              </w:rPr>
              <w:t xml:space="preserve"> </w:t>
            </w:r>
            <w:r w:rsidR="003C33CF">
              <w:rPr>
                <w:rFonts w:ascii="Times New Roman" w:hAnsi="Times New Roman"/>
                <w:sz w:val="20"/>
                <w:szCs w:val="20"/>
              </w:rPr>
              <w:t>«</w:t>
            </w:r>
            <w:r w:rsidRPr="00F12419">
              <w:rPr>
                <w:rFonts w:ascii="Times New Roman" w:hAnsi="Times New Roman"/>
                <w:sz w:val="20"/>
                <w:szCs w:val="20"/>
              </w:rPr>
              <w:t>Об утверждении требований к сертификату об отсутствии вируса иммунодефицита человека (ВИЧ-инфекции), предъявляемому иностранными гражданами и лицами без гражданства, прибывающими в Российскую Федерацию, формы, описания бланка и срока действия указанного сертификата</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41.</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12.11.2021 </w:t>
            </w:r>
            <w:r w:rsidR="00AB28FB">
              <w:rPr>
                <w:rFonts w:ascii="Times New Roman" w:hAnsi="Times New Roman"/>
                <w:sz w:val="20"/>
                <w:szCs w:val="20"/>
              </w:rPr>
              <w:t>№</w:t>
            </w:r>
            <w:r w:rsidRPr="00F12419">
              <w:rPr>
                <w:rFonts w:ascii="Times New Roman" w:hAnsi="Times New Roman"/>
                <w:sz w:val="20"/>
                <w:szCs w:val="20"/>
              </w:rPr>
              <w:t xml:space="preserve"> 1048н</w:t>
            </w:r>
            <w:r w:rsidR="003122F0">
              <w:rPr>
                <w:rFonts w:ascii="Times New Roman" w:hAnsi="Times New Roman"/>
                <w:sz w:val="20"/>
                <w:szCs w:val="20"/>
              </w:rPr>
              <w:t xml:space="preserve"> </w:t>
            </w:r>
            <w:r w:rsidR="003C33CF">
              <w:rPr>
                <w:rFonts w:ascii="Times New Roman" w:hAnsi="Times New Roman"/>
                <w:sz w:val="20"/>
                <w:szCs w:val="20"/>
              </w:rPr>
              <w:t>«</w:t>
            </w:r>
            <w:r w:rsidRPr="00F12419">
              <w:rPr>
                <w:rFonts w:ascii="Times New Roman" w:hAnsi="Times New Roman"/>
                <w:sz w:val="20"/>
                <w:szCs w:val="20"/>
              </w:rPr>
              <w:t>Об утверждении стандарта первичной медико-санитарной помощи детям при урогенитальном трихомониазе</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42.</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12.11.2021 </w:t>
            </w:r>
            <w:r w:rsidR="00AB28FB">
              <w:rPr>
                <w:rFonts w:ascii="Times New Roman" w:hAnsi="Times New Roman"/>
                <w:sz w:val="20"/>
                <w:szCs w:val="20"/>
              </w:rPr>
              <w:t>№</w:t>
            </w:r>
            <w:r w:rsidRPr="00F12419">
              <w:rPr>
                <w:rFonts w:ascii="Times New Roman" w:hAnsi="Times New Roman"/>
                <w:sz w:val="20"/>
                <w:szCs w:val="20"/>
              </w:rPr>
              <w:t xml:space="preserve"> 1050н</w:t>
            </w:r>
            <w:r w:rsidR="003122F0">
              <w:rPr>
                <w:rFonts w:ascii="Times New Roman" w:hAnsi="Times New Roman"/>
                <w:sz w:val="20"/>
                <w:szCs w:val="20"/>
              </w:rPr>
              <w:t xml:space="preserve"> </w:t>
            </w:r>
            <w:r w:rsidR="003C33CF">
              <w:rPr>
                <w:rFonts w:ascii="Times New Roman" w:hAnsi="Times New Roman"/>
                <w:sz w:val="20"/>
                <w:szCs w:val="20"/>
              </w:rPr>
              <w:t>«</w:t>
            </w:r>
            <w:r w:rsidRPr="00F12419">
              <w:rPr>
                <w:rFonts w:ascii="Times New Roman" w:hAnsi="Times New Roman"/>
                <w:sz w:val="20"/>
                <w:szCs w:val="20"/>
              </w:rPr>
              <w:t>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43.</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12.11.2021 </w:t>
            </w:r>
            <w:r w:rsidR="00AB28FB">
              <w:rPr>
                <w:rFonts w:ascii="Times New Roman" w:hAnsi="Times New Roman"/>
                <w:sz w:val="20"/>
                <w:szCs w:val="20"/>
              </w:rPr>
              <w:t>№</w:t>
            </w:r>
            <w:r w:rsidRPr="00F12419">
              <w:rPr>
                <w:rFonts w:ascii="Times New Roman" w:hAnsi="Times New Roman"/>
                <w:sz w:val="20"/>
                <w:szCs w:val="20"/>
              </w:rPr>
              <w:t xml:space="preserve"> 1051н</w:t>
            </w:r>
            <w:r w:rsidR="003122F0">
              <w:rPr>
                <w:rFonts w:ascii="Times New Roman" w:hAnsi="Times New Roman"/>
                <w:sz w:val="20"/>
                <w:szCs w:val="20"/>
              </w:rPr>
              <w:t xml:space="preserve"> </w:t>
            </w:r>
            <w:r w:rsidR="003C33CF">
              <w:rPr>
                <w:rFonts w:ascii="Times New Roman" w:hAnsi="Times New Roman"/>
                <w:sz w:val="20"/>
                <w:szCs w:val="20"/>
              </w:rPr>
              <w:t>«</w:t>
            </w:r>
            <w:r w:rsidRPr="00F12419">
              <w:rPr>
                <w:rFonts w:ascii="Times New Roman" w:hAnsi="Times New Roman"/>
                <w:sz w:val="20"/>
                <w:szCs w:val="20"/>
              </w:rPr>
              <w: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44.</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27.10.2021 </w:t>
            </w:r>
            <w:r w:rsidR="00AB28FB">
              <w:rPr>
                <w:rFonts w:ascii="Times New Roman" w:hAnsi="Times New Roman"/>
                <w:sz w:val="20"/>
                <w:szCs w:val="20"/>
              </w:rPr>
              <w:t>№</w:t>
            </w:r>
            <w:r w:rsidRPr="00182401">
              <w:rPr>
                <w:rFonts w:ascii="Times New Roman" w:hAnsi="Times New Roman"/>
                <w:sz w:val="20"/>
                <w:szCs w:val="20"/>
              </w:rPr>
              <w:t xml:space="preserve"> 1018н</w:t>
            </w:r>
            <w:r w:rsidR="003122F0">
              <w:rPr>
                <w:rFonts w:ascii="Times New Roman" w:hAnsi="Times New Roman"/>
                <w:sz w:val="20"/>
                <w:szCs w:val="20"/>
              </w:rPr>
              <w:t xml:space="preserve"> </w:t>
            </w:r>
            <w:r w:rsidR="003C33CF">
              <w:rPr>
                <w:rFonts w:ascii="Times New Roman" w:hAnsi="Times New Roman"/>
                <w:sz w:val="20"/>
                <w:szCs w:val="20"/>
              </w:rPr>
              <w:t>«</w:t>
            </w:r>
            <w:r w:rsidRPr="00182401">
              <w:rPr>
                <w:rFonts w:ascii="Times New Roman" w:hAnsi="Times New Roman"/>
                <w:sz w:val="20"/>
                <w:szCs w:val="20"/>
              </w:rPr>
              <w:t>Об утверждении перечня индикаторов риска нарушения обязательных требований при осуществлении федерального государственного контроля (надзора) качества и безопасности медицинской деятельности</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45.</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22.10.2021 </w:t>
            </w:r>
            <w:r w:rsidR="00AB28FB">
              <w:rPr>
                <w:rFonts w:ascii="Times New Roman" w:hAnsi="Times New Roman"/>
                <w:sz w:val="20"/>
                <w:szCs w:val="20"/>
              </w:rPr>
              <w:t>№</w:t>
            </w:r>
            <w:r w:rsidRPr="00182401">
              <w:rPr>
                <w:rFonts w:ascii="Times New Roman" w:hAnsi="Times New Roman"/>
                <w:sz w:val="20"/>
                <w:szCs w:val="20"/>
              </w:rPr>
              <w:t xml:space="preserve"> 1005н</w:t>
            </w:r>
            <w:r w:rsidR="003122F0">
              <w:rPr>
                <w:rFonts w:ascii="Times New Roman" w:hAnsi="Times New Roman"/>
                <w:sz w:val="20"/>
                <w:szCs w:val="20"/>
              </w:rPr>
              <w:t xml:space="preserve"> </w:t>
            </w:r>
            <w:r w:rsidR="003C33CF">
              <w:rPr>
                <w:rFonts w:ascii="Times New Roman" w:hAnsi="Times New Roman"/>
                <w:sz w:val="20"/>
                <w:szCs w:val="20"/>
              </w:rPr>
              <w:t>«</w:t>
            </w:r>
            <w:r w:rsidRPr="00182401">
              <w:rPr>
                <w:rFonts w:ascii="Times New Roman" w:hAnsi="Times New Roman"/>
                <w:sz w:val="20"/>
                <w:szCs w:val="20"/>
              </w:rPr>
              <w:t>Об утверждении Порядка фиксации комиссией фактов утраты наркотических средств и (или) психотропных веществ, совершенной при осуществлении медицинской деятельности</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lastRenderedPageBreak/>
              <w:t>46.</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13.10.2021 </w:t>
            </w:r>
            <w:r w:rsidR="00AB28FB">
              <w:rPr>
                <w:rFonts w:ascii="Times New Roman" w:hAnsi="Times New Roman"/>
                <w:sz w:val="20"/>
                <w:szCs w:val="20"/>
              </w:rPr>
              <w:t>№</w:t>
            </w:r>
            <w:r w:rsidRPr="00182401">
              <w:rPr>
                <w:rFonts w:ascii="Times New Roman" w:hAnsi="Times New Roman"/>
                <w:sz w:val="20"/>
                <w:szCs w:val="20"/>
              </w:rPr>
              <w:t xml:space="preserve"> 987н</w:t>
            </w:r>
            <w:r w:rsidR="003122F0">
              <w:rPr>
                <w:rFonts w:ascii="Times New Roman" w:hAnsi="Times New Roman"/>
                <w:sz w:val="20"/>
                <w:szCs w:val="20"/>
              </w:rPr>
              <w:t xml:space="preserve"> </w:t>
            </w:r>
            <w:r w:rsidRPr="00182401">
              <w:rPr>
                <w:rFonts w:ascii="Times New Roman" w:hAnsi="Times New Roman"/>
                <w:sz w:val="20"/>
                <w:szCs w:val="20"/>
              </w:rPr>
              <w:t>"Об утверждении формы документа о рождении и порядка его выдачи</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47.</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12.10.2021 </w:t>
            </w:r>
            <w:r w:rsidR="00AB28FB">
              <w:rPr>
                <w:rFonts w:ascii="Times New Roman" w:hAnsi="Times New Roman"/>
                <w:sz w:val="20"/>
                <w:szCs w:val="20"/>
              </w:rPr>
              <w:t>№</w:t>
            </w:r>
            <w:r w:rsidRPr="00182401">
              <w:rPr>
                <w:rFonts w:ascii="Times New Roman" w:hAnsi="Times New Roman"/>
                <w:sz w:val="20"/>
                <w:szCs w:val="20"/>
              </w:rPr>
              <w:t xml:space="preserve"> 981н</w:t>
            </w:r>
            <w:r w:rsidR="003122F0">
              <w:rPr>
                <w:rFonts w:ascii="Times New Roman" w:hAnsi="Times New Roman"/>
                <w:sz w:val="20"/>
                <w:szCs w:val="20"/>
              </w:rPr>
              <w:t xml:space="preserve"> </w:t>
            </w:r>
            <w:r w:rsidR="003C33CF">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детям при ожогах глаз (диагностика, лечение и диспансерное наблюдение)</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48.</w:t>
            </w:r>
          </w:p>
        </w:tc>
        <w:tc>
          <w:tcPr>
            <w:tcW w:w="9178" w:type="dxa"/>
          </w:tcPr>
          <w:p w:rsidR="00647C2A" w:rsidRPr="00A45BBF" w:rsidRDefault="00647C2A" w:rsidP="003C33CF">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06.10.2021 </w:t>
            </w:r>
            <w:r w:rsidR="00AB28FB">
              <w:rPr>
                <w:rFonts w:ascii="Times New Roman" w:hAnsi="Times New Roman"/>
                <w:sz w:val="20"/>
                <w:szCs w:val="20"/>
              </w:rPr>
              <w:t>№</w:t>
            </w:r>
            <w:r w:rsidRPr="00182401">
              <w:rPr>
                <w:rFonts w:ascii="Times New Roman" w:hAnsi="Times New Roman"/>
                <w:sz w:val="20"/>
                <w:szCs w:val="20"/>
              </w:rPr>
              <w:t xml:space="preserve"> 969н</w:t>
            </w:r>
            <w:r w:rsidR="003122F0">
              <w:rPr>
                <w:rFonts w:ascii="Times New Roman" w:hAnsi="Times New Roman"/>
                <w:sz w:val="20"/>
                <w:szCs w:val="20"/>
              </w:rPr>
              <w:t xml:space="preserve"> </w:t>
            </w:r>
            <w:r w:rsidR="003C33CF">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детям при астигматизме (диагностика, лечение и диспансерное наблюдение)</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49.</w:t>
            </w:r>
          </w:p>
        </w:tc>
        <w:tc>
          <w:tcPr>
            <w:tcW w:w="9178" w:type="dxa"/>
          </w:tcPr>
          <w:p w:rsidR="00647C2A" w:rsidRPr="00A45BBF" w:rsidRDefault="00647C2A" w:rsidP="003C33CF">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24.09.2021 </w:t>
            </w:r>
            <w:r w:rsidR="00AB28FB">
              <w:rPr>
                <w:rFonts w:ascii="Times New Roman" w:hAnsi="Times New Roman"/>
                <w:sz w:val="20"/>
                <w:szCs w:val="20"/>
              </w:rPr>
              <w:t>№</w:t>
            </w:r>
            <w:r w:rsidRPr="00182401">
              <w:rPr>
                <w:rFonts w:ascii="Times New Roman" w:hAnsi="Times New Roman"/>
                <w:sz w:val="20"/>
                <w:szCs w:val="20"/>
              </w:rPr>
              <w:t xml:space="preserve"> 936н</w:t>
            </w:r>
            <w:r w:rsidR="003122F0">
              <w:rPr>
                <w:rFonts w:ascii="Times New Roman" w:hAnsi="Times New Roman"/>
                <w:sz w:val="20"/>
                <w:szCs w:val="20"/>
              </w:rPr>
              <w:t xml:space="preserve"> </w:t>
            </w:r>
            <w:r w:rsidR="003C33CF">
              <w:rPr>
                <w:rFonts w:ascii="Times New Roman" w:hAnsi="Times New Roman"/>
                <w:sz w:val="20"/>
                <w:szCs w:val="20"/>
              </w:rPr>
              <w:t>«</w:t>
            </w:r>
            <w:r w:rsidRPr="00182401">
              <w:rPr>
                <w:rFonts w:ascii="Times New Roman" w:hAnsi="Times New Roman"/>
                <w:sz w:val="20"/>
                <w:szCs w:val="20"/>
              </w:rPr>
              <w:t>Об утверждении перечня лекарственных препаратов для медицинского применения для обеспечения в амбулаторных условиях лиц,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50.</w:t>
            </w:r>
          </w:p>
        </w:tc>
        <w:tc>
          <w:tcPr>
            <w:tcW w:w="9178" w:type="dxa"/>
          </w:tcPr>
          <w:p w:rsidR="00647C2A" w:rsidRPr="00A45BBF" w:rsidRDefault="00647C2A" w:rsidP="003C33CF">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21.09.2021 </w:t>
            </w:r>
            <w:r w:rsidR="00AB28FB">
              <w:rPr>
                <w:rFonts w:ascii="Times New Roman" w:hAnsi="Times New Roman"/>
                <w:sz w:val="20"/>
                <w:szCs w:val="20"/>
              </w:rPr>
              <w:t>№</w:t>
            </w:r>
            <w:r w:rsidRPr="00182401">
              <w:rPr>
                <w:rFonts w:ascii="Times New Roman" w:hAnsi="Times New Roman"/>
                <w:sz w:val="20"/>
                <w:szCs w:val="20"/>
              </w:rPr>
              <w:t xml:space="preserve"> 932н</w:t>
            </w:r>
            <w:r w:rsidR="003122F0">
              <w:rPr>
                <w:rFonts w:ascii="Times New Roman" w:hAnsi="Times New Roman"/>
                <w:sz w:val="20"/>
                <w:szCs w:val="20"/>
              </w:rPr>
              <w:t xml:space="preserve"> </w:t>
            </w:r>
            <w:r w:rsidR="003C33CF">
              <w:rPr>
                <w:rFonts w:ascii="Times New Roman" w:hAnsi="Times New Roman"/>
                <w:sz w:val="20"/>
                <w:szCs w:val="20"/>
              </w:rPr>
              <w:t>«</w:t>
            </w:r>
            <w:r w:rsidRPr="00182401">
              <w:rPr>
                <w:rFonts w:ascii="Times New Roman" w:hAnsi="Times New Roman"/>
                <w:sz w:val="20"/>
                <w:szCs w:val="20"/>
              </w:rPr>
              <w:t>Об утверждении стандарта первичной медико-санитарной помощи детям при конъюнктивите</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51.</w:t>
            </w:r>
          </w:p>
        </w:tc>
        <w:tc>
          <w:tcPr>
            <w:tcW w:w="9178" w:type="dxa"/>
          </w:tcPr>
          <w:p w:rsidR="00647C2A" w:rsidRPr="00A45BBF" w:rsidRDefault="00647C2A" w:rsidP="003C33CF">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21.09.2021 </w:t>
            </w:r>
            <w:r w:rsidR="00AB28FB">
              <w:rPr>
                <w:rFonts w:ascii="Times New Roman" w:hAnsi="Times New Roman"/>
                <w:sz w:val="20"/>
                <w:szCs w:val="20"/>
              </w:rPr>
              <w:t>№</w:t>
            </w:r>
            <w:r w:rsidRPr="00182401">
              <w:rPr>
                <w:rFonts w:ascii="Times New Roman" w:hAnsi="Times New Roman"/>
                <w:sz w:val="20"/>
                <w:szCs w:val="20"/>
              </w:rPr>
              <w:t xml:space="preserve"> 931н</w:t>
            </w:r>
            <w:r w:rsidR="003122F0">
              <w:rPr>
                <w:rFonts w:ascii="Times New Roman" w:hAnsi="Times New Roman"/>
                <w:sz w:val="20"/>
                <w:szCs w:val="20"/>
              </w:rPr>
              <w:t xml:space="preserve"> </w:t>
            </w:r>
            <w:r w:rsidR="003C33CF">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детям при желудочковых нарушениях ритма (диагностика, лечение и диспансерное наблюдение)</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52.</w:t>
            </w:r>
          </w:p>
        </w:tc>
        <w:tc>
          <w:tcPr>
            <w:tcW w:w="9178" w:type="dxa"/>
          </w:tcPr>
          <w:p w:rsidR="00647C2A" w:rsidRPr="00A45BBF" w:rsidRDefault="00647C2A" w:rsidP="003C33CF">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10.09.2021 </w:t>
            </w:r>
            <w:r w:rsidR="00AB28FB">
              <w:rPr>
                <w:rFonts w:ascii="Times New Roman" w:hAnsi="Times New Roman"/>
                <w:sz w:val="20"/>
                <w:szCs w:val="20"/>
              </w:rPr>
              <w:t>№</w:t>
            </w:r>
            <w:r w:rsidRPr="00182401">
              <w:rPr>
                <w:rFonts w:ascii="Times New Roman" w:hAnsi="Times New Roman"/>
                <w:sz w:val="20"/>
                <w:szCs w:val="20"/>
              </w:rPr>
              <w:t xml:space="preserve"> 920н</w:t>
            </w:r>
            <w:r w:rsidR="003122F0">
              <w:rPr>
                <w:rFonts w:ascii="Times New Roman" w:hAnsi="Times New Roman"/>
                <w:sz w:val="20"/>
                <w:szCs w:val="20"/>
              </w:rPr>
              <w:t xml:space="preserve"> </w:t>
            </w:r>
            <w:r w:rsidR="003C33CF">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взрослым при ожогах глаз (диагностика, лечение и диспансерное наблюдение)</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53.</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323935" w:rsidP="003C33CF">
            <w:pPr>
              <w:autoSpaceDE w:val="0"/>
              <w:autoSpaceDN w:val="0"/>
              <w:adjustRightInd w:val="0"/>
              <w:jc w:val="both"/>
              <w:rPr>
                <w:rFonts w:ascii="Times New Roman" w:hAnsi="Times New Roman"/>
                <w:sz w:val="20"/>
                <w:szCs w:val="20"/>
              </w:rPr>
            </w:pPr>
            <w:r w:rsidRPr="00323935">
              <w:rPr>
                <w:rFonts w:ascii="Times New Roman" w:hAnsi="Times New Roman"/>
                <w:sz w:val="20"/>
                <w:szCs w:val="20"/>
              </w:rPr>
              <w:t xml:space="preserve">Приказ Минздрава России от 28.01.2021 </w:t>
            </w:r>
            <w:r w:rsidR="00AB28FB">
              <w:rPr>
                <w:rFonts w:ascii="Times New Roman" w:hAnsi="Times New Roman"/>
                <w:sz w:val="20"/>
                <w:szCs w:val="20"/>
              </w:rPr>
              <w:t>№</w:t>
            </w:r>
            <w:r w:rsidRPr="00323935">
              <w:rPr>
                <w:rFonts w:ascii="Times New Roman" w:hAnsi="Times New Roman"/>
                <w:sz w:val="20"/>
                <w:szCs w:val="20"/>
              </w:rPr>
              <w:t xml:space="preserve"> 29н</w:t>
            </w:r>
            <w:r>
              <w:rPr>
                <w:rFonts w:ascii="Times New Roman" w:hAnsi="Times New Roman"/>
                <w:sz w:val="20"/>
                <w:szCs w:val="20"/>
              </w:rPr>
              <w:t xml:space="preserve"> </w:t>
            </w:r>
            <w:r w:rsidR="003C33CF">
              <w:rPr>
                <w:rFonts w:ascii="Times New Roman" w:hAnsi="Times New Roman"/>
                <w:sz w:val="20"/>
                <w:szCs w:val="20"/>
              </w:rPr>
              <w:t>«</w:t>
            </w:r>
            <w:r w:rsidRPr="00323935">
              <w:rPr>
                <w:rFonts w:ascii="Times New Roman" w:hAnsi="Times New Roman"/>
                <w:sz w:val="20"/>
                <w:szCs w:val="20"/>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54.</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3C33CF">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01.09.2021 </w:t>
            </w:r>
            <w:r w:rsidR="00AB28FB">
              <w:rPr>
                <w:rFonts w:ascii="Times New Roman" w:hAnsi="Times New Roman"/>
                <w:sz w:val="20"/>
                <w:szCs w:val="20"/>
              </w:rPr>
              <w:t>№</w:t>
            </w:r>
            <w:r w:rsidRPr="00182401">
              <w:rPr>
                <w:rFonts w:ascii="Times New Roman" w:hAnsi="Times New Roman"/>
                <w:sz w:val="20"/>
                <w:szCs w:val="20"/>
              </w:rPr>
              <w:t xml:space="preserve"> 895н</w:t>
            </w:r>
            <w:r w:rsidR="00AB28FB">
              <w:rPr>
                <w:rFonts w:ascii="Times New Roman" w:hAnsi="Times New Roman"/>
                <w:sz w:val="20"/>
                <w:szCs w:val="20"/>
              </w:rPr>
              <w:t xml:space="preserve"> </w:t>
            </w:r>
            <w:r w:rsidR="003C33CF">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детям при проксимальной спинальной мышечной атрофии 5q</w:t>
            </w:r>
            <w:r w:rsidR="003C33CF">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55.</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F004D9">
            <w:pPr>
              <w:jc w:val="both"/>
              <w:rPr>
                <w:rFonts w:ascii="Times New Roman" w:hAnsi="Times New Roman"/>
                <w:sz w:val="20"/>
                <w:szCs w:val="20"/>
              </w:rPr>
            </w:pPr>
            <w:r w:rsidRPr="00F12419">
              <w:rPr>
                <w:rFonts w:ascii="Times New Roman" w:hAnsi="Times New Roman"/>
                <w:sz w:val="20"/>
                <w:szCs w:val="20"/>
              </w:rPr>
              <w:t xml:space="preserve">Приказ Минздрава России от 12.11.2021 </w:t>
            </w:r>
            <w:r w:rsidR="00AB28FB">
              <w:rPr>
                <w:rFonts w:ascii="Times New Roman" w:hAnsi="Times New Roman"/>
                <w:sz w:val="20"/>
                <w:szCs w:val="20"/>
              </w:rPr>
              <w:t>№</w:t>
            </w:r>
            <w:r w:rsidRPr="00F12419">
              <w:rPr>
                <w:rFonts w:ascii="Times New Roman" w:hAnsi="Times New Roman"/>
                <w:sz w:val="20"/>
                <w:szCs w:val="20"/>
              </w:rPr>
              <w:t xml:space="preserve"> 1052н</w:t>
            </w:r>
            <w:r w:rsidR="00AB28FB">
              <w:rPr>
                <w:rFonts w:ascii="Times New Roman" w:hAnsi="Times New Roman"/>
                <w:sz w:val="20"/>
                <w:szCs w:val="20"/>
              </w:rPr>
              <w:t xml:space="preserve"> </w:t>
            </w:r>
            <w:r w:rsidR="00F004D9">
              <w:rPr>
                <w:rFonts w:ascii="Times New Roman" w:hAnsi="Times New Roman"/>
                <w:sz w:val="20"/>
                <w:szCs w:val="20"/>
              </w:rPr>
              <w:t>«</w:t>
            </w:r>
            <w:r w:rsidRPr="00F12419">
              <w:rPr>
                <w:rFonts w:ascii="Times New Roman" w:hAnsi="Times New Roman"/>
                <w:sz w:val="20"/>
                <w:szCs w:val="20"/>
              </w:rPr>
              <w:t xml:space="preserve">Об утверждении Порядка предоставления гражданину услуги по печати на бумажном носителе сертификата о профилактических прививках против новой коронавирусной инфекции (COVID-19) или медицинских противопоказаниях к вакцинации и (или) перенесенном заболевании, вызванном новой коронавирусной инфекцией (COVID-19), сформированного в виде электронного документа в автоматическом режиме посредством федеральной государственной информационной системы </w:t>
            </w:r>
            <w:r w:rsidR="00F004D9">
              <w:rPr>
                <w:rFonts w:ascii="Times New Roman" w:hAnsi="Times New Roman"/>
                <w:sz w:val="20"/>
                <w:szCs w:val="20"/>
              </w:rPr>
              <w:t>«</w:t>
            </w:r>
            <w:r w:rsidRPr="00F12419">
              <w:rPr>
                <w:rFonts w:ascii="Times New Roman" w:hAnsi="Times New Roman"/>
                <w:sz w:val="20"/>
                <w:szCs w:val="20"/>
              </w:rPr>
              <w:t>Единый портал государственных и муниципальных услуг (функций)</w:t>
            </w:r>
            <w:r w:rsidR="00F004D9">
              <w:rPr>
                <w:rFonts w:ascii="Times New Roman" w:hAnsi="Times New Roman"/>
                <w:sz w:val="20"/>
                <w:szCs w:val="20"/>
              </w:rPr>
              <w:t>»</w:t>
            </w:r>
            <w:r w:rsidRPr="00F12419">
              <w:rPr>
                <w:rFonts w:ascii="Times New Roman" w:hAnsi="Times New Roman"/>
                <w:sz w:val="20"/>
                <w:szCs w:val="20"/>
              </w:rPr>
              <w:t>, в многофункциональном центре предоставления государственных и муниципальных услуг</w:t>
            </w:r>
            <w:r w:rsidR="00F004D9">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56.</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F004D9">
            <w:pPr>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08.11.2021 </w:t>
            </w:r>
            <w:r w:rsidR="00AB28FB">
              <w:rPr>
                <w:rFonts w:ascii="Times New Roman" w:hAnsi="Times New Roman"/>
                <w:sz w:val="20"/>
                <w:szCs w:val="20"/>
              </w:rPr>
              <w:t>№</w:t>
            </w:r>
            <w:r w:rsidRPr="00182401">
              <w:rPr>
                <w:rFonts w:ascii="Times New Roman" w:hAnsi="Times New Roman"/>
                <w:sz w:val="20"/>
                <w:szCs w:val="20"/>
              </w:rPr>
              <w:t xml:space="preserve"> 1039н</w:t>
            </w:r>
            <w:r w:rsidR="00AB28FB">
              <w:rPr>
                <w:rFonts w:ascii="Times New Roman" w:hAnsi="Times New Roman"/>
                <w:sz w:val="20"/>
                <w:szCs w:val="20"/>
              </w:rPr>
              <w:t xml:space="preserve"> </w:t>
            </w:r>
            <w:r w:rsidR="00F004D9">
              <w:rPr>
                <w:rFonts w:ascii="Times New Roman" w:hAnsi="Times New Roman"/>
                <w:sz w:val="20"/>
                <w:szCs w:val="20"/>
              </w:rPr>
              <w:t>«</w:t>
            </w:r>
            <w:r w:rsidRPr="00182401">
              <w:rPr>
                <w:rFonts w:ascii="Times New Roman" w:hAnsi="Times New Roman"/>
                <w:sz w:val="20"/>
                <w:szCs w:val="20"/>
              </w:rPr>
              <w:t>Об утверждении индикативных показателей, применяемых при осуществлении федерального государственного контроля (надзора) качества и безопа</w:t>
            </w:r>
            <w:r w:rsidR="00F004D9">
              <w:rPr>
                <w:rFonts w:ascii="Times New Roman" w:hAnsi="Times New Roman"/>
                <w:sz w:val="20"/>
                <w:szCs w:val="20"/>
              </w:rPr>
              <w:t>сности медицинской деятельности»</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57.</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F004D9">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01.09.2021 </w:t>
            </w:r>
            <w:r w:rsidR="00AB28FB">
              <w:rPr>
                <w:rFonts w:ascii="Times New Roman" w:hAnsi="Times New Roman"/>
                <w:sz w:val="20"/>
                <w:szCs w:val="20"/>
              </w:rPr>
              <w:t>№</w:t>
            </w:r>
            <w:r w:rsidRPr="00182401">
              <w:rPr>
                <w:rFonts w:ascii="Times New Roman" w:hAnsi="Times New Roman"/>
                <w:sz w:val="20"/>
                <w:szCs w:val="20"/>
              </w:rPr>
              <w:t xml:space="preserve"> 896н</w:t>
            </w:r>
            <w:r w:rsidR="00AB28FB">
              <w:rPr>
                <w:rFonts w:ascii="Times New Roman" w:hAnsi="Times New Roman"/>
                <w:sz w:val="20"/>
                <w:szCs w:val="20"/>
              </w:rPr>
              <w:t xml:space="preserve"> </w:t>
            </w:r>
            <w:r w:rsidR="00F004D9">
              <w:rPr>
                <w:rFonts w:ascii="Times New Roman" w:hAnsi="Times New Roman"/>
                <w:sz w:val="20"/>
                <w:szCs w:val="20"/>
              </w:rPr>
              <w:t>«</w:t>
            </w:r>
            <w:r w:rsidRPr="00182401">
              <w:rPr>
                <w:rFonts w:ascii="Times New Roman" w:hAnsi="Times New Roman"/>
                <w:sz w:val="20"/>
                <w:szCs w:val="20"/>
              </w:rPr>
              <w:t>Об утверждении стандартов медицинской помощи детям при сифилисе</w:t>
            </w:r>
            <w:r w:rsidR="00F004D9">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58.</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F004D9">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31.08.2021 </w:t>
            </w:r>
            <w:r w:rsidR="00AB28FB">
              <w:rPr>
                <w:rFonts w:ascii="Times New Roman" w:hAnsi="Times New Roman"/>
                <w:sz w:val="20"/>
                <w:szCs w:val="20"/>
              </w:rPr>
              <w:t>№</w:t>
            </w:r>
            <w:r w:rsidRPr="00182401">
              <w:rPr>
                <w:rFonts w:ascii="Times New Roman" w:hAnsi="Times New Roman"/>
                <w:sz w:val="20"/>
                <w:szCs w:val="20"/>
              </w:rPr>
              <w:t xml:space="preserve"> 893н</w:t>
            </w:r>
            <w:r w:rsidR="00AB28FB">
              <w:rPr>
                <w:rFonts w:ascii="Times New Roman" w:hAnsi="Times New Roman"/>
                <w:sz w:val="20"/>
                <w:szCs w:val="20"/>
              </w:rPr>
              <w:t xml:space="preserve"> </w:t>
            </w:r>
            <w:r w:rsidR="00F004D9">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взрослым при заболеваниях и состояниях, связанных с дефицитом йода</w:t>
            </w:r>
            <w:r w:rsidR="00F004D9">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59.</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F004D9">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30.08.2021 </w:t>
            </w:r>
            <w:r w:rsidR="00AB28FB">
              <w:rPr>
                <w:rFonts w:ascii="Times New Roman" w:hAnsi="Times New Roman"/>
                <w:sz w:val="20"/>
                <w:szCs w:val="20"/>
              </w:rPr>
              <w:t>№</w:t>
            </w:r>
            <w:r w:rsidRPr="00182401">
              <w:rPr>
                <w:rFonts w:ascii="Times New Roman" w:hAnsi="Times New Roman"/>
                <w:sz w:val="20"/>
                <w:szCs w:val="20"/>
              </w:rPr>
              <w:t xml:space="preserve"> 887н</w:t>
            </w:r>
            <w:r w:rsidR="00AB28FB">
              <w:rPr>
                <w:rFonts w:ascii="Times New Roman" w:hAnsi="Times New Roman"/>
                <w:sz w:val="20"/>
                <w:szCs w:val="20"/>
              </w:rPr>
              <w:t xml:space="preserve"> </w:t>
            </w:r>
            <w:r w:rsidR="00F004D9">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детям при аногенитальных (венерических) бородавках</w:t>
            </w:r>
            <w:r w:rsidR="00F004D9">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60.</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F004D9">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27.08.2021 </w:t>
            </w:r>
            <w:r w:rsidR="00AB28FB">
              <w:rPr>
                <w:rFonts w:ascii="Times New Roman" w:hAnsi="Times New Roman"/>
                <w:sz w:val="20"/>
                <w:szCs w:val="20"/>
              </w:rPr>
              <w:t>№</w:t>
            </w:r>
            <w:r w:rsidRPr="00182401">
              <w:rPr>
                <w:rFonts w:ascii="Times New Roman" w:hAnsi="Times New Roman"/>
                <w:sz w:val="20"/>
                <w:szCs w:val="20"/>
              </w:rPr>
              <w:t xml:space="preserve"> 884н</w:t>
            </w:r>
            <w:r w:rsidR="00AB28FB">
              <w:rPr>
                <w:rFonts w:ascii="Times New Roman" w:hAnsi="Times New Roman"/>
                <w:sz w:val="20"/>
                <w:szCs w:val="20"/>
              </w:rPr>
              <w:t xml:space="preserve"> </w:t>
            </w:r>
            <w:r w:rsidR="00F004D9">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взрослым при анемии, обусловленной злокачественными новообразованиями (диагностика и лечение)</w:t>
            </w:r>
            <w:r w:rsidR="00F004D9">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61.</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F004D9">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19.08.2021 </w:t>
            </w:r>
            <w:r w:rsidR="00AB28FB">
              <w:rPr>
                <w:rFonts w:ascii="Times New Roman" w:hAnsi="Times New Roman"/>
                <w:sz w:val="20"/>
                <w:szCs w:val="20"/>
              </w:rPr>
              <w:t>№</w:t>
            </w:r>
            <w:r w:rsidRPr="00182401">
              <w:rPr>
                <w:rFonts w:ascii="Times New Roman" w:hAnsi="Times New Roman"/>
                <w:sz w:val="20"/>
                <w:szCs w:val="20"/>
              </w:rPr>
              <w:t xml:space="preserve"> 870н</w:t>
            </w:r>
            <w:r w:rsidR="00AB28FB">
              <w:rPr>
                <w:rFonts w:ascii="Times New Roman" w:hAnsi="Times New Roman"/>
                <w:sz w:val="20"/>
                <w:szCs w:val="20"/>
              </w:rPr>
              <w:t xml:space="preserve"> </w:t>
            </w:r>
            <w:r w:rsidR="00F004D9">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взрослым при первичном гиперпаратиреозе (диагностика, лечение и диспансерное наблюдение)</w:t>
            </w:r>
            <w:r w:rsidR="00F004D9">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62.</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F004D9">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19.08.2021 </w:t>
            </w:r>
            <w:r w:rsidR="00AB28FB">
              <w:rPr>
                <w:rFonts w:ascii="Times New Roman" w:hAnsi="Times New Roman"/>
                <w:sz w:val="20"/>
                <w:szCs w:val="20"/>
              </w:rPr>
              <w:t>№</w:t>
            </w:r>
            <w:r w:rsidRPr="00182401">
              <w:rPr>
                <w:rFonts w:ascii="Times New Roman" w:hAnsi="Times New Roman"/>
                <w:sz w:val="20"/>
                <w:szCs w:val="20"/>
              </w:rPr>
              <w:t xml:space="preserve"> 866н</w:t>
            </w:r>
            <w:r w:rsidR="00AB28FB">
              <w:rPr>
                <w:rFonts w:ascii="Times New Roman" w:hAnsi="Times New Roman"/>
                <w:sz w:val="20"/>
                <w:szCs w:val="20"/>
              </w:rPr>
              <w:t xml:space="preserve"> </w:t>
            </w:r>
            <w:r w:rsidR="00F004D9">
              <w:rPr>
                <w:rFonts w:ascii="Times New Roman" w:hAnsi="Times New Roman"/>
                <w:sz w:val="20"/>
                <w:szCs w:val="20"/>
              </w:rPr>
              <w:t>«</w:t>
            </w:r>
            <w:r w:rsidRPr="00182401">
              <w:rPr>
                <w:rFonts w:ascii="Times New Roman" w:hAnsi="Times New Roman"/>
                <w:sz w:val="20"/>
                <w:szCs w:val="20"/>
              </w:rPr>
              <w:t>Об утверждении классификатора работ (услуг), составляющих медицинскую деятельность</w:t>
            </w:r>
            <w:r w:rsidR="00F004D9">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63.</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06.08.2021 </w:t>
            </w:r>
            <w:r w:rsidR="00AB28FB">
              <w:rPr>
                <w:rFonts w:ascii="Times New Roman" w:hAnsi="Times New Roman"/>
                <w:sz w:val="20"/>
                <w:szCs w:val="20"/>
              </w:rPr>
              <w:t>№</w:t>
            </w:r>
            <w:r w:rsidRPr="00182401">
              <w:rPr>
                <w:rFonts w:ascii="Times New Roman" w:hAnsi="Times New Roman"/>
                <w:sz w:val="20"/>
                <w:szCs w:val="20"/>
              </w:rPr>
              <w:t xml:space="preserve"> 835н</w:t>
            </w:r>
            <w:r w:rsidR="00AB28FB">
              <w:rPr>
                <w:rFonts w:ascii="Times New Roman" w:hAnsi="Times New Roman"/>
                <w:sz w:val="20"/>
                <w:szCs w:val="20"/>
              </w:rPr>
              <w:t xml:space="preserve"> </w:t>
            </w:r>
            <w:r w:rsidR="00F004D9" w:rsidRPr="00F004D9">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детям при кистозном фиброзе (муковисцидозе) (диагностика, лечение и диспансерное наблюдение)</w:t>
            </w:r>
            <w:r w:rsidR="00F004D9" w:rsidRPr="00F004D9">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64.</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06.08.2021 </w:t>
            </w:r>
            <w:r w:rsidR="00AB28FB">
              <w:rPr>
                <w:rFonts w:ascii="Times New Roman" w:hAnsi="Times New Roman"/>
                <w:sz w:val="20"/>
                <w:szCs w:val="20"/>
              </w:rPr>
              <w:t>№</w:t>
            </w:r>
            <w:r w:rsidRPr="00182401">
              <w:rPr>
                <w:rFonts w:ascii="Times New Roman" w:hAnsi="Times New Roman"/>
                <w:sz w:val="20"/>
                <w:szCs w:val="20"/>
              </w:rPr>
              <w:t xml:space="preserve"> 836н</w:t>
            </w:r>
            <w:r w:rsidR="00AB28FB">
              <w:rPr>
                <w:rFonts w:ascii="Times New Roman" w:hAnsi="Times New Roman"/>
                <w:sz w:val="20"/>
                <w:szCs w:val="20"/>
              </w:rPr>
              <w:t xml:space="preserve">  </w:t>
            </w:r>
            <w:r w:rsidR="00F004D9" w:rsidRPr="00F004D9">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детям при хламидийной инфекции</w:t>
            </w:r>
            <w:r w:rsidR="00F004D9" w:rsidRPr="00F004D9">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65.</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F004D9">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04.08.2021 </w:t>
            </w:r>
            <w:r w:rsidR="00AB28FB">
              <w:rPr>
                <w:rFonts w:ascii="Times New Roman" w:hAnsi="Times New Roman"/>
                <w:sz w:val="20"/>
                <w:szCs w:val="20"/>
              </w:rPr>
              <w:t>№</w:t>
            </w:r>
            <w:r w:rsidRPr="00182401">
              <w:rPr>
                <w:rFonts w:ascii="Times New Roman" w:hAnsi="Times New Roman"/>
                <w:sz w:val="20"/>
                <w:szCs w:val="20"/>
              </w:rPr>
              <w:t xml:space="preserve"> 834н</w:t>
            </w:r>
            <w:r w:rsidR="00AB28FB">
              <w:rPr>
                <w:rFonts w:ascii="Times New Roman" w:hAnsi="Times New Roman"/>
                <w:sz w:val="20"/>
                <w:szCs w:val="20"/>
              </w:rPr>
              <w:t xml:space="preserve"> </w:t>
            </w:r>
            <w:r w:rsidR="00F004D9" w:rsidRPr="00F004D9">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взрослым при нейрогенной дисфункции нижних мочевыводящих путей (диагностика, лечение и диспансерное наблюдение)</w:t>
            </w:r>
            <w:r w:rsidR="00F004D9" w:rsidRPr="00F004D9">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66.</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autoSpaceDE w:val="0"/>
              <w:autoSpaceDN w:val="0"/>
              <w:adjustRightInd w:val="0"/>
              <w:jc w:val="both"/>
              <w:rPr>
                <w:rFonts w:ascii="Times New Roman" w:hAnsi="Times New Roman"/>
                <w:sz w:val="20"/>
                <w:szCs w:val="20"/>
              </w:rPr>
            </w:pPr>
            <w:r w:rsidRPr="00182401">
              <w:rPr>
                <w:rFonts w:ascii="Times New Roman" w:hAnsi="Times New Roman"/>
                <w:sz w:val="20"/>
                <w:szCs w:val="20"/>
              </w:rPr>
              <w:t xml:space="preserve"> Приказ Минздрава России от 03.08.2021 </w:t>
            </w:r>
            <w:r w:rsidR="00AB28FB">
              <w:rPr>
                <w:rFonts w:ascii="Times New Roman" w:hAnsi="Times New Roman"/>
                <w:sz w:val="20"/>
                <w:szCs w:val="20"/>
              </w:rPr>
              <w:t>№</w:t>
            </w:r>
            <w:r w:rsidRPr="00182401">
              <w:rPr>
                <w:rFonts w:ascii="Times New Roman" w:hAnsi="Times New Roman"/>
                <w:sz w:val="20"/>
                <w:szCs w:val="20"/>
              </w:rPr>
              <w:t xml:space="preserve"> 830н</w:t>
            </w:r>
            <w:r w:rsidR="00AB28FB">
              <w:rPr>
                <w:rFonts w:ascii="Times New Roman" w:hAnsi="Times New Roman"/>
                <w:sz w:val="20"/>
                <w:szCs w:val="20"/>
              </w:rPr>
              <w:t xml:space="preserve"> </w:t>
            </w:r>
            <w:r w:rsidR="00F004D9" w:rsidRPr="00F004D9">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взрослым при анемии, обусловленной хронической болезнью почек (диагностика и лечение)</w:t>
            </w:r>
            <w:r w:rsidR="00F004D9" w:rsidRPr="00F004D9">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67.</w:t>
            </w:r>
          </w:p>
        </w:tc>
        <w:tc>
          <w:tcPr>
            <w:tcW w:w="9178" w:type="dxa"/>
            <w:tcBorders>
              <w:top w:val="single" w:sz="4" w:space="0" w:color="auto"/>
              <w:left w:val="single" w:sz="4" w:space="0" w:color="auto"/>
              <w:bottom w:val="single" w:sz="4" w:space="0" w:color="auto"/>
              <w:right w:val="single" w:sz="4" w:space="0" w:color="auto"/>
            </w:tcBorders>
          </w:tcPr>
          <w:p w:rsidR="00647C2A" w:rsidRPr="00182401" w:rsidRDefault="00647C2A" w:rsidP="00F004D9">
            <w:pPr>
              <w:jc w:val="both"/>
              <w:rPr>
                <w:rFonts w:ascii="Times New Roman" w:hAnsi="Times New Roman"/>
                <w:sz w:val="20"/>
                <w:szCs w:val="20"/>
              </w:rPr>
            </w:pPr>
            <w:r w:rsidRPr="00182401">
              <w:rPr>
                <w:rFonts w:ascii="Times New Roman" w:eastAsia="Times New Roman" w:hAnsi="Times New Roman"/>
                <w:sz w:val="20"/>
                <w:szCs w:val="20"/>
              </w:rPr>
              <w:t xml:space="preserve">Приказ Минздрава России от 08.07.2021 </w:t>
            </w:r>
            <w:r w:rsidR="00AB28FB">
              <w:rPr>
                <w:rFonts w:ascii="Times New Roman" w:eastAsia="Times New Roman" w:hAnsi="Times New Roman"/>
                <w:sz w:val="20"/>
                <w:szCs w:val="20"/>
              </w:rPr>
              <w:t>№</w:t>
            </w:r>
            <w:r w:rsidRPr="00182401">
              <w:rPr>
                <w:rFonts w:ascii="Times New Roman" w:eastAsia="Times New Roman" w:hAnsi="Times New Roman"/>
                <w:sz w:val="20"/>
                <w:szCs w:val="20"/>
              </w:rPr>
              <w:t xml:space="preserve"> 736н</w:t>
            </w:r>
            <w:r w:rsidR="00AB28FB">
              <w:rPr>
                <w:rFonts w:ascii="Times New Roman" w:eastAsia="Times New Roman" w:hAnsi="Times New Roman"/>
                <w:sz w:val="20"/>
                <w:szCs w:val="20"/>
              </w:rPr>
              <w:t xml:space="preserve"> </w:t>
            </w:r>
            <w:r w:rsidR="00F004D9" w:rsidRPr="00F004D9">
              <w:rPr>
                <w:rFonts w:ascii="Times New Roman" w:eastAsia="Times New Roman" w:hAnsi="Times New Roman"/>
                <w:sz w:val="20"/>
                <w:szCs w:val="20"/>
              </w:rPr>
              <w:t>«</w:t>
            </w:r>
            <w:r w:rsidRPr="00182401">
              <w:rPr>
                <w:rFonts w:ascii="Times New Roman" w:eastAsia="Times New Roman" w:hAnsi="Times New Roman"/>
                <w:sz w:val="20"/>
                <w:szCs w:val="20"/>
              </w:rPr>
              <w:t>Об утверждении стандарта медицинской помощи взрослым при мочекаменной болезни (диагностика, лечение и диспансерное наблюдение)</w:t>
            </w:r>
            <w:r w:rsidR="00F004D9" w:rsidRPr="00F004D9">
              <w:rPr>
                <w:rFonts w:ascii="Times New Roman" w:eastAsia="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68.</w:t>
            </w:r>
          </w:p>
        </w:tc>
        <w:tc>
          <w:tcPr>
            <w:tcW w:w="9178" w:type="dxa"/>
            <w:tcBorders>
              <w:top w:val="single" w:sz="4" w:space="0" w:color="auto"/>
              <w:left w:val="single" w:sz="4" w:space="0" w:color="auto"/>
              <w:bottom w:val="single" w:sz="4" w:space="0" w:color="auto"/>
              <w:right w:val="single" w:sz="4" w:space="0" w:color="auto"/>
            </w:tcBorders>
          </w:tcPr>
          <w:p w:rsidR="00647C2A" w:rsidRPr="00182401" w:rsidRDefault="00647C2A" w:rsidP="00F004D9">
            <w:pPr>
              <w:jc w:val="both"/>
              <w:rPr>
                <w:rFonts w:ascii="Times New Roman" w:hAnsi="Times New Roman"/>
                <w:sz w:val="20"/>
                <w:szCs w:val="20"/>
              </w:rPr>
            </w:pPr>
            <w:r w:rsidRPr="00182401">
              <w:rPr>
                <w:rFonts w:ascii="Times New Roman" w:eastAsia="Times New Roman" w:hAnsi="Times New Roman"/>
                <w:sz w:val="20"/>
                <w:szCs w:val="20"/>
              </w:rPr>
              <w:t xml:space="preserve">Приказ Минздрава России от 08.07.2021 </w:t>
            </w:r>
            <w:r w:rsidR="00AB28FB">
              <w:rPr>
                <w:rFonts w:ascii="Times New Roman" w:eastAsia="Times New Roman" w:hAnsi="Times New Roman"/>
                <w:sz w:val="20"/>
                <w:szCs w:val="20"/>
              </w:rPr>
              <w:t>№</w:t>
            </w:r>
            <w:r w:rsidRPr="00182401">
              <w:rPr>
                <w:rFonts w:ascii="Times New Roman" w:eastAsia="Times New Roman" w:hAnsi="Times New Roman"/>
                <w:sz w:val="20"/>
                <w:szCs w:val="20"/>
              </w:rPr>
              <w:t xml:space="preserve"> 737н</w:t>
            </w:r>
            <w:r w:rsidR="00AB28FB">
              <w:rPr>
                <w:rFonts w:ascii="Times New Roman" w:eastAsia="Times New Roman" w:hAnsi="Times New Roman"/>
                <w:sz w:val="20"/>
                <w:szCs w:val="20"/>
              </w:rPr>
              <w:t xml:space="preserve"> </w:t>
            </w:r>
            <w:r w:rsidR="00F004D9" w:rsidRPr="00F004D9">
              <w:rPr>
                <w:rFonts w:ascii="Times New Roman" w:eastAsia="Times New Roman" w:hAnsi="Times New Roman"/>
                <w:sz w:val="20"/>
                <w:szCs w:val="20"/>
              </w:rPr>
              <w:t>«</w:t>
            </w:r>
            <w:r w:rsidRPr="00182401">
              <w:rPr>
                <w:rFonts w:ascii="Times New Roman" w:eastAsia="Times New Roman" w:hAnsi="Times New Roman"/>
                <w:sz w:val="20"/>
                <w:szCs w:val="20"/>
              </w:rPr>
              <w:t>Об утверждении стандарта медицинской помощи взрослым при старческой астении (диагностика, лечение и диспансерное наблюдение)</w:t>
            </w:r>
            <w:r w:rsidR="00F004D9" w:rsidRPr="00F004D9">
              <w:rPr>
                <w:rFonts w:ascii="Times New Roman" w:eastAsia="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lastRenderedPageBreak/>
              <w:t>69.</w:t>
            </w:r>
          </w:p>
        </w:tc>
        <w:tc>
          <w:tcPr>
            <w:tcW w:w="9178" w:type="dxa"/>
            <w:tcBorders>
              <w:top w:val="single" w:sz="4" w:space="0" w:color="auto"/>
              <w:left w:val="single" w:sz="4" w:space="0" w:color="auto"/>
              <w:bottom w:val="single" w:sz="4" w:space="0" w:color="auto"/>
              <w:right w:val="single" w:sz="4" w:space="0" w:color="auto"/>
            </w:tcBorders>
          </w:tcPr>
          <w:p w:rsidR="00647C2A" w:rsidRPr="00182401" w:rsidRDefault="00647C2A" w:rsidP="00AB28FB">
            <w:pPr>
              <w:jc w:val="both"/>
              <w:rPr>
                <w:rFonts w:ascii="Times New Roman" w:hAnsi="Times New Roman"/>
                <w:sz w:val="20"/>
                <w:szCs w:val="20"/>
              </w:rPr>
            </w:pPr>
            <w:r w:rsidRPr="00182401">
              <w:rPr>
                <w:rFonts w:ascii="Times New Roman" w:eastAsia="Times New Roman" w:hAnsi="Times New Roman"/>
                <w:sz w:val="20"/>
                <w:szCs w:val="20"/>
              </w:rPr>
              <w:t xml:space="preserve">Приказ Минздрава России от 08.07.2021 </w:t>
            </w:r>
            <w:r w:rsidR="00AB28FB">
              <w:rPr>
                <w:rFonts w:ascii="Times New Roman" w:eastAsia="Times New Roman" w:hAnsi="Times New Roman"/>
                <w:sz w:val="20"/>
                <w:szCs w:val="20"/>
              </w:rPr>
              <w:t>№</w:t>
            </w:r>
            <w:r w:rsidRPr="00182401">
              <w:rPr>
                <w:rFonts w:ascii="Times New Roman" w:eastAsia="Times New Roman" w:hAnsi="Times New Roman"/>
                <w:sz w:val="20"/>
                <w:szCs w:val="20"/>
              </w:rPr>
              <w:t xml:space="preserve"> 738н</w:t>
            </w:r>
            <w:r w:rsidR="00AB28FB">
              <w:rPr>
                <w:rFonts w:ascii="Times New Roman" w:eastAsia="Times New Roman" w:hAnsi="Times New Roman"/>
                <w:sz w:val="20"/>
                <w:szCs w:val="20"/>
              </w:rPr>
              <w:t xml:space="preserve"> </w:t>
            </w:r>
            <w:r w:rsidR="00F004D9" w:rsidRPr="00F004D9">
              <w:rPr>
                <w:rFonts w:ascii="Times New Roman" w:eastAsia="Times New Roman" w:hAnsi="Times New Roman"/>
                <w:sz w:val="20"/>
                <w:szCs w:val="20"/>
              </w:rPr>
              <w:t>«</w:t>
            </w:r>
            <w:r w:rsidRPr="00182401">
              <w:rPr>
                <w:rFonts w:ascii="Times New Roman" w:eastAsia="Times New Roman" w:hAnsi="Times New Roman"/>
                <w:sz w:val="20"/>
                <w:szCs w:val="20"/>
              </w:rPr>
              <w:t>Об утверждении стандарта медицинской помощи взрослым при доброкачественной гиперплазии предстательной железы (диагностика, лечение и диспансерное наблюдение)</w:t>
            </w:r>
            <w:r w:rsidR="00F004D9" w:rsidRPr="00F004D9">
              <w:rPr>
                <w:rFonts w:ascii="Times New Roman" w:eastAsia="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70.</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jc w:val="both"/>
              <w:rPr>
                <w:rFonts w:ascii="Times New Roman" w:eastAsia="Times New Roman" w:hAnsi="Times New Roman"/>
                <w:b/>
                <w:i/>
                <w:sz w:val="20"/>
                <w:szCs w:val="20"/>
              </w:rPr>
            </w:pPr>
            <w:r w:rsidRPr="00182401">
              <w:rPr>
                <w:rFonts w:ascii="Times New Roman" w:hAnsi="Times New Roman"/>
                <w:sz w:val="20"/>
                <w:szCs w:val="20"/>
              </w:rPr>
              <w:t xml:space="preserve">Приказ Минздрава России от 01.07.2021 </w:t>
            </w:r>
            <w:r w:rsidR="00AB28FB">
              <w:rPr>
                <w:rFonts w:ascii="Times New Roman" w:hAnsi="Times New Roman"/>
                <w:sz w:val="20"/>
                <w:szCs w:val="20"/>
              </w:rPr>
              <w:t>№</w:t>
            </w:r>
            <w:r w:rsidRPr="00182401">
              <w:rPr>
                <w:rFonts w:ascii="Times New Roman" w:hAnsi="Times New Roman"/>
                <w:sz w:val="20"/>
                <w:szCs w:val="20"/>
              </w:rPr>
              <w:t xml:space="preserve"> 698н</w:t>
            </w:r>
            <w:r w:rsidR="00AB28FB">
              <w:rPr>
                <w:rFonts w:ascii="Times New Roman" w:hAnsi="Times New Roman"/>
                <w:sz w:val="20"/>
                <w:szCs w:val="20"/>
              </w:rPr>
              <w:t xml:space="preserve"> </w:t>
            </w:r>
            <w:r w:rsidR="00F004D9" w:rsidRPr="00F004D9">
              <w:rPr>
                <w:rFonts w:ascii="Times New Roman" w:hAnsi="Times New Roman"/>
                <w:sz w:val="20"/>
                <w:szCs w:val="20"/>
              </w:rPr>
              <w:t>«</w:t>
            </w:r>
            <w:r w:rsidRPr="00182401">
              <w:rPr>
                <w:rFonts w:ascii="Times New Roman" w:hAnsi="Times New Roman"/>
                <w:sz w:val="20"/>
                <w:szCs w:val="20"/>
              </w:rPr>
              <w: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w:t>
            </w:r>
            <w:r w:rsidR="00F004D9" w:rsidRPr="00F004D9">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71.</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19.03.2021 </w:t>
            </w:r>
            <w:r w:rsidR="00AB28FB">
              <w:rPr>
                <w:rFonts w:ascii="Times New Roman" w:hAnsi="Times New Roman"/>
                <w:sz w:val="20"/>
                <w:szCs w:val="20"/>
              </w:rPr>
              <w:t>№</w:t>
            </w:r>
            <w:r w:rsidRPr="00182401">
              <w:rPr>
                <w:rFonts w:ascii="Times New Roman" w:hAnsi="Times New Roman"/>
                <w:sz w:val="20"/>
                <w:szCs w:val="20"/>
              </w:rPr>
              <w:t xml:space="preserve"> 231н </w:t>
            </w:r>
            <w:r w:rsidR="00F004D9" w:rsidRPr="00F004D9">
              <w:rPr>
                <w:rFonts w:ascii="Times New Roman" w:hAnsi="Times New Roman"/>
                <w:sz w:val="20"/>
                <w:szCs w:val="20"/>
              </w:rPr>
              <w:t>«</w:t>
            </w:r>
            <w:r w:rsidRPr="00182401">
              <w:rPr>
                <w:rFonts w:ascii="Times New Roman" w:hAnsi="Times New Roman"/>
                <w:sz w:val="20"/>
                <w:szCs w:val="20"/>
              </w:rPr>
              <w: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r w:rsidR="00F004D9" w:rsidRPr="00F004D9">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72.</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AB28FB">
            <w:pPr>
              <w:jc w:val="both"/>
              <w:rPr>
                <w:rFonts w:ascii="Times New Roman" w:hAnsi="Times New Roman"/>
                <w:sz w:val="20"/>
                <w:szCs w:val="20"/>
              </w:rPr>
            </w:pPr>
            <w:r w:rsidRPr="00182401">
              <w:rPr>
                <w:rFonts w:ascii="Times New Roman" w:hAnsi="Times New Roman"/>
                <w:sz w:val="20"/>
                <w:szCs w:val="20"/>
              </w:rPr>
              <w:t xml:space="preserve">Приказ Минздрава России </w:t>
            </w:r>
            <w:r w:rsidR="00AB28FB">
              <w:rPr>
                <w:rFonts w:ascii="Times New Roman" w:hAnsi="Times New Roman"/>
                <w:sz w:val="20"/>
                <w:szCs w:val="20"/>
              </w:rPr>
              <w:t>№</w:t>
            </w:r>
            <w:r w:rsidRPr="00182401">
              <w:rPr>
                <w:rFonts w:ascii="Times New Roman" w:hAnsi="Times New Roman"/>
                <w:sz w:val="20"/>
                <w:szCs w:val="20"/>
              </w:rPr>
              <w:t xml:space="preserve"> 689н, Минтруда России </w:t>
            </w:r>
            <w:r w:rsidR="00AB28FB">
              <w:rPr>
                <w:rFonts w:ascii="Times New Roman" w:hAnsi="Times New Roman"/>
                <w:sz w:val="20"/>
                <w:szCs w:val="20"/>
              </w:rPr>
              <w:t>№</w:t>
            </w:r>
            <w:r w:rsidRPr="00182401">
              <w:rPr>
                <w:rFonts w:ascii="Times New Roman" w:hAnsi="Times New Roman"/>
                <w:sz w:val="20"/>
                <w:szCs w:val="20"/>
              </w:rPr>
              <w:t xml:space="preserve"> 440н, МВД России </w:t>
            </w:r>
            <w:r w:rsidR="00AB28FB">
              <w:rPr>
                <w:rFonts w:ascii="Times New Roman" w:hAnsi="Times New Roman"/>
                <w:sz w:val="20"/>
                <w:szCs w:val="20"/>
              </w:rPr>
              <w:t>№</w:t>
            </w:r>
            <w:r w:rsidRPr="00182401">
              <w:rPr>
                <w:rFonts w:ascii="Times New Roman" w:hAnsi="Times New Roman"/>
                <w:sz w:val="20"/>
                <w:szCs w:val="20"/>
              </w:rPr>
              <w:t xml:space="preserve"> 509 от 30.06.2021</w:t>
            </w:r>
            <w:r w:rsidR="00AB28FB">
              <w:rPr>
                <w:rFonts w:ascii="Times New Roman" w:hAnsi="Times New Roman"/>
                <w:sz w:val="20"/>
                <w:szCs w:val="20"/>
              </w:rPr>
              <w:t xml:space="preserve"> </w:t>
            </w:r>
            <w:r w:rsidR="00F004D9" w:rsidRPr="00F004D9">
              <w:rPr>
                <w:rFonts w:ascii="Times New Roman" w:hAnsi="Times New Roman"/>
                <w:sz w:val="20"/>
                <w:szCs w:val="20"/>
              </w:rPr>
              <w:t>«</w:t>
            </w:r>
            <w:r w:rsidRPr="00182401">
              <w:rPr>
                <w:rFonts w:ascii="Times New Roman" w:hAnsi="Times New Roman"/>
                <w:sz w:val="20"/>
                <w:szCs w:val="20"/>
              </w:rPr>
              <w:t>Об утверждении Правил организации деятельности специализированных организаций для оказания помощи лицам, находящимся в состоянии алкогольного, наркотического или иного токсического опьянения</w:t>
            </w:r>
            <w:r w:rsidR="00F004D9" w:rsidRPr="00F004D9">
              <w:rPr>
                <w:rFonts w:ascii="Times New Roman" w:hAnsi="Times New Roman"/>
                <w:sz w:val="20"/>
                <w:szCs w:val="20"/>
              </w:rPr>
              <w:t>»</w:t>
            </w:r>
          </w:p>
        </w:tc>
      </w:tr>
      <w:tr w:rsidR="00647C2A" w:rsidRPr="00A45BBF" w:rsidTr="002E6DD9">
        <w:tc>
          <w:tcPr>
            <w:tcW w:w="704" w:type="dxa"/>
            <w:tcBorders>
              <w:top w:val="single" w:sz="4" w:space="0" w:color="auto"/>
              <w:left w:val="single" w:sz="4" w:space="0" w:color="auto"/>
              <w:bottom w:val="single" w:sz="4" w:space="0" w:color="auto"/>
              <w:right w:val="single" w:sz="4" w:space="0" w:color="auto"/>
            </w:tcBorders>
          </w:tcPr>
          <w:p w:rsidR="00647C2A" w:rsidRPr="00A45BBF" w:rsidRDefault="00647C2A"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73.</w:t>
            </w:r>
          </w:p>
        </w:tc>
        <w:tc>
          <w:tcPr>
            <w:tcW w:w="9178" w:type="dxa"/>
            <w:tcBorders>
              <w:top w:val="single" w:sz="4" w:space="0" w:color="auto"/>
              <w:left w:val="single" w:sz="4" w:space="0" w:color="auto"/>
              <w:bottom w:val="single" w:sz="4" w:space="0" w:color="auto"/>
              <w:right w:val="single" w:sz="4" w:space="0" w:color="auto"/>
            </w:tcBorders>
          </w:tcPr>
          <w:p w:rsidR="00647C2A" w:rsidRPr="00A45BBF" w:rsidRDefault="00647C2A" w:rsidP="00F004D9">
            <w:pPr>
              <w:jc w:val="both"/>
              <w:rPr>
                <w:rFonts w:ascii="Times New Roman" w:hAnsi="Times New Roman"/>
                <w:sz w:val="20"/>
                <w:szCs w:val="20"/>
              </w:rPr>
            </w:pPr>
            <w:r w:rsidRPr="00182401">
              <w:rPr>
                <w:rFonts w:ascii="Times New Roman" w:hAnsi="Times New Roman"/>
                <w:sz w:val="20"/>
                <w:szCs w:val="20"/>
              </w:rPr>
              <w:t xml:space="preserve"> Приказ Минздрава России от 30.06.2021 </w:t>
            </w:r>
            <w:r w:rsidR="00AB28FB">
              <w:rPr>
                <w:rFonts w:ascii="Times New Roman" w:hAnsi="Times New Roman"/>
                <w:sz w:val="20"/>
                <w:szCs w:val="20"/>
              </w:rPr>
              <w:t>№</w:t>
            </w:r>
            <w:r w:rsidRPr="00182401">
              <w:rPr>
                <w:rFonts w:ascii="Times New Roman" w:hAnsi="Times New Roman"/>
                <w:sz w:val="20"/>
                <w:szCs w:val="20"/>
              </w:rPr>
              <w:t xml:space="preserve"> 695н</w:t>
            </w:r>
            <w:r w:rsidR="00AB28FB">
              <w:rPr>
                <w:rFonts w:ascii="Times New Roman" w:hAnsi="Times New Roman"/>
                <w:sz w:val="20"/>
                <w:szCs w:val="20"/>
              </w:rPr>
              <w:t xml:space="preserve"> </w:t>
            </w:r>
            <w:r w:rsidR="00F004D9">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взрослым при геморрое (диагностика, лечение и диспансерное наблюдение)</w:t>
            </w:r>
            <w:r w:rsidR="00F004D9" w:rsidRPr="00F004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74.</w:t>
            </w:r>
          </w:p>
        </w:tc>
        <w:tc>
          <w:tcPr>
            <w:tcW w:w="9178" w:type="dxa"/>
          </w:tcPr>
          <w:p w:rsidR="00323935" w:rsidRPr="00A40C43" w:rsidRDefault="00323935" w:rsidP="00F004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22.01.2021 </w:t>
            </w:r>
            <w:r w:rsidR="00AB28FB">
              <w:rPr>
                <w:rFonts w:ascii="Times New Roman" w:hAnsi="Times New Roman"/>
                <w:sz w:val="20"/>
                <w:szCs w:val="20"/>
              </w:rPr>
              <w:t>№</w:t>
            </w:r>
            <w:r w:rsidRPr="00A40C43">
              <w:rPr>
                <w:rFonts w:ascii="Times New Roman" w:hAnsi="Times New Roman"/>
                <w:sz w:val="20"/>
                <w:szCs w:val="20"/>
              </w:rPr>
              <w:t xml:space="preserve"> 22н</w:t>
            </w:r>
            <w:r>
              <w:rPr>
                <w:rFonts w:ascii="Times New Roman" w:hAnsi="Times New Roman"/>
                <w:sz w:val="20"/>
                <w:szCs w:val="20"/>
              </w:rPr>
              <w:t xml:space="preserve"> </w:t>
            </w:r>
            <w:r w:rsidR="00F004D9">
              <w:rPr>
                <w:rFonts w:ascii="Times New Roman" w:hAnsi="Times New Roman"/>
                <w:sz w:val="20"/>
                <w:szCs w:val="20"/>
              </w:rPr>
              <w:t>«</w:t>
            </w:r>
            <w:r w:rsidRPr="00A40C43">
              <w:rPr>
                <w:rFonts w:ascii="Times New Roman" w:hAnsi="Times New Roman"/>
                <w:sz w:val="20"/>
                <w:szCs w:val="20"/>
              </w:rPr>
              <w:t>Об утверждении стандарта медицинской помощи детям при сахарном диабете 1 типа (диагностика и лечение)</w:t>
            </w:r>
            <w:r w:rsidR="00F004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75.</w:t>
            </w:r>
          </w:p>
        </w:tc>
        <w:tc>
          <w:tcPr>
            <w:tcW w:w="9178" w:type="dxa"/>
          </w:tcPr>
          <w:p w:rsidR="00323935" w:rsidRPr="00A40C43" w:rsidRDefault="00323935" w:rsidP="00F004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18.01.2021 </w:t>
            </w:r>
            <w:r w:rsidR="00AB28FB">
              <w:rPr>
                <w:rFonts w:ascii="Times New Roman" w:hAnsi="Times New Roman"/>
                <w:sz w:val="20"/>
                <w:szCs w:val="20"/>
              </w:rPr>
              <w:t>№</w:t>
            </w:r>
            <w:r w:rsidRPr="00A40C43">
              <w:rPr>
                <w:rFonts w:ascii="Times New Roman" w:hAnsi="Times New Roman"/>
                <w:sz w:val="20"/>
                <w:szCs w:val="20"/>
              </w:rPr>
              <w:t xml:space="preserve"> 14н</w:t>
            </w:r>
            <w:r>
              <w:rPr>
                <w:rFonts w:ascii="Times New Roman" w:hAnsi="Times New Roman"/>
                <w:sz w:val="20"/>
                <w:szCs w:val="20"/>
              </w:rPr>
              <w:t xml:space="preserve"> </w:t>
            </w:r>
            <w:r w:rsidR="00F004D9">
              <w:rPr>
                <w:rFonts w:ascii="Times New Roman" w:hAnsi="Times New Roman"/>
                <w:sz w:val="20"/>
                <w:szCs w:val="20"/>
              </w:rPr>
              <w:t>«</w:t>
            </w:r>
            <w:r w:rsidRPr="00A40C43">
              <w:rPr>
                <w:rFonts w:ascii="Times New Roman" w:hAnsi="Times New Roman"/>
                <w:sz w:val="20"/>
                <w:szCs w:val="20"/>
              </w:rPr>
              <w:t>Об утверждении стандарта медицинской помощи детям при болезни Ниманна-Пика, тип C</w:t>
            </w:r>
            <w:r w:rsidR="00F004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76.</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F004D9">
            <w:pPr>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30.06.2021 </w:t>
            </w:r>
            <w:r w:rsidR="00AB28FB">
              <w:rPr>
                <w:rFonts w:ascii="Times New Roman" w:hAnsi="Times New Roman"/>
                <w:sz w:val="20"/>
                <w:szCs w:val="20"/>
              </w:rPr>
              <w:t>№</w:t>
            </w:r>
            <w:r w:rsidRPr="00182401">
              <w:rPr>
                <w:rFonts w:ascii="Times New Roman" w:hAnsi="Times New Roman"/>
                <w:sz w:val="20"/>
                <w:szCs w:val="20"/>
              </w:rPr>
              <w:t xml:space="preserve"> 694н</w:t>
            </w:r>
            <w:r w:rsidR="00AB28FB">
              <w:rPr>
                <w:rFonts w:ascii="Times New Roman" w:hAnsi="Times New Roman"/>
                <w:sz w:val="20"/>
                <w:szCs w:val="20"/>
              </w:rPr>
              <w:t xml:space="preserve"> </w:t>
            </w:r>
            <w:r w:rsidR="00F004D9">
              <w:rPr>
                <w:rFonts w:ascii="Times New Roman" w:hAnsi="Times New Roman"/>
                <w:sz w:val="20"/>
                <w:szCs w:val="20"/>
              </w:rPr>
              <w:t>«</w:t>
            </w:r>
            <w:r w:rsidRPr="00182401">
              <w:rPr>
                <w:rFonts w:ascii="Times New Roman" w:hAnsi="Times New Roman"/>
                <w:sz w:val="20"/>
                <w:szCs w:val="20"/>
              </w:rPr>
              <w:t>Об утверждении стандартов медицинской помощи взрослым при свище заднего прохода</w:t>
            </w:r>
            <w:r w:rsidR="00F004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77.</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F004D9">
            <w:pPr>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30.06.2021 </w:t>
            </w:r>
            <w:r w:rsidR="00AB28FB">
              <w:rPr>
                <w:rFonts w:ascii="Times New Roman" w:hAnsi="Times New Roman"/>
                <w:sz w:val="20"/>
                <w:szCs w:val="20"/>
              </w:rPr>
              <w:t>№</w:t>
            </w:r>
            <w:r w:rsidRPr="00182401">
              <w:rPr>
                <w:rFonts w:ascii="Times New Roman" w:hAnsi="Times New Roman"/>
                <w:sz w:val="20"/>
                <w:szCs w:val="20"/>
              </w:rPr>
              <w:t xml:space="preserve"> 693н</w:t>
            </w:r>
            <w:r w:rsidR="00AB28FB">
              <w:rPr>
                <w:rFonts w:ascii="Times New Roman" w:hAnsi="Times New Roman"/>
                <w:sz w:val="20"/>
                <w:szCs w:val="20"/>
              </w:rPr>
              <w:t xml:space="preserve"> </w:t>
            </w:r>
            <w:r w:rsidR="00F004D9">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детям при болезни Фабри</w:t>
            </w:r>
            <w:r w:rsidR="00F004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78.</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F004D9">
            <w:pPr>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29.06.2021 </w:t>
            </w:r>
            <w:r w:rsidR="00AB28FB">
              <w:rPr>
                <w:rFonts w:ascii="Times New Roman" w:hAnsi="Times New Roman"/>
                <w:sz w:val="20"/>
                <w:szCs w:val="20"/>
              </w:rPr>
              <w:t>№</w:t>
            </w:r>
            <w:r w:rsidRPr="00182401">
              <w:rPr>
                <w:rFonts w:ascii="Times New Roman" w:hAnsi="Times New Roman"/>
                <w:sz w:val="20"/>
                <w:szCs w:val="20"/>
              </w:rPr>
              <w:t xml:space="preserve"> 686н</w:t>
            </w:r>
            <w:r w:rsidR="00AB28FB">
              <w:rPr>
                <w:rFonts w:ascii="Times New Roman" w:hAnsi="Times New Roman"/>
                <w:sz w:val="20"/>
                <w:szCs w:val="20"/>
              </w:rPr>
              <w:t xml:space="preserve">  </w:t>
            </w:r>
            <w:r w:rsidR="00F004D9">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детям при болезни Помпе</w:t>
            </w:r>
            <w:r w:rsidR="00F004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79.</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182401">
              <w:rPr>
                <w:rFonts w:ascii="Times New Roman" w:hAnsi="Times New Roman"/>
                <w:sz w:val="20"/>
                <w:szCs w:val="20"/>
              </w:rPr>
              <w:t xml:space="preserve">Приказ Минздрава России от 29.06.2021 </w:t>
            </w:r>
            <w:r w:rsidR="00AB28FB">
              <w:rPr>
                <w:rFonts w:ascii="Times New Roman" w:hAnsi="Times New Roman"/>
                <w:sz w:val="20"/>
                <w:szCs w:val="20"/>
              </w:rPr>
              <w:t>№</w:t>
            </w:r>
            <w:r w:rsidRPr="00182401">
              <w:rPr>
                <w:rFonts w:ascii="Times New Roman" w:hAnsi="Times New Roman"/>
                <w:sz w:val="20"/>
                <w:szCs w:val="20"/>
              </w:rPr>
              <w:t xml:space="preserve"> 685н</w:t>
            </w:r>
            <w:r w:rsidR="00AB28FB">
              <w:rPr>
                <w:rFonts w:ascii="Times New Roman" w:hAnsi="Times New Roman"/>
                <w:sz w:val="20"/>
                <w:szCs w:val="20"/>
              </w:rPr>
              <w:t xml:space="preserve"> </w:t>
            </w:r>
            <w:r w:rsidR="002E6DD9">
              <w:rPr>
                <w:rFonts w:ascii="Times New Roman" w:hAnsi="Times New Roman"/>
                <w:sz w:val="20"/>
                <w:szCs w:val="20"/>
              </w:rPr>
              <w:t>«</w:t>
            </w:r>
            <w:r w:rsidRPr="00182401">
              <w:rPr>
                <w:rFonts w:ascii="Times New Roman" w:hAnsi="Times New Roman"/>
                <w:sz w:val="20"/>
                <w:szCs w:val="20"/>
              </w:rPr>
              <w:t>Об утверждении стандарта медицинской помощи детям при псориазе (диагностика, лечение и диспансерное наблюдение)</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80.</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AB28FB" w:rsidP="002E6DD9">
            <w:pPr>
              <w:jc w:val="both"/>
              <w:rPr>
                <w:rFonts w:ascii="Times New Roman" w:hAnsi="Times New Roman"/>
                <w:sz w:val="20"/>
                <w:szCs w:val="20"/>
              </w:rPr>
            </w:pPr>
            <w:r w:rsidRPr="00AB28FB">
              <w:rPr>
                <w:rFonts w:ascii="Times New Roman" w:hAnsi="Times New Roman"/>
                <w:sz w:val="20"/>
                <w:szCs w:val="20"/>
              </w:rPr>
              <w:t>Приказ Минтруда России № 402н, Минздрава России № 631н от 10.06.2021</w:t>
            </w:r>
            <w:r>
              <w:rPr>
                <w:rFonts w:ascii="Times New Roman" w:hAnsi="Times New Roman"/>
                <w:sz w:val="20"/>
                <w:szCs w:val="20"/>
              </w:rPr>
              <w:t xml:space="preserve"> </w:t>
            </w:r>
            <w:r w:rsidR="002E6DD9">
              <w:rPr>
                <w:rFonts w:ascii="Times New Roman" w:hAnsi="Times New Roman"/>
                <w:sz w:val="20"/>
                <w:szCs w:val="20"/>
              </w:rPr>
              <w:t>«</w:t>
            </w:r>
            <w:r w:rsidRPr="00AB28FB">
              <w:rPr>
                <w:rFonts w:ascii="Times New Roman" w:hAnsi="Times New Roman"/>
                <w:sz w:val="20"/>
                <w:szCs w:val="20"/>
              </w:rPr>
              <w:t>Об утверждении перечня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81.</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24.06.2021 </w:t>
            </w:r>
            <w:r w:rsidR="00AB28FB">
              <w:rPr>
                <w:rFonts w:ascii="Times New Roman" w:hAnsi="Times New Roman"/>
                <w:sz w:val="20"/>
                <w:szCs w:val="20"/>
              </w:rPr>
              <w:t>№</w:t>
            </w:r>
            <w:r w:rsidRPr="00A40C43">
              <w:rPr>
                <w:rFonts w:ascii="Times New Roman" w:hAnsi="Times New Roman"/>
                <w:sz w:val="20"/>
                <w:szCs w:val="20"/>
              </w:rPr>
              <w:t xml:space="preserve"> 664н</w:t>
            </w:r>
            <w:r w:rsidR="00AB28FB">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 xml:space="preserve">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w:t>
            </w:r>
            <w:r w:rsidR="002E6DD9">
              <w:rPr>
                <w:rFonts w:ascii="Times New Roman" w:hAnsi="Times New Roman"/>
                <w:sz w:val="20"/>
                <w:szCs w:val="20"/>
              </w:rPr>
              <w:t>«</w:t>
            </w:r>
            <w:r w:rsidRPr="00A40C43">
              <w:rPr>
                <w:rFonts w:ascii="Times New Roman" w:hAnsi="Times New Roman"/>
                <w:sz w:val="20"/>
                <w:szCs w:val="20"/>
              </w:rPr>
              <w:t>Об основах охраны здоровья граждан в Российской Федерации</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82.</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10.06.2021 </w:t>
            </w:r>
            <w:r w:rsidR="00AB28FB">
              <w:rPr>
                <w:rFonts w:ascii="Times New Roman" w:hAnsi="Times New Roman"/>
                <w:sz w:val="20"/>
                <w:szCs w:val="20"/>
              </w:rPr>
              <w:t>№</w:t>
            </w:r>
            <w:r w:rsidRPr="00A40C43">
              <w:rPr>
                <w:rFonts w:ascii="Times New Roman" w:hAnsi="Times New Roman"/>
                <w:sz w:val="20"/>
                <w:szCs w:val="20"/>
              </w:rPr>
              <w:t xml:space="preserve"> 609н</w:t>
            </w:r>
            <w:r w:rsidR="00AB28FB">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сифилисе</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83.</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10.06.2021 </w:t>
            </w:r>
            <w:r w:rsidR="00AB28FB">
              <w:rPr>
                <w:rFonts w:ascii="Times New Roman" w:hAnsi="Times New Roman"/>
                <w:sz w:val="20"/>
                <w:szCs w:val="20"/>
              </w:rPr>
              <w:t>№</w:t>
            </w:r>
            <w:r w:rsidRPr="00A40C43">
              <w:rPr>
                <w:rFonts w:ascii="Times New Roman" w:hAnsi="Times New Roman"/>
                <w:sz w:val="20"/>
                <w:szCs w:val="20"/>
              </w:rPr>
              <w:t xml:space="preserve"> 611н</w:t>
            </w:r>
            <w:r w:rsidR="00AB28FB">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стандарта медицинской помощи взрослым при язвенной болезни (диагностика и лечение)</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84.</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02.06.2021 </w:t>
            </w:r>
            <w:r w:rsidR="00AB28FB">
              <w:rPr>
                <w:rFonts w:ascii="Times New Roman" w:hAnsi="Times New Roman"/>
                <w:sz w:val="20"/>
                <w:szCs w:val="20"/>
              </w:rPr>
              <w:t>№</w:t>
            </w:r>
            <w:r w:rsidRPr="00A40C43">
              <w:rPr>
                <w:rFonts w:ascii="Times New Roman" w:hAnsi="Times New Roman"/>
                <w:sz w:val="20"/>
                <w:szCs w:val="20"/>
              </w:rPr>
              <w:t xml:space="preserve"> 567н</w:t>
            </w:r>
            <w:r w:rsidR="00DE78DA">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стандарта медицинской помощи детям при миопии (диагностика, лечение и диспансерное наблюдение)</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85.</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31.05.2021 </w:t>
            </w:r>
            <w:r w:rsidR="00AB28FB">
              <w:rPr>
                <w:rFonts w:ascii="Times New Roman" w:hAnsi="Times New Roman"/>
                <w:sz w:val="20"/>
                <w:szCs w:val="20"/>
              </w:rPr>
              <w:t>№</w:t>
            </w:r>
            <w:r w:rsidRPr="00A40C43">
              <w:rPr>
                <w:rFonts w:ascii="Times New Roman" w:hAnsi="Times New Roman"/>
                <w:sz w:val="20"/>
                <w:szCs w:val="20"/>
              </w:rPr>
              <w:t xml:space="preserve"> 558н</w:t>
            </w:r>
            <w:r w:rsidR="00AB28FB">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норм и правил пользования природными лечебными ресурсами, лечебно-оздоровительными местностями и курортами</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86.</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31.05.2021 </w:t>
            </w:r>
            <w:r w:rsidR="00AB28FB">
              <w:rPr>
                <w:rFonts w:ascii="Times New Roman" w:hAnsi="Times New Roman"/>
                <w:sz w:val="20"/>
                <w:szCs w:val="20"/>
              </w:rPr>
              <w:t>№</w:t>
            </w:r>
            <w:r w:rsidRPr="00A40C43">
              <w:rPr>
                <w:rFonts w:ascii="Times New Roman" w:hAnsi="Times New Roman"/>
                <w:sz w:val="20"/>
                <w:szCs w:val="20"/>
              </w:rPr>
              <w:t xml:space="preserve"> 557н</w:t>
            </w:r>
            <w:r w:rsidR="00DE78DA">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классификации природных лечебных ресурсов, медицинских показаний и противопоказаний к их применению в лечебно-профилактических целях</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87.</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11.06.2021 </w:t>
            </w:r>
            <w:r w:rsidR="00AB28FB">
              <w:rPr>
                <w:rFonts w:ascii="Times New Roman" w:hAnsi="Times New Roman"/>
                <w:sz w:val="20"/>
                <w:szCs w:val="20"/>
              </w:rPr>
              <w:t>№</w:t>
            </w:r>
            <w:r w:rsidRPr="00A40C43">
              <w:rPr>
                <w:rFonts w:ascii="Times New Roman" w:hAnsi="Times New Roman"/>
                <w:sz w:val="20"/>
                <w:szCs w:val="20"/>
              </w:rPr>
              <w:t xml:space="preserve"> 633н</w:t>
            </w:r>
            <w:r w:rsidR="00DE78DA">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уротелиальном раке верхних мочевыводящих путей</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88.</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Минтруда России </w:t>
            </w:r>
            <w:r w:rsidR="00AB28FB">
              <w:rPr>
                <w:rFonts w:ascii="Times New Roman" w:hAnsi="Times New Roman"/>
                <w:sz w:val="20"/>
                <w:szCs w:val="20"/>
              </w:rPr>
              <w:t>№</w:t>
            </w:r>
            <w:r w:rsidRPr="00A40C43">
              <w:rPr>
                <w:rFonts w:ascii="Times New Roman" w:hAnsi="Times New Roman"/>
                <w:sz w:val="20"/>
                <w:szCs w:val="20"/>
              </w:rPr>
              <w:t xml:space="preserve"> 402н, Минздрава России </w:t>
            </w:r>
            <w:r w:rsidR="00AB28FB">
              <w:rPr>
                <w:rFonts w:ascii="Times New Roman" w:hAnsi="Times New Roman"/>
                <w:sz w:val="20"/>
                <w:szCs w:val="20"/>
              </w:rPr>
              <w:t>№</w:t>
            </w:r>
            <w:r w:rsidRPr="00A40C43">
              <w:rPr>
                <w:rFonts w:ascii="Times New Roman" w:hAnsi="Times New Roman"/>
                <w:sz w:val="20"/>
                <w:szCs w:val="20"/>
              </w:rPr>
              <w:t xml:space="preserve"> 631н от 10.06.2021</w:t>
            </w:r>
            <w:r w:rsidR="00AB28FB">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перечня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89.</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w:t>
            </w:r>
            <w:r w:rsidR="00AB28FB">
              <w:rPr>
                <w:rFonts w:ascii="Times New Roman" w:hAnsi="Times New Roman"/>
                <w:sz w:val="20"/>
                <w:szCs w:val="20"/>
              </w:rPr>
              <w:t>№</w:t>
            </w:r>
            <w:r w:rsidRPr="00A40C43">
              <w:rPr>
                <w:rFonts w:ascii="Times New Roman" w:hAnsi="Times New Roman"/>
                <w:sz w:val="20"/>
                <w:szCs w:val="20"/>
              </w:rPr>
              <w:t xml:space="preserve"> 515н, РАН </w:t>
            </w:r>
            <w:r w:rsidR="00AB28FB">
              <w:rPr>
                <w:rFonts w:ascii="Times New Roman" w:hAnsi="Times New Roman"/>
                <w:sz w:val="20"/>
                <w:szCs w:val="20"/>
              </w:rPr>
              <w:t>№</w:t>
            </w:r>
            <w:r w:rsidRPr="00A40C43">
              <w:rPr>
                <w:rFonts w:ascii="Times New Roman" w:hAnsi="Times New Roman"/>
                <w:sz w:val="20"/>
                <w:szCs w:val="20"/>
              </w:rPr>
              <w:t xml:space="preserve"> 1 от 25.05.2021</w:t>
            </w:r>
            <w:r w:rsidR="00AB28FB">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перечня учреждений здравоохранения, осуществляющих забор, заготовку и трансплантацию органов и (или) тканей человека</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90.</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24.05.2021 </w:t>
            </w:r>
            <w:r w:rsidR="00AB28FB">
              <w:rPr>
                <w:rFonts w:ascii="Times New Roman" w:hAnsi="Times New Roman"/>
                <w:sz w:val="20"/>
                <w:szCs w:val="20"/>
              </w:rPr>
              <w:t>№</w:t>
            </w:r>
            <w:r w:rsidRPr="00A40C43">
              <w:rPr>
                <w:rFonts w:ascii="Times New Roman" w:hAnsi="Times New Roman"/>
                <w:sz w:val="20"/>
                <w:szCs w:val="20"/>
              </w:rPr>
              <w:t xml:space="preserve"> 504н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Порядка организации оказания медицинской помощи участникам чемпионата Европы по футболу UEFA 2020 года, иным лицам, участвующим в чемпионате Европы по футболу UEFA 2020 года, зрителям чемпионата Европы по футболу UEFA 2020 года в период проведения чемпионата Европы по футболу UEFA 2020 года с учетом требований UEFA к мероприятиям по подготовке и проведению в Российской Федерации чемпионата Европы по футболу UEFA 2020 года</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91.</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18.05.2021 </w:t>
            </w:r>
            <w:r w:rsidR="00AB28FB">
              <w:rPr>
                <w:rFonts w:ascii="Times New Roman" w:hAnsi="Times New Roman"/>
                <w:sz w:val="20"/>
                <w:szCs w:val="20"/>
              </w:rPr>
              <w:t>№</w:t>
            </w:r>
            <w:r w:rsidRPr="00A40C43">
              <w:rPr>
                <w:rFonts w:ascii="Times New Roman" w:hAnsi="Times New Roman"/>
                <w:sz w:val="20"/>
                <w:szCs w:val="20"/>
              </w:rPr>
              <w:t xml:space="preserve"> 462н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раке поджелудочной железы</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92.</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19.04.2021 </w:t>
            </w:r>
            <w:r w:rsidR="00AB28FB">
              <w:rPr>
                <w:rFonts w:ascii="Times New Roman" w:hAnsi="Times New Roman"/>
                <w:sz w:val="20"/>
                <w:szCs w:val="20"/>
              </w:rPr>
              <w:t>№</w:t>
            </w:r>
            <w:r w:rsidRPr="00A40C43">
              <w:rPr>
                <w:rFonts w:ascii="Times New Roman" w:hAnsi="Times New Roman"/>
                <w:sz w:val="20"/>
                <w:szCs w:val="20"/>
              </w:rPr>
              <w:t xml:space="preserve"> 370н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стандарта медицинской помощи взрослым при наджелудочковых тахикардиях (диагностика, лечение и диспансерное наблюдение)</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lastRenderedPageBreak/>
              <w:t>93.</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15.04.2021 </w:t>
            </w:r>
            <w:r w:rsidR="00AB28FB">
              <w:rPr>
                <w:rFonts w:ascii="Times New Roman" w:hAnsi="Times New Roman"/>
                <w:sz w:val="20"/>
                <w:szCs w:val="20"/>
              </w:rPr>
              <w:t>№</w:t>
            </w:r>
            <w:r w:rsidRPr="00A40C43">
              <w:rPr>
                <w:rFonts w:ascii="Times New Roman" w:hAnsi="Times New Roman"/>
                <w:sz w:val="20"/>
                <w:szCs w:val="20"/>
              </w:rPr>
              <w:t xml:space="preserve"> 352н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учетных форм медицинской документации, удостоверяющей случаи смерти, и порядка их выдачи</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94.</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15.04.2021 </w:t>
            </w:r>
            <w:r w:rsidR="00AB28FB">
              <w:rPr>
                <w:rFonts w:ascii="Times New Roman" w:hAnsi="Times New Roman"/>
                <w:sz w:val="20"/>
                <w:szCs w:val="20"/>
              </w:rPr>
              <w:t>№</w:t>
            </w:r>
            <w:r w:rsidRPr="00A40C43">
              <w:rPr>
                <w:rFonts w:ascii="Times New Roman" w:hAnsi="Times New Roman"/>
                <w:sz w:val="20"/>
                <w:szCs w:val="20"/>
              </w:rPr>
              <w:t xml:space="preserve"> 356н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w:t>
            </w:r>
            <w:r w:rsidR="000073F4">
              <w:rPr>
                <w:rFonts w:ascii="Times New Roman" w:hAnsi="Times New Roman"/>
                <w:sz w:val="20"/>
                <w:szCs w:val="20"/>
              </w:rPr>
              <w:t>з</w:t>
            </w:r>
            <w:r w:rsidRPr="00A40C43">
              <w:rPr>
                <w:rFonts w:ascii="Times New Roman" w:hAnsi="Times New Roman"/>
                <w:sz w:val="20"/>
                <w:szCs w:val="20"/>
              </w:rPr>
              <w:t>рослым при раке ротоглотки</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95.</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13.04.2021 </w:t>
            </w:r>
            <w:r w:rsidR="00AB28FB">
              <w:rPr>
                <w:rFonts w:ascii="Times New Roman" w:hAnsi="Times New Roman"/>
                <w:sz w:val="20"/>
                <w:szCs w:val="20"/>
              </w:rPr>
              <w:t>№</w:t>
            </w:r>
            <w:r w:rsidRPr="00A40C43">
              <w:rPr>
                <w:rFonts w:ascii="Times New Roman" w:hAnsi="Times New Roman"/>
                <w:sz w:val="20"/>
                <w:szCs w:val="20"/>
              </w:rPr>
              <w:t xml:space="preserve"> 339н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раке тела матки и саркомах матки</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96.</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 Приказ Минздрава России от 13.04.2021 </w:t>
            </w:r>
            <w:r w:rsidR="00AB28FB">
              <w:rPr>
                <w:rFonts w:ascii="Times New Roman" w:hAnsi="Times New Roman"/>
                <w:sz w:val="20"/>
                <w:szCs w:val="20"/>
              </w:rPr>
              <w:t>№</w:t>
            </w:r>
            <w:r w:rsidRPr="00A40C43">
              <w:rPr>
                <w:rFonts w:ascii="Times New Roman" w:hAnsi="Times New Roman"/>
                <w:sz w:val="20"/>
                <w:szCs w:val="20"/>
              </w:rPr>
              <w:t xml:space="preserve"> 343н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неэпителиальных опухолях яичников</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97.</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13.04.2021 </w:t>
            </w:r>
            <w:r w:rsidR="00AB28FB">
              <w:rPr>
                <w:rFonts w:ascii="Times New Roman" w:hAnsi="Times New Roman"/>
                <w:sz w:val="20"/>
                <w:szCs w:val="20"/>
              </w:rPr>
              <w:t>№</w:t>
            </w:r>
            <w:r w:rsidRPr="00A40C43">
              <w:rPr>
                <w:rFonts w:ascii="Times New Roman" w:hAnsi="Times New Roman"/>
                <w:sz w:val="20"/>
                <w:szCs w:val="20"/>
              </w:rPr>
              <w:t xml:space="preserve"> 338н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злокачественных новообразованиях щитовидной железы</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98.</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22.04.2021 </w:t>
            </w:r>
            <w:r w:rsidR="00AB28FB">
              <w:rPr>
                <w:rFonts w:ascii="Times New Roman" w:hAnsi="Times New Roman"/>
                <w:sz w:val="20"/>
                <w:szCs w:val="20"/>
              </w:rPr>
              <w:t>№</w:t>
            </w:r>
            <w:r w:rsidRPr="00A40C43">
              <w:rPr>
                <w:rFonts w:ascii="Times New Roman" w:hAnsi="Times New Roman"/>
                <w:sz w:val="20"/>
                <w:szCs w:val="20"/>
              </w:rPr>
              <w:t xml:space="preserve"> 387н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Правил осуществления контроля за выполнением государственного задания на оказание государственных услуг (выполнение работ) федеральными государственными бюджетными и автономными учреждениями, находящимися в ведении Министерства здравоохранения Российской Федерации</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99.</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19.04.2021 </w:t>
            </w:r>
            <w:r w:rsidR="00AB28FB">
              <w:rPr>
                <w:rFonts w:ascii="Times New Roman" w:hAnsi="Times New Roman"/>
                <w:sz w:val="20"/>
                <w:szCs w:val="20"/>
              </w:rPr>
              <w:t>№</w:t>
            </w:r>
            <w:r w:rsidRPr="00A40C43">
              <w:rPr>
                <w:rFonts w:ascii="Times New Roman" w:hAnsi="Times New Roman"/>
                <w:sz w:val="20"/>
                <w:szCs w:val="20"/>
              </w:rPr>
              <w:t xml:space="preserve"> 371н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стандарта медицинской помощи взрослым при легочной гипертензии, в том числе хронической тромбоэмболической легочной гипертензии (диагностика, лечение и диспансерное наблюдение)</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100.</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18.05.2021 </w:t>
            </w:r>
            <w:r w:rsidR="00AB28FB">
              <w:rPr>
                <w:rFonts w:ascii="Times New Roman" w:hAnsi="Times New Roman"/>
                <w:sz w:val="20"/>
                <w:szCs w:val="20"/>
              </w:rPr>
              <w:t>№</w:t>
            </w:r>
            <w:r w:rsidRPr="00A40C43">
              <w:rPr>
                <w:rFonts w:ascii="Times New Roman" w:hAnsi="Times New Roman"/>
                <w:sz w:val="20"/>
                <w:szCs w:val="20"/>
              </w:rPr>
              <w:t xml:space="preserve"> 464н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Правил проведения лабораторных исследований</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101.</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12.05.2021 </w:t>
            </w:r>
            <w:r w:rsidR="00AB28FB">
              <w:rPr>
                <w:rFonts w:ascii="Times New Roman" w:hAnsi="Times New Roman"/>
                <w:sz w:val="20"/>
                <w:szCs w:val="20"/>
              </w:rPr>
              <w:t>№</w:t>
            </w:r>
            <w:r w:rsidRPr="00A40C43">
              <w:rPr>
                <w:rFonts w:ascii="Times New Roman" w:hAnsi="Times New Roman"/>
                <w:sz w:val="20"/>
                <w:szCs w:val="20"/>
              </w:rPr>
              <w:t xml:space="preserve"> 435н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стандарта медицинской помощи взрослым при фибрилляции и трепетании предсердий (диагностика, лечение и диспансерное наблюдение)</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102.</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29.04.2021 </w:t>
            </w:r>
            <w:r w:rsidR="00AB28FB">
              <w:rPr>
                <w:rFonts w:ascii="Times New Roman" w:hAnsi="Times New Roman"/>
                <w:sz w:val="20"/>
                <w:szCs w:val="20"/>
              </w:rPr>
              <w:t>№</w:t>
            </w:r>
            <w:r w:rsidRPr="00A40C43">
              <w:rPr>
                <w:rFonts w:ascii="Times New Roman" w:hAnsi="Times New Roman"/>
                <w:sz w:val="20"/>
                <w:szCs w:val="20"/>
              </w:rPr>
              <w:t xml:space="preserve"> 416н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 xml:space="preserve">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медицинской помощи, оказанной застрахованным лицам в соответствии с пунктом 11 статьи 5 Федерального закона от 29 ноября 2010 г. </w:t>
            </w:r>
            <w:r w:rsidR="00AB28FB">
              <w:rPr>
                <w:rFonts w:ascii="Times New Roman" w:hAnsi="Times New Roman"/>
                <w:sz w:val="20"/>
                <w:szCs w:val="20"/>
              </w:rPr>
              <w:t>№</w:t>
            </w:r>
            <w:r w:rsidRPr="00A40C43">
              <w:rPr>
                <w:rFonts w:ascii="Times New Roman" w:hAnsi="Times New Roman"/>
                <w:sz w:val="20"/>
                <w:szCs w:val="20"/>
              </w:rPr>
              <w:t xml:space="preserve"> 326-ФЗ </w:t>
            </w:r>
            <w:r w:rsidR="002E6DD9">
              <w:rPr>
                <w:rFonts w:ascii="Times New Roman" w:hAnsi="Times New Roman"/>
                <w:sz w:val="20"/>
                <w:szCs w:val="20"/>
              </w:rPr>
              <w:t>«</w:t>
            </w:r>
            <w:r w:rsidRPr="00A40C43">
              <w:rPr>
                <w:rFonts w:ascii="Times New Roman" w:hAnsi="Times New Roman"/>
                <w:sz w:val="20"/>
                <w:szCs w:val="20"/>
              </w:rPr>
              <w:t>Об обязательном медицинском страховании в Российской Федерации</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103.</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28.04.2021 </w:t>
            </w:r>
            <w:r w:rsidR="00AB28FB">
              <w:rPr>
                <w:rFonts w:ascii="Times New Roman" w:hAnsi="Times New Roman"/>
                <w:sz w:val="20"/>
                <w:szCs w:val="20"/>
              </w:rPr>
              <w:t>№</w:t>
            </w:r>
            <w:r w:rsidRPr="00A40C43">
              <w:rPr>
                <w:rFonts w:ascii="Times New Roman" w:hAnsi="Times New Roman"/>
                <w:sz w:val="20"/>
                <w:szCs w:val="20"/>
              </w:rPr>
              <w:t xml:space="preserve"> 410н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стандарта медицинской помощи взрослым при стабильной ишемической болезни сердца (диагностика, лечение и диспансерное наблюдение)</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104.</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27.04.2021 </w:t>
            </w:r>
            <w:r w:rsidR="00AB28FB">
              <w:rPr>
                <w:rFonts w:ascii="Times New Roman" w:hAnsi="Times New Roman"/>
                <w:sz w:val="20"/>
                <w:szCs w:val="20"/>
              </w:rPr>
              <w:t>№</w:t>
            </w:r>
            <w:r w:rsidRPr="00A40C43">
              <w:rPr>
                <w:rFonts w:ascii="Times New Roman" w:hAnsi="Times New Roman"/>
                <w:sz w:val="20"/>
                <w:szCs w:val="20"/>
              </w:rPr>
              <w:t xml:space="preserve"> 404н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Порядка проведения профилактического медицинского осмотра и диспансеризации определенных групп взрослого населения</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105.</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13.04.2021 </w:t>
            </w:r>
            <w:r w:rsidR="00AB28FB">
              <w:rPr>
                <w:rFonts w:ascii="Times New Roman" w:hAnsi="Times New Roman"/>
                <w:sz w:val="20"/>
                <w:szCs w:val="20"/>
              </w:rPr>
              <w:t>№</w:t>
            </w:r>
            <w:r w:rsidRPr="00A40C43">
              <w:rPr>
                <w:rFonts w:ascii="Times New Roman" w:hAnsi="Times New Roman"/>
                <w:sz w:val="20"/>
                <w:szCs w:val="20"/>
              </w:rPr>
              <w:t xml:space="preserve"> 337н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раке гортани</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106.</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13.04.2021 </w:t>
            </w:r>
            <w:r w:rsidR="00AB28FB">
              <w:rPr>
                <w:rFonts w:ascii="Times New Roman" w:hAnsi="Times New Roman"/>
                <w:sz w:val="20"/>
                <w:szCs w:val="20"/>
              </w:rPr>
              <w:t>№</w:t>
            </w:r>
            <w:r w:rsidRPr="00A40C43">
              <w:rPr>
                <w:rFonts w:ascii="Times New Roman" w:hAnsi="Times New Roman"/>
                <w:sz w:val="20"/>
                <w:szCs w:val="20"/>
              </w:rPr>
              <w:t xml:space="preserve"> 344н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раке носоглотки</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107.</w:t>
            </w:r>
          </w:p>
        </w:tc>
        <w:tc>
          <w:tcPr>
            <w:tcW w:w="9178" w:type="dxa"/>
            <w:tcBorders>
              <w:top w:val="single" w:sz="4" w:space="0" w:color="auto"/>
              <w:left w:val="single" w:sz="4" w:space="0" w:color="auto"/>
              <w:bottom w:val="single" w:sz="4" w:space="0" w:color="auto"/>
              <w:right w:val="single" w:sz="4" w:space="0" w:color="auto"/>
            </w:tcBorders>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13.04.2021 </w:t>
            </w:r>
            <w:r w:rsidR="00AB28FB">
              <w:rPr>
                <w:rFonts w:ascii="Times New Roman" w:hAnsi="Times New Roman"/>
                <w:sz w:val="20"/>
                <w:szCs w:val="20"/>
              </w:rPr>
              <w:t>№</w:t>
            </w:r>
            <w:r w:rsidRPr="00A40C43">
              <w:rPr>
                <w:rFonts w:ascii="Times New Roman" w:hAnsi="Times New Roman"/>
                <w:sz w:val="20"/>
                <w:szCs w:val="20"/>
              </w:rPr>
              <w:t xml:space="preserve"> 342н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злокачественных новообразованиях полости рта</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108.</w:t>
            </w:r>
          </w:p>
        </w:tc>
        <w:tc>
          <w:tcPr>
            <w:tcW w:w="9178" w:type="dxa"/>
            <w:tcBorders>
              <w:top w:val="single" w:sz="4" w:space="0" w:color="auto"/>
              <w:left w:val="single" w:sz="4" w:space="0" w:color="auto"/>
              <w:bottom w:val="single" w:sz="4" w:space="0" w:color="auto"/>
              <w:right w:val="single" w:sz="4" w:space="0" w:color="auto"/>
            </w:tcBorders>
          </w:tcPr>
          <w:p w:rsidR="00323935" w:rsidRPr="00A40C43"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09.03.2021 </w:t>
            </w:r>
            <w:r w:rsidR="00AB28FB">
              <w:rPr>
                <w:rFonts w:ascii="Times New Roman" w:hAnsi="Times New Roman"/>
                <w:sz w:val="20"/>
                <w:szCs w:val="20"/>
              </w:rPr>
              <w:t>№</w:t>
            </w:r>
            <w:r w:rsidRPr="00A40C43">
              <w:rPr>
                <w:rFonts w:ascii="Times New Roman" w:hAnsi="Times New Roman"/>
                <w:sz w:val="20"/>
                <w:szCs w:val="20"/>
              </w:rPr>
              <w:t xml:space="preserve"> 173н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опухолях невыявленной первичной локализации</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109.</w:t>
            </w:r>
          </w:p>
        </w:tc>
        <w:tc>
          <w:tcPr>
            <w:tcW w:w="9178" w:type="dxa"/>
            <w:tcBorders>
              <w:top w:val="single" w:sz="4" w:space="0" w:color="auto"/>
              <w:left w:val="single" w:sz="4" w:space="0" w:color="auto"/>
              <w:bottom w:val="single" w:sz="4" w:space="0" w:color="auto"/>
              <w:right w:val="single" w:sz="4" w:space="0" w:color="auto"/>
            </w:tcBorders>
          </w:tcPr>
          <w:p w:rsidR="00323935" w:rsidRPr="00A40C43"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05.03.2021 </w:t>
            </w:r>
            <w:r w:rsidR="00AB28FB">
              <w:rPr>
                <w:rFonts w:ascii="Times New Roman" w:hAnsi="Times New Roman"/>
                <w:sz w:val="20"/>
                <w:szCs w:val="20"/>
              </w:rPr>
              <w:t>№</w:t>
            </w:r>
            <w:r w:rsidRPr="00A40C43">
              <w:rPr>
                <w:rFonts w:ascii="Times New Roman" w:hAnsi="Times New Roman"/>
                <w:sz w:val="20"/>
                <w:szCs w:val="20"/>
              </w:rPr>
              <w:t xml:space="preserve"> 170н</w:t>
            </w:r>
            <w:r w:rsidR="002E6DD9">
              <w:rPr>
                <w:rFonts w:ascii="Times New Roman" w:hAnsi="Times New Roman"/>
                <w:sz w:val="20"/>
                <w:szCs w:val="20"/>
              </w:rPr>
              <w:t xml:space="preserve"> «</w:t>
            </w:r>
            <w:r w:rsidRPr="00A40C43">
              <w:rPr>
                <w:rFonts w:ascii="Times New Roman" w:hAnsi="Times New Roman"/>
                <w:sz w:val="20"/>
                <w:szCs w:val="20"/>
              </w:rPr>
              <w:t>Об утверждении Методики проведения мониторинга и оценки эффективности реализации мероприятий, направленных на предотвращение воздействия окружающего табачного дыма, веществ, выделяемых при потреблении никотинсодержащей продукции, сокращение потребления табака или потребления никотинсодержащей продукции</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110.</w:t>
            </w:r>
          </w:p>
        </w:tc>
        <w:tc>
          <w:tcPr>
            <w:tcW w:w="9178" w:type="dxa"/>
            <w:tcBorders>
              <w:top w:val="single" w:sz="4" w:space="0" w:color="auto"/>
              <w:left w:val="single" w:sz="4" w:space="0" w:color="auto"/>
              <w:bottom w:val="single" w:sz="4" w:space="0" w:color="auto"/>
              <w:right w:val="single" w:sz="4" w:space="0" w:color="auto"/>
            </w:tcBorders>
          </w:tcPr>
          <w:p w:rsidR="00323935" w:rsidRPr="00A40C43"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02.03.2021 </w:t>
            </w:r>
            <w:r w:rsidR="00AB28FB">
              <w:rPr>
                <w:rFonts w:ascii="Times New Roman" w:hAnsi="Times New Roman"/>
                <w:sz w:val="20"/>
                <w:szCs w:val="20"/>
              </w:rPr>
              <w:t>№</w:t>
            </w:r>
            <w:r w:rsidRPr="00A40C43">
              <w:rPr>
                <w:rFonts w:ascii="Times New Roman" w:hAnsi="Times New Roman"/>
                <w:sz w:val="20"/>
                <w:szCs w:val="20"/>
              </w:rPr>
              <w:t xml:space="preserve"> 158н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стандарта медицинской помощи взрослым при остром коронарном синдроме без подъема сегмента ST электрокардиограммы (диагностика, лечение и диспансерное наблюдение)</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111.</w:t>
            </w:r>
          </w:p>
        </w:tc>
        <w:tc>
          <w:tcPr>
            <w:tcW w:w="9178" w:type="dxa"/>
            <w:tcBorders>
              <w:top w:val="single" w:sz="4" w:space="0" w:color="auto"/>
              <w:left w:val="single" w:sz="4" w:space="0" w:color="auto"/>
              <w:bottom w:val="single" w:sz="4" w:space="0" w:color="auto"/>
              <w:right w:val="single" w:sz="4" w:space="0" w:color="auto"/>
            </w:tcBorders>
          </w:tcPr>
          <w:p w:rsidR="00323935" w:rsidRPr="00A40C43"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01.03.2021 </w:t>
            </w:r>
            <w:r w:rsidR="00AB28FB">
              <w:rPr>
                <w:rFonts w:ascii="Times New Roman" w:hAnsi="Times New Roman"/>
                <w:sz w:val="20"/>
                <w:szCs w:val="20"/>
              </w:rPr>
              <w:t>№</w:t>
            </w:r>
            <w:r w:rsidRPr="00A40C43">
              <w:rPr>
                <w:rFonts w:ascii="Times New Roman" w:hAnsi="Times New Roman"/>
                <w:sz w:val="20"/>
                <w:szCs w:val="20"/>
              </w:rPr>
              <w:t xml:space="preserve"> 146н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раке шейки матки</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112.</w:t>
            </w:r>
          </w:p>
        </w:tc>
        <w:tc>
          <w:tcPr>
            <w:tcW w:w="9178" w:type="dxa"/>
            <w:tcBorders>
              <w:top w:val="single" w:sz="4" w:space="0" w:color="auto"/>
              <w:left w:val="single" w:sz="4" w:space="0" w:color="auto"/>
              <w:bottom w:val="single" w:sz="4" w:space="0" w:color="auto"/>
              <w:right w:val="single" w:sz="4" w:space="0" w:color="auto"/>
            </w:tcBorders>
          </w:tcPr>
          <w:p w:rsidR="00323935" w:rsidRPr="00A40C43"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01.03.2021 </w:t>
            </w:r>
            <w:r w:rsidR="00AB28FB">
              <w:rPr>
                <w:rFonts w:ascii="Times New Roman" w:hAnsi="Times New Roman"/>
                <w:sz w:val="20"/>
                <w:szCs w:val="20"/>
              </w:rPr>
              <w:t>№</w:t>
            </w:r>
            <w:r w:rsidRPr="00A40C43">
              <w:rPr>
                <w:rFonts w:ascii="Times New Roman" w:hAnsi="Times New Roman"/>
                <w:sz w:val="20"/>
                <w:szCs w:val="20"/>
              </w:rPr>
              <w:t xml:space="preserve"> 144н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раке желудка</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113.</w:t>
            </w:r>
          </w:p>
        </w:tc>
        <w:tc>
          <w:tcPr>
            <w:tcW w:w="9178" w:type="dxa"/>
          </w:tcPr>
          <w:p w:rsidR="00323935" w:rsidRPr="00A40C43"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26.02.2021 </w:t>
            </w:r>
            <w:r w:rsidR="00AB28FB">
              <w:rPr>
                <w:rFonts w:ascii="Times New Roman" w:hAnsi="Times New Roman"/>
                <w:sz w:val="20"/>
                <w:szCs w:val="20"/>
              </w:rPr>
              <w:t>№</w:t>
            </w:r>
            <w:r w:rsidRPr="00A40C43">
              <w:rPr>
                <w:rFonts w:ascii="Times New Roman" w:hAnsi="Times New Roman"/>
                <w:sz w:val="20"/>
                <w:szCs w:val="20"/>
              </w:rPr>
              <w:t xml:space="preserve"> 140н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Порядка оказания медицинской помощи взрослому населению по прекращению потребления табака или потребления никотинсодержащей продукции, лечению табачной (никотиновой) зависимости, последствий потребления табака или потребления никотинсодержащей продукции</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114.</w:t>
            </w:r>
          </w:p>
        </w:tc>
        <w:tc>
          <w:tcPr>
            <w:tcW w:w="9178" w:type="dxa"/>
          </w:tcPr>
          <w:p w:rsidR="00323935" w:rsidRPr="00A45BBF" w:rsidRDefault="00323935" w:rsidP="002E6DD9">
            <w:pPr>
              <w:jc w:val="both"/>
              <w:rPr>
                <w:rFonts w:ascii="Times New Roman" w:hAnsi="Times New Roman"/>
                <w:sz w:val="20"/>
                <w:szCs w:val="20"/>
              </w:rPr>
            </w:pPr>
            <w:r w:rsidRPr="00647C2A">
              <w:rPr>
                <w:rFonts w:ascii="Times New Roman" w:hAnsi="Times New Roman"/>
                <w:sz w:val="20"/>
                <w:szCs w:val="20"/>
              </w:rPr>
              <w:t xml:space="preserve">Приказ Минтруда России </w:t>
            </w:r>
            <w:r w:rsidR="00AB28FB">
              <w:rPr>
                <w:rFonts w:ascii="Times New Roman" w:hAnsi="Times New Roman"/>
                <w:sz w:val="20"/>
                <w:szCs w:val="20"/>
              </w:rPr>
              <w:t>№</w:t>
            </w:r>
            <w:r w:rsidRPr="00647C2A">
              <w:rPr>
                <w:rFonts w:ascii="Times New Roman" w:hAnsi="Times New Roman"/>
                <w:sz w:val="20"/>
                <w:szCs w:val="20"/>
              </w:rPr>
              <w:t xml:space="preserve"> 27н, Минздрава России </w:t>
            </w:r>
            <w:r w:rsidR="00AB28FB">
              <w:rPr>
                <w:rFonts w:ascii="Times New Roman" w:hAnsi="Times New Roman"/>
                <w:sz w:val="20"/>
                <w:szCs w:val="20"/>
              </w:rPr>
              <w:t>№</w:t>
            </w:r>
            <w:r w:rsidRPr="00647C2A">
              <w:rPr>
                <w:rFonts w:ascii="Times New Roman" w:hAnsi="Times New Roman"/>
                <w:sz w:val="20"/>
                <w:szCs w:val="20"/>
              </w:rPr>
              <w:t xml:space="preserve"> 36н от 01.02.2021</w:t>
            </w:r>
            <w:r>
              <w:rPr>
                <w:rFonts w:ascii="Times New Roman" w:hAnsi="Times New Roman"/>
                <w:sz w:val="20"/>
                <w:szCs w:val="20"/>
              </w:rPr>
              <w:t xml:space="preserve"> </w:t>
            </w:r>
            <w:r w:rsidR="002E6DD9">
              <w:rPr>
                <w:rFonts w:ascii="Times New Roman" w:hAnsi="Times New Roman"/>
                <w:sz w:val="20"/>
                <w:szCs w:val="20"/>
              </w:rPr>
              <w:t>«</w:t>
            </w:r>
            <w:r w:rsidRPr="00647C2A">
              <w:rPr>
                <w:rFonts w:ascii="Times New Roman" w:hAnsi="Times New Roman"/>
                <w:sz w:val="20"/>
                <w:szCs w:val="20"/>
              </w:rPr>
              <w:t>Об утверждении формы направления на медико-социальную экспертизу медицинской организацией и порядка ее заполнения</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115.</w:t>
            </w:r>
          </w:p>
        </w:tc>
        <w:tc>
          <w:tcPr>
            <w:tcW w:w="9178" w:type="dxa"/>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13.04.2021 </w:t>
            </w:r>
            <w:r w:rsidR="00AB28FB">
              <w:rPr>
                <w:rFonts w:ascii="Times New Roman" w:hAnsi="Times New Roman"/>
                <w:sz w:val="20"/>
                <w:szCs w:val="20"/>
              </w:rPr>
              <w:t>№</w:t>
            </w:r>
            <w:r w:rsidRPr="00A40C43">
              <w:rPr>
                <w:rFonts w:ascii="Times New Roman" w:hAnsi="Times New Roman"/>
                <w:sz w:val="20"/>
                <w:szCs w:val="20"/>
              </w:rPr>
              <w:t xml:space="preserve"> 335н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плоскоклеточном раке анального канала, анального края, перианальной кожи</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lastRenderedPageBreak/>
              <w:t>116.</w:t>
            </w:r>
          </w:p>
        </w:tc>
        <w:tc>
          <w:tcPr>
            <w:tcW w:w="9178" w:type="dxa"/>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13.04.2021 </w:t>
            </w:r>
            <w:r w:rsidR="00AB28FB">
              <w:rPr>
                <w:rFonts w:ascii="Times New Roman" w:hAnsi="Times New Roman"/>
                <w:sz w:val="20"/>
                <w:szCs w:val="20"/>
              </w:rPr>
              <w:t>№</w:t>
            </w:r>
            <w:r w:rsidRPr="00A40C43">
              <w:rPr>
                <w:rFonts w:ascii="Times New Roman" w:hAnsi="Times New Roman"/>
                <w:sz w:val="20"/>
                <w:szCs w:val="20"/>
              </w:rPr>
              <w:t xml:space="preserve"> 347н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злокачественном новообразовании бронхов и легкого</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117.</w:t>
            </w:r>
          </w:p>
        </w:tc>
        <w:tc>
          <w:tcPr>
            <w:tcW w:w="9178" w:type="dxa"/>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13.04.2021 </w:t>
            </w:r>
            <w:r w:rsidR="00AB28FB">
              <w:rPr>
                <w:rFonts w:ascii="Times New Roman" w:hAnsi="Times New Roman"/>
                <w:sz w:val="20"/>
                <w:szCs w:val="20"/>
              </w:rPr>
              <w:t>№</w:t>
            </w:r>
            <w:r w:rsidRPr="00A40C43">
              <w:rPr>
                <w:rFonts w:ascii="Times New Roman" w:hAnsi="Times New Roman"/>
                <w:sz w:val="20"/>
                <w:szCs w:val="20"/>
              </w:rPr>
              <w:t xml:space="preserve"> 336н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раке яичников, раке маточной трубы и первичном раке брюшины</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118.</w:t>
            </w:r>
          </w:p>
        </w:tc>
        <w:tc>
          <w:tcPr>
            <w:tcW w:w="9178" w:type="dxa"/>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13.04.2021 </w:t>
            </w:r>
            <w:r w:rsidR="00AB28FB">
              <w:rPr>
                <w:rFonts w:ascii="Times New Roman" w:hAnsi="Times New Roman"/>
                <w:sz w:val="20"/>
                <w:szCs w:val="20"/>
              </w:rPr>
              <w:t>№</w:t>
            </w:r>
            <w:r w:rsidRPr="00A40C43">
              <w:rPr>
                <w:rFonts w:ascii="Times New Roman" w:hAnsi="Times New Roman"/>
                <w:sz w:val="20"/>
                <w:szCs w:val="20"/>
              </w:rPr>
              <w:t xml:space="preserve"> 341н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злокачественных новообразованиях ободочной кишки и ректосигмоидного отдела</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119.</w:t>
            </w:r>
          </w:p>
        </w:tc>
        <w:tc>
          <w:tcPr>
            <w:tcW w:w="9178" w:type="dxa"/>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13.04.2021 </w:t>
            </w:r>
            <w:r w:rsidR="00AB28FB">
              <w:rPr>
                <w:rFonts w:ascii="Times New Roman" w:hAnsi="Times New Roman"/>
                <w:sz w:val="20"/>
                <w:szCs w:val="20"/>
              </w:rPr>
              <w:t>№</w:t>
            </w:r>
            <w:r w:rsidRPr="00A40C43">
              <w:rPr>
                <w:rFonts w:ascii="Times New Roman" w:hAnsi="Times New Roman"/>
                <w:sz w:val="20"/>
                <w:szCs w:val="20"/>
              </w:rPr>
              <w:t xml:space="preserve"> 340н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саркомах костей</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120.</w:t>
            </w:r>
          </w:p>
        </w:tc>
        <w:tc>
          <w:tcPr>
            <w:tcW w:w="9178" w:type="dxa"/>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13.04.2021 </w:t>
            </w:r>
            <w:r w:rsidR="00AB28FB">
              <w:rPr>
                <w:rFonts w:ascii="Times New Roman" w:hAnsi="Times New Roman"/>
                <w:sz w:val="20"/>
                <w:szCs w:val="20"/>
              </w:rPr>
              <w:t>№</w:t>
            </w:r>
            <w:r w:rsidRPr="00A40C43">
              <w:rPr>
                <w:rFonts w:ascii="Times New Roman" w:hAnsi="Times New Roman"/>
                <w:sz w:val="20"/>
                <w:szCs w:val="20"/>
              </w:rPr>
              <w:t xml:space="preserve"> 346н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первичных опухолях центральной нервной системы</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121.</w:t>
            </w:r>
          </w:p>
        </w:tc>
        <w:tc>
          <w:tcPr>
            <w:tcW w:w="9178" w:type="dxa"/>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13.04.2021 </w:t>
            </w:r>
            <w:r w:rsidR="00AB28FB">
              <w:rPr>
                <w:rFonts w:ascii="Times New Roman" w:hAnsi="Times New Roman"/>
                <w:sz w:val="20"/>
                <w:szCs w:val="20"/>
              </w:rPr>
              <w:t>№</w:t>
            </w:r>
            <w:r w:rsidRPr="00A40C43">
              <w:rPr>
                <w:rFonts w:ascii="Times New Roman" w:hAnsi="Times New Roman"/>
                <w:sz w:val="20"/>
                <w:szCs w:val="20"/>
              </w:rPr>
              <w:t xml:space="preserve"> 345н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забрюшинных неорганных саркомах</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122.</w:t>
            </w:r>
          </w:p>
        </w:tc>
        <w:tc>
          <w:tcPr>
            <w:tcW w:w="9178" w:type="dxa"/>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08.04.2021 </w:t>
            </w:r>
            <w:r w:rsidR="00AB28FB">
              <w:rPr>
                <w:rFonts w:ascii="Times New Roman" w:hAnsi="Times New Roman"/>
                <w:sz w:val="20"/>
                <w:szCs w:val="20"/>
              </w:rPr>
              <w:t>№</w:t>
            </w:r>
            <w:r w:rsidRPr="00A40C43">
              <w:rPr>
                <w:rFonts w:ascii="Times New Roman" w:hAnsi="Times New Roman"/>
                <w:sz w:val="20"/>
                <w:szCs w:val="20"/>
              </w:rPr>
              <w:t xml:space="preserve"> 317н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323935" w:rsidP="007C70C8">
            <w:pPr>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123.</w:t>
            </w:r>
          </w:p>
        </w:tc>
        <w:tc>
          <w:tcPr>
            <w:tcW w:w="9178" w:type="dxa"/>
          </w:tcPr>
          <w:p w:rsidR="00323935" w:rsidRPr="00A45BBF"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29.03.2021 </w:t>
            </w:r>
            <w:r w:rsidR="00AB28FB">
              <w:rPr>
                <w:rFonts w:ascii="Times New Roman" w:hAnsi="Times New Roman"/>
                <w:sz w:val="20"/>
                <w:szCs w:val="20"/>
              </w:rPr>
              <w:t>№</w:t>
            </w:r>
            <w:r w:rsidRPr="00A40C43">
              <w:rPr>
                <w:rFonts w:ascii="Times New Roman" w:hAnsi="Times New Roman"/>
                <w:sz w:val="20"/>
                <w:szCs w:val="20"/>
              </w:rPr>
              <w:t xml:space="preserve"> 262</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информационно-коммуникационной стратегии по борьбе с потреблением табака или потреблением никотинсодержащей продукции на период до 2030 года</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323935" w:rsidRPr="00A45BBF" w:rsidRDefault="00AB28FB" w:rsidP="007C70C8">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124.</w:t>
            </w:r>
          </w:p>
        </w:tc>
        <w:tc>
          <w:tcPr>
            <w:tcW w:w="9178" w:type="dxa"/>
          </w:tcPr>
          <w:p w:rsidR="00323935" w:rsidRPr="00A40C43"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26.03.2021 </w:t>
            </w:r>
            <w:r w:rsidR="00AB28FB">
              <w:rPr>
                <w:rFonts w:ascii="Times New Roman" w:hAnsi="Times New Roman"/>
                <w:sz w:val="20"/>
                <w:szCs w:val="20"/>
              </w:rPr>
              <w:t>№</w:t>
            </w:r>
            <w:r w:rsidRPr="00A40C43">
              <w:rPr>
                <w:rFonts w:ascii="Times New Roman" w:hAnsi="Times New Roman"/>
                <w:sz w:val="20"/>
                <w:szCs w:val="20"/>
              </w:rPr>
              <w:t xml:space="preserve"> 255н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w:t>
            </w:r>
            <w:r w:rsidR="002E6DD9">
              <w:rPr>
                <w:rFonts w:ascii="Times New Roman" w:hAnsi="Times New Roman"/>
                <w:sz w:val="20"/>
                <w:szCs w:val="20"/>
              </w:rPr>
              <w:t>»</w:t>
            </w:r>
          </w:p>
        </w:tc>
      </w:tr>
      <w:tr w:rsidR="00323935"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Pr="00A45BBF" w:rsidRDefault="00AB28FB" w:rsidP="007C70C8">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125.</w:t>
            </w:r>
          </w:p>
        </w:tc>
        <w:tc>
          <w:tcPr>
            <w:tcW w:w="9178" w:type="dxa"/>
          </w:tcPr>
          <w:p w:rsidR="00323935" w:rsidRPr="00A40C43" w:rsidRDefault="00323935"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16.03.2021 </w:t>
            </w:r>
            <w:r w:rsidR="00AB28FB">
              <w:rPr>
                <w:rFonts w:ascii="Times New Roman" w:hAnsi="Times New Roman"/>
                <w:sz w:val="20"/>
                <w:szCs w:val="20"/>
              </w:rPr>
              <w:t>№</w:t>
            </w:r>
            <w:r w:rsidRPr="00A40C43">
              <w:rPr>
                <w:rFonts w:ascii="Times New Roman" w:hAnsi="Times New Roman"/>
                <w:sz w:val="20"/>
                <w:szCs w:val="20"/>
              </w:rPr>
              <w:t xml:space="preserve"> 210н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порядка ведения единого реестра экспертов качества медицинской помощи</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DA2445">
              <w:rPr>
                <w:rFonts w:ascii="Times New Roman" w:eastAsia="Times New Roman" w:hAnsi="Times New Roman"/>
                <w:sz w:val="20"/>
                <w:szCs w:val="20"/>
                <w:lang w:eastAsia="ru-RU"/>
              </w:rPr>
              <w:t>12</w:t>
            </w:r>
            <w:r>
              <w:rPr>
                <w:rFonts w:ascii="Times New Roman" w:eastAsia="Times New Roman" w:hAnsi="Times New Roman"/>
                <w:sz w:val="20"/>
                <w:szCs w:val="20"/>
                <w:lang w:eastAsia="ru-RU"/>
              </w:rPr>
              <w:t>6</w:t>
            </w:r>
            <w:r w:rsidRPr="00DA2445">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11.03.2021 </w:t>
            </w:r>
            <w:r>
              <w:rPr>
                <w:rFonts w:ascii="Times New Roman" w:hAnsi="Times New Roman"/>
                <w:sz w:val="20"/>
                <w:szCs w:val="20"/>
              </w:rPr>
              <w:t>№</w:t>
            </w:r>
            <w:r w:rsidRPr="00A40C43">
              <w:rPr>
                <w:rFonts w:ascii="Times New Roman" w:hAnsi="Times New Roman"/>
                <w:sz w:val="20"/>
                <w:szCs w:val="20"/>
              </w:rPr>
              <w:t xml:space="preserve"> 194н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меланоме кожи и слизистых оболочек</w:t>
            </w:r>
            <w:r w:rsidR="002E6DD9">
              <w:rPr>
                <w:rFonts w:ascii="Times New Roman" w:hAnsi="Times New Roman"/>
                <w:sz w:val="20"/>
                <w:szCs w:val="20"/>
              </w:rPr>
              <w:t>»</w:t>
            </w:r>
            <w:r>
              <w:rPr>
                <w:rFonts w:ascii="Times New Roman" w:hAnsi="Times New Roman"/>
                <w:sz w:val="20"/>
                <w:szCs w:val="20"/>
              </w:rPr>
              <w:t xml:space="preserve"> </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Pr>
                <w:rFonts w:ascii="Times New Roman" w:eastAsia="Times New Roman" w:hAnsi="Times New Roman"/>
                <w:sz w:val="20"/>
                <w:szCs w:val="20"/>
                <w:lang w:eastAsia="ru-RU"/>
              </w:rPr>
              <w:t>127</w:t>
            </w:r>
            <w:r w:rsidRPr="00DA2445">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11.03.2021 </w:t>
            </w:r>
            <w:r>
              <w:rPr>
                <w:rFonts w:ascii="Times New Roman" w:hAnsi="Times New Roman"/>
                <w:sz w:val="20"/>
                <w:szCs w:val="20"/>
              </w:rPr>
              <w:t>№</w:t>
            </w:r>
            <w:r w:rsidRPr="00A40C43">
              <w:rPr>
                <w:rFonts w:ascii="Times New Roman" w:hAnsi="Times New Roman"/>
                <w:sz w:val="20"/>
                <w:szCs w:val="20"/>
              </w:rPr>
              <w:t xml:space="preserve"> 188н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раке мочевого пузыря</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Pr>
                <w:rFonts w:ascii="Times New Roman" w:eastAsia="Times New Roman" w:hAnsi="Times New Roman"/>
                <w:sz w:val="20"/>
                <w:szCs w:val="20"/>
                <w:lang w:eastAsia="ru-RU"/>
              </w:rPr>
              <w:t>128</w:t>
            </w:r>
            <w:r w:rsidRPr="00DA2445">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10.03.2021 </w:t>
            </w:r>
            <w:r>
              <w:rPr>
                <w:rFonts w:ascii="Times New Roman" w:hAnsi="Times New Roman"/>
                <w:sz w:val="20"/>
                <w:szCs w:val="20"/>
              </w:rPr>
              <w:t>№</w:t>
            </w:r>
            <w:r w:rsidRPr="00A40C43">
              <w:rPr>
                <w:rFonts w:ascii="Times New Roman" w:hAnsi="Times New Roman"/>
                <w:sz w:val="20"/>
                <w:szCs w:val="20"/>
              </w:rPr>
              <w:t xml:space="preserve"> 177н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плоскоклеточном раке кожи</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Pr>
                <w:rFonts w:ascii="Times New Roman" w:eastAsia="Times New Roman" w:hAnsi="Times New Roman"/>
                <w:sz w:val="20"/>
                <w:szCs w:val="20"/>
                <w:lang w:eastAsia="ru-RU"/>
              </w:rPr>
              <w:t>129</w:t>
            </w:r>
            <w:r w:rsidRPr="00DA2445">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20.02.2021 </w:t>
            </w:r>
            <w:r>
              <w:rPr>
                <w:rFonts w:ascii="Times New Roman" w:hAnsi="Times New Roman"/>
                <w:sz w:val="20"/>
                <w:szCs w:val="20"/>
              </w:rPr>
              <w:t>№</w:t>
            </w:r>
            <w:r w:rsidRPr="00A40C43">
              <w:rPr>
                <w:rFonts w:ascii="Times New Roman" w:hAnsi="Times New Roman"/>
                <w:sz w:val="20"/>
                <w:szCs w:val="20"/>
              </w:rPr>
              <w:t xml:space="preserve"> 125н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раке пищевода и кардии</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Pr>
                <w:rFonts w:ascii="Times New Roman" w:eastAsia="Times New Roman" w:hAnsi="Times New Roman"/>
                <w:sz w:val="20"/>
                <w:szCs w:val="20"/>
                <w:lang w:eastAsia="ru-RU"/>
              </w:rPr>
              <w:t>130</w:t>
            </w:r>
            <w:r w:rsidRPr="00DA2445">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20.02.2021 </w:t>
            </w:r>
            <w:r>
              <w:rPr>
                <w:rFonts w:ascii="Times New Roman" w:hAnsi="Times New Roman"/>
                <w:sz w:val="20"/>
                <w:szCs w:val="20"/>
              </w:rPr>
              <w:t>№</w:t>
            </w:r>
            <w:r w:rsidRPr="00A40C43">
              <w:rPr>
                <w:rFonts w:ascii="Times New Roman" w:hAnsi="Times New Roman"/>
                <w:sz w:val="20"/>
                <w:szCs w:val="20"/>
              </w:rPr>
              <w:t xml:space="preserve"> 124н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раке прямой кишки</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Pr>
                <w:rFonts w:ascii="Times New Roman" w:eastAsia="Times New Roman" w:hAnsi="Times New Roman"/>
                <w:sz w:val="20"/>
                <w:szCs w:val="20"/>
                <w:lang w:eastAsia="ru-RU"/>
              </w:rPr>
              <w:t>131</w:t>
            </w:r>
            <w:r w:rsidRPr="00DA2445">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01.03.2021 </w:t>
            </w:r>
            <w:r>
              <w:rPr>
                <w:rFonts w:ascii="Times New Roman" w:hAnsi="Times New Roman"/>
                <w:sz w:val="20"/>
                <w:szCs w:val="20"/>
              </w:rPr>
              <w:t>№</w:t>
            </w:r>
            <w:r w:rsidRPr="00A40C43">
              <w:rPr>
                <w:rFonts w:ascii="Times New Roman" w:hAnsi="Times New Roman"/>
                <w:sz w:val="20"/>
                <w:szCs w:val="20"/>
              </w:rPr>
              <w:t xml:space="preserve"> 145н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злокачественных опухолях слюнных желез</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Pr>
                <w:rFonts w:ascii="Times New Roman" w:eastAsia="Times New Roman" w:hAnsi="Times New Roman"/>
                <w:sz w:val="20"/>
                <w:szCs w:val="20"/>
                <w:lang w:eastAsia="ru-RU"/>
              </w:rPr>
              <w:t>132</w:t>
            </w:r>
            <w:r w:rsidRPr="00DA2445">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20.02.2021 </w:t>
            </w:r>
            <w:r>
              <w:rPr>
                <w:rFonts w:ascii="Times New Roman" w:hAnsi="Times New Roman"/>
                <w:sz w:val="20"/>
                <w:szCs w:val="20"/>
              </w:rPr>
              <w:t>№</w:t>
            </w:r>
            <w:r w:rsidRPr="00A40C43">
              <w:rPr>
                <w:rFonts w:ascii="Times New Roman" w:hAnsi="Times New Roman"/>
                <w:sz w:val="20"/>
                <w:szCs w:val="20"/>
              </w:rPr>
              <w:t xml:space="preserve"> 126н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раке полового члена</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Pr>
                <w:rFonts w:ascii="Times New Roman" w:eastAsia="Times New Roman" w:hAnsi="Times New Roman"/>
                <w:sz w:val="20"/>
                <w:szCs w:val="20"/>
                <w:lang w:eastAsia="ru-RU"/>
              </w:rPr>
              <w:t>133</w:t>
            </w:r>
            <w:r w:rsidRPr="00126EB8">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20.02.2021 </w:t>
            </w:r>
            <w:r>
              <w:rPr>
                <w:rFonts w:ascii="Times New Roman" w:hAnsi="Times New Roman"/>
                <w:sz w:val="20"/>
                <w:szCs w:val="20"/>
              </w:rPr>
              <w:t>№</w:t>
            </w:r>
            <w:r w:rsidRPr="00A40C43">
              <w:rPr>
                <w:rFonts w:ascii="Times New Roman" w:hAnsi="Times New Roman"/>
                <w:sz w:val="20"/>
                <w:szCs w:val="20"/>
              </w:rPr>
              <w:t xml:space="preserve"> 129н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требований к знаку о запрете курения табака, потребления никотинсодержащей продукции или использования кальянов и к порядку его размещения</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Pr>
                <w:rFonts w:ascii="Times New Roman" w:eastAsia="Times New Roman" w:hAnsi="Times New Roman"/>
                <w:sz w:val="20"/>
                <w:szCs w:val="20"/>
                <w:lang w:eastAsia="ru-RU"/>
              </w:rPr>
              <w:t>134</w:t>
            </w:r>
            <w:r w:rsidRPr="00126EB8">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19.02.2021 </w:t>
            </w:r>
            <w:r>
              <w:rPr>
                <w:rFonts w:ascii="Times New Roman" w:hAnsi="Times New Roman"/>
                <w:sz w:val="20"/>
                <w:szCs w:val="20"/>
              </w:rPr>
              <w:t>№</w:t>
            </w:r>
            <w:r w:rsidRPr="00A40C43">
              <w:rPr>
                <w:rFonts w:ascii="Times New Roman" w:hAnsi="Times New Roman"/>
                <w:sz w:val="20"/>
                <w:szCs w:val="20"/>
              </w:rPr>
              <w:t xml:space="preserve"> 117н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требований к организации и выполнению работ (услуг) по экспертизе качества медицинской помощи</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Pr>
                <w:rFonts w:ascii="Times New Roman" w:eastAsia="Times New Roman" w:hAnsi="Times New Roman"/>
                <w:sz w:val="20"/>
                <w:szCs w:val="20"/>
                <w:lang w:eastAsia="ru-RU"/>
              </w:rPr>
              <w:t>135</w:t>
            </w:r>
            <w:r w:rsidRPr="00126EB8">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02.03.2021 </w:t>
            </w:r>
            <w:r>
              <w:rPr>
                <w:rFonts w:ascii="Times New Roman" w:hAnsi="Times New Roman"/>
                <w:sz w:val="20"/>
                <w:szCs w:val="20"/>
              </w:rPr>
              <w:t>№</w:t>
            </w:r>
            <w:r w:rsidRPr="00A40C43">
              <w:rPr>
                <w:rFonts w:ascii="Times New Roman" w:hAnsi="Times New Roman"/>
                <w:sz w:val="20"/>
                <w:szCs w:val="20"/>
              </w:rPr>
              <w:t xml:space="preserve"> 161н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гепатоцеллюлярном раке печени</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Pr>
                <w:rFonts w:ascii="Times New Roman" w:eastAsia="Times New Roman" w:hAnsi="Times New Roman"/>
                <w:sz w:val="20"/>
                <w:szCs w:val="20"/>
                <w:lang w:eastAsia="ru-RU"/>
              </w:rPr>
              <w:t>136</w:t>
            </w:r>
            <w:r w:rsidRPr="00126EB8">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742B95">
              <w:rPr>
                <w:rFonts w:ascii="Times New Roman" w:hAnsi="Times New Roman"/>
                <w:sz w:val="20"/>
                <w:szCs w:val="20"/>
              </w:rPr>
              <w:t xml:space="preserve">Приказ Минздрава России от 19.02.2021 </w:t>
            </w:r>
            <w:r>
              <w:rPr>
                <w:rFonts w:ascii="Times New Roman" w:hAnsi="Times New Roman"/>
                <w:sz w:val="20"/>
                <w:szCs w:val="20"/>
              </w:rPr>
              <w:t>№</w:t>
            </w:r>
            <w:r w:rsidRPr="00742B95">
              <w:rPr>
                <w:rFonts w:ascii="Times New Roman" w:hAnsi="Times New Roman"/>
                <w:sz w:val="20"/>
                <w:szCs w:val="20"/>
              </w:rPr>
              <w:t xml:space="preserve"> 116н</w:t>
            </w:r>
            <w:r>
              <w:rPr>
                <w:rFonts w:ascii="Times New Roman" w:hAnsi="Times New Roman"/>
                <w:sz w:val="20"/>
                <w:szCs w:val="20"/>
              </w:rPr>
              <w:t xml:space="preserve"> </w:t>
            </w:r>
            <w:r w:rsidR="002E6DD9">
              <w:rPr>
                <w:rFonts w:ascii="Times New Roman" w:hAnsi="Times New Roman"/>
                <w:sz w:val="20"/>
                <w:szCs w:val="20"/>
              </w:rPr>
              <w:t>«</w:t>
            </w:r>
            <w:r w:rsidRPr="00742B95">
              <w:rPr>
                <w:rFonts w:ascii="Times New Roman" w:hAnsi="Times New Roman"/>
                <w:sz w:val="20"/>
                <w:szCs w:val="20"/>
              </w:rPr>
              <w:t>Об утверждении Порядка оказания медицинской помощи взрослому населению при онкологических заболеваниях</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Pr>
                <w:rFonts w:ascii="Times New Roman" w:eastAsia="Times New Roman" w:hAnsi="Times New Roman"/>
                <w:sz w:val="20"/>
                <w:szCs w:val="20"/>
                <w:lang w:eastAsia="ru-RU"/>
              </w:rPr>
              <w:t>137</w:t>
            </w:r>
            <w:r w:rsidRPr="00126EB8">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12.02.2021 </w:t>
            </w:r>
            <w:r>
              <w:rPr>
                <w:rFonts w:ascii="Times New Roman" w:hAnsi="Times New Roman"/>
                <w:sz w:val="20"/>
                <w:szCs w:val="20"/>
              </w:rPr>
              <w:t>№</w:t>
            </w:r>
            <w:r w:rsidRPr="00A40C43">
              <w:rPr>
                <w:rFonts w:ascii="Times New Roman" w:hAnsi="Times New Roman"/>
                <w:sz w:val="20"/>
                <w:szCs w:val="20"/>
              </w:rPr>
              <w:t xml:space="preserve"> 79н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раке полости носа и придаточных пазух</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Pr>
                <w:rFonts w:ascii="Times New Roman" w:eastAsia="Times New Roman" w:hAnsi="Times New Roman"/>
                <w:sz w:val="20"/>
                <w:szCs w:val="20"/>
                <w:lang w:eastAsia="ru-RU"/>
              </w:rPr>
              <w:t>138</w:t>
            </w:r>
            <w:r w:rsidRPr="00126EB8">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742B95">
              <w:rPr>
                <w:rFonts w:ascii="Times New Roman" w:hAnsi="Times New Roman"/>
                <w:sz w:val="20"/>
                <w:szCs w:val="20"/>
              </w:rPr>
              <w:t xml:space="preserve">Приказ Минздрава России от 12.02.2021 </w:t>
            </w:r>
            <w:r>
              <w:rPr>
                <w:rFonts w:ascii="Times New Roman" w:hAnsi="Times New Roman"/>
                <w:sz w:val="20"/>
                <w:szCs w:val="20"/>
              </w:rPr>
              <w:t>№</w:t>
            </w:r>
            <w:r w:rsidRPr="00742B95">
              <w:rPr>
                <w:rFonts w:ascii="Times New Roman" w:hAnsi="Times New Roman"/>
                <w:sz w:val="20"/>
                <w:szCs w:val="20"/>
              </w:rPr>
              <w:t xml:space="preserve"> 70н</w:t>
            </w:r>
            <w:r>
              <w:rPr>
                <w:rFonts w:ascii="Times New Roman" w:hAnsi="Times New Roman"/>
                <w:sz w:val="20"/>
                <w:szCs w:val="20"/>
              </w:rPr>
              <w:t xml:space="preserve"> </w:t>
            </w:r>
            <w:r w:rsidR="002E6DD9">
              <w:rPr>
                <w:rFonts w:ascii="Times New Roman" w:hAnsi="Times New Roman"/>
                <w:sz w:val="20"/>
                <w:szCs w:val="20"/>
              </w:rPr>
              <w:t>«</w:t>
            </w:r>
            <w:r w:rsidRPr="00742B95">
              <w:rPr>
                <w:rFonts w:ascii="Times New Roman" w:hAnsi="Times New Roman"/>
                <w:sz w:val="20"/>
                <w:szCs w:val="20"/>
              </w:rPr>
              <w:t>Об утверждении стандартов медицинской помощи детям при экстракраниальных герминогенно-клеточных опухолях</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Pr="00A45BBF" w:rsidRDefault="00AB28FB" w:rsidP="00AB28FB">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139.</w:t>
            </w:r>
          </w:p>
        </w:tc>
        <w:tc>
          <w:tcPr>
            <w:tcW w:w="9178" w:type="dxa"/>
          </w:tcPr>
          <w:p w:rsidR="00AB28FB" w:rsidRPr="00A40C43" w:rsidRDefault="00AB28FB" w:rsidP="002E6DD9">
            <w:pPr>
              <w:jc w:val="both"/>
              <w:rPr>
                <w:rFonts w:ascii="Times New Roman" w:hAnsi="Times New Roman"/>
                <w:sz w:val="20"/>
                <w:szCs w:val="20"/>
              </w:rPr>
            </w:pPr>
            <w:r w:rsidRPr="00742B95">
              <w:rPr>
                <w:rFonts w:ascii="Times New Roman" w:hAnsi="Times New Roman"/>
                <w:sz w:val="20"/>
                <w:szCs w:val="20"/>
              </w:rPr>
              <w:t xml:space="preserve">Приказ Минздрава России от 12.02.2021 </w:t>
            </w:r>
            <w:r>
              <w:rPr>
                <w:rFonts w:ascii="Times New Roman" w:hAnsi="Times New Roman"/>
                <w:sz w:val="20"/>
                <w:szCs w:val="20"/>
              </w:rPr>
              <w:t>№</w:t>
            </w:r>
            <w:r w:rsidRPr="00742B95">
              <w:rPr>
                <w:rFonts w:ascii="Times New Roman" w:hAnsi="Times New Roman"/>
                <w:sz w:val="20"/>
                <w:szCs w:val="20"/>
              </w:rPr>
              <w:t xml:space="preserve"> 72н</w:t>
            </w:r>
            <w:r>
              <w:rPr>
                <w:rFonts w:ascii="Times New Roman" w:hAnsi="Times New Roman"/>
                <w:sz w:val="20"/>
                <w:szCs w:val="20"/>
              </w:rPr>
              <w:t xml:space="preserve"> </w:t>
            </w:r>
            <w:r w:rsidR="002E6DD9">
              <w:rPr>
                <w:rFonts w:ascii="Times New Roman" w:hAnsi="Times New Roman"/>
                <w:sz w:val="20"/>
                <w:szCs w:val="20"/>
              </w:rPr>
              <w:t>«</w:t>
            </w:r>
            <w:r w:rsidRPr="00742B95">
              <w:rPr>
                <w:rFonts w:ascii="Times New Roman" w:hAnsi="Times New Roman"/>
                <w:sz w:val="20"/>
                <w:szCs w:val="20"/>
              </w:rPr>
              <w:t>Об утверждении стандартов медицинской помощи взрослым при раке трахеи</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Pr="00A45BBF" w:rsidRDefault="00AB28FB" w:rsidP="00AB28FB">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140.</w:t>
            </w:r>
          </w:p>
        </w:tc>
        <w:tc>
          <w:tcPr>
            <w:tcW w:w="9178" w:type="dxa"/>
          </w:tcPr>
          <w:p w:rsidR="00AB28FB" w:rsidRPr="00A40C43" w:rsidRDefault="00AB28FB" w:rsidP="002E6DD9">
            <w:pPr>
              <w:jc w:val="both"/>
              <w:rPr>
                <w:rFonts w:ascii="Times New Roman" w:hAnsi="Times New Roman"/>
                <w:sz w:val="20"/>
                <w:szCs w:val="20"/>
              </w:rPr>
            </w:pPr>
            <w:r w:rsidRPr="00742B95">
              <w:rPr>
                <w:rFonts w:ascii="Times New Roman" w:hAnsi="Times New Roman"/>
                <w:sz w:val="20"/>
                <w:szCs w:val="20"/>
              </w:rPr>
              <w:t xml:space="preserve">Приказ Минздрава России от 12.02.2021 </w:t>
            </w:r>
            <w:r>
              <w:rPr>
                <w:rFonts w:ascii="Times New Roman" w:hAnsi="Times New Roman"/>
                <w:sz w:val="20"/>
                <w:szCs w:val="20"/>
              </w:rPr>
              <w:t>№</w:t>
            </w:r>
            <w:r w:rsidRPr="00742B95">
              <w:rPr>
                <w:rFonts w:ascii="Times New Roman" w:hAnsi="Times New Roman"/>
                <w:sz w:val="20"/>
                <w:szCs w:val="20"/>
              </w:rPr>
              <w:t xml:space="preserve"> 77н</w:t>
            </w:r>
            <w:r>
              <w:rPr>
                <w:rFonts w:ascii="Times New Roman" w:hAnsi="Times New Roman"/>
                <w:sz w:val="20"/>
                <w:szCs w:val="20"/>
              </w:rPr>
              <w:t xml:space="preserve"> </w:t>
            </w:r>
            <w:r w:rsidR="002E6DD9">
              <w:rPr>
                <w:rFonts w:ascii="Times New Roman" w:hAnsi="Times New Roman"/>
                <w:sz w:val="20"/>
                <w:szCs w:val="20"/>
              </w:rPr>
              <w:t>«</w:t>
            </w:r>
            <w:r w:rsidRPr="00742B95">
              <w:rPr>
                <w:rFonts w:ascii="Times New Roman" w:hAnsi="Times New Roman"/>
                <w:sz w:val="20"/>
                <w:szCs w:val="20"/>
              </w:rPr>
              <w:t>Об утверждении стандартов медицинской помощи взрослым при трофобластических опухолях</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FF2AB8">
              <w:rPr>
                <w:rFonts w:ascii="Times New Roman" w:eastAsia="Times New Roman" w:hAnsi="Times New Roman"/>
                <w:sz w:val="20"/>
                <w:szCs w:val="20"/>
                <w:lang w:eastAsia="ru-RU"/>
              </w:rPr>
              <w:t>14</w:t>
            </w:r>
            <w:r>
              <w:rPr>
                <w:rFonts w:ascii="Times New Roman" w:eastAsia="Times New Roman" w:hAnsi="Times New Roman"/>
                <w:sz w:val="20"/>
                <w:szCs w:val="20"/>
                <w:lang w:eastAsia="ru-RU"/>
              </w:rPr>
              <w:t>1</w:t>
            </w:r>
            <w:r w:rsidRPr="00FF2AB8">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742B95">
              <w:rPr>
                <w:rFonts w:ascii="Times New Roman" w:hAnsi="Times New Roman"/>
                <w:sz w:val="20"/>
                <w:szCs w:val="20"/>
              </w:rPr>
              <w:t xml:space="preserve">Приказ Минздрава России от 12.02.2021 </w:t>
            </w:r>
            <w:r>
              <w:rPr>
                <w:rFonts w:ascii="Times New Roman" w:hAnsi="Times New Roman"/>
                <w:sz w:val="20"/>
                <w:szCs w:val="20"/>
              </w:rPr>
              <w:t>№</w:t>
            </w:r>
            <w:r w:rsidRPr="00742B95">
              <w:rPr>
                <w:rFonts w:ascii="Times New Roman" w:hAnsi="Times New Roman"/>
                <w:sz w:val="20"/>
                <w:szCs w:val="20"/>
              </w:rPr>
              <w:t xml:space="preserve"> 76н</w:t>
            </w:r>
            <w:r>
              <w:rPr>
                <w:rFonts w:ascii="Times New Roman" w:hAnsi="Times New Roman"/>
                <w:sz w:val="20"/>
                <w:szCs w:val="20"/>
              </w:rPr>
              <w:t xml:space="preserve"> </w:t>
            </w:r>
            <w:r w:rsidR="002E6DD9">
              <w:rPr>
                <w:rFonts w:ascii="Times New Roman" w:hAnsi="Times New Roman"/>
                <w:sz w:val="20"/>
                <w:szCs w:val="20"/>
              </w:rPr>
              <w:t>«</w:t>
            </w:r>
            <w:r w:rsidRPr="00742B95">
              <w:rPr>
                <w:rFonts w:ascii="Times New Roman" w:hAnsi="Times New Roman"/>
                <w:sz w:val="20"/>
                <w:szCs w:val="20"/>
              </w:rPr>
              <w:t>Об утверждении стандартов медицинской помощи взрослым при раке желчевыводящей системы</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FF2AB8">
              <w:rPr>
                <w:rFonts w:ascii="Times New Roman" w:eastAsia="Times New Roman" w:hAnsi="Times New Roman"/>
                <w:sz w:val="20"/>
                <w:szCs w:val="20"/>
                <w:lang w:eastAsia="ru-RU"/>
              </w:rPr>
              <w:t>14</w:t>
            </w:r>
            <w:r>
              <w:rPr>
                <w:rFonts w:ascii="Times New Roman" w:eastAsia="Times New Roman" w:hAnsi="Times New Roman"/>
                <w:sz w:val="20"/>
                <w:szCs w:val="20"/>
                <w:lang w:eastAsia="ru-RU"/>
              </w:rPr>
              <w:t>2</w:t>
            </w:r>
            <w:r w:rsidRPr="00FF2AB8">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18.02.2021 </w:t>
            </w:r>
            <w:r>
              <w:rPr>
                <w:rFonts w:ascii="Times New Roman" w:hAnsi="Times New Roman"/>
                <w:sz w:val="20"/>
                <w:szCs w:val="20"/>
              </w:rPr>
              <w:t>№</w:t>
            </w:r>
            <w:r w:rsidRPr="00A40C43">
              <w:rPr>
                <w:rFonts w:ascii="Times New Roman" w:hAnsi="Times New Roman"/>
                <w:sz w:val="20"/>
                <w:szCs w:val="20"/>
              </w:rPr>
              <w:t xml:space="preserve"> 102н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базальноклеточном раке кожи</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FF2AB8">
              <w:rPr>
                <w:rFonts w:ascii="Times New Roman" w:eastAsia="Times New Roman" w:hAnsi="Times New Roman"/>
                <w:sz w:val="20"/>
                <w:szCs w:val="20"/>
                <w:lang w:eastAsia="ru-RU"/>
              </w:rPr>
              <w:lastRenderedPageBreak/>
              <w:t>14</w:t>
            </w:r>
            <w:r>
              <w:rPr>
                <w:rFonts w:ascii="Times New Roman" w:eastAsia="Times New Roman" w:hAnsi="Times New Roman"/>
                <w:sz w:val="20"/>
                <w:szCs w:val="20"/>
                <w:lang w:eastAsia="ru-RU"/>
              </w:rPr>
              <w:t>3</w:t>
            </w:r>
            <w:r w:rsidRPr="00FF2AB8">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18.02.2021 </w:t>
            </w:r>
            <w:r>
              <w:rPr>
                <w:rFonts w:ascii="Times New Roman" w:hAnsi="Times New Roman"/>
                <w:sz w:val="20"/>
                <w:szCs w:val="20"/>
              </w:rPr>
              <w:t>№</w:t>
            </w:r>
            <w:r w:rsidRPr="00A40C43">
              <w:rPr>
                <w:rFonts w:ascii="Times New Roman" w:hAnsi="Times New Roman"/>
                <w:sz w:val="20"/>
                <w:szCs w:val="20"/>
              </w:rPr>
              <w:t xml:space="preserve"> 103н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злокачественных новообразованиях губы</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FF2AB8">
              <w:rPr>
                <w:rFonts w:ascii="Times New Roman" w:eastAsia="Times New Roman" w:hAnsi="Times New Roman"/>
                <w:sz w:val="20"/>
                <w:szCs w:val="20"/>
                <w:lang w:eastAsia="ru-RU"/>
              </w:rPr>
              <w:t>14</w:t>
            </w:r>
            <w:r>
              <w:rPr>
                <w:rFonts w:ascii="Times New Roman" w:eastAsia="Times New Roman" w:hAnsi="Times New Roman"/>
                <w:sz w:val="20"/>
                <w:szCs w:val="20"/>
                <w:lang w:eastAsia="ru-RU"/>
              </w:rPr>
              <w:t>4</w:t>
            </w:r>
            <w:r w:rsidRPr="00FF2AB8">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19.02.2021 </w:t>
            </w:r>
            <w:r>
              <w:rPr>
                <w:rFonts w:ascii="Times New Roman" w:hAnsi="Times New Roman"/>
                <w:sz w:val="20"/>
                <w:szCs w:val="20"/>
              </w:rPr>
              <w:t>№</w:t>
            </w:r>
            <w:r w:rsidRPr="00A40C43">
              <w:rPr>
                <w:rFonts w:ascii="Times New Roman" w:hAnsi="Times New Roman"/>
                <w:sz w:val="20"/>
                <w:szCs w:val="20"/>
              </w:rPr>
              <w:t xml:space="preserve"> 115н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раке уретры</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FF2AB8">
              <w:rPr>
                <w:rFonts w:ascii="Times New Roman" w:eastAsia="Times New Roman" w:hAnsi="Times New Roman"/>
                <w:sz w:val="20"/>
                <w:szCs w:val="20"/>
                <w:lang w:eastAsia="ru-RU"/>
              </w:rPr>
              <w:t>14</w:t>
            </w:r>
            <w:r>
              <w:rPr>
                <w:rFonts w:ascii="Times New Roman" w:eastAsia="Times New Roman" w:hAnsi="Times New Roman"/>
                <w:sz w:val="20"/>
                <w:szCs w:val="20"/>
                <w:lang w:eastAsia="ru-RU"/>
              </w:rPr>
              <w:t>5</w:t>
            </w:r>
            <w:r w:rsidRPr="00FF2AB8">
              <w:rPr>
                <w:rFonts w:ascii="Times New Roman" w:eastAsia="Times New Roman" w:hAnsi="Times New Roman"/>
                <w:sz w:val="20"/>
                <w:szCs w:val="20"/>
                <w:lang w:eastAsia="ru-RU"/>
              </w:rPr>
              <w:t>.</w:t>
            </w:r>
          </w:p>
        </w:tc>
        <w:tc>
          <w:tcPr>
            <w:tcW w:w="9178" w:type="dxa"/>
          </w:tcPr>
          <w:p w:rsidR="00AB28FB" w:rsidRPr="00A40C43" w:rsidRDefault="00AB28FB" w:rsidP="002E6DD9">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19.02.2021 </w:t>
            </w:r>
            <w:r>
              <w:rPr>
                <w:rFonts w:ascii="Times New Roman" w:hAnsi="Times New Roman"/>
                <w:sz w:val="20"/>
                <w:szCs w:val="20"/>
              </w:rPr>
              <w:t>№</w:t>
            </w:r>
            <w:r w:rsidRPr="00A40C43">
              <w:rPr>
                <w:rFonts w:ascii="Times New Roman" w:hAnsi="Times New Roman"/>
                <w:sz w:val="20"/>
                <w:szCs w:val="20"/>
              </w:rPr>
              <w:t xml:space="preserve"> 112н</w:t>
            </w:r>
            <w:r>
              <w:rPr>
                <w:rFonts w:ascii="Times New Roman" w:hAnsi="Times New Roman"/>
                <w:sz w:val="20"/>
                <w:szCs w:val="20"/>
              </w:rPr>
              <w:t xml:space="preserve">  </w:t>
            </w:r>
            <w:r w:rsidR="002E6DD9">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саркомах мягких тканей</w:t>
            </w:r>
            <w:r w:rsidR="002E6DD9">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FF2AB8">
              <w:rPr>
                <w:rFonts w:ascii="Times New Roman" w:eastAsia="Times New Roman" w:hAnsi="Times New Roman"/>
                <w:sz w:val="20"/>
                <w:szCs w:val="20"/>
                <w:lang w:eastAsia="ru-RU"/>
              </w:rPr>
              <w:t>14</w:t>
            </w:r>
            <w:r>
              <w:rPr>
                <w:rFonts w:ascii="Times New Roman" w:eastAsia="Times New Roman" w:hAnsi="Times New Roman"/>
                <w:sz w:val="20"/>
                <w:szCs w:val="20"/>
                <w:lang w:eastAsia="ru-RU"/>
              </w:rPr>
              <w:t>6</w:t>
            </w:r>
            <w:r w:rsidRPr="00FF2AB8">
              <w:rPr>
                <w:rFonts w:ascii="Times New Roman" w:eastAsia="Times New Roman" w:hAnsi="Times New Roman"/>
                <w:sz w:val="20"/>
                <w:szCs w:val="20"/>
                <w:lang w:eastAsia="ru-RU"/>
              </w:rPr>
              <w:t>.</w:t>
            </w:r>
          </w:p>
        </w:tc>
        <w:tc>
          <w:tcPr>
            <w:tcW w:w="9178" w:type="dxa"/>
          </w:tcPr>
          <w:p w:rsidR="00AB28FB" w:rsidRPr="00A40C43" w:rsidRDefault="00AB28FB" w:rsidP="003439F4">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02.03.2021 </w:t>
            </w:r>
            <w:r>
              <w:rPr>
                <w:rFonts w:ascii="Times New Roman" w:hAnsi="Times New Roman"/>
                <w:sz w:val="20"/>
                <w:szCs w:val="20"/>
              </w:rPr>
              <w:t>№</w:t>
            </w:r>
            <w:r w:rsidRPr="00A40C43">
              <w:rPr>
                <w:rFonts w:ascii="Times New Roman" w:hAnsi="Times New Roman"/>
                <w:sz w:val="20"/>
                <w:szCs w:val="20"/>
              </w:rPr>
              <w:t xml:space="preserve"> 160н</w:t>
            </w:r>
            <w:r>
              <w:rPr>
                <w:rFonts w:ascii="Times New Roman" w:hAnsi="Times New Roman"/>
                <w:sz w:val="20"/>
                <w:szCs w:val="20"/>
              </w:rPr>
              <w:t xml:space="preserve"> </w:t>
            </w:r>
            <w:r w:rsidR="003439F4">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миокардитах</w:t>
            </w:r>
            <w:r w:rsidR="003439F4">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FF2AB8">
              <w:rPr>
                <w:rFonts w:ascii="Times New Roman" w:eastAsia="Times New Roman" w:hAnsi="Times New Roman"/>
                <w:sz w:val="20"/>
                <w:szCs w:val="20"/>
                <w:lang w:eastAsia="ru-RU"/>
              </w:rPr>
              <w:t>14</w:t>
            </w:r>
            <w:r>
              <w:rPr>
                <w:rFonts w:ascii="Times New Roman" w:eastAsia="Times New Roman" w:hAnsi="Times New Roman"/>
                <w:sz w:val="20"/>
                <w:szCs w:val="20"/>
                <w:lang w:eastAsia="ru-RU"/>
              </w:rPr>
              <w:t>7</w:t>
            </w:r>
            <w:r w:rsidRPr="00FF2AB8">
              <w:rPr>
                <w:rFonts w:ascii="Times New Roman" w:eastAsia="Times New Roman" w:hAnsi="Times New Roman"/>
                <w:sz w:val="20"/>
                <w:szCs w:val="20"/>
                <w:lang w:eastAsia="ru-RU"/>
              </w:rPr>
              <w:t>.</w:t>
            </w:r>
          </w:p>
        </w:tc>
        <w:tc>
          <w:tcPr>
            <w:tcW w:w="9178" w:type="dxa"/>
          </w:tcPr>
          <w:p w:rsidR="00AB28FB" w:rsidRPr="00A40C43" w:rsidRDefault="00AB28FB" w:rsidP="003439F4">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02.03.2021 </w:t>
            </w:r>
            <w:r>
              <w:rPr>
                <w:rFonts w:ascii="Times New Roman" w:hAnsi="Times New Roman"/>
                <w:sz w:val="20"/>
                <w:szCs w:val="20"/>
              </w:rPr>
              <w:t>№</w:t>
            </w:r>
            <w:r w:rsidRPr="00A40C43">
              <w:rPr>
                <w:rFonts w:ascii="Times New Roman" w:hAnsi="Times New Roman"/>
                <w:sz w:val="20"/>
                <w:szCs w:val="20"/>
              </w:rPr>
              <w:t xml:space="preserve"> 159н</w:t>
            </w:r>
            <w:r>
              <w:rPr>
                <w:rFonts w:ascii="Times New Roman" w:hAnsi="Times New Roman"/>
                <w:sz w:val="20"/>
                <w:szCs w:val="20"/>
              </w:rPr>
              <w:t xml:space="preserve"> </w:t>
            </w:r>
            <w:r w:rsidR="003439F4">
              <w:rPr>
                <w:rFonts w:ascii="Times New Roman" w:hAnsi="Times New Roman"/>
                <w:sz w:val="20"/>
                <w:szCs w:val="20"/>
              </w:rPr>
              <w:t>«</w:t>
            </w:r>
            <w:r w:rsidRPr="00A40C43">
              <w:rPr>
                <w:rFonts w:ascii="Times New Roman" w:hAnsi="Times New Roman"/>
                <w:sz w:val="20"/>
                <w:szCs w:val="20"/>
              </w:rPr>
              <w:t>Об утверждении стандарта медицинской помощи взрослым при гипертрофической кардиомиопатии (диагностика, лечение и диспансерное наблюдение)</w:t>
            </w:r>
            <w:r w:rsidR="003439F4">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FF2AB8">
              <w:rPr>
                <w:rFonts w:ascii="Times New Roman" w:eastAsia="Times New Roman" w:hAnsi="Times New Roman"/>
                <w:sz w:val="20"/>
                <w:szCs w:val="20"/>
                <w:lang w:eastAsia="ru-RU"/>
              </w:rPr>
              <w:t>14</w:t>
            </w:r>
            <w:r>
              <w:rPr>
                <w:rFonts w:ascii="Times New Roman" w:eastAsia="Times New Roman" w:hAnsi="Times New Roman"/>
                <w:sz w:val="20"/>
                <w:szCs w:val="20"/>
                <w:lang w:eastAsia="ru-RU"/>
              </w:rPr>
              <w:t>8</w:t>
            </w:r>
            <w:r w:rsidRPr="00FF2AB8">
              <w:rPr>
                <w:rFonts w:ascii="Times New Roman" w:eastAsia="Times New Roman" w:hAnsi="Times New Roman"/>
                <w:sz w:val="20"/>
                <w:szCs w:val="20"/>
                <w:lang w:eastAsia="ru-RU"/>
              </w:rPr>
              <w:t>.</w:t>
            </w:r>
          </w:p>
        </w:tc>
        <w:tc>
          <w:tcPr>
            <w:tcW w:w="9178" w:type="dxa"/>
          </w:tcPr>
          <w:p w:rsidR="00AB28FB" w:rsidRPr="00A40C43" w:rsidRDefault="00AB28FB" w:rsidP="003439F4">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20.02.2021 </w:t>
            </w:r>
            <w:r>
              <w:rPr>
                <w:rFonts w:ascii="Times New Roman" w:hAnsi="Times New Roman"/>
                <w:sz w:val="20"/>
                <w:szCs w:val="20"/>
              </w:rPr>
              <w:t>№</w:t>
            </w:r>
            <w:r w:rsidRPr="00A40C43">
              <w:rPr>
                <w:rFonts w:ascii="Times New Roman" w:hAnsi="Times New Roman"/>
                <w:sz w:val="20"/>
                <w:szCs w:val="20"/>
              </w:rPr>
              <w:t xml:space="preserve"> 127н</w:t>
            </w:r>
            <w:r>
              <w:rPr>
                <w:rFonts w:ascii="Times New Roman" w:hAnsi="Times New Roman"/>
                <w:sz w:val="20"/>
                <w:szCs w:val="20"/>
              </w:rPr>
              <w:t xml:space="preserve"> </w:t>
            </w:r>
            <w:r w:rsidR="003439F4">
              <w:rPr>
                <w:rFonts w:ascii="Times New Roman" w:hAnsi="Times New Roman"/>
                <w:sz w:val="20"/>
                <w:szCs w:val="20"/>
              </w:rPr>
              <w:t>«</w:t>
            </w:r>
            <w:r w:rsidRPr="00A40C43">
              <w:rPr>
                <w:rFonts w:ascii="Times New Roman" w:hAnsi="Times New Roman"/>
                <w:sz w:val="20"/>
                <w:szCs w:val="20"/>
              </w:rPr>
              <w:t>Об утверждении стандарта медицинской помощи взрослым при опухолях сред</w:t>
            </w:r>
            <w:r w:rsidR="003439F4">
              <w:rPr>
                <w:rFonts w:ascii="Times New Roman" w:hAnsi="Times New Roman"/>
                <w:sz w:val="20"/>
                <w:szCs w:val="20"/>
              </w:rPr>
              <w:t>остения (диагностика и лечение)»</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FF2AB8">
              <w:rPr>
                <w:rFonts w:ascii="Times New Roman" w:eastAsia="Times New Roman" w:hAnsi="Times New Roman"/>
                <w:sz w:val="20"/>
                <w:szCs w:val="20"/>
                <w:lang w:eastAsia="ru-RU"/>
              </w:rPr>
              <w:t>14</w:t>
            </w:r>
            <w:r>
              <w:rPr>
                <w:rFonts w:ascii="Times New Roman" w:eastAsia="Times New Roman" w:hAnsi="Times New Roman"/>
                <w:sz w:val="20"/>
                <w:szCs w:val="20"/>
                <w:lang w:eastAsia="ru-RU"/>
              </w:rPr>
              <w:t>9</w:t>
            </w:r>
            <w:r w:rsidRPr="00FF2AB8">
              <w:rPr>
                <w:rFonts w:ascii="Times New Roman" w:eastAsia="Times New Roman" w:hAnsi="Times New Roman"/>
                <w:sz w:val="20"/>
                <w:szCs w:val="20"/>
                <w:lang w:eastAsia="ru-RU"/>
              </w:rPr>
              <w:t>.</w:t>
            </w:r>
          </w:p>
        </w:tc>
        <w:tc>
          <w:tcPr>
            <w:tcW w:w="9178" w:type="dxa"/>
          </w:tcPr>
          <w:p w:rsidR="00AB28FB" w:rsidRPr="00A40C43" w:rsidRDefault="00AB28FB" w:rsidP="003439F4">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12.02.2021 </w:t>
            </w:r>
            <w:r>
              <w:rPr>
                <w:rFonts w:ascii="Times New Roman" w:hAnsi="Times New Roman"/>
                <w:sz w:val="20"/>
                <w:szCs w:val="20"/>
              </w:rPr>
              <w:t>№</w:t>
            </w:r>
            <w:r w:rsidRPr="00A40C43">
              <w:rPr>
                <w:rFonts w:ascii="Times New Roman" w:hAnsi="Times New Roman"/>
                <w:sz w:val="20"/>
                <w:szCs w:val="20"/>
              </w:rPr>
              <w:t xml:space="preserve"> 73н</w:t>
            </w:r>
            <w:r>
              <w:rPr>
                <w:rFonts w:ascii="Times New Roman" w:hAnsi="Times New Roman"/>
                <w:sz w:val="20"/>
                <w:szCs w:val="20"/>
              </w:rPr>
              <w:t xml:space="preserve"> </w:t>
            </w:r>
            <w:r w:rsidR="003439F4">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вторичном злокачественном новообразовании головного мозга и мозговых оболочек</w:t>
            </w:r>
            <w:r w:rsidR="003439F4">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FF2AB8">
              <w:rPr>
                <w:rFonts w:ascii="Times New Roman" w:eastAsia="Times New Roman" w:hAnsi="Times New Roman"/>
                <w:sz w:val="20"/>
                <w:szCs w:val="20"/>
                <w:lang w:eastAsia="ru-RU"/>
              </w:rPr>
              <w:t>1</w:t>
            </w:r>
            <w:r>
              <w:rPr>
                <w:rFonts w:ascii="Times New Roman" w:eastAsia="Times New Roman" w:hAnsi="Times New Roman"/>
                <w:sz w:val="20"/>
                <w:szCs w:val="20"/>
                <w:lang w:eastAsia="ru-RU"/>
              </w:rPr>
              <w:t>50</w:t>
            </w:r>
            <w:r w:rsidRPr="00FF2AB8">
              <w:rPr>
                <w:rFonts w:ascii="Times New Roman" w:eastAsia="Times New Roman" w:hAnsi="Times New Roman"/>
                <w:sz w:val="20"/>
                <w:szCs w:val="20"/>
                <w:lang w:eastAsia="ru-RU"/>
              </w:rPr>
              <w:t>.</w:t>
            </w:r>
          </w:p>
        </w:tc>
        <w:tc>
          <w:tcPr>
            <w:tcW w:w="9178" w:type="dxa"/>
          </w:tcPr>
          <w:p w:rsidR="00AB28FB" w:rsidRPr="00A40C43" w:rsidRDefault="00AB28FB" w:rsidP="003439F4">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12.02.2021 </w:t>
            </w:r>
            <w:r>
              <w:rPr>
                <w:rFonts w:ascii="Times New Roman" w:hAnsi="Times New Roman"/>
                <w:sz w:val="20"/>
                <w:szCs w:val="20"/>
              </w:rPr>
              <w:t>№</w:t>
            </w:r>
            <w:r w:rsidRPr="00A40C43">
              <w:rPr>
                <w:rFonts w:ascii="Times New Roman" w:hAnsi="Times New Roman"/>
                <w:sz w:val="20"/>
                <w:szCs w:val="20"/>
              </w:rPr>
              <w:t xml:space="preserve"> 74н</w:t>
            </w:r>
            <w:r>
              <w:rPr>
                <w:rFonts w:ascii="Times New Roman" w:hAnsi="Times New Roman"/>
                <w:sz w:val="20"/>
                <w:szCs w:val="20"/>
              </w:rPr>
              <w:t xml:space="preserve"> </w:t>
            </w:r>
            <w:r w:rsidR="003439F4">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гастроинтестинальных стромальных опухолях</w:t>
            </w:r>
            <w:r w:rsidR="003439F4">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FF2AB8">
              <w:rPr>
                <w:rFonts w:ascii="Times New Roman" w:eastAsia="Times New Roman" w:hAnsi="Times New Roman"/>
                <w:sz w:val="20"/>
                <w:szCs w:val="20"/>
                <w:lang w:eastAsia="ru-RU"/>
              </w:rPr>
              <w:t>1</w:t>
            </w:r>
            <w:r>
              <w:rPr>
                <w:rFonts w:ascii="Times New Roman" w:eastAsia="Times New Roman" w:hAnsi="Times New Roman"/>
                <w:sz w:val="20"/>
                <w:szCs w:val="20"/>
                <w:lang w:eastAsia="ru-RU"/>
              </w:rPr>
              <w:t>51</w:t>
            </w:r>
            <w:r w:rsidRPr="00FF2AB8">
              <w:rPr>
                <w:rFonts w:ascii="Times New Roman" w:eastAsia="Times New Roman" w:hAnsi="Times New Roman"/>
                <w:sz w:val="20"/>
                <w:szCs w:val="20"/>
                <w:lang w:eastAsia="ru-RU"/>
              </w:rPr>
              <w:t>.</w:t>
            </w:r>
          </w:p>
        </w:tc>
        <w:tc>
          <w:tcPr>
            <w:tcW w:w="9178" w:type="dxa"/>
          </w:tcPr>
          <w:p w:rsidR="00AB28FB" w:rsidRPr="00A40C43" w:rsidRDefault="00AB28FB" w:rsidP="003439F4">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12.02.2021 </w:t>
            </w:r>
            <w:r>
              <w:rPr>
                <w:rFonts w:ascii="Times New Roman" w:hAnsi="Times New Roman"/>
                <w:sz w:val="20"/>
                <w:szCs w:val="20"/>
              </w:rPr>
              <w:t>№</w:t>
            </w:r>
            <w:r w:rsidRPr="00A40C43">
              <w:rPr>
                <w:rFonts w:ascii="Times New Roman" w:hAnsi="Times New Roman"/>
                <w:sz w:val="20"/>
                <w:szCs w:val="20"/>
              </w:rPr>
              <w:t xml:space="preserve"> 75н</w:t>
            </w:r>
            <w:r>
              <w:rPr>
                <w:rFonts w:ascii="Times New Roman" w:hAnsi="Times New Roman"/>
                <w:sz w:val="20"/>
                <w:szCs w:val="20"/>
              </w:rPr>
              <w:t xml:space="preserve"> </w:t>
            </w:r>
            <w:r w:rsidR="003439F4">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нейроэндокринных опухолях</w:t>
            </w:r>
            <w:r w:rsidR="003439F4">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FF2AB8">
              <w:rPr>
                <w:rFonts w:ascii="Times New Roman" w:eastAsia="Times New Roman" w:hAnsi="Times New Roman"/>
                <w:sz w:val="20"/>
                <w:szCs w:val="20"/>
                <w:lang w:eastAsia="ru-RU"/>
              </w:rPr>
              <w:t>1</w:t>
            </w:r>
            <w:r>
              <w:rPr>
                <w:rFonts w:ascii="Times New Roman" w:eastAsia="Times New Roman" w:hAnsi="Times New Roman"/>
                <w:sz w:val="20"/>
                <w:szCs w:val="20"/>
                <w:lang w:eastAsia="ru-RU"/>
              </w:rPr>
              <w:t>52</w:t>
            </w:r>
            <w:r w:rsidRPr="00FF2AB8">
              <w:rPr>
                <w:rFonts w:ascii="Times New Roman" w:eastAsia="Times New Roman" w:hAnsi="Times New Roman"/>
                <w:sz w:val="20"/>
                <w:szCs w:val="20"/>
                <w:lang w:eastAsia="ru-RU"/>
              </w:rPr>
              <w:t>.</w:t>
            </w:r>
          </w:p>
        </w:tc>
        <w:tc>
          <w:tcPr>
            <w:tcW w:w="9178" w:type="dxa"/>
          </w:tcPr>
          <w:p w:rsidR="00AB28FB" w:rsidRPr="00A40C43" w:rsidRDefault="00AB28FB" w:rsidP="003439F4">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12.02.2021 </w:t>
            </w:r>
            <w:r>
              <w:rPr>
                <w:rFonts w:ascii="Times New Roman" w:hAnsi="Times New Roman"/>
                <w:sz w:val="20"/>
                <w:szCs w:val="20"/>
              </w:rPr>
              <w:t>№</w:t>
            </w:r>
            <w:r w:rsidRPr="00A40C43">
              <w:rPr>
                <w:rFonts w:ascii="Times New Roman" w:hAnsi="Times New Roman"/>
                <w:sz w:val="20"/>
                <w:szCs w:val="20"/>
              </w:rPr>
              <w:t xml:space="preserve"> 78н</w:t>
            </w:r>
            <w:r>
              <w:rPr>
                <w:rFonts w:ascii="Times New Roman" w:hAnsi="Times New Roman"/>
                <w:sz w:val="20"/>
                <w:szCs w:val="20"/>
              </w:rPr>
              <w:t xml:space="preserve"> </w:t>
            </w:r>
            <w:r w:rsidR="003439F4">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мезотелиоме плевры, брюшины и других локализаций</w:t>
            </w:r>
            <w:r w:rsidR="003439F4">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Pr="00A45BBF" w:rsidRDefault="00AB28FB" w:rsidP="00AB28FB">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153.</w:t>
            </w:r>
          </w:p>
        </w:tc>
        <w:tc>
          <w:tcPr>
            <w:tcW w:w="9178" w:type="dxa"/>
          </w:tcPr>
          <w:p w:rsidR="00AB28FB" w:rsidRPr="00A40C43" w:rsidRDefault="00AB28FB" w:rsidP="003439F4">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12.02.2021 </w:t>
            </w:r>
            <w:r>
              <w:rPr>
                <w:rFonts w:ascii="Times New Roman" w:hAnsi="Times New Roman"/>
                <w:sz w:val="20"/>
                <w:szCs w:val="20"/>
              </w:rPr>
              <w:t>№</w:t>
            </w:r>
            <w:r w:rsidRPr="00A40C43">
              <w:rPr>
                <w:rFonts w:ascii="Times New Roman" w:hAnsi="Times New Roman"/>
                <w:sz w:val="20"/>
                <w:szCs w:val="20"/>
              </w:rPr>
              <w:t xml:space="preserve"> 80н</w:t>
            </w:r>
            <w:r>
              <w:rPr>
                <w:rFonts w:ascii="Times New Roman" w:hAnsi="Times New Roman"/>
                <w:sz w:val="20"/>
                <w:szCs w:val="20"/>
              </w:rPr>
              <w:t xml:space="preserve"> </w:t>
            </w:r>
            <w:r w:rsidR="003439F4">
              <w:rPr>
                <w:rFonts w:ascii="Times New Roman" w:hAnsi="Times New Roman"/>
                <w:sz w:val="20"/>
                <w:szCs w:val="20"/>
              </w:rPr>
              <w:t>«</w:t>
            </w:r>
            <w:r w:rsidRPr="00A40C43">
              <w:rPr>
                <w:rFonts w:ascii="Times New Roman" w:hAnsi="Times New Roman"/>
                <w:sz w:val="20"/>
                <w:szCs w:val="20"/>
              </w:rPr>
              <w:t xml:space="preserve">Об утверждении порядка и сроков рассмотрения тарифных соглашений, заключаемых в соответствии с частью 2 статьи 30 Федерального закона от 29 ноября 2010 г. </w:t>
            </w:r>
            <w:r>
              <w:rPr>
                <w:rFonts w:ascii="Times New Roman" w:hAnsi="Times New Roman"/>
                <w:sz w:val="20"/>
                <w:szCs w:val="20"/>
              </w:rPr>
              <w:t>№</w:t>
            </w:r>
            <w:r w:rsidRPr="00A40C43">
              <w:rPr>
                <w:rFonts w:ascii="Times New Roman" w:hAnsi="Times New Roman"/>
                <w:sz w:val="20"/>
                <w:szCs w:val="20"/>
              </w:rPr>
              <w:t xml:space="preserve"> 326-ФЗ </w:t>
            </w:r>
            <w:r w:rsidR="003439F4">
              <w:rPr>
                <w:rFonts w:ascii="Times New Roman" w:hAnsi="Times New Roman"/>
                <w:sz w:val="20"/>
                <w:szCs w:val="20"/>
              </w:rPr>
              <w:t>«</w:t>
            </w:r>
            <w:r w:rsidRPr="00A40C43">
              <w:rPr>
                <w:rFonts w:ascii="Times New Roman" w:hAnsi="Times New Roman"/>
                <w:sz w:val="20"/>
                <w:szCs w:val="20"/>
              </w:rPr>
              <w:t>Об обязательном медицинском страховании в Российской Федерации</w:t>
            </w:r>
            <w:r w:rsidR="003439F4">
              <w:rPr>
                <w:rFonts w:ascii="Times New Roman" w:hAnsi="Times New Roman"/>
                <w:sz w:val="20"/>
                <w:szCs w:val="20"/>
              </w:rPr>
              <w:t>»</w:t>
            </w:r>
            <w:r w:rsidRPr="00A40C43">
              <w:rPr>
                <w:rFonts w:ascii="Times New Roman" w:hAnsi="Times New Roman"/>
                <w:sz w:val="20"/>
                <w:szCs w:val="20"/>
              </w:rPr>
              <w: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w:t>
            </w:r>
            <w:r w:rsidR="003439F4">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Pr>
                <w:rFonts w:ascii="Times New Roman" w:eastAsia="Times New Roman" w:hAnsi="Times New Roman"/>
                <w:sz w:val="20"/>
                <w:szCs w:val="20"/>
                <w:lang w:eastAsia="ru-RU"/>
              </w:rPr>
              <w:t>154</w:t>
            </w:r>
            <w:r w:rsidRPr="006235FD">
              <w:rPr>
                <w:rFonts w:ascii="Times New Roman" w:eastAsia="Times New Roman" w:hAnsi="Times New Roman"/>
                <w:sz w:val="20"/>
                <w:szCs w:val="20"/>
                <w:lang w:eastAsia="ru-RU"/>
              </w:rPr>
              <w:t>.</w:t>
            </w:r>
          </w:p>
        </w:tc>
        <w:tc>
          <w:tcPr>
            <w:tcW w:w="9178" w:type="dxa"/>
          </w:tcPr>
          <w:p w:rsidR="00AB28FB" w:rsidRPr="00A40C43" w:rsidRDefault="00AB28FB" w:rsidP="003439F4">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10.02.2021 </w:t>
            </w:r>
            <w:r>
              <w:rPr>
                <w:rFonts w:ascii="Times New Roman" w:hAnsi="Times New Roman"/>
                <w:sz w:val="20"/>
                <w:szCs w:val="20"/>
              </w:rPr>
              <w:t>№</w:t>
            </w:r>
            <w:r w:rsidRPr="00A40C43">
              <w:rPr>
                <w:rFonts w:ascii="Times New Roman" w:hAnsi="Times New Roman"/>
                <w:sz w:val="20"/>
                <w:szCs w:val="20"/>
              </w:rPr>
              <w:t xml:space="preserve"> 64н</w:t>
            </w:r>
            <w:r>
              <w:rPr>
                <w:rFonts w:ascii="Times New Roman" w:hAnsi="Times New Roman"/>
                <w:sz w:val="20"/>
                <w:szCs w:val="20"/>
              </w:rPr>
              <w:t xml:space="preserve"> </w:t>
            </w:r>
            <w:r w:rsidR="003439F4">
              <w:rPr>
                <w:rFonts w:ascii="Times New Roman" w:hAnsi="Times New Roman"/>
                <w:sz w:val="20"/>
                <w:szCs w:val="20"/>
              </w:rPr>
              <w:t>«</w:t>
            </w:r>
            <w:r w:rsidRPr="00A40C43">
              <w:rPr>
                <w:rFonts w:ascii="Times New Roman" w:hAnsi="Times New Roman"/>
                <w:sz w:val="20"/>
                <w:szCs w:val="20"/>
              </w:rPr>
              <w:t>Об утверждении стандартов медицинской помощи взрослым при раке коры надпочечника (адренокортикальном раке)</w:t>
            </w:r>
            <w:r w:rsidR="003439F4">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6235FD">
              <w:rPr>
                <w:rFonts w:ascii="Times New Roman" w:eastAsia="Times New Roman" w:hAnsi="Times New Roman"/>
                <w:sz w:val="20"/>
                <w:szCs w:val="20"/>
                <w:lang w:eastAsia="ru-RU"/>
              </w:rPr>
              <w:t>15</w:t>
            </w:r>
            <w:r>
              <w:rPr>
                <w:rFonts w:ascii="Times New Roman" w:eastAsia="Times New Roman" w:hAnsi="Times New Roman"/>
                <w:sz w:val="20"/>
                <w:szCs w:val="20"/>
                <w:lang w:eastAsia="ru-RU"/>
              </w:rPr>
              <w:t>5</w:t>
            </w:r>
            <w:r w:rsidRPr="006235FD">
              <w:rPr>
                <w:rFonts w:ascii="Times New Roman" w:eastAsia="Times New Roman" w:hAnsi="Times New Roman"/>
                <w:sz w:val="20"/>
                <w:szCs w:val="20"/>
                <w:lang w:eastAsia="ru-RU"/>
              </w:rPr>
              <w:t>.</w:t>
            </w:r>
          </w:p>
        </w:tc>
        <w:tc>
          <w:tcPr>
            <w:tcW w:w="9178" w:type="dxa"/>
          </w:tcPr>
          <w:p w:rsidR="00AB28FB" w:rsidRPr="00A40C43" w:rsidRDefault="00AB28FB" w:rsidP="003439F4">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05.02.2021 </w:t>
            </w:r>
            <w:r>
              <w:rPr>
                <w:rFonts w:ascii="Times New Roman" w:hAnsi="Times New Roman"/>
                <w:sz w:val="20"/>
                <w:szCs w:val="20"/>
              </w:rPr>
              <w:t>№</w:t>
            </w:r>
            <w:r w:rsidRPr="00A40C43">
              <w:rPr>
                <w:rFonts w:ascii="Times New Roman" w:hAnsi="Times New Roman"/>
                <w:sz w:val="20"/>
                <w:szCs w:val="20"/>
              </w:rPr>
              <w:t xml:space="preserve"> 55н</w:t>
            </w:r>
            <w:r>
              <w:rPr>
                <w:rFonts w:ascii="Times New Roman" w:hAnsi="Times New Roman"/>
                <w:sz w:val="20"/>
                <w:szCs w:val="20"/>
              </w:rPr>
              <w:t xml:space="preserve"> </w:t>
            </w:r>
            <w:r w:rsidR="003439F4">
              <w:rPr>
                <w:rFonts w:ascii="Times New Roman" w:hAnsi="Times New Roman"/>
                <w:sz w:val="20"/>
                <w:szCs w:val="20"/>
              </w:rPr>
              <w:t>«</w:t>
            </w:r>
            <w:r w:rsidRPr="00A40C43">
              <w:rPr>
                <w:rFonts w:ascii="Times New Roman" w:hAnsi="Times New Roman"/>
                <w:sz w:val="20"/>
                <w:szCs w:val="20"/>
              </w:rPr>
              <w:t xml:space="preserve">Об утверждении Порядка оказания медицинской помощи по профилю </w:t>
            </w:r>
            <w:r w:rsidR="003439F4">
              <w:rPr>
                <w:rFonts w:ascii="Times New Roman" w:hAnsi="Times New Roman"/>
                <w:sz w:val="20"/>
                <w:szCs w:val="20"/>
              </w:rPr>
              <w:t>«</w:t>
            </w:r>
            <w:r w:rsidRPr="00A40C43">
              <w:rPr>
                <w:rFonts w:ascii="Times New Roman" w:hAnsi="Times New Roman"/>
                <w:sz w:val="20"/>
                <w:szCs w:val="20"/>
              </w:rPr>
              <w:t>детская онкология и гематология</w:t>
            </w:r>
            <w:r w:rsidR="003439F4">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6235FD">
              <w:rPr>
                <w:rFonts w:ascii="Times New Roman" w:eastAsia="Times New Roman" w:hAnsi="Times New Roman"/>
                <w:sz w:val="20"/>
                <w:szCs w:val="20"/>
                <w:lang w:eastAsia="ru-RU"/>
              </w:rPr>
              <w:t>15</w:t>
            </w:r>
            <w:r>
              <w:rPr>
                <w:rFonts w:ascii="Times New Roman" w:eastAsia="Times New Roman" w:hAnsi="Times New Roman"/>
                <w:sz w:val="20"/>
                <w:szCs w:val="20"/>
                <w:lang w:eastAsia="ru-RU"/>
              </w:rPr>
              <w:t>6</w:t>
            </w:r>
            <w:r w:rsidRPr="006235FD">
              <w:rPr>
                <w:rFonts w:ascii="Times New Roman" w:eastAsia="Times New Roman" w:hAnsi="Times New Roman"/>
                <w:sz w:val="20"/>
                <w:szCs w:val="20"/>
                <w:lang w:eastAsia="ru-RU"/>
              </w:rPr>
              <w:t>.</w:t>
            </w:r>
          </w:p>
        </w:tc>
        <w:tc>
          <w:tcPr>
            <w:tcW w:w="9178" w:type="dxa"/>
          </w:tcPr>
          <w:p w:rsidR="00AB28FB" w:rsidRPr="00A40C43" w:rsidRDefault="00AB28FB" w:rsidP="003439F4">
            <w:pPr>
              <w:jc w:val="both"/>
              <w:rPr>
                <w:rFonts w:ascii="Times New Roman" w:hAnsi="Times New Roman"/>
                <w:sz w:val="20"/>
                <w:szCs w:val="20"/>
              </w:rPr>
            </w:pPr>
            <w:r w:rsidRPr="00A40C43">
              <w:rPr>
                <w:rFonts w:ascii="Times New Roman" w:hAnsi="Times New Roman"/>
                <w:sz w:val="20"/>
                <w:szCs w:val="20"/>
              </w:rPr>
              <w:t xml:space="preserve">Приказ Минздрава России от 02.02.2021 </w:t>
            </w:r>
            <w:r>
              <w:rPr>
                <w:rFonts w:ascii="Times New Roman" w:hAnsi="Times New Roman"/>
                <w:sz w:val="20"/>
                <w:szCs w:val="20"/>
              </w:rPr>
              <w:t>№</w:t>
            </w:r>
            <w:r w:rsidRPr="00A40C43">
              <w:rPr>
                <w:rFonts w:ascii="Times New Roman" w:hAnsi="Times New Roman"/>
                <w:sz w:val="20"/>
                <w:szCs w:val="20"/>
              </w:rPr>
              <w:t xml:space="preserve"> 39н</w:t>
            </w:r>
            <w:r>
              <w:rPr>
                <w:rFonts w:ascii="Times New Roman" w:hAnsi="Times New Roman"/>
                <w:sz w:val="20"/>
                <w:szCs w:val="20"/>
              </w:rPr>
              <w:t xml:space="preserve"> </w:t>
            </w:r>
            <w:r w:rsidR="003439F4">
              <w:rPr>
                <w:rFonts w:ascii="Times New Roman" w:hAnsi="Times New Roman"/>
                <w:sz w:val="20"/>
                <w:szCs w:val="20"/>
              </w:rPr>
              <w:t>«</w:t>
            </w:r>
            <w:r w:rsidRPr="00A40C43">
              <w:rPr>
                <w:rFonts w:ascii="Times New Roman" w:hAnsi="Times New Roman"/>
                <w:sz w:val="20"/>
                <w:szCs w:val="20"/>
              </w:rPr>
              <w:t>Об утверждении формы согласия гражданина на направление на медико-социальную экспертизу</w:t>
            </w:r>
            <w:r w:rsidR="003439F4">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6235FD">
              <w:rPr>
                <w:rFonts w:ascii="Times New Roman" w:eastAsia="Times New Roman" w:hAnsi="Times New Roman"/>
                <w:sz w:val="20"/>
                <w:szCs w:val="20"/>
                <w:lang w:eastAsia="ru-RU"/>
              </w:rPr>
              <w:t>15</w:t>
            </w:r>
            <w:r>
              <w:rPr>
                <w:rFonts w:ascii="Times New Roman" w:eastAsia="Times New Roman" w:hAnsi="Times New Roman"/>
                <w:sz w:val="20"/>
                <w:szCs w:val="20"/>
                <w:lang w:eastAsia="ru-RU"/>
              </w:rPr>
              <w:t>7</w:t>
            </w:r>
            <w:r w:rsidRPr="006235FD">
              <w:rPr>
                <w:rFonts w:ascii="Times New Roman" w:eastAsia="Times New Roman" w:hAnsi="Times New Roman"/>
                <w:sz w:val="20"/>
                <w:szCs w:val="20"/>
                <w:lang w:eastAsia="ru-RU"/>
              </w:rPr>
              <w:t>.</w:t>
            </w:r>
          </w:p>
        </w:tc>
        <w:tc>
          <w:tcPr>
            <w:tcW w:w="9178" w:type="dxa"/>
          </w:tcPr>
          <w:p w:rsidR="00AB28FB" w:rsidRPr="00A40C43" w:rsidRDefault="00AB28FB" w:rsidP="003439F4">
            <w:pPr>
              <w:jc w:val="both"/>
              <w:rPr>
                <w:rFonts w:ascii="Times New Roman" w:hAnsi="Times New Roman"/>
                <w:sz w:val="20"/>
                <w:szCs w:val="20"/>
              </w:rPr>
            </w:pPr>
            <w:r w:rsidRPr="00A40C43">
              <w:rPr>
                <w:rFonts w:ascii="Times New Roman" w:hAnsi="Times New Roman"/>
                <w:sz w:val="20"/>
                <w:szCs w:val="20"/>
              </w:rPr>
              <w:t xml:space="preserve">Приказ Минтруда России </w:t>
            </w:r>
            <w:r>
              <w:rPr>
                <w:rFonts w:ascii="Times New Roman" w:hAnsi="Times New Roman"/>
                <w:sz w:val="20"/>
                <w:szCs w:val="20"/>
              </w:rPr>
              <w:t>№</w:t>
            </w:r>
            <w:r w:rsidRPr="00A40C43">
              <w:rPr>
                <w:rFonts w:ascii="Times New Roman" w:hAnsi="Times New Roman"/>
                <w:sz w:val="20"/>
                <w:szCs w:val="20"/>
              </w:rPr>
              <w:t xml:space="preserve"> 27н, Минздрава России </w:t>
            </w:r>
            <w:r>
              <w:rPr>
                <w:rFonts w:ascii="Times New Roman" w:hAnsi="Times New Roman"/>
                <w:sz w:val="20"/>
                <w:szCs w:val="20"/>
              </w:rPr>
              <w:t>№</w:t>
            </w:r>
            <w:r w:rsidRPr="00A40C43">
              <w:rPr>
                <w:rFonts w:ascii="Times New Roman" w:hAnsi="Times New Roman"/>
                <w:sz w:val="20"/>
                <w:szCs w:val="20"/>
              </w:rPr>
              <w:t xml:space="preserve"> 36н от 01.02.2021</w:t>
            </w:r>
            <w:r>
              <w:rPr>
                <w:rFonts w:ascii="Times New Roman" w:hAnsi="Times New Roman"/>
                <w:sz w:val="20"/>
                <w:szCs w:val="20"/>
              </w:rPr>
              <w:t xml:space="preserve"> </w:t>
            </w:r>
            <w:r w:rsidR="003439F4">
              <w:rPr>
                <w:rFonts w:ascii="Times New Roman" w:hAnsi="Times New Roman"/>
                <w:sz w:val="20"/>
                <w:szCs w:val="20"/>
              </w:rPr>
              <w:t>«</w:t>
            </w:r>
            <w:r w:rsidRPr="00A40C43">
              <w:rPr>
                <w:rFonts w:ascii="Times New Roman" w:hAnsi="Times New Roman"/>
                <w:sz w:val="20"/>
                <w:szCs w:val="20"/>
              </w:rPr>
              <w:t>Об утверждении формы направления на медико-социальную экспертизу медицинской организацией и порядка ее заполнения</w:t>
            </w:r>
            <w:r w:rsidR="003439F4">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6235FD">
              <w:rPr>
                <w:rFonts w:ascii="Times New Roman" w:eastAsia="Times New Roman" w:hAnsi="Times New Roman"/>
                <w:sz w:val="20"/>
                <w:szCs w:val="20"/>
                <w:lang w:eastAsia="ru-RU"/>
              </w:rPr>
              <w:t>15</w:t>
            </w:r>
            <w:r>
              <w:rPr>
                <w:rFonts w:ascii="Times New Roman" w:eastAsia="Times New Roman" w:hAnsi="Times New Roman"/>
                <w:sz w:val="20"/>
                <w:szCs w:val="20"/>
                <w:lang w:eastAsia="ru-RU"/>
              </w:rPr>
              <w:t>8</w:t>
            </w:r>
            <w:r w:rsidRPr="006235FD">
              <w:rPr>
                <w:rFonts w:ascii="Times New Roman" w:eastAsia="Times New Roman" w:hAnsi="Times New Roman"/>
                <w:sz w:val="20"/>
                <w:szCs w:val="20"/>
                <w:lang w:eastAsia="ru-RU"/>
              </w:rPr>
              <w:t>.</w:t>
            </w:r>
          </w:p>
        </w:tc>
        <w:tc>
          <w:tcPr>
            <w:tcW w:w="9178" w:type="dxa"/>
          </w:tcPr>
          <w:p w:rsidR="00AB28FB" w:rsidRPr="00A40C43" w:rsidRDefault="00AB28FB" w:rsidP="003439F4">
            <w:pPr>
              <w:jc w:val="both"/>
              <w:rPr>
                <w:rFonts w:ascii="Times New Roman" w:hAnsi="Times New Roman"/>
                <w:sz w:val="20"/>
                <w:szCs w:val="20"/>
              </w:rPr>
            </w:pPr>
            <w:r w:rsidRPr="00323935">
              <w:rPr>
                <w:rFonts w:ascii="Times New Roman" w:hAnsi="Times New Roman"/>
                <w:sz w:val="20"/>
                <w:szCs w:val="20"/>
              </w:rPr>
              <w:t xml:space="preserve">Приказ Минздрава России от 30.01.2021 </w:t>
            </w:r>
            <w:r>
              <w:rPr>
                <w:rFonts w:ascii="Times New Roman" w:hAnsi="Times New Roman"/>
                <w:sz w:val="20"/>
                <w:szCs w:val="20"/>
              </w:rPr>
              <w:t>№</w:t>
            </w:r>
            <w:r w:rsidRPr="00323935">
              <w:rPr>
                <w:rFonts w:ascii="Times New Roman" w:hAnsi="Times New Roman"/>
                <w:sz w:val="20"/>
                <w:szCs w:val="20"/>
              </w:rPr>
              <w:t xml:space="preserve"> 35н </w:t>
            </w:r>
            <w:r w:rsidR="003439F4">
              <w:rPr>
                <w:rFonts w:ascii="Times New Roman" w:hAnsi="Times New Roman"/>
                <w:sz w:val="20"/>
                <w:szCs w:val="20"/>
              </w:rPr>
              <w:t>«</w:t>
            </w:r>
            <w:r w:rsidRPr="00323935">
              <w:rPr>
                <w:rFonts w:ascii="Times New Roman" w:hAnsi="Times New Roman"/>
                <w:sz w:val="20"/>
                <w:szCs w:val="20"/>
              </w:rPr>
              <w:t xml:space="preserve">Об утверждении Порядка создания и функционирования </w:t>
            </w:r>
            <w:r w:rsidR="003439F4">
              <w:rPr>
                <w:rFonts w:ascii="Times New Roman" w:hAnsi="Times New Roman"/>
                <w:sz w:val="20"/>
                <w:szCs w:val="20"/>
              </w:rPr>
              <w:t>«</w:t>
            </w:r>
            <w:r w:rsidRPr="00323935">
              <w:rPr>
                <w:rFonts w:ascii="Times New Roman" w:hAnsi="Times New Roman"/>
                <w:sz w:val="20"/>
                <w:szCs w:val="20"/>
              </w:rPr>
              <w:t>горячих линий</w:t>
            </w:r>
            <w:r w:rsidR="003439F4">
              <w:rPr>
                <w:rFonts w:ascii="Times New Roman" w:hAnsi="Times New Roman"/>
                <w:sz w:val="20"/>
                <w:szCs w:val="20"/>
              </w:rPr>
              <w:t>»</w:t>
            </w:r>
            <w:r w:rsidRPr="00323935">
              <w:rPr>
                <w:rFonts w:ascii="Times New Roman" w:hAnsi="Times New Roman"/>
                <w:sz w:val="20"/>
                <w:szCs w:val="20"/>
              </w:rPr>
              <w:t>, способствующих прекращению потребления табака или потребления никотинсодержащей продукции и лечению табачной (никотиновой) зависимости</w:t>
            </w:r>
            <w:r w:rsidR="003439F4">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Default="00AB28FB" w:rsidP="00AB28FB">
            <w:r w:rsidRPr="006235FD">
              <w:rPr>
                <w:rFonts w:ascii="Times New Roman" w:eastAsia="Times New Roman" w:hAnsi="Times New Roman"/>
                <w:sz w:val="20"/>
                <w:szCs w:val="20"/>
                <w:lang w:eastAsia="ru-RU"/>
              </w:rPr>
              <w:t>15</w:t>
            </w:r>
            <w:r>
              <w:rPr>
                <w:rFonts w:ascii="Times New Roman" w:eastAsia="Times New Roman" w:hAnsi="Times New Roman"/>
                <w:sz w:val="20"/>
                <w:szCs w:val="20"/>
                <w:lang w:eastAsia="ru-RU"/>
              </w:rPr>
              <w:t>9</w:t>
            </w:r>
            <w:r w:rsidRPr="006235FD">
              <w:rPr>
                <w:rFonts w:ascii="Times New Roman" w:eastAsia="Times New Roman" w:hAnsi="Times New Roman"/>
                <w:sz w:val="20"/>
                <w:szCs w:val="20"/>
                <w:lang w:eastAsia="ru-RU"/>
              </w:rPr>
              <w:t>.</w:t>
            </w:r>
          </w:p>
        </w:tc>
        <w:tc>
          <w:tcPr>
            <w:tcW w:w="9178" w:type="dxa"/>
          </w:tcPr>
          <w:p w:rsidR="00AB28FB" w:rsidRPr="00A40C43" w:rsidRDefault="00AB28FB" w:rsidP="003439F4">
            <w:pPr>
              <w:jc w:val="both"/>
              <w:rPr>
                <w:rFonts w:ascii="Times New Roman" w:hAnsi="Times New Roman"/>
                <w:sz w:val="20"/>
                <w:szCs w:val="20"/>
              </w:rPr>
            </w:pPr>
            <w:r w:rsidRPr="00EB1E96">
              <w:rPr>
                <w:rFonts w:ascii="Times New Roman" w:hAnsi="Times New Roman"/>
                <w:sz w:val="20"/>
                <w:szCs w:val="20"/>
              </w:rPr>
              <w:t xml:space="preserve">Приказ Минтруда России </w:t>
            </w:r>
            <w:r>
              <w:rPr>
                <w:rFonts w:ascii="Times New Roman" w:hAnsi="Times New Roman"/>
                <w:sz w:val="20"/>
                <w:szCs w:val="20"/>
              </w:rPr>
              <w:t>№</w:t>
            </w:r>
            <w:r w:rsidRPr="00EB1E96">
              <w:rPr>
                <w:rFonts w:ascii="Times New Roman" w:hAnsi="Times New Roman"/>
                <w:sz w:val="20"/>
                <w:szCs w:val="20"/>
              </w:rPr>
              <w:t xml:space="preserve"> 402н, Минздрава России </w:t>
            </w:r>
            <w:r>
              <w:rPr>
                <w:rFonts w:ascii="Times New Roman" w:hAnsi="Times New Roman"/>
                <w:sz w:val="20"/>
                <w:szCs w:val="20"/>
              </w:rPr>
              <w:t>№</w:t>
            </w:r>
            <w:r w:rsidRPr="00EB1E96">
              <w:rPr>
                <w:rFonts w:ascii="Times New Roman" w:hAnsi="Times New Roman"/>
                <w:sz w:val="20"/>
                <w:szCs w:val="20"/>
              </w:rPr>
              <w:t xml:space="preserve"> 631н от 10.06.2021</w:t>
            </w:r>
            <w:r>
              <w:rPr>
                <w:rFonts w:ascii="Times New Roman" w:hAnsi="Times New Roman"/>
                <w:sz w:val="20"/>
                <w:szCs w:val="20"/>
              </w:rPr>
              <w:t xml:space="preserve"> </w:t>
            </w:r>
            <w:r w:rsidR="003439F4">
              <w:rPr>
                <w:rFonts w:ascii="Times New Roman" w:hAnsi="Times New Roman"/>
                <w:sz w:val="20"/>
                <w:szCs w:val="20"/>
              </w:rPr>
              <w:t>«</w:t>
            </w:r>
            <w:r w:rsidRPr="00EB1E96">
              <w:rPr>
                <w:rFonts w:ascii="Times New Roman" w:hAnsi="Times New Roman"/>
                <w:sz w:val="20"/>
                <w:szCs w:val="20"/>
              </w:rPr>
              <w:t>Об утверждении перечня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r w:rsidR="003439F4">
              <w:rPr>
                <w:rFonts w:ascii="Times New Roman" w:hAnsi="Times New Roman"/>
                <w:sz w:val="20"/>
                <w:szCs w:val="20"/>
              </w:rPr>
              <w:t>»</w:t>
            </w:r>
          </w:p>
        </w:tc>
      </w:tr>
      <w:tr w:rsidR="00AB28FB" w:rsidRPr="00A45BBF" w:rsidTr="006558CF">
        <w:tc>
          <w:tcPr>
            <w:tcW w:w="9882" w:type="dxa"/>
            <w:gridSpan w:val="2"/>
            <w:tcBorders>
              <w:top w:val="single" w:sz="4" w:space="0" w:color="auto"/>
              <w:left w:val="single" w:sz="4" w:space="0" w:color="auto"/>
              <w:bottom w:val="single" w:sz="4" w:space="0" w:color="auto"/>
              <w:right w:val="single" w:sz="4" w:space="0" w:color="auto"/>
            </w:tcBorders>
          </w:tcPr>
          <w:p w:rsidR="00AB28FB" w:rsidRPr="00A45BBF" w:rsidRDefault="00AB28FB" w:rsidP="00AB28FB">
            <w:pPr>
              <w:autoSpaceDE w:val="0"/>
              <w:autoSpaceDN w:val="0"/>
              <w:adjustRightInd w:val="0"/>
              <w:jc w:val="center"/>
              <w:rPr>
                <w:rFonts w:ascii="Times New Roman" w:hAnsi="Times New Roman"/>
                <w:sz w:val="20"/>
                <w:szCs w:val="20"/>
              </w:rPr>
            </w:pPr>
            <w:r w:rsidRPr="00647C2A">
              <w:rPr>
                <w:rFonts w:ascii="Times New Roman" w:eastAsia="Times New Roman" w:hAnsi="Times New Roman"/>
                <w:b/>
                <w:i/>
                <w:sz w:val="20"/>
                <w:szCs w:val="20"/>
                <w:lang w:eastAsia="ru-RU"/>
              </w:rPr>
              <w:t>Приказы Минтруда России, Минобороны России, Росгвардии, МЧС России</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Pr="00A45BBF" w:rsidRDefault="00AB28FB" w:rsidP="00AB28FB">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160.</w:t>
            </w:r>
          </w:p>
        </w:tc>
        <w:tc>
          <w:tcPr>
            <w:tcW w:w="9178" w:type="dxa"/>
            <w:tcBorders>
              <w:top w:val="single" w:sz="4" w:space="0" w:color="auto"/>
              <w:left w:val="single" w:sz="4" w:space="0" w:color="auto"/>
              <w:bottom w:val="single" w:sz="4" w:space="0" w:color="auto"/>
              <w:right w:val="single" w:sz="4" w:space="0" w:color="auto"/>
            </w:tcBorders>
          </w:tcPr>
          <w:p w:rsidR="00AB28FB" w:rsidRPr="00A45BBF" w:rsidRDefault="00AB28FB" w:rsidP="003439F4">
            <w:pPr>
              <w:jc w:val="both"/>
              <w:rPr>
                <w:rFonts w:ascii="Times New Roman" w:hAnsi="Times New Roman"/>
                <w:sz w:val="20"/>
                <w:szCs w:val="20"/>
              </w:rPr>
            </w:pPr>
            <w:r w:rsidRPr="00EB1E96">
              <w:rPr>
                <w:rFonts w:ascii="Times New Roman" w:hAnsi="Times New Roman"/>
                <w:sz w:val="20"/>
                <w:szCs w:val="20"/>
              </w:rPr>
              <w:t xml:space="preserve">Приказ Минтруда России от 05.03.2021 </w:t>
            </w:r>
            <w:r>
              <w:rPr>
                <w:rFonts w:ascii="Times New Roman" w:hAnsi="Times New Roman"/>
                <w:sz w:val="20"/>
                <w:szCs w:val="20"/>
              </w:rPr>
              <w:t>№</w:t>
            </w:r>
            <w:r w:rsidRPr="00EB1E96">
              <w:rPr>
                <w:rFonts w:ascii="Times New Roman" w:hAnsi="Times New Roman"/>
                <w:sz w:val="20"/>
                <w:szCs w:val="20"/>
              </w:rPr>
              <w:t xml:space="preserve"> 106н </w:t>
            </w:r>
            <w:r w:rsidR="003439F4">
              <w:rPr>
                <w:rFonts w:ascii="Times New Roman" w:hAnsi="Times New Roman"/>
                <w:sz w:val="20"/>
                <w:szCs w:val="20"/>
              </w:rPr>
              <w:t>«</w:t>
            </w:r>
            <w:r w:rsidRPr="00EB1E96">
              <w:rPr>
                <w:rFonts w:ascii="Times New Roman" w:hAnsi="Times New Roman"/>
                <w:sz w:val="20"/>
                <w:szCs w:val="20"/>
              </w:rPr>
              <w:t>Об утверждении перечня показаний и противопоказаний для обеспечения инвалидов техническими средствами реабилитации</w:t>
            </w:r>
            <w:r w:rsidR="003439F4">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Pr="00A45BBF" w:rsidRDefault="00AB28FB" w:rsidP="00AB28FB">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161.</w:t>
            </w:r>
          </w:p>
        </w:tc>
        <w:tc>
          <w:tcPr>
            <w:tcW w:w="9178" w:type="dxa"/>
            <w:tcBorders>
              <w:top w:val="single" w:sz="4" w:space="0" w:color="auto"/>
              <w:left w:val="single" w:sz="4" w:space="0" w:color="auto"/>
              <w:bottom w:val="single" w:sz="4" w:space="0" w:color="auto"/>
              <w:right w:val="single" w:sz="4" w:space="0" w:color="auto"/>
            </w:tcBorders>
          </w:tcPr>
          <w:p w:rsidR="00AB28FB" w:rsidRPr="00A45BBF" w:rsidRDefault="00AB28FB" w:rsidP="003439F4">
            <w:pPr>
              <w:jc w:val="both"/>
              <w:rPr>
                <w:rFonts w:ascii="Times New Roman" w:hAnsi="Times New Roman"/>
                <w:sz w:val="20"/>
                <w:szCs w:val="20"/>
              </w:rPr>
            </w:pPr>
            <w:r w:rsidRPr="00EB1E96">
              <w:rPr>
                <w:rFonts w:ascii="Times New Roman" w:hAnsi="Times New Roman"/>
                <w:sz w:val="20"/>
                <w:szCs w:val="20"/>
              </w:rPr>
              <w:t xml:space="preserve">Приказ Минтруда России от 04.03.2021 </w:t>
            </w:r>
            <w:r>
              <w:rPr>
                <w:rFonts w:ascii="Times New Roman" w:hAnsi="Times New Roman"/>
                <w:sz w:val="20"/>
                <w:szCs w:val="20"/>
              </w:rPr>
              <w:t>№</w:t>
            </w:r>
            <w:r w:rsidRPr="00EB1E96">
              <w:rPr>
                <w:rFonts w:ascii="Times New Roman" w:hAnsi="Times New Roman"/>
                <w:sz w:val="20"/>
                <w:szCs w:val="20"/>
              </w:rPr>
              <w:t xml:space="preserve"> 104н</w:t>
            </w:r>
            <w:r>
              <w:rPr>
                <w:rFonts w:ascii="Times New Roman" w:hAnsi="Times New Roman"/>
                <w:sz w:val="20"/>
                <w:szCs w:val="20"/>
              </w:rPr>
              <w:t xml:space="preserve"> </w:t>
            </w:r>
            <w:r w:rsidR="003439F4">
              <w:rPr>
                <w:rFonts w:ascii="Times New Roman" w:hAnsi="Times New Roman"/>
                <w:sz w:val="20"/>
                <w:szCs w:val="20"/>
              </w:rPr>
              <w:t>«</w:t>
            </w:r>
            <w:r w:rsidRPr="00EB1E96">
              <w:rPr>
                <w:rFonts w:ascii="Times New Roman" w:hAnsi="Times New Roman"/>
                <w:sz w:val="20"/>
                <w:szCs w:val="20"/>
              </w:rPr>
              <w:t>Об утверждении Порядка осуществления контроля Федеральным бюро медико-социальной экспертизы за решениями, принятыми главными бюро медико-социальной экспертизы, главными бюро медико-социальной экспертизы за решениями, принятыми бюро медико-социальной экспертизы в городах и районах</w:t>
            </w:r>
            <w:r w:rsidR="003439F4">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Pr="00A45BBF" w:rsidRDefault="00AB28FB" w:rsidP="00AB28FB">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162.</w:t>
            </w:r>
          </w:p>
        </w:tc>
        <w:tc>
          <w:tcPr>
            <w:tcW w:w="9178" w:type="dxa"/>
            <w:tcBorders>
              <w:top w:val="single" w:sz="4" w:space="0" w:color="auto"/>
              <w:left w:val="single" w:sz="4" w:space="0" w:color="auto"/>
              <w:bottom w:val="single" w:sz="4" w:space="0" w:color="auto"/>
              <w:right w:val="single" w:sz="4" w:space="0" w:color="auto"/>
            </w:tcBorders>
          </w:tcPr>
          <w:p w:rsidR="00AB28FB" w:rsidRPr="00A45BBF" w:rsidRDefault="00AB28FB" w:rsidP="003439F4">
            <w:pPr>
              <w:jc w:val="both"/>
              <w:rPr>
                <w:rFonts w:ascii="Times New Roman" w:hAnsi="Times New Roman"/>
                <w:sz w:val="20"/>
                <w:szCs w:val="20"/>
              </w:rPr>
            </w:pPr>
            <w:r w:rsidRPr="00647C2A">
              <w:rPr>
                <w:rFonts w:ascii="Times New Roman" w:hAnsi="Times New Roman"/>
                <w:sz w:val="20"/>
                <w:szCs w:val="20"/>
              </w:rPr>
              <w:t xml:space="preserve">Приказ Росгвардии от 24.12.2021 </w:t>
            </w:r>
            <w:r>
              <w:rPr>
                <w:rFonts w:ascii="Times New Roman" w:hAnsi="Times New Roman"/>
                <w:sz w:val="20"/>
                <w:szCs w:val="20"/>
              </w:rPr>
              <w:t>№</w:t>
            </w:r>
            <w:r w:rsidRPr="00647C2A">
              <w:rPr>
                <w:rFonts w:ascii="Times New Roman" w:hAnsi="Times New Roman"/>
                <w:sz w:val="20"/>
                <w:szCs w:val="20"/>
              </w:rPr>
              <w:t xml:space="preserve"> 476</w:t>
            </w:r>
            <w:r>
              <w:rPr>
                <w:rFonts w:ascii="Times New Roman" w:hAnsi="Times New Roman"/>
                <w:sz w:val="20"/>
                <w:szCs w:val="20"/>
              </w:rPr>
              <w:t xml:space="preserve"> </w:t>
            </w:r>
            <w:r w:rsidR="003439F4">
              <w:rPr>
                <w:rFonts w:ascii="Times New Roman" w:hAnsi="Times New Roman"/>
                <w:sz w:val="20"/>
                <w:szCs w:val="20"/>
              </w:rPr>
              <w:t>«</w:t>
            </w:r>
            <w:r w:rsidRPr="00647C2A">
              <w:rPr>
                <w:rFonts w:ascii="Times New Roman" w:hAnsi="Times New Roman"/>
                <w:sz w:val="20"/>
                <w:szCs w:val="20"/>
              </w:rPr>
              <w:t>Об утверждении Порядка организации направления на медицинское освидетельствование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и граждан, проходящих военные сборы в войсках национальной гвардии Российской Федерации, а также перечня должностных лиц, принимающих решение об их направлении на медицинское освидетельствование</w:t>
            </w:r>
            <w:r w:rsidR="003439F4">
              <w:rPr>
                <w:rFonts w:ascii="Times New Roman" w:hAnsi="Times New Roman"/>
                <w:sz w:val="20"/>
                <w:szCs w:val="20"/>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Pr="00A45BBF" w:rsidRDefault="00AB28FB" w:rsidP="00AB28FB">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163.</w:t>
            </w:r>
          </w:p>
        </w:tc>
        <w:tc>
          <w:tcPr>
            <w:tcW w:w="9178" w:type="dxa"/>
            <w:tcBorders>
              <w:top w:val="single" w:sz="4" w:space="0" w:color="auto"/>
              <w:left w:val="single" w:sz="4" w:space="0" w:color="auto"/>
              <w:bottom w:val="single" w:sz="4" w:space="0" w:color="auto"/>
              <w:right w:val="single" w:sz="4" w:space="0" w:color="auto"/>
            </w:tcBorders>
          </w:tcPr>
          <w:p w:rsidR="00AB28FB" w:rsidRPr="00A45BBF" w:rsidRDefault="00AB28FB" w:rsidP="003439F4">
            <w:pPr>
              <w:ind w:firstLine="34"/>
              <w:jc w:val="both"/>
              <w:rPr>
                <w:rFonts w:ascii="Times New Roman" w:eastAsia="Times New Roman" w:hAnsi="Times New Roman"/>
                <w:sz w:val="20"/>
                <w:szCs w:val="20"/>
                <w:lang w:eastAsia="ru-RU"/>
              </w:rPr>
            </w:pPr>
            <w:r w:rsidRPr="00647C2A">
              <w:rPr>
                <w:rFonts w:ascii="Times New Roman" w:eastAsia="Times New Roman" w:hAnsi="Times New Roman"/>
                <w:sz w:val="20"/>
                <w:szCs w:val="20"/>
                <w:lang w:eastAsia="ru-RU"/>
              </w:rPr>
              <w:t xml:space="preserve">Приказ Министра обороны </w:t>
            </w:r>
            <w:r w:rsidR="003439F4" w:rsidRPr="003439F4">
              <w:rPr>
                <w:rFonts w:ascii="Times New Roman" w:eastAsia="Times New Roman" w:hAnsi="Times New Roman"/>
                <w:sz w:val="20"/>
                <w:szCs w:val="20"/>
                <w:lang w:eastAsia="ru-RU"/>
              </w:rPr>
              <w:t>Российской Федерации</w:t>
            </w:r>
            <w:r w:rsidRPr="00647C2A">
              <w:rPr>
                <w:rFonts w:ascii="Times New Roman" w:eastAsia="Times New Roman" w:hAnsi="Times New Roman"/>
                <w:sz w:val="20"/>
                <w:szCs w:val="20"/>
                <w:lang w:eastAsia="ru-RU"/>
              </w:rPr>
              <w:t xml:space="preserve"> от 06.07.2021 </w:t>
            </w:r>
            <w:r>
              <w:rPr>
                <w:rFonts w:ascii="Times New Roman" w:eastAsia="Times New Roman" w:hAnsi="Times New Roman"/>
                <w:sz w:val="20"/>
                <w:szCs w:val="20"/>
                <w:lang w:eastAsia="ru-RU"/>
              </w:rPr>
              <w:t>№</w:t>
            </w:r>
            <w:r w:rsidRPr="00647C2A">
              <w:rPr>
                <w:rFonts w:ascii="Times New Roman" w:eastAsia="Times New Roman" w:hAnsi="Times New Roman"/>
                <w:sz w:val="20"/>
                <w:szCs w:val="20"/>
                <w:lang w:eastAsia="ru-RU"/>
              </w:rPr>
              <w:t xml:space="preserve"> 395</w:t>
            </w:r>
            <w:r>
              <w:rPr>
                <w:rFonts w:ascii="Times New Roman" w:eastAsia="Times New Roman" w:hAnsi="Times New Roman"/>
                <w:sz w:val="20"/>
                <w:szCs w:val="20"/>
                <w:lang w:eastAsia="ru-RU"/>
              </w:rPr>
              <w:t xml:space="preserve"> </w:t>
            </w:r>
            <w:r w:rsidR="003439F4">
              <w:rPr>
                <w:rFonts w:ascii="Times New Roman" w:eastAsia="Times New Roman" w:hAnsi="Times New Roman"/>
                <w:sz w:val="20"/>
                <w:szCs w:val="20"/>
                <w:lang w:eastAsia="ru-RU"/>
              </w:rPr>
              <w:t>«</w:t>
            </w:r>
            <w:r w:rsidRPr="00647C2A">
              <w:rPr>
                <w:rFonts w:ascii="Times New Roman" w:eastAsia="Times New Roman" w:hAnsi="Times New Roman"/>
                <w:sz w:val="20"/>
                <w:szCs w:val="20"/>
                <w:lang w:eastAsia="ru-RU"/>
              </w:rPr>
              <w:t>Об утверждении Особенностей проведения диспансерного наблюдения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 и перечня исследований, включаемых в диспансерное наблюдение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w:t>
            </w:r>
            <w:r w:rsidR="003439F4">
              <w:rPr>
                <w:rFonts w:ascii="Times New Roman" w:eastAsia="Times New Roman" w:hAnsi="Times New Roman"/>
                <w:sz w:val="20"/>
                <w:szCs w:val="20"/>
                <w:lang w:eastAsia="ru-RU"/>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Pr="00A45BBF" w:rsidRDefault="00AB28FB" w:rsidP="00AB28FB">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164.</w:t>
            </w:r>
          </w:p>
        </w:tc>
        <w:tc>
          <w:tcPr>
            <w:tcW w:w="9178" w:type="dxa"/>
            <w:tcBorders>
              <w:top w:val="single" w:sz="4" w:space="0" w:color="auto"/>
              <w:left w:val="single" w:sz="4" w:space="0" w:color="auto"/>
              <w:bottom w:val="single" w:sz="4" w:space="0" w:color="auto"/>
              <w:right w:val="single" w:sz="4" w:space="0" w:color="auto"/>
            </w:tcBorders>
          </w:tcPr>
          <w:p w:rsidR="00AB28FB" w:rsidRPr="00A45BBF" w:rsidRDefault="00AB28FB" w:rsidP="003439F4">
            <w:pPr>
              <w:ind w:firstLine="34"/>
              <w:jc w:val="both"/>
              <w:rPr>
                <w:rFonts w:ascii="Times New Roman" w:eastAsia="Times New Roman" w:hAnsi="Times New Roman"/>
                <w:sz w:val="20"/>
                <w:szCs w:val="20"/>
                <w:lang w:eastAsia="ru-RU"/>
              </w:rPr>
            </w:pPr>
            <w:r w:rsidRPr="00647C2A">
              <w:rPr>
                <w:rFonts w:ascii="Times New Roman" w:eastAsia="Times New Roman" w:hAnsi="Times New Roman"/>
                <w:sz w:val="20"/>
                <w:szCs w:val="20"/>
                <w:lang w:eastAsia="ru-RU"/>
              </w:rPr>
              <w:t xml:space="preserve">Приказ МЧС России от 28.05.2021 </w:t>
            </w:r>
            <w:r>
              <w:rPr>
                <w:rFonts w:ascii="Times New Roman" w:eastAsia="Times New Roman" w:hAnsi="Times New Roman"/>
                <w:sz w:val="20"/>
                <w:szCs w:val="20"/>
                <w:lang w:eastAsia="ru-RU"/>
              </w:rPr>
              <w:t>№</w:t>
            </w:r>
            <w:r w:rsidRPr="00647C2A">
              <w:rPr>
                <w:rFonts w:ascii="Times New Roman" w:eastAsia="Times New Roman" w:hAnsi="Times New Roman"/>
                <w:sz w:val="20"/>
                <w:szCs w:val="20"/>
                <w:lang w:eastAsia="ru-RU"/>
              </w:rPr>
              <w:t xml:space="preserve"> 346</w:t>
            </w:r>
            <w:r>
              <w:rPr>
                <w:rFonts w:ascii="Times New Roman" w:eastAsia="Times New Roman" w:hAnsi="Times New Roman"/>
                <w:sz w:val="20"/>
                <w:szCs w:val="20"/>
                <w:lang w:eastAsia="ru-RU"/>
              </w:rPr>
              <w:t xml:space="preserve"> </w:t>
            </w:r>
            <w:r w:rsidR="003439F4">
              <w:rPr>
                <w:rFonts w:ascii="Times New Roman" w:eastAsia="Times New Roman" w:hAnsi="Times New Roman"/>
                <w:sz w:val="20"/>
                <w:szCs w:val="20"/>
                <w:lang w:eastAsia="ru-RU"/>
              </w:rPr>
              <w:t>«</w:t>
            </w:r>
            <w:r w:rsidRPr="00647C2A">
              <w:rPr>
                <w:rFonts w:ascii="Times New Roman" w:eastAsia="Times New Roman" w:hAnsi="Times New Roman"/>
                <w:sz w:val="20"/>
                <w:szCs w:val="20"/>
                <w:lang w:eastAsia="ru-RU"/>
              </w:rPr>
              <w:t xml:space="preserve">Об утверждении Порядка прохождения медицинских осмотров и диспансеризации военнослужащими спасательных воинских формирований Министерства </w:t>
            </w:r>
            <w:r w:rsidRPr="00647C2A">
              <w:rPr>
                <w:rFonts w:ascii="Times New Roman" w:eastAsia="Times New Roman" w:hAnsi="Times New Roman"/>
                <w:sz w:val="20"/>
                <w:szCs w:val="20"/>
                <w:lang w:eastAsia="ru-RU"/>
              </w:rPr>
              <w:lastRenderedPageBreak/>
              <w:t>Российской Федерации по делам гражданской обороны, чрезвычайным ситуациям и ликвидации последствий стихийных бедствий</w:t>
            </w:r>
            <w:r w:rsidR="003439F4">
              <w:rPr>
                <w:rFonts w:ascii="Times New Roman" w:eastAsia="Times New Roman" w:hAnsi="Times New Roman"/>
                <w:sz w:val="20"/>
                <w:szCs w:val="20"/>
                <w:lang w:eastAsia="ru-RU"/>
              </w:rPr>
              <w:t>»</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Pr="00A45BBF" w:rsidRDefault="00AB28FB" w:rsidP="00AB28FB">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165.</w:t>
            </w:r>
          </w:p>
        </w:tc>
        <w:tc>
          <w:tcPr>
            <w:tcW w:w="9178" w:type="dxa"/>
            <w:tcBorders>
              <w:top w:val="single" w:sz="4" w:space="0" w:color="auto"/>
              <w:left w:val="single" w:sz="4" w:space="0" w:color="auto"/>
              <w:bottom w:val="single" w:sz="4" w:space="0" w:color="auto"/>
              <w:right w:val="single" w:sz="4" w:space="0" w:color="auto"/>
            </w:tcBorders>
          </w:tcPr>
          <w:p w:rsidR="00AB28FB" w:rsidRPr="00A45BBF" w:rsidRDefault="00AB28FB" w:rsidP="003439F4">
            <w:pPr>
              <w:jc w:val="both"/>
              <w:rPr>
                <w:rFonts w:ascii="Times New Roman" w:hAnsi="Times New Roman"/>
                <w:sz w:val="20"/>
                <w:szCs w:val="20"/>
              </w:rPr>
            </w:pPr>
            <w:r>
              <w:rPr>
                <w:rFonts w:ascii="Times New Roman" w:hAnsi="Times New Roman"/>
                <w:sz w:val="20"/>
                <w:szCs w:val="20"/>
              </w:rPr>
              <w:t>П</w:t>
            </w:r>
            <w:r w:rsidRPr="00647C2A">
              <w:rPr>
                <w:rFonts w:ascii="Times New Roman" w:hAnsi="Times New Roman"/>
                <w:sz w:val="20"/>
                <w:szCs w:val="20"/>
              </w:rPr>
              <w:t xml:space="preserve">риказ МЧС России от 20.05.2021 </w:t>
            </w:r>
            <w:r>
              <w:rPr>
                <w:rFonts w:ascii="Times New Roman" w:hAnsi="Times New Roman"/>
                <w:sz w:val="20"/>
                <w:szCs w:val="20"/>
              </w:rPr>
              <w:t>№</w:t>
            </w:r>
            <w:r w:rsidRPr="00647C2A">
              <w:rPr>
                <w:rFonts w:ascii="Times New Roman" w:hAnsi="Times New Roman"/>
                <w:sz w:val="20"/>
                <w:szCs w:val="20"/>
              </w:rPr>
              <w:t xml:space="preserve"> 326</w:t>
            </w:r>
            <w:r>
              <w:rPr>
                <w:rFonts w:ascii="Times New Roman" w:hAnsi="Times New Roman"/>
                <w:sz w:val="20"/>
                <w:szCs w:val="20"/>
              </w:rPr>
              <w:t xml:space="preserve"> </w:t>
            </w:r>
            <w:r w:rsidR="003439F4">
              <w:rPr>
                <w:rFonts w:ascii="Times New Roman" w:hAnsi="Times New Roman"/>
                <w:sz w:val="20"/>
                <w:szCs w:val="20"/>
              </w:rPr>
              <w:t>«</w:t>
            </w:r>
            <w:r w:rsidRPr="00647C2A">
              <w:rPr>
                <w:rFonts w:ascii="Times New Roman" w:hAnsi="Times New Roman"/>
                <w:sz w:val="20"/>
                <w:szCs w:val="20"/>
              </w:rPr>
              <w:t>Об утверждении Перечня исследований, которые проводятся при прохождении военнослужащими спасательных воинских формирований МЧС России медицинских осмотров, диспансеризации</w:t>
            </w:r>
            <w:r w:rsidR="003439F4">
              <w:rPr>
                <w:rFonts w:ascii="Times New Roman" w:hAnsi="Times New Roman"/>
                <w:sz w:val="20"/>
                <w:szCs w:val="20"/>
              </w:rPr>
              <w:t>»</w:t>
            </w:r>
            <w:r>
              <w:rPr>
                <w:rFonts w:ascii="Times New Roman" w:hAnsi="Times New Roman"/>
                <w:sz w:val="20"/>
                <w:szCs w:val="20"/>
              </w:rPr>
              <w:t xml:space="preserve"> </w:t>
            </w:r>
          </w:p>
        </w:tc>
      </w:tr>
      <w:tr w:rsidR="00AB28FB" w:rsidRPr="00A45BBF" w:rsidTr="002E6DD9">
        <w:tc>
          <w:tcPr>
            <w:tcW w:w="704" w:type="dxa"/>
            <w:tcBorders>
              <w:top w:val="single" w:sz="4" w:space="0" w:color="auto"/>
              <w:left w:val="single" w:sz="4" w:space="0" w:color="auto"/>
              <w:bottom w:val="single" w:sz="4" w:space="0" w:color="auto"/>
              <w:right w:val="single" w:sz="4" w:space="0" w:color="auto"/>
            </w:tcBorders>
          </w:tcPr>
          <w:p w:rsidR="00AB28FB" w:rsidRPr="00A45BBF" w:rsidRDefault="00AB28FB" w:rsidP="004561A2">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w:t>
            </w:r>
            <w:r w:rsidR="004561A2">
              <w:rPr>
                <w:rFonts w:ascii="Times New Roman" w:eastAsia="Times New Roman" w:hAnsi="Times New Roman"/>
                <w:sz w:val="20"/>
                <w:szCs w:val="20"/>
                <w:lang w:eastAsia="ru-RU"/>
              </w:rPr>
              <w:t>6</w:t>
            </w:r>
            <w:r>
              <w:rPr>
                <w:rFonts w:ascii="Times New Roman" w:eastAsia="Times New Roman" w:hAnsi="Times New Roman"/>
                <w:sz w:val="20"/>
                <w:szCs w:val="20"/>
                <w:lang w:eastAsia="ru-RU"/>
              </w:rPr>
              <w:t>.</w:t>
            </w:r>
          </w:p>
        </w:tc>
        <w:tc>
          <w:tcPr>
            <w:tcW w:w="9178" w:type="dxa"/>
            <w:tcBorders>
              <w:top w:val="single" w:sz="4" w:space="0" w:color="auto"/>
              <w:left w:val="single" w:sz="4" w:space="0" w:color="auto"/>
              <w:bottom w:val="single" w:sz="4" w:space="0" w:color="auto"/>
              <w:right w:val="single" w:sz="4" w:space="0" w:color="auto"/>
            </w:tcBorders>
          </w:tcPr>
          <w:p w:rsidR="00AB28FB" w:rsidRPr="00A45BBF" w:rsidRDefault="00AB28FB" w:rsidP="003439F4">
            <w:pPr>
              <w:jc w:val="both"/>
              <w:rPr>
                <w:rFonts w:ascii="Times New Roman" w:hAnsi="Times New Roman"/>
                <w:sz w:val="20"/>
                <w:szCs w:val="20"/>
              </w:rPr>
            </w:pPr>
            <w:r w:rsidRPr="00647C2A">
              <w:rPr>
                <w:rFonts w:ascii="Times New Roman" w:hAnsi="Times New Roman"/>
                <w:sz w:val="20"/>
                <w:szCs w:val="20"/>
              </w:rPr>
              <w:t xml:space="preserve">Приказ Министра обороны </w:t>
            </w:r>
            <w:r w:rsidR="003439F4" w:rsidRPr="003439F4">
              <w:rPr>
                <w:rFonts w:ascii="Times New Roman" w:hAnsi="Times New Roman"/>
                <w:sz w:val="20"/>
                <w:szCs w:val="20"/>
              </w:rPr>
              <w:t>Российской Федерации</w:t>
            </w:r>
            <w:r w:rsidRPr="00647C2A">
              <w:rPr>
                <w:rFonts w:ascii="Times New Roman" w:hAnsi="Times New Roman"/>
                <w:sz w:val="20"/>
                <w:szCs w:val="20"/>
              </w:rPr>
              <w:t xml:space="preserve"> от 18.01.2021 </w:t>
            </w:r>
            <w:r>
              <w:rPr>
                <w:rFonts w:ascii="Times New Roman" w:hAnsi="Times New Roman"/>
                <w:sz w:val="20"/>
                <w:szCs w:val="20"/>
              </w:rPr>
              <w:t>№</w:t>
            </w:r>
            <w:r w:rsidRPr="00647C2A">
              <w:rPr>
                <w:rFonts w:ascii="Times New Roman" w:hAnsi="Times New Roman"/>
                <w:sz w:val="20"/>
                <w:szCs w:val="20"/>
              </w:rPr>
              <w:t xml:space="preserve"> 21</w:t>
            </w:r>
            <w:r>
              <w:rPr>
                <w:rFonts w:ascii="Times New Roman" w:hAnsi="Times New Roman"/>
                <w:sz w:val="20"/>
                <w:szCs w:val="20"/>
              </w:rPr>
              <w:t xml:space="preserve"> </w:t>
            </w:r>
            <w:r w:rsidR="003439F4">
              <w:rPr>
                <w:rFonts w:ascii="Times New Roman" w:hAnsi="Times New Roman"/>
                <w:sz w:val="20"/>
                <w:szCs w:val="20"/>
              </w:rPr>
              <w:t>«</w:t>
            </w:r>
            <w:r w:rsidRPr="00647C2A">
              <w:rPr>
                <w:rFonts w:ascii="Times New Roman" w:hAnsi="Times New Roman"/>
                <w:sz w:val="20"/>
                <w:szCs w:val="20"/>
              </w:rPr>
              <w:t>Об определении форм документации (кроме унифицированных форм медицинской документации), необходимых для деятельности военно-врачебных комиссий, созданных в Вооруженных Силах Российской Федерации, правил их заполнения, а также порядка оформления заключений военно-врачебных комиссий, созданных в Вооруженных Силах Российской Федерации</w:t>
            </w:r>
            <w:r w:rsidR="003439F4">
              <w:rPr>
                <w:rFonts w:ascii="Times New Roman" w:hAnsi="Times New Roman"/>
                <w:sz w:val="20"/>
                <w:szCs w:val="20"/>
              </w:rPr>
              <w:t>»</w:t>
            </w:r>
          </w:p>
        </w:tc>
      </w:tr>
    </w:tbl>
    <w:p w:rsidR="0093660C" w:rsidRPr="00A45BBF" w:rsidRDefault="0093660C" w:rsidP="007C70C8">
      <w:pPr>
        <w:pStyle w:val="a9"/>
        <w:ind w:firstLine="709"/>
        <w:jc w:val="both"/>
        <w:rPr>
          <w:rFonts w:ascii="Times New Roman" w:eastAsia="Times New Roman" w:hAnsi="Times New Roman"/>
          <w:i/>
          <w:sz w:val="28"/>
          <w:szCs w:val="28"/>
          <w:lang w:eastAsia="ru-RU"/>
        </w:rPr>
      </w:pPr>
    </w:p>
    <w:p w:rsidR="00F63FF3" w:rsidRPr="00A45BBF" w:rsidRDefault="00F63FF3" w:rsidP="007C70C8">
      <w:pPr>
        <w:spacing w:after="0" w:line="240" w:lineRule="auto"/>
        <w:ind w:firstLine="567"/>
        <w:jc w:val="both"/>
        <w:rPr>
          <w:rFonts w:ascii="Times New Roman" w:hAnsi="Times New Roman"/>
          <w:sz w:val="28"/>
          <w:szCs w:val="24"/>
        </w:rPr>
      </w:pPr>
      <w:r w:rsidRPr="00A45BBF">
        <w:rPr>
          <w:rFonts w:ascii="Times New Roman" w:hAnsi="Times New Roman"/>
          <w:b/>
          <w:i/>
          <w:sz w:val="28"/>
          <w:szCs w:val="28"/>
        </w:rPr>
        <w:t xml:space="preserve">Наименования и реквизиты нормативных правовых актов, регламентирующих порядок организации и осуществления </w:t>
      </w:r>
      <w:r w:rsidRPr="00F63FF3">
        <w:rPr>
          <w:rFonts w:ascii="Times New Roman" w:hAnsi="Times New Roman"/>
          <w:b/>
          <w:i/>
          <w:sz w:val="28"/>
          <w:szCs w:val="28"/>
        </w:rPr>
        <w:t>федерального государственного контроля (надзора) качества и безопасности медицинской деятельности</w:t>
      </w:r>
      <w:r w:rsidRPr="00A45BBF">
        <w:rPr>
          <w:rFonts w:ascii="Times New Roman" w:hAnsi="Times New Roman"/>
          <w:b/>
          <w:i/>
          <w:sz w:val="28"/>
          <w:szCs w:val="28"/>
        </w:rPr>
        <w:t xml:space="preserve"> </w:t>
      </w:r>
      <w:r w:rsidRPr="00A45BBF">
        <w:rPr>
          <w:rFonts w:ascii="Times New Roman" w:hAnsi="Times New Roman"/>
          <w:sz w:val="28"/>
          <w:szCs w:val="24"/>
        </w:rPr>
        <w:t xml:space="preserve">представлены в таблице </w:t>
      </w:r>
      <w:r w:rsidR="00534E25">
        <w:rPr>
          <w:rFonts w:ascii="Times New Roman" w:hAnsi="Times New Roman"/>
          <w:sz w:val="28"/>
          <w:szCs w:val="24"/>
        </w:rPr>
        <w:t>2</w:t>
      </w:r>
      <w:r w:rsidRPr="00A45BBF">
        <w:rPr>
          <w:rFonts w:ascii="Times New Roman" w:hAnsi="Times New Roman"/>
          <w:sz w:val="28"/>
          <w:szCs w:val="24"/>
        </w:rPr>
        <w:t>.</w:t>
      </w:r>
    </w:p>
    <w:p w:rsidR="00F63FF3" w:rsidRPr="00A45BBF" w:rsidRDefault="00F63FF3" w:rsidP="007C70C8">
      <w:pPr>
        <w:spacing w:after="0" w:line="240" w:lineRule="auto"/>
        <w:ind w:right="-1" w:hanging="11"/>
        <w:contextualSpacing/>
        <w:jc w:val="right"/>
        <w:rPr>
          <w:rFonts w:ascii="Times New Roman" w:hAnsi="Times New Roman"/>
          <w:sz w:val="28"/>
          <w:szCs w:val="28"/>
        </w:rPr>
      </w:pPr>
    </w:p>
    <w:p w:rsidR="00F63FF3" w:rsidRDefault="00F63FF3" w:rsidP="007C70C8">
      <w:pPr>
        <w:spacing w:after="0" w:line="240" w:lineRule="auto"/>
        <w:ind w:right="-1" w:firstLine="567"/>
        <w:contextualSpacing/>
        <w:jc w:val="both"/>
        <w:rPr>
          <w:rFonts w:ascii="Times New Roman" w:hAnsi="Times New Roman"/>
          <w:i/>
          <w:sz w:val="28"/>
          <w:szCs w:val="28"/>
        </w:rPr>
      </w:pPr>
      <w:r w:rsidRPr="00A45BBF">
        <w:rPr>
          <w:rFonts w:ascii="Times New Roman" w:hAnsi="Times New Roman"/>
          <w:i/>
          <w:sz w:val="28"/>
          <w:szCs w:val="28"/>
        </w:rPr>
        <w:t xml:space="preserve">Таблица </w:t>
      </w:r>
      <w:r w:rsidR="00534E25">
        <w:rPr>
          <w:rFonts w:ascii="Times New Roman" w:hAnsi="Times New Roman"/>
          <w:i/>
          <w:sz w:val="28"/>
          <w:szCs w:val="28"/>
        </w:rPr>
        <w:t>2</w:t>
      </w:r>
      <w:r w:rsidRPr="00A45BBF">
        <w:rPr>
          <w:rFonts w:ascii="Times New Roman" w:hAnsi="Times New Roman"/>
          <w:i/>
          <w:sz w:val="28"/>
          <w:szCs w:val="28"/>
        </w:rPr>
        <w:t xml:space="preserve">. Наименования и реквизиты нормативных правовых актов, регламентирующих порядок </w:t>
      </w:r>
      <w:r w:rsidRPr="00F63FF3">
        <w:rPr>
          <w:rFonts w:ascii="Times New Roman" w:hAnsi="Times New Roman"/>
          <w:i/>
          <w:sz w:val="28"/>
          <w:szCs w:val="28"/>
        </w:rPr>
        <w:t>организации и осуществления федерального государственного контроля (надзора) качества и безопасности медицинской деятельности</w:t>
      </w:r>
    </w:p>
    <w:tbl>
      <w:tblPr>
        <w:tblStyle w:val="44"/>
        <w:tblW w:w="9882" w:type="dxa"/>
        <w:tblLayout w:type="fixed"/>
        <w:tblLook w:val="04A0" w:firstRow="1" w:lastRow="0" w:firstColumn="1" w:lastColumn="0" w:noHBand="0" w:noVBand="1"/>
      </w:tblPr>
      <w:tblGrid>
        <w:gridCol w:w="704"/>
        <w:gridCol w:w="9178"/>
      </w:tblGrid>
      <w:tr w:rsidR="00F63FF3" w:rsidRPr="00A45BBF" w:rsidTr="00242FFA">
        <w:trPr>
          <w:tblHeader/>
        </w:trPr>
        <w:tc>
          <w:tcPr>
            <w:tcW w:w="704" w:type="dxa"/>
          </w:tcPr>
          <w:p w:rsidR="00F63FF3" w:rsidRPr="00A45BBF" w:rsidRDefault="00F63FF3" w:rsidP="007C70C8">
            <w:pPr>
              <w:tabs>
                <w:tab w:val="left" w:pos="29"/>
              </w:tabs>
              <w:rPr>
                <w:rFonts w:ascii="Times New Roman" w:eastAsia="Times New Roman" w:hAnsi="Times New Roman"/>
                <w:sz w:val="20"/>
                <w:szCs w:val="20"/>
                <w:lang w:eastAsia="ru-RU"/>
              </w:rPr>
            </w:pPr>
            <w:r w:rsidRPr="00A45BBF">
              <w:rPr>
                <w:rFonts w:ascii="Times New Roman" w:eastAsia="Times New Roman" w:hAnsi="Times New Roman"/>
                <w:b/>
                <w:sz w:val="20"/>
                <w:szCs w:val="20"/>
                <w:lang w:eastAsia="ru-RU"/>
              </w:rPr>
              <w:t>№ пп</w:t>
            </w:r>
          </w:p>
        </w:tc>
        <w:tc>
          <w:tcPr>
            <w:tcW w:w="9178" w:type="dxa"/>
          </w:tcPr>
          <w:p w:rsidR="00F63FF3" w:rsidRPr="00A45BBF" w:rsidRDefault="00F63FF3" w:rsidP="007C70C8">
            <w:pPr>
              <w:tabs>
                <w:tab w:val="left" w:pos="29"/>
              </w:tabs>
              <w:jc w:val="center"/>
              <w:rPr>
                <w:rFonts w:ascii="Times New Roman" w:eastAsia="Times New Roman" w:hAnsi="Times New Roman"/>
                <w:i/>
                <w:sz w:val="20"/>
                <w:szCs w:val="20"/>
                <w:lang w:eastAsia="ru-RU"/>
              </w:rPr>
            </w:pPr>
            <w:r w:rsidRPr="00A45BBF">
              <w:rPr>
                <w:rFonts w:ascii="Times New Roman" w:eastAsia="Times New Roman" w:hAnsi="Times New Roman"/>
                <w:b/>
                <w:i/>
                <w:sz w:val="20"/>
                <w:szCs w:val="20"/>
                <w:lang w:eastAsia="ru-RU"/>
              </w:rPr>
              <w:t>Наименование нормативных правовых актов</w:t>
            </w:r>
          </w:p>
        </w:tc>
      </w:tr>
      <w:tr w:rsidR="00F63FF3" w:rsidRPr="00A45BBF" w:rsidTr="00242FFA">
        <w:trPr>
          <w:trHeight w:val="235"/>
        </w:trPr>
        <w:tc>
          <w:tcPr>
            <w:tcW w:w="9882" w:type="dxa"/>
            <w:gridSpan w:val="2"/>
          </w:tcPr>
          <w:p w:rsidR="00F63FF3" w:rsidRPr="00A45BBF" w:rsidRDefault="00F63FF3" w:rsidP="007C70C8">
            <w:pPr>
              <w:widowControl w:val="0"/>
              <w:tabs>
                <w:tab w:val="left" w:pos="29"/>
                <w:tab w:val="left" w:pos="960"/>
              </w:tabs>
              <w:ind w:left="397"/>
              <w:jc w:val="center"/>
              <w:rPr>
                <w:rFonts w:ascii="Times New Roman" w:hAnsi="Times New Roman"/>
                <w:b/>
                <w:sz w:val="20"/>
                <w:szCs w:val="20"/>
                <w:lang w:eastAsia="ru-RU"/>
              </w:rPr>
            </w:pPr>
            <w:r w:rsidRPr="00A45BBF">
              <w:rPr>
                <w:rFonts w:ascii="Times New Roman" w:hAnsi="Times New Roman"/>
                <w:b/>
                <w:i/>
                <w:sz w:val="20"/>
                <w:szCs w:val="20"/>
                <w:lang w:eastAsia="ru-RU"/>
              </w:rPr>
              <w:t>Федеральные законы</w:t>
            </w:r>
          </w:p>
        </w:tc>
      </w:tr>
      <w:tr w:rsidR="00F63FF3" w:rsidRPr="00A45BBF" w:rsidTr="00242FFA">
        <w:tc>
          <w:tcPr>
            <w:tcW w:w="704" w:type="dxa"/>
          </w:tcPr>
          <w:p w:rsidR="00F63FF3" w:rsidRPr="00A45BBF" w:rsidRDefault="00F63FF3" w:rsidP="007C70C8">
            <w:pPr>
              <w:tabs>
                <w:tab w:val="left" w:pos="29"/>
              </w:tabs>
              <w:rPr>
                <w:rFonts w:ascii="Times New Roman" w:hAnsi="Times New Roman"/>
                <w:sz w:val="20"/>
                <w:szCs w:val="20"/>
              </w:rPr>
            </w:pPr>
            <w:r w:rsidRPr="00A45BBF">
              <w:rPr>
                <w:rFonts w:ascii="Times New Roman" w:hAnsi="Times New Roman"/>
                <w:sz w:val="20"/>
                <w:szCs w:val="20"/>
              </w:rPr>
              <w:t>1.</w:t>
            </w:r>
          </w:p>
        </w:tc>
        <w:tc>
          <w:tcPr>
            <w:tcW w:w="9178" w:type="dxa"/>
          </w:tcPr>
          <w:p w:rsidR="00F63FF3" w:rsidRPr="00A45BBF" w:rsidRDefault="00F63FF3" w:rsidP="007C70C8">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Федеральный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r>
      <w:tr w:rsidR="00F63FF3" w:rsidRPr="00A45BBF" w:rsidTr="00242FFA">
        <w:tc>
          <w:tcPr>
            <w:tcW w:w="704" w:type="dxa"/>
          </w:tcPr>
          <w:p w:rsidR="00F63FF3" w:rsidRPr="00A45BBF" w:rsidRDefault="00F63FF3" w:rsidP="007C70C8">
            <w:pPr>
              <w:tabs>
                <w:tab w:val="left" w:pos="29"/>
              </w:tabs>
              <w:rPr>
                <w:rFonts w:ascii="Times New Roman" w:hAnsi="Times New Roman"/>
                <w:sz w:val="20"/>
                <w:szCs w:val="20"/>
              </w:rPr>
            </w:pPr>
            <w:r w:rsidRPr="00A45BBF">
              <w:rPr>
                <w:rFonts w:ascii="Times New Roman" w:hAnsi="Times New Roman"/>
                <w:sz w:val="20"/>
                <w:szCs w:val="20"/>
              </w:rPr>
              <w:t>2.</w:t>
            </w:r>
          </w:p>
        </w:tc>
        <w:tc>
          <w:tcPr>
            <w:tcW w:w="9178" w:type="dxa"/>
          </w:tcPr>
          <w:p w:rsidR="00F63FF3" w:rsidRPr="00A45BBF" w:rsidRDefault="00F63FF3" w:rsidP="007C70C8">
            <w:pPr>
              <w:tabs>
                <w:tab w:val="left" w:pos="29"/>
              </w:tabs>
              <w:jc w:val="both"/>
              <w:rPr>
                <w:rFonts w:ascii="Times New Roman" w:eastAsia="Times New Roman" w:hAnsi="Times New Roman"/>
                <w:sz w:val="20"/>
                <w:szCs w:val="20"/>
                <w:lang w:eastAsia="ru-RU"/>
              </w:rPr>
            </w:pPr>
            <w:r w:rsidRPr="00997388">
              <w:rPr>
                <w:rFonts w:ascii="Times New Roman" w:eastAsia="Times New Roman" w:hAnsi="Times New Roman"/>
                <w:sz w:val="20"/>
                <w:szCs w:val="20"/>
                <w:lang w:eastAsia="ru-RU"/>
              </w:rPr>
              <w:t xml:space="preserve">Федеральный закон от 31.07.2020 </w:t>
            </w:r>
            <w:r>
              <w:rPr>
                <w:rFonts w:ascii="Times New Roman" w:eastAsia="Times New Roman" w:hAnsi="Times New Roman"/>
                <w:sz w:val="20"/>
                <w:szCs w:val="20"/>
                <w:lang w:eastAsia="ru-RU"/>
              </w:rPr>
              <w:t>№</w:t>
            </w:r>
            <w:r w:rsidRPr="00997388">
              <w:rPr>
                <w:rFonts w:ascii="Times New Roman" w:eastAsia="Times New Roman" w:hAnsi="Times New Roman"/>
                <w:sz w:val="20"/>
                <w:szCs w:val="20"/>
                <w:lang w:eastAsia="ru-RU"/>
              </w:rPr>
              <w:t xml:space="preserve"> 248-ФЗ</w:t>
            </w:r>
            <w:r>
              <w:rPr>
                <w:rFonts w:ascii="Times New Roman" w:eastAsia="Times New Roman" w:hAnsi="Times New Roman"/>
                <w:sz w:val="20"/>
                <w:szCs w:val="20"/>
                <w:lang w:eastAsia="ru-RU"/>
              </w:rPr>
              <w:t xml:space="preserve"> «</w:t>
            </w:r>
            <w:r w:rsidRPr="00997388">
              <w:rPr>
                <w:rFonts w:ascii="Times New Roman" w:eastAsia="Times New Roman" w:hAnsi="Times New Roman"/>
                <w:sz w:val="20"/>
                <w:szCs w:val="20"/>
                <w:lang w:eastAsia="ru-RU"/>
              </w:rPr>
              <w:t>О государственном контроле (надзоре) и муниципальном контроле в Российской Федерации</w:t>
            </w:r>
            <w:r>
              <w:rPr>
                <w:rFonts w:ascii="Times New Roman" w:eastAsia="Times New Roman" w:hAnsi="Times New Roman"/>
                <w:sz w:val="20"/>
                <w:szCs w:val="20"/>
                <w:lang w:eastAsia="ru-RU"/>
              </w:rPr>
              <w:t>»</w:t>
            </w:r>
          </w:p>
        </w:tc>
      </w:tr>
      <w:tr w:rsidR="00F63FF3" w:rsidRPr="00A45BBF" w:rsidTr="00242FFA">
        <w:tc>
          <w:tcPr>
            <w:tcW w:w="704" w:type="dxa"/>
          </w:tcPr>
          <w:p w:rsidR="00F63FF3" w:rsidRPr="00A45BBF" w:rsidRDefault="00F63FF3" w:rsidP="007C70C8">
            <w:pPr>
              <w:tabs>
                <w:tab w:val="left" w:pos="29"/>
              </w:tabs>
              <w:rPr>
                <w:rFonts w:ascii="Times New Roman" w:hAnsi="Times New Roman"/>
                <w:sz w:val="20"/>
                <w:szCs w:val="20"/>
              </w:rPr>
            </w:pPr>
            <w:r w:rsidRPr="00A45BBF">
              <w:rPr>
                <w:rFonts w:ascii="Times New Roman" w:hAnsi="Times New Roman"/>
                <w:sz w:val="20"/>
                <w:szCs w:val="20"/>
              </w:rPr>
              <w:t>3.</w:t>
            </w:r>
          </w:p>
        </w:tc>
        <w:tc>
          <w:tcPr>
            <w:tcW w:w="9178" w:type="dxa"/>
          </w:tcPr>
          <w:p w:rsidR="00F63FF3" w:rsidRPr="00A45BBF" w:rsidRDefault="00F63FF3" w:rsidP="007C70C8">
            <w:pPr>
              <w:tabs>
                <w:tab w:val="left" w:pos="29"/>
              </w:tabs>
              <w:jc w:val="both"/>
              <w:rPr>
                <w:rFonts w:ascii="Times New Roman" w:eastAsia="Times New Roman" w:hAnsi="Times New Roman"/>
                <w:sz w:val="20"/>
                <w:szCs w:val="20"/>
                <w:lang w:eastAsia="ru-RU"/>
              </w:rPr>
            </w:pPr>
            <w:r w:rsidRPr="00A45BBF">
              <w:rPr>
                <w:rFonts w:ascii="Times New Roman" w:hAnsi="Times New Roman"/>
                <w:sz w:val="20"/>
                <w:szCs w:val="20"/>
                <w:lang w:eastAsia="ru-RU"/>
              </w:rPr>
              <w:t>Федеральный закон от 21.11.2011 № 323-ФЗ «Об основах охраны здоровья граждан в Российской Федерации»</w:t>
            </w:r>
          </w:p>
        </w:tc>
      </w:tr>
      <w:tr w:rsidR="00F63FF3" w:rsidRPr="00A45BBF" w:rsidTr="00242FFA">
        <w:tc>
          <w:tcPr>
            <w:tcW w:w="704" w:type="dxa"/>
          </w:tcPr>
          <w:p w:rsidR="00F63FF3" w:rsidRPr="00A45BBF" w:rsidRDefault="00F63FF3" w:rsidP="007C70C8">
            <w:pPr>
              <w:tabs>
                <w:tab w:val="left" w:pos="346"/>
              </w:tabs>
              <w:rPr>
                <w:rFonts w:ascii="Times New Roman" w:hAnsi="Times New Roman"/>
                <w:sz w:val="20"/>
                <w:szCs w:val="20"/>
              </w:rPr>
            </w:pPr>
            <w:r w:rsidRPr="00A45BBF">
              <w:rPr>
                <w:rFonts w:ascii="Times New Roman" w:hAnsi="Times New Roman"/>
                <w:sz w:val="20"/>
                <w:szCs w:val="20"/>
              </w:rPr>
              <w:t>4.</w:t>
            </w:r>
          </w:p>
        </w:tc>
        <w:tc>
          <w:tcPr>
            <w:tcW w:w="9178" w:type="dxa"/>
          </w:tcPr>
          <w:p w:rsidR="00F63FF3" w:rsidRPr="00A45BBF" w:rsidRDefault="00F63FF3" w:rsidP="007C70C8">
            <w:pPr>
              <w:tabs>
                <w:tab w:val="left" w:pos="29"/>
              </w:tabs>
              <w:jc w:val="both"/>
              <w:rPr>
                <w:rFonts w:ascii="Times New Roman" w:hAnsi="Times New Roman"/>
                <w:sz w:val="20"/>
                <w:szCs w:val="20"/>
                <w:lang w:eastAsia="ru-RU"/>
              </w:rPr>
            </w:pPr>
            <w:r w:rsidRPr="00EB1655">
              <w:rPr>
                <w:rFonts w:ascii="Times New Roman" w:hAnsi="Times New Roman"/>
                <w:sz w:val="20"/>
                <w:szCs w:val="20"/>
                <w:lang w:eastAsia="ru-RU"/>
              </w:rPr>
              <w:t xml:space="preserve">Федеральный закон от 31.07.2020 </w:t>
            </w:r>
            <w:r>
              <w:rPr>
                <w:rFonts w:ascii="Times New Roman" w:hAnsi="Times New Roman"/>
                <w:sz w:val="20"/>
                <w:szCs w:val="20"/>
                <w:lang w:eastAsia="ru-RU"/>
              </w:rPr>
              <w:t>№</w:t>
            </w:r>
            <w:r w:rsidRPr="00EB1655">
              <w:rPr>
                <w:rFonts w:ascii="Times New Roman" w:hAnsi="Times New Roman"/>
                <w:sz w:val="20"/>
                <w:szCs w:val="20"/>
                <w:lang w:eastAsia="ru-RU"/>
              </w:rPr>
              <w:t xml:space="preserve"> 247-ФЗ</w:t>
            </w:r>
            <w:r>
              <w:rPr>
                <w:rFonts w:ascii="Times New Roman" w:hAnsi="Times New Roman"/>
                <w:sz w:val="20"/>
                <w:szCs w:val="20"/>
                <w:lang w:eastAsia="ru-RU"/>
              </w:rPr>
              <w:t xml:space="preserve"> «</w:t>
            </w:r>
            <w:r w:rsidRPr="00EB1655">
              <w:rPr>
                <w:rFonts w:ascii="Times New Roman" w:hAnsi="Times New Roman"/>
                <w:sz w:val="20"/>
                <w:szCs w:val="20"/>
                <w:lang w:eastAsia="ru-RU"/>
              </w:rPr>
              <w:t>Об обязательных требованиях в Российской Федерации</w:t>
            </w:r>
            <w:r>
              <w:rPr>
                <w:rFonts w:ascii="Times New Roman" w:hAnsi="Times New Roman"/>
                <w:sz w:val="20"/>
                <w:szCs w:val="20"/>
                <w:lang w:eastAsia="ru-RU"/>
              </w:rPr>
              <w:t>»</w:t>
            </w:r>
          </w:p>
        </w:tc>
      </w:tr>
      <w:tr w:rsidR="00F63FF3" w:rsidRPr="00A45BBF" w:rsidTr="00242FFA">
        <w:tc>
          <w:tcPr>
            <w:tcW w:w="704" w:type="dxa"/>
          </w:tcPr>
          <w:p w:rsidR="00F63FF3" w:rsidRPr="00A45BBF" w:rsidRDefault="00F63FF3" w:rsidP="007C70C8">
            <w:pPr>
              <w:tabs>
                <w:tab w:val="left" w:pos="346"/>
              </w:tabs>
              <w:rPr>
                <w:rFonts w:ascii="Times New Roman" w:hAnsi="Times New Roman"/>
                <w:sz w:val="20"/>
                <w:szCs w:val="20"/>
              </w:rPr>
            </w:pPr>
            <w:r w:rsidRPr="00A45BBF">
              <w:rPr>
                <w:rFonts w:ascii="Times New Roman" w:hAnsi="Times New Roman"/>
                <w:sz w:val="20"/>
                <w:szCs w:val="20"/>
              </w:rPr>
              <w:t>5.</w:t>
            </w:r>
          </w:p>
        </w:tc>
        <w:tc>
          <w:tcPr>
            <w:tcW w:w="9178" w:type="dxa"/>
          </w:tcPr>
          <w:p w:rsidR="00F63FF3" w:rsidRPr="00EB1655" w:rsidRDefault="00F63FF3" w:rsidP="007C70C8">
            <w:pPr>
              <w:tabs>
                <w:tab w:val="left" w:pos="29"/>
              </w:tabs>
              <w:jc w:val="both"/>
              <w:rPr>
                <w:rFonts w:ascii="Times New Roman" w:hAnsi="Times New Roman"/>
                <w:sz w:val="20"/>
                <w:szCs w:val="20"/>
                <w:lang w:eastAsia="ru-RU"/>
              </w:rPr>
            </w:pPr>
            <w:r w:rsidRPr="00342EAD">
              <w:rPr>
                <w:rFonts w:ascii="Times New Roman" w:hAnsi="Times New Roman"/>
                <w:sz w:val="20"/>
                <w:szCs w:val="20"/>
                <w:lang w:eastAsia="ru-RU"/>
              </w:rPr>
              <w:t>Федеральный закон от 02.05.2006</w:t>
            </w:r>
            <w:r>
              <w:rPr>
                <w:rFonts w:ascii="Times New Roman" w:hAnsi="Times New Roman"/>
                <w:sz w:val="20"/>
                <w:szCs w:val="20"/>
                <w:lang w:eastAsia="ru-RU"/>
              </w:rPr>
              <w:t xml:space="preserve"> №</w:t>
            </w:r>
            <w:r w:rsidRPr="00342EAD">
              <w:rPr>
                <w:rFonts w:ascii="Times New Roman" w:hAnsi="Times New Roman"/>
                <w:sz w:val="20"/>
                <w:szCs w:val="20"/>
                <w:lang w:eastAsia="ru-RU"/>
              </w:rPr>
              <w:t xml:space="preserve"> 59-ФЗ</w:t>
            </w:r>
            <w:r>
              <w:rPr>
                <w:rFonts w:ascii="Times New Roman" w:hAnsi="Times New Roman"/>
                <w:sz w:val="20"/>
                <w:szCs w:val="20"/>
                <w:lang w:eastAsia="ru-RU"/>
              </w:rPr>
              <w:t xml:space="preserve"> «</w:t>
            </w:r>
            <w:r w:rsidRPr="00342EAD">
              <w:rPr>
                <w:rFonts w:ascii="Times New Roman" w:hAnsi="Times New Roman"/>
                <w:sz w:val="20"/>
                <w:szCs w:val="20"/>
                <w:lang w:eastAsia="ru-RU"/>
              </w:rPr>
              <w:t>О порядке рассмотрения обращений граждан Российской Федерации</w:t>
            </w:r>
            <w:r>
              <w:rPr>
                <w:rFonts w:ascii="Times New Roman" w:hAnsi="Times New Roman"/>
                <w:sz w:val="20"/>
                <w:szCs w:val="20"/>
                <w:lang w:eastAsia="ru-RU"/>
              </w:rPr>
              <w:t>»</w:t>
            </w:r>
          </w:p>
        </w:tc>
      </w:tr>
      <w:tr w:rsidR="00F63FF3" w:rsidRPr="00A45BBF" w:rsidTr="00242FFA">
        <w:tc>
          <w:tcPr>
            <w:tcW w:w="9882" w:type="dxa"/>
            <w:gridSpan w:val="2"/>
          </w:tcPr>
          <w:p w:rsidR="00F63FF3" w:rsidRPr="00A45BBF" w:rsidRDefault="00F63FF3" w:rsidP="007C70C8">
            <w:pPr>
              <w:tabs>
                <w:tab w:val="left" w:pos="29"/>
              </w:tabs>
              <w:jc w:val="center"/>
              <w:rPr>
                <w:rFonts w:ascii="Times New Roman" w:hAnsi="Times New Roman"/>
                <w:sz w:val="20"/>
                <w:szCs w:val="20"/>
                <w:lang w:eastAsia="ru-RU"/>
              </w:rPr>
            </w:pPr>
            <w:r w:rsidRPr="00A45BBF">
              <w:rPr>
                <w:rFonts w:ascii="Times New Roman" w:hAnsi="Times New Roman"/>
                <w:b/>
                <w:i/>
                <w:sz w:val="20"/>
                <w:szCs w:val="20"/>
                <w:lang w:eastAsia="ru-RU"/>
              </w:rPr>
              <w:t>Постановления и распоряжения Правительства Российской Федерации</w:t>
            </w:r>
          </w:p>
        </w:tc>
      </w:tr>
      <w:tr w:rsidR="00F63FF3" w:rsidRPr="00A45BBF" w:rsidTr="00242FFA">
        <w:tc>
          <w:tcPr>
            <w:tcW w:w="704" w:type="dxa"/>
          </w:tcPr>
          <w:p w:rsidR="00F63FF3" w:rsidRPr="00A45BBF" w:rsidRDefault="00F63FF3" w:rsidP="007C70C8">
            <w:pPr>
              <w:tabs>
                <w:tab w:val="left" w:pos="346"/>
              </w:tabs>
              <w:rPr>
                <w:rFonts w:ascii="Times New Roman" w:hAnsi="Times New Roman"/>
                <w:sz w:val="20"/>
                <w:szCs w:val="20"/>
              </w:rPr>
            </w:pPr>
            <w:r w:rsidRPr="00A45BBF">
              <w:rPr>
                <w:rFonts w:ascii="Times New Roman" w:hAnsi="Times New Roman"/>
                <w:sz w:val="20"/>
                <w:szCs w:val="20"/>
              </w:rPr>
              <w:t>6.</w:t>
            </w:r>
          </w:p>
        </w:tc>
        <w:tc>
          <w:tcPr>
            <w:tcW w:w="9178" w:type="dxa"/>
          </w:tcPr>
          <w:p w:rsidR="00F63FF3" w:rsidRDefault="00F63FF3" w:rsidP="007C70C8">
            <w:pPr>
              <w:tabs>
                <w:tab w:val="left" w:pos="29"/>
              </w:tabs>
              <w:jc w:val="both"/>
              <w:rPr>
                <w:rFonts w:ascii="Times New Roman" w:hAnsi="Times New Roman"/>
                <w:sz w:val="20"/>
                <w:szCs w:val="20"/>
                <w:shd w:val="clear" w:color="auto" w:fill="FFFFFF"/>
                <w:lang w:eastAsia="ru-RU"/>
              </w:rPr>
            </w:pPr>
            <w:r w:rsidRPr="00997388">
              <w:rPr>
                <w:rFonts w:ascii="Times New Roman" w:hAnsi="Times New Roman"/>
                <w:sz w:val="20"/>
                <w:szCs w:val="20"/>
                <w:shd w:val="clear" w:color="auto" w:fill="FFFFFF"/>
                <w:lang w:eastAsia="ru-RU"/>
              </w:rPr>
              <w:t>Постановление Правительства Российской Федерации от 30.06.2004 № 323 «Об утверждении Положения о Федеральной службе по надзору в сфере здравоохранения»</w:t>
            </w:r>
          </w:p>
        </w:tc>
      </w:tr>
      <w:tr w:rsidR="00F63FF3" w:rsidRPr="00A45BBF" w:rsidTr="00242FFA">
        <w:tc>
          <w:tcPr>
            <w:tcW w:w="704" w:type="dxa"/>
          </w:tcPr>
          <w:p w:rsidR="00F63FF3" w:rsidRPr="00A45BBF" w:rsidRDefault="00F63FF3" w:rsidP="007C70C8">
            <w:pPr>
              <w:tabs>
                <w:tab w:val="left" w:pos="29"/>
              </w:tabs>
              <w:rPr>
                <w:rFonts w:ascii="Times New Roman" w:hAnsi="Times New Roman"/>
                <w:sz w:val="20"/>
                <w:szCs w:val="20"/>
              </w:rPr>
            </w:pPr>
            <w:r w:rsidRPr="00A45BBF">
              <w:rPr>
                <w:rFonts w:ascii="Times New Roman" w:hAnsi="Times New Roman"/>
                <w:sz w:val="20"/>
                <w:szCs w:val="20"/>
              </w:rPr>
              <w:t>7.</w:t>
            </w:r>
          </w:p>
        </w:tc>
        <w:tc>
          <w:tcPr>
            <w:tcW w:w="9178" w:type="dxa"/>
          </w:tcPr>
          <w:p w:rsidR="00F63FF3" w:rsidRPr="00A45BBF" w:rsidRDefault="00F63FF3" w:rsidP="007C70C8">
            <w:pPr>
              <w:tabs>
                <w:tab w:val="left" w:pos="29"/>
              </w:tabs>
              <w:jc w:val="both"/>
              <w:rPr>
                <w:rFonts w:ascii="Times New Roman" w:eastAsia="Times New Roman" w:hAnsi="Times New Roman"/>
                <w:sz w:val="20"/>
                <w:szCs w:val="20"/>
                <w:lang w:eastAsia="ru-RU"/>
              </w:rPr>
            </w:pPr>
            <w:r>
              <w:rPr>
                <w:rFonts w:ascii="Times New Roman" w:hAnsi="Times New Roman"/>
                <w:sz w:val="20"/>
                <w:szCs w:val="20"/>
                <w:shd w:val="clear" w:color="auto" w:fill="FFFFFF"/>
                <w:lang w:eastAsia="ru-RU"/>
              </w:rPr>
              <w:t>П</w:t>
            </w:r>
            <w:r w:rsidRPr="00A45BBF">
              <w:rPr>
                <w:rFonts w:ascii="Times New Roman" w:hAnsi="Times New Roman"/>
                <w:sz w:val="20"/>
                <w:szCs w:val="20"/>
                <w:shd w:val="clear" w:color="auto" w:fill="FFFFFF"/>
                <w:lang w:eastAsia="ru-RU"/>
              </w:rPr>
              <w:t>остановление Правительства Российской Федерации от 12.11.2012 № 1152 «Об утверждении Положения о государственном контроле качества и безопасности медицинской деятельности»</w:t>
            </w:r>
          </w:p>
        </w:tc>
      </w:tr>
      <w:tr w:rsidR="00F63FF3" w:rsidRPr="00A45BBF" w:rsidTr="00242FFA">
        <w:tc>
          <w:tcPr>
            <w:tcW w:w="704" w:type="dxa"/>
          </w:tcPr>
          <w:p w:rsidR="00F63FF3" w:rsidRPr="00A45BBF" w:rsidRDefault="00F63FF3" w:rsidP="007C70C8">
            <w:pPr>
              <w:tabs>
                <w:tab w:val="left" w:pos="29"/>
              </w:tabs>
              <w:rPr>
                <w:rFonts w:ascii="Times New Roman" w:hAnsi="Times New Roman"/>
                <w:sz w:val="20"/>
                <w:szCs w:val="20"/>
              </w:rPr>
            </w:pPr>
            <w:r w:rsidRPr="00A45BBF">
              <w:rPr>
                <w:rFonts w:ascii="Times New Roman" w:hAnsi="Times New Roman"/>
                <w:sz w:val="20"/>
                <w:szCs w:val="20"/>
              </w:rPr>
              <w:t>8.</w:t>
            </w:r>
          </w:p>
        </w:tc>
        <w:tc>
          <w:tcPr>
            <w:tcW w:w="9178" w:type="dxa"/>
          </w:tcPr>
          <w:p w:rsidR="00F63FF3" w:rsidRPr="00A45BBF" w:rsidRDefault="00F63FF3" w:rsidP="007C70C8">
            <w:pPr>
              <w:widowControl w:val="0"/>
              <w:tabs>
                <w:tab w:val="left" w:pos="29"/>
                <w:tab w:val="left" w:pos="960"/>
              </w:tabs>
              <w:contextualSpacing/>
              <w:jc w:val="both"/>
              <w:rPr>
                <w:rFonts w:ascii="Times New Roman" w:hAnsi="Times New Roman"/>
                <w:sz w:val="20"/>
                <w:szCs w:val="20"/>
                <w:lang w:eastAsia="ru-RU"/>
              </w:rPr>
            </w:pPr>
            <w:r w:rsidRPr="00997388">
              <w:rPr>
                <w:rFonts w:ascii="Times New Roman" w:hAnsi="Times New Roman"/>
                <w:sz w:val="20"/>
                <w:szCs w:val="20"/>
                <w:lang w:eastAsia="ru-RU"/>
              </w:rPr>
              <w:t xml:space="preserve">Постановление Правительства </w:t>
            </w:r>
            <w:r w:rsidR="00C93D65" w:rsidRPr="00C93D65">
              <w:rPr>
                <w:rFonts w:ascii="Times New Roman" w:hAnsi="Times New Roman"/>
                <w:sz w:val="20"/>
                <w:szCs w:val="20"/>
                <w:lang w:eastAsia="ru-RU"/>
              </w:rPr>
              <w:t>Российской Федерации</w:t>
            </w:r>
            <w:r w:rsidRPr="00997388">
              <w:rPr>
                <w:rFonts w:ascii="Times New Roman" w:hAnsi="Times New Roman"/>
                <w:sz w:val="20"/>
                <w:szCs w:val="20"/>
                <w:lang w:eastAsia="ru-RU"/>
              </w:rPr>
              <w:t xml:space="preserve"> от 29.06.2021 </w:t>
            </w:r>
            <w:r>
              <w:rPr>
                <w:rFonts w:ascii="Times New Roman" w:hAnsi="Times New Roman"/>
                <w:sz w:val="20"/>
                <w:szCs w:val="20"/>
                <w:lang w:eastAsia="ru-RU"/>
              </w:rPr>
              <w:t>№</w:t>
            </w:r>
            <w:r w:rsidRPr="00997388">
              <w:rPr>
                <w:rFonts w:ascii="Times New Roman" w:hAnsi="Times New Roman"/>
                <w:sz w:val="20"/>
                <w:szCs w:val="20"/>
                <w:lang w:eastAsia="ru-RU"/>
              </w:rPr>
              <w:t xml:space="preserve"> 1048</w:t>
            </w:r>
            <w:r>
              <w:rPr>
                <w:rFonts w:ascii="Times New Roman" w:hAnsi="Times New Roman"/>
                <w:sz w:val="20"/>
                <w:szCs w:val="20"/>
                <w:lang w:eastAsia="ru-RU"/>
              </w:rPr>
              <w:t xml:space="preserve"> «</w:t>
            </w:r>
            <w:r w:rsidRPr="00997388">
              <w:rPr>
                <w:rFonts w:ascii="Times New Roman" w:hAnsi="Times New Roman"/>
                <w:sz w:val="20"/>
                <w:szCs w:val="20"/>
                <w:lang w:eastAsia="ru-RU"/>
              </w:rPr>
              <w:t>Об утверждении Положения о федеральном государственном контроле (надзоре) качества и безопасности медицинской деятельности</w:t>
            </w:r>
            <w:r>
              <w:rPr>
                <w:rFonts w:ascii="Times New Roman" w:hAnsi="Times New Roman"/>
                <w:sz w:val="20"/>
                <w:szCs w:val="20"/>
                <w:lang w:eastAsia="ru-RU"/>
              </w:rPr>
              <w:t>»</w:t>
            </w:r>
          </w:p>
        </w:tc>
      </w:tr>
      <w:tr w:rsidR="00F63FF3" w:rsidRPr="00A45BBF" w:rsidTr="00242FFA">
        <w:tc>
          <w:tcPr>
            <w:tcW w:w="704" w:type="dxa"/>
          </w:tcPr>
          <w:p w:rsidR="00F63FF3" w:rsidRPr="00A45BBF" w:rsidRDefault="00F63FF3" w:rsidP="007C70C8">
            <w:pPr>
              <w:tabs>
                <w:tab w:val="left" w:pos="29"/>
              </w:tabs>
              <w:rPr>
                <w:rFonts w:ascii="Times New Roman" w:hAnsi="Times New Roman"/>
                <w:sz w:val="20"/>
                <w:szCs w:val="20"/>
              </w:rPr>
            </w:pPr>
            <w:r w:rsidRPr="00A45BBF">
              <w:rPr>
                <w:rFonts w:ascii="Times New Roman" w:hAnsi="Times New Roman"/>
                <w:sz w:val="20"/>
                <w:szCs w:val="20"/>
              </w:rPr>
              <w:t>9.</w:t>
            </w:r>
          </w:p>
        </w:tc>
        <w:tc>
          <w:tcPr>
            <w:tcW w:w="9178" w:type="dxa"/>
          </w:tcPr>
          <w:p w:rsidR="00F63FF3" w:rsidRPr="00A45BBF" w:rsidRDefault="00292B71" w:rsidP="007C70C8">
            <w:pPr>
              <w:pageBreakBefore/>
              <w:widowControl w:val="0"/>
              <w:tabs>
                <w:tab w:val="left" w:pos="960"/>
              </w:tabs>
              <w:contextualSpacing/>
              <w:jc w:val="both"/>
              <w:rPr>
                <w:rFonts w:ascii="Times New Roman" w:hAnsi="Times New Roman"/>
                <w:sz w:val="20"/>
                <w:szCs w:val="20"/>
                <w:lang w:eastAsia="ru-RU"/>
              </w:rPr>
            </w:pPr>
            <w:r>
              <w:rPr>
                <w:rFonts w:ascii="Times New Roman" w:hAnsi="Times New Roman"/>
                <w:sz w:val="20"/>
                <w:szCs w:val="20"/>
                <w:shd w:val="clear" w:color="auto" w:fill="FFFFFF"/>
                <w:lang w:eastAsia="ru-RU"/>
              </w:rPr>
              <w:t>П</w:t>
            </w:r>
            <w:r w:rsidRPr="00A45BBF">
              <w:rPr>
                <w:rFonts w:ascii="Times New Roman" w:hAnsi="Times New Roman"/>
                <w:sz w:val="20"/>
                <w:szCs w:val="20"/>
                <w:shd w:val="clear" w:color="auto" w:fill="FFFFFF"/>
                <w:lang w:eastAsia="ru-RU"/>
              </w:rPr>
              <w:t>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tc>
      </w:tr>
      <w:tr w:rsidR="00F63FF3" w:rsidRPr="00A45BBF" w:rsidTr="00242FFA">
        <w:tc>
          <w:tcPr>
            <w:tcW w:w="704" w:type="dxa"/>
          </w:tcPr>
          <w:p w:rsidR="00F63FF3" w:rsidRPr="00A45BBF" w:rsidRDefault="00F63FF3" w:rsidP="007C70C8">
            <w:pPr>
              <w:tabs>
                <w:tab w:val="left" w:pos="29"/>
              </w:tabs>
              <w:contextualSpacing/>
              <w:rPr>
                <w:rFonts w:ascii="Times New Roman" w:hAnsi="Times New Roman"/>
                <w:sz w:val="20"/>
                <w:szCs w:val="20"/>
              </w:rPr>
            </w:pPr>
            <w:r w:rsidRPr="00A45BBF">
              <w:rPr>
                <w:rFonts w:ascii="Times New Roman" w:hAnsi="Times New Roman"/>
                <w:sz w:val="20"/>
                <w:szCs w:val="20"/>
              </w:rPr>
              <w:t>10.</w:t>
            </w:r>
          </w:p>
        </w:tc>
        <w:tc>
          <w:tcPr>
            <w:tcW w:w="9178" w:type="dxa"/>
          </w:tcPr>
          <w:p w:rsidR="00F63FF3" w:rsidRPr="00A45BBF" w:rsidRDefault="00292B71" w:rsidP="007C70C8">
            <w:pPr>
              <w:tabs>
                <w:tab w:val="left" w:pos="29"/>
              </w:tabs>
              <w:jc w:val="both"/>
              <w:rPr>
                <w:rFonts w:ascii="Times New Roman" w:eastAsia="Times New Roman" w:hAnsi="Times New Roman"/>
                <w:sz w:val="20"/>
                <w:szCs w:val="20"/>
                <w:lang w:eastAsia="ru-RU"/>
              </w:rPr>
            </w:pPr>
            <w:r>
              <w:rPr>
                <w:rFonts w:ascii="Times New Roman" w:hAnsi="Times New Roman"/>
                <w:sz w:val="20"/>
                <w:szCs w:val="20"/>
                <w:shd w:val="clear" w:color="auto" w:fill="FFFFFF"/>
                <w:lang w:eastAsia="ru-RU"/>
              </w:rPr>
              <w:t>П</w:t>
            </w:r>
            <w:r w:rsidRPr="00A45BBF">
              <w:rPr>
                <w:rFonts w:ascii="Times New Roman" w:hAnsi="Times New Roman"/>
                <w:sz w:val="20"/>
                <w:szCs w:val="20"/>
                <w:shd w:val="clear" w:color="auto" w:fill="FFFFFF"/>
                <w:lang w:eastAsia="ru-RU"/>
              </w:rPr>
              <w:t>остановление Правительства Российской Федерации от 31.11.2016 № 1106 «О подготовке государственными органами, уполномоченными на осуществление государственного контроля (надзора) за деятельность органов государственной власти субъектов Российской Федерации и должностных лиц органов государственной власти субъектов Российской Федерации,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согласовании внеплановых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w:t>
            </w:r>
          </w:p>
        </w:tc>
      </w:tr>
      <w:tr w:rsidR="00F63FF3" w:rsidRPr="00A45BBF" w:rsidTr="00242FFA">
        <w:tc>
          <w:tcPr>
            <w:tcW w:w="704" w:type="dxa"/>
          </w:tcPr>
          <w:p w:rsidR="00F63FF3" w:rsidRPr="00A45BBF" w:rsidRDefault="00F63FF3" w:rsidP="007C70C8">
            <w:pPr>
              <w:tabs>
                <w:tab w:val="left" w:pos="29"/>
              </w:tabs>
              <w:contextualSpacing/>
              <w:rPr>
                <w:rFonts w:ascii="Times New Roman" w:hAnsi="Times New Roman"/>
                <w:sz w:val="20"/>
                <w:szCs w:val="20"/>
              </w:rPr>
            </w:pPr>
            <w:r w:rsidRPr="00A45BBF">
              <w:rPr>
                <w:rFonts w:ascii="Times New Roman" w:hAnsi="Times New Roman"/>
                <w:sz w:val="20"/>
                <w:szCs w:val="20"/>
              </w:rPr>
              <w:t>11.</w:t>
            </w:r>
          </w:p>
        </w:tc>
        <w:tc>
          <w:tcPr>
            <w:tcW w:w="9178" w:type="dxa"/>
          </w:tcPr>
          <w:p w:rsidR="00F63FF3" w:rsidRPr="00A45BBF" w:rsidRDefault="00292B71" w:rsidP="007C70C8">
            <w:pPr>
              <w:tabs>
                <w:tab w:val="left" w:pos="29"/>
              </w:tabs>
              <w:jc w:val="both"/>
              <w:rPr>
                <w:rFonts w:ascii="Times New Roman" w:hAnsi="Times New Roman"/>
                <w:sz w:val="20"/>
                <w:szCs w:val="20"/>
                <w:lang w:eastAsia="ru-RU"/>
              </w:rPr>
            </w:pPr>
            <w:r w:rsidRPr="00997388">
              <w:rPr>
                <w:rFonts w:ascii="Times New Roman" w:eastAsia="Times New Roman" w:hAnsi="Times New Roman"/>
                <w:sz w:val="20"/>
                <w:szCs w:val="20"/>
                <w:lang w:eastAsia="ru-RU"/>
              </w:rPr>
              <w:t>Постановление Правительства Российской Федерации от 28.04.2015 № 415 «О Правилах формирования и ведения единого реестра проверок»</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12.</w:t>
            </w:r>
          </w:p>
        </w:tc>
        <w:tc>
          <w:tcPr>
            <w:tcW w:w="9178" w:type="dxa"/>
          </w:tcPr>
          <w:p w:rsidR="00292B71" w:rsidRPr="00A45BBF" w:rsidRDefault="00292B71" w:rsidP="00292B71">
            <w:pPr>
              <w:tabs>
                <w:tab w:val="left" w:pos="29"/>
              </w:tabs>
              <w:jc w:val="both"/>
              <w:rPr>
                <w:rFonts w:ascii="Times New Roman" w:eastAsia="Times New Roman" w:hAnsi="Times New Roman"/>
                <w:sz w:val="20"/>
                <w:szCs w:val="20"/>
                <w:lang w:eastAsia="ru-RU"/>
              </w:rPr>
            </w:pPr>
            <w:r w:rsidRPr="00EB1655">
              <w:rPr>
                <w:rFonts w:ascii="Times New Roman" w:eastAsia="Times New Roman" w:hAnsi="Times New Roman"/>
                <w:sz w:val="20"/>
                <w:szCs w:val="20"/>
                <w:lang w:eastAsia="ru-RU"/>
              </w:rPr>
              <w:t xml:space="preserve">Постановление Правительства </w:t>
            </w:r>
            <w:r w:rsidRPr="00F3173E">
              <w:rPr>
                <w:rFonts w:ascii="Times New Roman" w:eastAsia="Times New Roman" w:hAnsi="Times New Roman"/>
                <w:sz w:val="20"/>
                <w:szCs w:val="20"/>
                <w:lang w:eastAsia="ru-RU"/>
              </w:rPr>
              <w:t>Российской Федерации</w:t>
            </w:r>
            <w:r w:rsidRPr="00EB1655">
              <w:rPr>
                <w:rFonts w:ascii="Times New Roman" w:eastAsia="Times New Roman" w:hAnsi="Times New Roman"/>
                <w:sz w:val="20"/>
                <w:szCs w:val="20"/>
                <w:lang w:eastAsia="ru-RU"/>
              </w:rPr>
              <w:t xml:space="preserve"> от 25.01.2013 </w:t>
            </w:r>
            <w:r>
              <w:rPr>
                <w:rFonts w:ascii="Times New Roman" w:eastAsia="Times New Roman" w:hAnsi="Times New Roman"/>
                <w:sz w:val="20"/>
                <w:szCs w:val="20"/>
                <w:lang w:eastAsia="ru-RU"/>
              </w:rPr>
              <w:t>№</w:t>
            </w:r>
            <w:r w:rsidRPr="00EB1655">
              <w:rPr>
                <w:rFonts w:ascii="Times New Roman" w:eastAsia="Times New Roman" w:hAnsi="Times New Roman"/>
                <w:sz w:val="20"/>
                <w:szCs w:val="20"/>
                <w:lang w:eastAsia="ru-RU"/>
              </w:rPr>
              <w:t xml:space="preserve"> 33</w:t>
            </w:r>
            <w:r>
              <w:rPr>
                <w:rFonts w:ascii="Times New Roman" w:eastAsia="Times New Roman" w:hAnsi="Times New Roman"/>
                <w:sz w:val="20"/>
                <w:szCs w:val="20"/>
                <w:lang w:eastAsia="ru-RU"/>
              </w:rPr>
              <w:t xml:space="preserve"> «</w:t>
            </w:r>
            <w:r w:rsidRPr="00EB1655">
              <w:rPr>
                <w:rFonts w:ascii="Times New Roman" w:eastAsia="Times New Roman" w:hAnsi="Times New Roman"/>
                <w:sz w:val="20"/>
                <w:szCs w:val="20"/>
                <w:lang w:eastAsia="ru-RU"/>
              </w:rPr>
              <w:t>Об использовании простой электронной подписи при оказании государственных и муниципальных услуг</w:t>
            </w:r>
            <w:r>
              <w:rPr>
                <w:rFonts w:ascii="Times New Roman" w:eastAsia="Times New Roman" w:hAnsi="Times New Roman"/>
                <w:sz w:val="20"/>
                <w:szCs w:val="20"/>
                <w:lang w:eastAsia="ru-RU"/>
              </w:rPr>
              <w:t>»</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lastRenderedPageBreak/>
              <w:t>13.</w:t>
            </w:r>
          </w:p>
        </w:tc>
        <w:tc>
          <w:tcPr>
            <w:tcW w:w="9178" w:type="dxa"/>
          </w:tcPr>
          <w:p w:rsidR="00292B71" w:rsidRPr="00A45BBF" w:rsidRDefault="00292B71" w:rsidP="00292B71">
            <w:pPr>
              <w:tabs>
                <w:tab w:val="left" w:pos="29"/>
              </w:tabs>
              <w:jc w:val="both"/>
              <w:rPr>
                <w:rFonts w:ascii="Times New Roman" w:eastAsia="Times New Roman" w:hAnsi="Times New Roman"/>
                <w:sz w:val="20"/>
                <w:szCs w:val="20"/>
                <w:lang w:eastAsia="ru-RU"/>
              </w:rPr>
            </w:pPr>
            <w:r w:rsidRPr="00EB1655">
              <w:rPr>
                <w:rFonts w:ascii="Times New Roman" w:eastAsia="Times New Roman" w:hAnsi="Times New Roman"/>
                <w:sz w:val="20"/>
                <w:szCs w:val="20"/>
                <w:lang w:eastAsia="ru-RU"/>
              </w:rPr>
              <w:t xml:space="preserve">Постановление Правительства </w:t>
            </w:r>
            <w:r w:rsidRPr="00F3173E">
              <w:rPr>
                <w:rFonts w:ascii="Times New Roman" w:eastAsia="Times New Roman" w:hAnsi="Times New Roman"/>
                <w:sz w:val="20"/>
                <w:szCs w:val="20"/>
                <w:lang w:eastAsia="ru-RU"/>
              </w:rPr>
              <w:t>Российской Федерации</w:t>
            </w:r>
            <w:r w:rsidRPr="00EB1655">
              <w:rPr>
                <w:rFonts w:ascii="Times New Roman" w:eastAsia="Times New Roman" w:hAnsi="Times New Roman"/>
                <w:sz w:val="20"/>
                <w:szCs w:val="20"/>
                <w:lang w:eastAsia="ru-RU"/>
              </w:rPr>
              <w:t xml:space="preserve"> от 25.06.2021 </w:t>
            </w:r>
            <w:r>
              <w:rPr>
                <w:rFonts w:ascii="Times New Roman" w:eastAsia="Times New Roman" w:hAnsi="Times New Roman"/>
                <w:sz w:val="20"/>
                <w:szCs w:val="20"/>
                <w:lang w:eastAsia="ru-RU"/>
              </w:rPr>
              <w:t>№</w:t>
            </w:r>
            <w:r w:rsidRPr="00EB1655">
              <w:rPr>
                <w:rFonts w:ascii="Times New Roman" w:eastAsia="Times New Roman" w:hAnsi="Times New Roman"/>
                <w:sz w:val="20"/>
                <w:szCs w:val="20"/>
                <w:lang w:eastAsia="ru-RU"/>
              </w:rPr>
              <w:t xml:space="preserve"> 990</w:t>
            </w:r>
            <w:r>
              <w:rPr>
                <w:rFonts w:ascii="Times New Roman" w:eastAsia="Times New Roman" w:hAnsi="Times New Roman"/>
                <w:sz w:val="20"/>
                <w:szCs w:val="20"/>
                <w:lang w:eastAsia="ru-RU"/>
              </w:rPr>
              <w:t xml:space="preserve"> «</w:t>
            </w:r>
            <w:r w:rsidRPr="00EB1655">
              <w:rPr>
                <w:rFonts w:ascii="Times New Roman" w:eastAsia="Times New Roman" w:hAnsi="Times New Roman"/>
                <w:sz w:val="20"/>
                <w:szCs w:val="20"/>
                <w:lang w:eastAsia="ru-RU"/>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Pr>
                <w:rFonts w:ascii="Times New Roman" w:eastAsia="Times New Roman" w:hAnsi="Times New Roman"/>
                <w:sz w:val="20"/>
                <w:szCs w:val="20"/>
                <w:lang w:eastAsia="ru-RU"/>
              </w:rPr>
              <w:t>»</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14.</w:t>
            </w:r>
          </w:p>
        </w:tc>
        <w:tc>
          <w:tcPr>
            <w:tcW w:w="9178" w:type="dxa"/>
          </w:tcPr>
          <w:p w:rsidR="00292B71" w:rsidRPr="00A45BBF" w:rsidRDefault="00292B71" w:rsidP="00292B71">
            <w:pPr>
              <w:autoSpaceDE w:val="0"/>
              <w:autoSpaceDN w:val="0"/>
              <w:adjustRightInd w:val="0"/>
              <w:jc w:val="both"/>
              <w:rPr>
                <w:rFonts w:ascii="Times New Roman" w:eastAsia="Times New Roman" w:hAnsi="Times New Roman"/>
                <w:sz w:val="20"/>
                <w:szCs w:val="20"/>
                <w:lang w:eastAsia="ru-RU"/>
              </w:rPr>
            </w:pPr>
            <w:r w:rsidRPr="00342EAD">
              <w:rPr>
                <w:rFonts w:ascii="Times New Roman" w:eastAsia="Times New Roman" w:hAnsi="Times New Roman"/>
                <w:sz w:val="20"/>
                <w:szCs w:val="20"/>
                <w:lang w:eastAsia="ru-RU"/>
              </w:rPr>
              <w:t xml:space="preserve">Постановление Правительства </w:t>
            </w:r>
            <w:r w:rsidRPr="00F3173E">
              <w:rPr>
                <w:rFonts w:ascii="Times New Roman" w:eastAsia="Times New Roman" w:hAnsi="Times New Roman"/>
                <w:sz w:val="20"/>
                <w:szCs w:val="20"/>
                <w:lang w:eastAsia="ru-RU"/>
              </w:rPr>
              <w:t>Российской Федерации</w:t>
            </w:r>
            <w:r w:rsidRPr="00342EAD">
              <w:rPr>
                <w:rFonts w:ascii="Times New Roman" w:eastAsia="Times New Roman" w:hAnsi="Times New Roman"/>
                <w:sz w:val="20"/>
                <w:szCs w:val="20"/>
                <w:lang w:eastAsia="ru-RU"/>
              </w:rPr>
              <w:t xml:space="preserve"> от 31.12.2020 </w:t>
            </w:r>
            <w:r>
              <w:rPr>
                <w:rFonts w:ascii="Times New Roman" w:eastAsia="Times New Roman" w:hAnsi="Times New Roman"/>
                <w:sz w:val="20"/>
                <w:szCs w:val="20"/>
                <w:lang w:eastAsia="ru-RU"/>
              </w:rPr>
              <w:t>№</w:t>
            </w:r>
            <w:r w:rsidRPr="00342EAD">
              <w:rPr>
                <w:rFonts w:ascii="Times New Roman" w:eastAsia="Times New Roman" w:hAnsi="Times New Roman"/>
                <w:sz w:val="20"/>
                <w:szCs w:val="20"/>
                <w:lang w:eastAsia="ru-RU"/>
              </w:rPr>
              <w:t xml:space="preserve"> 2428</w:t>
            </w:r>
            <w:r>
              <w:rPr>
                <w:rFonts w:ascii="Times New Roman" w:eastAsia="Times New Roman" w:hAnsi="Times New Roman"/>
                <w:sz w:val="20"/>
                <w:szCs w:val="20"/>
                <w:lang w:eastAsia="ru-RU"/>
              </w:rPr>
              <w:t xml:space="preserve"> «</w:t>
            </w:r>
            <w:r w:rsidRPr="00342EAD">
              <w:rPr>
                <w:rFonts w:ascii="Times New Roman" w:eastAsia="Times New Roman" w:hAnsi="Times New Roman"/>
                <w:sz w:val="20"/>
                <w:szCs w:val="20"/>
                <w:lang w:eastAsia="ru-RU"/>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Pr>
                <w:rFonts w:ascii="Times New Roman" w:eastAsia="Times New Roman" w:hAnsi="Times New Roman"/>
                <w:sz w:val="20"/>
                <w:szCs w:val="20"/>
                <w:lang w:eastAsia="ru-RU"/>
              </w:rPr>
              <w:t>»</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15.</w:t>
            </w:r>
          </w:p>
        </w:tc>
        <w:tc>
          <w:tcPr>
            <w:tcW w:w="9178" w:type="dxa"/>
          </w:tcPr>
          <w:p w:rsidR="00292B71" w:rsidRPr="00A45BBF" w:rsidRDefault="00292B71" w:rsidP="00292B71">
            <w:pPr>
              <w:tabs>
                <w:tab w:val="left" w:pos="29"/>
              </w:tabs>
              <w:jc w:val="both"/>
              <w:rPr>
                <w:rFonts w:ascii="Times New Roman" w:hAnsi="Times New Roman"/>
                <w:sz w:val="20"/>
                <w:szCs w:val="20"/>
                <w:lang w:eastAsia="ru-RU"/>
              </w:rPr>
            </w:pPr>
            <w:r w:rsidRPr="00997388">
              <w:rPr>
                <w:rFonts w:ascii="Times New Roman" w:hAnsi="Times New Roman"/>
                <w:sz w:val="20"/>
                <w:szCs w:val="20"/>
                <w:lang w:eastAsia="ru-RU"/>
              </w:rPr>
              <w:t>Постановление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16.</w:t>
            </w:r>
          </w:p>
        </w:tc>
        <w:tc>
          <w:tcPr>
            <w:tcW w:w="9178" w:type="dxa"/>
          </w:tcPr>
          <w:p w:rsidR="00292B71" w:rsidRPr="00A45BBF" w:rsidRDefault="00292B71" w:rsidP="00292B71">
            <w:pPr>
              <w:widowControl w:val="0"/>
              <w:tabs>
                <w:tab w:val="left" w:pos="960"/>
              </w:tabs>
              <w:contextualSpacing/>
              <w:jc w:val="both"/>
              <w:rPr>
                <w:rFonts w:ascii="Times New Roman" w:hAnsi="Times New Roman"/>
                <w:sz w:val="20"/>
                <w:szCs w:val="20"/>
                <w:shd w:val="clear" w:color="auto" w:fill="FFFFFF"/>
                <w:lang w:eastAsia="ru-RU"/>
              </w:rPr>
            </w:pPr>
            <w:r w:rsidRPr="00292B71">
              <w:rPr>
                <w:rFonts w:ascii="Times New Roman" w:hAnsi="Times New Roman"/>
                <w:sz w:val="20"/>
                <w:szCs w:val="20"/>
                <w:shd w:val="clear" w:color="auto" w:fill="FFFFFF"/>
                <w:lang w:eastAsia="ru-RU"/>
              </w:rPr>
              <w:t xml:space="preserve">Постановление Правительства Российской Федерации от 29.12.2020 </w:t>
            </w:r>
            <w:r>
              <w:rPr>
                <w:rFonts w:ascii="Times New Roman" w:hAnsi="Times New Roman"/>
                <w:sz w:val="20"/>
                <w:szCs w:val="20"/>
                <w:shd w:val="clear" w:color="auto" w:fill="FFFFFF"/>
                <w:lang w:eastAsia="ru-RU"/>
              </w:rPr>
              <w:t>№</w:t>
            </w:r>
            <w:r w:rsidRPr="00292B71">
              <w:rPr>
                <w:rFonts w:ascii="Times New Roman" w:hAnsi="Times New Roman"/>
                <w:sz w:val="20"/>
                <w:szCs w:val="20"/>
                <w:shd w:val="clear" w:color="auto" w:fill="FFFFFF"/>
                <w:lang w:eastAsia="ru-RU"/>
              </w:rPr>
              <w:t xml:space="preserve"> 2328</w:t>
            </w:r>
            <w:r>
              <w:rPr>
                <w:rFonts w:ascii="Times New Roman" w:hAnsi="Times New Roman"/>
                <w:sz w:val="20"/>
                <w:szCs w:val="20"/>
                <w:shd w:val="clear" w:color="auto" w:fill="FFFFFF"/>
                <w:lang w:eastAsia="ru-RU"/>
              </w:rPr>
              <w:t xml:space="preserve"> «</w:t>
            </w:r>
            <w:r w:rsidRPr="00292B71">
              <w:rPr>
                <w:rFonts w:ascii="Times New Roman" w:hAnsi="Times New Roman"/>
                <w:sz w:val="20"/>
                <w:szCs w:val="20"/>
                <w:shd w:val="clear" w:color="auto" w:fill="FFFFFF"/>
                <w:lang w:eastAsia="ru-RU"/>
              </w:rPr>
              <w:t>О порядке аттестации экспертов, привлекаемых к осуществлению экспертизы в целях государственного контроля (надзора), муниципального контроля</w:t>
            </w:r>
            <w:r>
              <w:rPr>
                <w:rFonts w:ascii="Times New Roman" w:hAnsi="Times New Roman"/>
                <w:sz w:val="20"/>
                <w:szCs w:val="20"/>
                <w:shd w:val="clear" w:color="auto" w:fill="FFFFFF"/>
                <w:lang w:eastAsia="ru-RU"/>
              </w:rPr>
              <w:t>»</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17.</w:t>
            </w:r>
          </w:p>
        </w:tc>
        <w:tc>
          <w:tcPr>
            <w:tcW w:w="9178" w:type="dxa"/>
          </w:tcPr>
          <w:p w:rsidR="00292B71" w:rsidRPr="00A45BBF" w:rsidRDefault="00292B71" w:rsidP="00292B71">
            <w:pPr>
              <w:widowControl w:val="0"/>
              <w:tabs>
                <w:tab w:val="left" w:pos="960"/>
              </w:tabs>
              <w:contextualSpacing/>
              <w:jc w:val="both"/>
              <w:rPr>
                <w:rFonts w:ascii="Times New Roman" w:hAnsi="Times New Roman"/>
                <w:sz w:val="20"/>
                <w:szCs w:val="20"/>
                <w:shd w:val="clear" w:color="auto" w:fill="FFFFFF"/>
                <w:lang w:eastAsia="ru-RU"/>
              </w:rPr>
            </w:pPr>
            <w:r>
              <w:rPr>
                <w:rFonts w:ascii="Times New Roman" w:hAnsi="Times New Roman"/>
                <w:sz w:val="20"/>
                <w:szCs w:val="20"/>
                <w:shd w:val="clear" w:color="auto" w:fill="FFFFFF"/>
                <w:lang w:eastAsia="ru-RU"/>
              </w:rPr>
              <w:t>П</w:t>
            </w:r>
            <w:r w:rsidRPr="00A45BBF">
              <w:rPr>
                <w:rFonts w:ascii="Times New Roman" w:hAnsi="Times New Roman"/>
                <w:sz w:val="20"/>
                <w:szCs w:val="20"/>
                <w:shd w:val="clear" w:color="auto" w:fill="FFFFFF"/>
                <w:lang w:eastAsia="ru-RU"/>
              </w:rPr>
              <w:t>остановление Правительства Российской Федерации от 24.11.2009 № 953 «Об обеспечении доступа к информации о деятельности Правительства Российской Федерации и федеральных органов исполнительной власти»</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18.</w:t>
            </w:r>
          </w:p>
        </w:tc>
        <w:tc>
          <w:tcPr>
            <w:tcW w:w="9178" w:type="dxa"/>
          </w:tcPr>
          <w:p w:rsidR="00292B71" w:rsidRPr="00A45BBF" w:rsidRDefault="00292B71" w:rsidP="00292B71">
            <w:pPr>
              <w:widowControl w:val="0"/>
              <w:tabs>
                <w:tab w:val="left" w:pos="960"/>
              </w:tabs>
              <w:contextualSpacing/>
              <w:jc w:val="both"/>
              <w:rPr>
                <w:rFonts w:ascii="Times New Roman" w:hAnsi="Times New Roman"/>
                <w:sz w:val="20"/>
                <w:szCs w:val="20"/>
                <w:shd w:val="clear" w:color="auto" w:fill="FFFFFF"/>
                <w:lang w:eastAsia="ru-RU"/>
              </w:rPr>
            </w:pPr>
            <w:r w:rsidRPr="00D22E59">
              <w:rPr>
                <w:rFonts w:ascii="Times New Roman" w:hAnsi="Times New Roman"/>
                <w:sz w:val="20"/>
                <w:szCs w:val="20"/>
                <w:shd w:val="clear" w:color="auto" w:fill="FFFFFF"/>
                <w:lang w:eastAsia="ru-RU"/>
              </w:rPr>
              <w:t xml:space="preserve">Постановление </w:t>
            </w:r>
            <w:r w:rsidRPr="00A45BBF">
              <w:rPr>
                <w:rFonts w:ascii="Times New Roman" w:hAnsi="Times New Roman"/>
                <w:sz w:val="20"/>
                <w:szCs w:val="20"/>
                <w:shd w:val="clear" w:color="auto" w:fill="FFFFFF"/>
                <w:lang w:eastAsia="ru-RU"/>
              </w:rPr>
              <w:t>Правительства Российской Федерации от 09.03.2015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19.</w:t>
            </w:r>
          </w:p>
        </w:tc>
        <w:tc>
          <w:tcPr>
            <w:tcW w:w="9178" w:type="dxa"/>
          </w:tcPr>
          <w:p w:rsidR="00292B71" w:rsidRPr="00A45BBF" w:rsidRDefault="00292B71" w:rsidP="00292B71">
            <w:pPr>
              <w:tabs>
                <w:tab w:val="left" w:pos="29"/>
              </w:tabs>
              <w:jc w:val="both"/>
              <w:rPr>
                <w:rFonts w:ascii="Times New Roman" w:eastAsia="Times New Roman" w:hAnsi="Times New Roman"/>
                <w:sz w:val="20"/>
                <w:szCs w:val="20"/>
                <w:lang w:eastAsia="ru-RU"/>
              </w:rPr>
            </w:pPr>
            <w:r w:rsidRPr="00EB1655">
              <w:rPr>
                <w:rFonts w:ascii="Times New Roman" w:eastAsia="Times New Roman" w:hAnsi="Times New Roman"/>
                <w:sz w:val="20"/>
                <w:szCs w:val="20"/>
                <w:lang w:eastAsia="ru-RU"/>
              </w:rPr>
              <w:t xml:space="preserve">Постановление Правительства </w:t>
            </w:r>
            <w:r w:rsidRPr="00F3173E">
              <w:rPr>
                <w:rFonts w:ascii="Times New Roman" w:eastAsia="Times New Roman" w:hAnsi="Times New Roman"/>
                <w:sz w:val="20"/>
                <w:szCs w:val="20"/>
                <w:lang w:eastAsia="ru-RU"/>
              </w:rPr>
              <w:t>Российской Федерации</w:t>
            </w:r>
            <w:r w:rsidRPr="00EB1655">
              <w:rPr>
                <w:rFonts w:ascii="Times New Roman" w:eastAsia="Times New Roman" w:hAnsi="Times New Roman"/>
                <w:sz w:val="20"/>
                <w:szCs w:val="20"/>
                <w:lang w:eastAsia="ru-RU"/>
              </w:rPr>
              <w:t xml:space="preserve"> от 24.10.2011 </w:t>
            </w:r>
            <w:r>
              <w:rPr>
                <w:rFonts w:ascii="Times New Roman" w:eastAsia="Times New Roman" w:hAnsi="Times New Roman"/>
                <w:sz w:val="20"/>
                <w:szCs w:val="20"/>
                <w:lang w:eastAsia="ru-RU"/>
              </w:rPr>
              <w:t>№</w:t>
            </w:r>
            <w:r w:rsidRPr="00EB1655">
              <w:rPr>
                <w:rFonts w:ascii="Times New Roman" w:eastAsia="Times New Roman" w:hAnsi="Times New Roman"/>
                <w:sz w:val="20"/>
                <w:szCs w:val="20"/>
                <w:lang w:eastAsia="ru-RU"/>
              </w:rPr>
              <w:t xml:space="preserve"> 861</w:t>
            </w:r>
            <w:r>
              <w:rPr>
                <w:rFonts w:ascii="Times New Roman" w:eastAsia="Times New Roman" w:hAnsi="Times New Roman"/>
                <w:sz w:val="20"/>
                <w:szCs w:val="20"/>
                <w:lang w:eastAsia="ru-RU"/>
              </w:rPr>
              <w:t xml:space="preserve"> «</w:t>
            </w:r>
            <w:r w:rsidRPr="00EB1655">
              <w:rPr>
                <w:rFonts w:ascii="Times New Roman" w:eastAsia="Times New Roman" w:hAnsi="Times New Roman"/>
                <w:sz w:val="20"/>
                <w:szCs w:val="20"/>
                <w:lang w:eastAsia="ru-RU"/>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Pr>
                <w:rFonts w:ascii="Times New Roman" w:eastAsia="Times New Roman" w:hAnsi="Times New Roman"/>
                <w:sz w:val="20"/>
                <w:szCs w:val="20"/>
                <w:lang w:eastAsia="ru-RU"/>
              </w:rPr>
              <w:t>»</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20.</w:t>
            </w:r>
          </w:p>
        </w:tc>
        <w:tc>
          <w:tcPr>
            <w:tcW w:w="9178" w:type="dxa"/>
          </w:tcPr>
          <w:p w:rsidR="00292B71" w:rsidRPr="00A45BBF" w:rsidRDefault="00292B71" w:rsidP="00292B71">
            <w:pPr>
              <w:tabs>
                <w:tab w:val="left" w:pos="29"/>
              </w:tabs>
              <w:jc w:val="both"/>
              <w:rPr>
                <w:rFonts w:ascii="Times New Roman" w:eastAsia="Times New Roman" w:hAnsi="Times New Roman"/>
                <w:sz w:val="20"/>
                <w:szCs w:val="20"/>
                <w:lang w:eastAsia="ru-RU"/>
              </w:rPr>
            </w:pPr>
            <w:r w:rsidRPr="00EB1655">
              <w:rPr>
                <w:rFonts w:ascii="Times New Roman" w:eastAsia="Times New Roman" w:hAnsi="Times New Roman"/>
                <w:sz w:val="20"/>
                <w:szCs w:val="20"/>
                <w:lang w:eastAsia="ru-RU"/>
              </w:rPr>
              <w:t xml:space="preserve">Постановление Правительства </w:t>
            </w:r>
            <w:r w:rsidRPr="00F3173E">
              <w:rPr>
                <w:rFonts w:ascii="Times New Roman" w:eastAsia="Times New Roman" w:hAnsi="Times New Roman"/>
                <w:sz w:val="20"/>
                <w:szCs w:val="20"/>
                <w:lang w:eastAsia="ru-RU"/>
              </w:rPr>
              <w:t>Российской Федерации</w:t>
            </w:r>
            <w:r w:rsidRPr="00EB1655">
              <w:rPr>
                <w:rFonts w:ascii="Times New Roman" w:eastAsia="Times New Roman" w:hAnsi="Times New Roman"/>
                <w:sz w:val="20"/>
                <w:szCs w:val="20"/>
                <w:lang w:eastAsia="ru-RU"/>
              </w:rPr>
              <w:t xml:space="preserve"> от 06.03.2021 </w:t>
            </w:r>
            <w:r>
              <w:rPr>
                <w:rFonts w:ascii="Times New Roman" w:eastAsia="Times New Roman" w:hAnsi="Times New Roman"/>
                <w:sz w:val="20"/>
                <w:szCs w:val="20"/>
                <w:lang w:eastAsia="ru-RU"/>
              </w:rPr>
              <w:t>№</w:t>
            </w:r>
            <w:r w:rsidRPr="00EB1655">
              <w:rPr>
                <w:rFonts w:ascii="Times New Roman" w:eastAsia="Times New Roman" w:hAnsi="Times New Roman"/>
                <w:sz w:val="20"/>
                <w:szCs w:val="20"/>
                <w:lang w:eastAsia="ru-RU"/>
              </w:rPr>
              <w:t xml:space="preserve"> 338</w:t>
            </w:r>
            <w:r>
              <w:rPr>
                <w:rFonts w:ascii="Times New Roman" w:eastAsia="Times New Roman" w:hAnsi="Times New Roman"/>
                <w:sz w:val="20"/>
                <w:szCs w:val="20"/>
                <w:lang w:eastAsia="ru-RU"/>
              </w:rPr>
              <w:t xml:space="preserve"> «</w:t>
            </w:r>
            <w:r w:rsidRPr="00EB1655">
              <w:rPr>
                <w:rFonts w:ascii="Times New Roman" w:eastAsia="Times New Roman" w:hAnsi="Times New Roman"/>
                <w:sz w:val="20"/>
                <w:szCs w:val="20"/>
                <w:lang w:eastAsia="ru-RU"/>
              </w:rPr>
              <w:t>О межведомственном информационном взаимодействии в рамках осуществления государственного контроля (надзора), муниципального контроля</w:t>
            </w:r>
            <w:r>
              <w:rPr>
                <w:rFonts w:ascii="Times New Roman" w:eastAsia="Times New Roman" w:hAnsi="Times New Roman"/>
                <w:sz w:val="20"/>
                <w:szCs w:val="20"/>
                <w:lang w:eastAsia="ru-RU"/>
              </w:rPr>
              <w:t>»</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21.</w:t>
            </w:r>
          </w:p>
        </w:tc>
        <w:tc>
          <w:tcPr>
            <w:tcW w:w="9178" w:type="dxa"/>
          </w:tcPr>
          <w:p w:rsidR="00292B71" w:rsidRPr="00A45BBF" w:rsidRDefault="00292B71" w:rsidP="00292B71">
            <w:pPr>
              <w:tabs>
                <w:tab w:val="left" w:pos="29"/>
              </w:tabs>
              <w:jc w:val="both"/>
              <w:rPr>
                <w:rFonts w:ascii="Times New Roman" w:eastAsia="Times New Roman" w:hAnsi="Times New Roman"/>
                <w:sz w:val="20"/>
                <w:szCs w:val="20"/>
                <w:lang w:eastAsia="ru-RU"/>
              </w:rPr>
            </w:pPr>
            <w:r w:rsidRPr="00EB1655">
              <w:rPr>
                <w:rFonts w:ascii="Times New Roman" w:eastAsia="Times New Roman" w:hAnsi="Times New Roman"/>
                <w:sz w:val="20"/>
                <w:szCs w:val="20"/>
                <w:lang w:eastAsia="ru-RU"/>
              </w:rPr>
              <w:t xml:space="preserve">Постановление Правительства </w:t>
            </w:r>
            <w:r w:rsidRPr="00F3173E">
              <w:rPr>
                <w:rFonts w:ascii="Times New Roman" w:eastAsia="Times New Roman" w:hAnsi="Times New Roman"/>
                <w:sz w:val="20"/>
                <w:szCs w:val="20"/>
                <w:lang w:eastAsia="ru-RU"/>
              </w:rPr>
              <w:t>Российской Федерации</w:t>
            </w:r>
            <w:r w:rsidRPr="00EB1655">
              <w:rPr>
                <w:rFonts w:ascii="Times New Roman" w:eastAsia="Times New Roman" w:hAnsi="Times New Roman"/>
                <w:sz w:val="20"/>
                <w:szCs w:val="20"/>
                <w:lang w:eastAsia="ru-RU"/>
              </w:rPr>
              <w:t xml:space="preserve"> от 16.04.2021 </w:t>
            </w:r>
            <w:r>
              <w:rPr>
                <w:rFonts w:ascii="Times New Roman" w:eastAsia="Times New Roman" w:hAnsi="Times New Roman"/>
                <w:sz w:val="20"/>
                <w:szCs w:val="20"/>
                <w:lang w:eastAsia="ru-RU"/>
              </w:rPr>
              <w:t>№</w:t>
            </w:r>
            <w:r w:rsidRPr="00EB1655">
              <w:rPr>
                <w:rFonts w:ascii="Times New Roman" w:eastAsia="Times New Roman" w:hAnsi="Times New Roman"/>
                <w:sz w:val="20"/>
                <w:szCs w:val="20"/>
                <w:lang w:eastAsia="ru-RU"/>
              </w:rPr>
              <w:t xml:space="preserve"> 604</w:t>
            </w:r>
            <w:r>
              <w:rPr>
                <w:rFonts w:ascii="Times New Roman" w:eastAsia="Times New Roman" w:hAnsi="Times New Roman"/>
                <w:sz w:val="20"/>
                <w:szCs w:val="20"/>
                <w:lang w:eastAsia="ru-RU"/>
              </w:rPr>
              <w:t xml:space="preserve"> «</w:t>
            </w:r>
            <w:r w:rsidRPr="00EB1655">
              <w:rPr>
                <w:rFonts w:ascii="Times New Roman" w:eastAsia="Times New Roman" w:hAnsi="Times New Roman"/>
                <w:sz w:val="20"/>
                <w:szCs w:val="20"/>
                <w:lang w:eastAsia="ru-RU"/>
              </w:rPr>
              <w:t xml:space="preserve">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w:t>
            </w:r>
            <w:r>
              <w:rPr>
                <w:rFonts w:ascii="Times New Roman" w:eastAsia="Times New Roman" w:hAnsi="Times New Roman"/>
                <w:sz w:val="20"/>
                <w:szCs w:val="20"/>
                <w:lang w:eastAsia="ru-RU"/>
              </w:rPr>
              <w:t>№</w:t>
            </w:r>
            <w:r w:rsidRPr="00EB1655">
              <w:rPr>
                <w:rFonts w:ascii="Times New Roman" w:eastAsia="Times New Roman" w:hAnsi="Times New Roman"/>
                <w:sz w:val="20"/>
                <w:szCs w:val="20"/>
                <w:lang w:eastAsia="ru-RU"/>
              </w:rPr>
              <w:t xml:space="preserve"> 415</w:t>
            </w:r>
            <w:r>
              <w:rPr>
                <w:rFonts w:ascii="Times New Roman" w:eastAsia="Times New Roman" w:hAnsi="Times New Roman"/>
                <w:sz w:val="20"/>
                <w:szCs w:val="20"/>
                <w:lang w:eastAsia="ru-RU"/>
              </w:rPr>
              <w:t>»</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22.</w:t>
            </w:r>
          </w:p>
        </w:tc>
        <w:tc>
          <w:tcPr>
            <w:tcW w:w="9178" w:type="dxa"/>
          </w:tcPr>
          <w:p w:rsidR="00292B71" w:rsidRPr="00A45BBF" w:rsidRDefault="00292B71" w:rsidP="00292B71">
            <w:pPr>
              <w:tabs>
                <w:tab w:val="left" w:pos="29"/>
              </w:tabs>
              <w:jc w:val="both"/>
              <w:rPr>
                <w:rFonts w:ascii="Times New Roman" w:eastAsia="Times New Roman" w:hAnsi="Times New Roman"/>
                <w:sz w:val="20"/>
                <w:szCs w:val="20"/>
                <w:lang w:eastAsia="ru-RU"/>
              </w:rPr>
            </w:pPr>
            <w:r w:rsidRPr="00EB1655">
              <w:rPr>
                <w:rFonts w:ascii="Times New Roman" w:eastAsia="Times New Roman" w:hAnsi="Times New Roman"/>
                <w:sz w:val="20"/>
                <w:szCs w:val="20"/>
                <w:lang w:eastAsia="ru-RU"/>
              </w:rPr>
              <w:t xml:space="preserve">Распоряжение Правительства </w:t>
            </w:r>
            <w:r w:rsidRPr="00F3173E">
              <w:rPr>
                <w:rFonts w:ascii="Times New Roman" w:eastAsia="Times New Roman" w:hAnsi="Times New Roman"/>
                <w:sz w:val="20"/>
                <w:szCs w:val="20"/>
                <w:lang w:eastAsia="ru-RU"/>
              </w:rPr>
              <w:t>Российской Федерации</w:t>
            </w:r>
            <w:r w:rsidRPr="00EB1655">
              <w:rPr>
                <w:rFonts w:ascii="Times New Roman" w:eastAsia="Times New Roman" w:hAnsi="Times New Roman"/>
                <w:sz w:val="20"/>
                <w:szCs w:val="20"/>
                <w:lang w:eastAsia="ru-RU"/>
              </w:rPr>
              <w:t xml:space="preserve"> от 19.04.2016 </w:t>
            </w:r>
            <w:r>
              <w:rPr>
                <w:rFonts w:ascii="Times New Roman" w:eastAsia="Times New Roman" w:hAnsi="Times New Roman"/>
                <w:sz w:val="20"/>
                <w:szCs w:val="20"/>
                <w:lang w:eastAsia="ru-RU"/>
              </w:rPr>
              <w:t>№</w:t>
            </w:r>
            <w:r w:rsidRPr="00EB1655">
              <w:rPr>
                <w:rFonts w:ascii="Times New Roman" w:eastAsia="Times New Roman" w:hAnsi="Times New Roman"/>
                <w:sz w:val="20"/>
                <w:szCs w:val="20"/>
                <w:lang w:eastAsia="ru-RU"/>
              </w:rPr>
              <w:t xml:space="preserve"> 724-р</w:t>
            </w:r>
            <w:r>
              <w:rPr>
                <w:rFonts w:ascii="Times New Roman" w:eastAsia="Times New Roman" w:hAnsi="Times New Roman"/>
                <w:sz w:val="20"/>
                <w:szCs w:val="20"/>
                <w:lang w:eastAsia="ru-RU"/>
              </w:rPr>
              <w:t xml:space="preserve"> «</w:t>
            </w:r>
            <w:r w:rsidRPr="00EB1655">
              <w:rPr>
                <w:rFonts w:ascii="Times New Roman" w:eastAsia="Times New Roman" w:hAnsi="Times New Roman"/>
                <w:sz w:val="20"/>
                <w:szCs w:val="20"/>
                <w:lang w:eastAsia="ru-RU"/>
              </w:rPr>
              <w: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Pr>
                <w:rFonts w:ascii="Times New Roman" w:eastAsia="Times New Roman" w:hAnsi="Times New Roman"/>
                <w:sz w:val="20"/>
                <w:szCs w:val="20"/>
                <w:lang w:eastAsia="ru-RU"/>
              </w:rPr>
              <w:t>»</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23.</w:t>
            </w:r>
          </w:p>
        </w:tc>
        <w:tc>
          <w:tcPr>
            <w:tcW w:w="9178" w:type="dxa"/>
          </w:tcPr>
          <w:p w:rsidR="00292B71" w:rsidRPr="00A45BBF" w:rsidRDefault="00292B71" w:rsidP="00292B71">
            <w:pPr>
              <w:tabs>
                <w:tab w:val="left" w:pos="29"/>
              </w:tabs>
              <w:jc w:val="both"/>
              <w:rPr>
                <w:rFonts w:ascii="Times New Roman" w:eastAsia="Times New Roman" w:hAnsi="Times New Roman"/>
                <w:sz w:val="20"/>
                <w:szCs w:val="20"/>
                <w:lang w:eastAsia="ru-RU"/>
              </w:rPr>
            </w:pPr>
            <w:r w:rsidRPr="00A45BBF">
              <w:rPr>
                <w:rFonts w:ascii="Times New Roman" w:eastAsiaTheme="minorHAnsi" w:hAnsi="Times New Roman"/>
                <w:sz w:val="20"/>
                <w:szCs w:val="20"/>
              </w:rPr>
              <w:t>Постановление Правительства Российской Федерации от 30.11.2020 № 1969 «Об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tc>
      </w:tr>
      <w:tr w:rsidR="00292B71" w:rsidRPr="00A45BBF" w:rsidTr="00242FFA">
        <w:tc>
          <w:tcPr>
            <w:tcW w:w="9882" w:type="dxa"/>
            <w:gridSpan w:val="2"/>
          </w:tcPr>
          <w:p w:rsidR="00292B71" w:rsidRDefault="00292B71" w:rsidP="00292B71">
            <w:pPr>
              <w:tabs>
                <w:tab w:val="left" w:pos="29"/>
              </w:tabs>
              <w:contextualSpacing/>
              <w:jc w:val="center"/>
              <w:rPr>
                <w:rFonts w:ascii="Times New Roman" w:hAnsi="Times New Roman"/>
                <w:b/>
                <w:i/>
                <w:sz w:val="20"/>
                <w:szCs w:val="20"/>
              </w:rPr>
            </w:pPr>
            <w:r w:rsidRPr="00A45BBF">
              <w:rPr>
                <w:rFonts w:ascii="Times New Roman" w:hAnsi="Times New Roman"/>
                <w:b/>
                <w:i/>
                <w:sz w:val="20"/>
                <w:szCs w:val="20"/>
              </w:rPr>
              <w:t>Приказы</w:t>
            </w:r>
            <w:r>
              <w:rPr>
                <w:rFonts w:ascii="Times New Roman" w:hAnsi="Times New Roman"/>
                <w:b/>
                <w:i/>
                <w:sz w:val="20"/>
                <w:szCs w:val="20"/>
              </w:rPr>
              <w:t xml:space="preserve"> Генеральной прокуратуры Российской Федерации,</w:t>
            </w:r>
          </w:p>
          <w:p w:rsidR="00292B71" w:rsidRPr="00342EAD" w:rsidRDefault="00292B71" w:rsidP="00292B71">
            <w:pPr>
              <w:autoSpaceDE w:val="0"/>
              <w:autoSpaceDN w:val="0"/>
              <w:adjustRightInd w:val="0"/>
              <w:jc w:val="center"/>
              <w:rPr>
                <w:rFonts w:ascii="Times New Roman" w:eastAsia="Times New Roman" w:hAnsi="Times New Roman"/>
                <w:sz w:val="20"/>
                <w:szCs w:val="20"/>
                <w:lang w:eastAsia="ru-RU"/>
              </w:rPr>
            </w:pPr>
            <w:r>
              <w:rPr>
                <w:rFonts w:ascii="Times New Roman" w:hAnsi="Times New Roman"/>
                <w:b/>
                <w:i/>
                <w:sz w:val="20"/>
                <w:szCs w:val="20"/>
              </w:rPr>
              <w:t xml:space="preserve">Минэкономразивтия России и </w:t>
            </w:r>
            <w:r w:rsidRPr="00A45BBF">
              <w:rPr>
                <w:rFonts w:ascii="Times New Roman" w:hAnsi="Times New Roman"/>
                <w:b/>
                <w:i/>
                <w:sz w:val="20"/>
                <w:szCs w:val="20"/>
              </w:rPr>
              <w:t>Минздрава России</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2</w:t>
            </w:r>
            <w:r>
              <w:rPr>
                <w:rFonts w:ascii="Times New Roman" w:hAnsi="Times New Roman"/>
                <w:sz w:val="20"/>
                <w:szCs w:val="20"/>
              </w:rPr>
              <w:t>4</w:t>
            </w:r>
            <w:r w:rsidRPr="00A45BBF">
              <w:rPr>
                <w:rFonts w:ascii="Times New Roman" w:hAnsi="Times New Roman"/>
                <w:sz w:val="20"/>
                <w:szCs w:val="20"/>
              </w:rPr>
              <w:t>.</w:t>
            </w:r>
          </w:p>
        </w:tc>
        <w:tc>
          <w:tcPr>
            <w:tcW w:w="9178" w:type="dxa"/>
          </w:tcPr>
          <w:p w:rsidR="00292B71" w:rsidRPr="00644A6C" w:rsidRDefault="00292B71" w:rsidP="00292B71">
            <w:pPr>
              <w:widowControl w:val="0"/>
              <w:tabs>
                <w:tab w:val="left" w:pos="960"/>
              </w:tabs>
              <w:contextualSpacing/>
              <w:jc w:val="both"/>
              <w:rPr>
                <w:rFonts w:ascii="Times New Roman" w:hAnsi="Times New Roman"/>
                <w:sz w:val="20"/>
                <w:szCs w:val="20"/>
                <w:shd w:val="clear" w:color="auto" w:fill="FFFFFF"/>
                <w:lang w:eastAsia="ru-RU"/>
              </w:rPr>
            </w:pPr>
            <w:r w:rsidRPr="00342EAD">
              <w:rPr>
                <w:rFonts w:ascii="Times New Roman" w:hAnsi="Times New Roman"/>
                <w:sz w:val="20"/>
                <w:szCs w:val="20"/>
                <w:shd w:val="clear" w:color="auto" w:fill="FFFFFF"/>
                <w:lang w:eastAsia="ru-RU"/>
              </w:rPr>
              <w:t xml:space="preserve">Приказ Генпрокуратуры России от 02.06.2021 </w:t>
            </w:r>
            <w:r>
              <w:rPr>
                <w:rFonts w:ascii="Times New Roman" w:hAnsi="Times New Roman"/>
                <w:sz w:val="20"/>
                <w:szCs w:val="20"/>
                <w:shd w:val="clear" w:color="auto" w:fill="FFFFFF"/>
                <w:lang w:eastAsia="ru-RU"/>
              </w:rPr>
              <w:t>№</w:t>
            </w:r>
            <w:r w:rsidRPr="00342EAD">
              <w:rPr>
                <w:rFonts w:ascii="Times New Roman" w:hAnsi="Times New Roman"/>
                <w:sz w:val="20"/>
                <w:szCs w:val="20"/>
                <w:shd w:val="clear" w:color="auto" w:fill="FFFFFF"/>
                <w:lang w:eastAsia="ru-RU"/>
              </w:rPr>
              <w:t xml:space="preserve"> 294</w:t>
            </w:r>
            <w:r>
              <w:rPr>
                <w:rFonts w:ascii="Times New Roman" w:hAnsi="Times New Roman"/>
                <w:sz w:val="20"/>
                <w:szCs w:val="20"/>
                <w:shd w:val="clear" w:color="auto" w:fill="FFFFFF"/>
                <w:lang w:eastAsia="ru-RU"/>
              </w:rPr>
              <w:t xml:space="preserve"> «</w:t>
            </w:r>
            <w:r w:rsidRPr="00342EAD">
              <w:rPr>
                <w:rFonts w:ascii="Times New Roman" w:hAnsi="Times New Roman"/>
                <w:sz w:val="20"/>
                <w:szCs w:val="20"/>
                <w:shd w:val="clear" w:color="auto" w:fill="FFFFFF"/>
                <w:lang w:eastAsia="ru-RU"/>
              </w:rPr>
              <w:t xml:space="preserve">О реализации Федерального закона от 31.07.2020 </w:t>
            </w:r>
            <w:r>
              <w:rPr>
                <w:rFonts w:ascii="Times New Roman" w:hAnsi="Times New Roman"/>
                <w:sz w:val="20"/>
                <w:szCs w:val="20"/>
                <w:shd w:val="clear" w:color="auto" w:fill="FFFFFF"/>
                <w:lang w:eastAsia="ru-RU"/>
              </w:rPr>
              <w:t>№</w:t>
            </w:r>
            <w:r w:rsidRPr="00342EAD">
              <w:rPr>
                <w:rFonts w:ascii="Times New Roman" w:hAnsi="Times New Roman"/>
                <w:sz w:val="20"/>
                <w:szCs w:val="20"/>
                <w:shd w:val="clear" w:color="auto" w:fill="FFFFFF"/>
                <w:lang w:eastAsia="ru-RU"/>
              </w:rPr>
              <w:t xml:space="preserve"> 248-ФЗ "О государственном контроле (надзоре) и муниципальном контроле в Российской Федерации</w:t>
            </w:r>
            <w:r>
              <w:rPr>
                <w:rFonts w:ascii="Times New Roman" w:hAnsi="Times New Roman"/>
                <w:sz w:val="20"/>
                <w:szCs w:val="20"/>
                <w:shd w:val="clear" w:color="auto" w:fill="FFFFFF"/>
                <w:lang w:eastAsia="ru-RU"/>
              </w:rPr>
              <w:t>»</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2</w:t>
            </w:r>
            <w:r>
              <w:rPr>
                <w:rFonts w:ascii="Times New Roman" w:hAnsi="Times New Roman"/>
                <w:sz w:val="20"/>
                <w:szCs w:val="20"/>
              </w:rPr>
              <w:t>5</w:t>
            </w:r>
            <w:r w:rsidRPr="00A45BBF">
              <w:rPr>
                <w:rFonts w:ascii="Times New Roman" w:hAnsi="Times New Roman"/>
                <w:sz w:val="20"/>
                <w:szCs w:val="20"/>
              </w:rPr>
              <w:t>.</w:t>
            </w:r>
          </w:p>
        </w:tc>
        <w:tc>
          <w:tcPr>
            <w:tcW w:w="9178" w:type="dxa"/>
          </w:tcPr>
          <w:p w:rsidR="00292B71" w:rsidRPr="00A45BBF" w:rsidRDefault="00292B71" w:rsidP="00292B71">
            <w:pPr>
              <w:widowControl w:val="0"/>
              <w:tabs>
                <w:tab w:val="left" w:pos="960"/>
              </w:tabs>
              <w:contextualSpacing/>
              <w:jc w:val="both"/>
              <w:rPr>
                <w:rFonts w:ascii="Times New Roman" w:hAnsi="Times New Roman"/>
                <w:sz w:val="20"/>
                <w:szCs w:val="20"/>
                <w:shd w:val="clear" w:color="auto" w:fill="FFFFFF"/>
                <w:lang w:eastAsia="ru-RU"/>
              </w:rPr>
            </w:pPr>
            <w:r w:rsidRPr="00644A6C">
              <w:rPr>
                <w:rFonts w:ascii="Times New Roman" w:hAnsi="Times New Roman"/>
                <w:sz w:val="20"/>
                <w:szCs w:val="20"/>
                <w:shd w:val="clear" w:color="auto" w:fill="FFFFFF"/>
                <w:lang w:eastAsia="ru-RU"/>
              </w:rPr>
              <w:t xml:space="preserve">Приказ Минэкономразвития России от 31.03.2021 </w:t>
            </w:r>
            <w:r>
              <w:rPr>
                <w:rFonts w:ascii="Times New Roman" w:hAnsi="Times New Roman"/>
                <w:sz w:val="20"/>
                <w:szCs w:val="20"/>
                <w:shd w:val="clear" w:color="auto" w:fill="FFFFFF"/>
                <w:lang w:eastAsia="ru-RU"/>
              </w:rPr>
              <w:t>№</w:t>
            </w:r>
            <w:r w:rsidRPr="00644A6C">
              <w:rPr>
                <w:rFonts w:ascii="Times New Roman" w:hAnsi="Times New Roman"/>
                <w:sz w:val="20"/>
                <w:szCs w:val="20"/>
                <w:shd w:val="clear" w:color="auto" w:fill="FFFFFF"/>
                <w:lang w:eastAsia="ru-RU"/>
              </w:rPr>
              <w:t xml:space="preserve"> 151</w:t>
            </w:r>
            <w:r>
              <w:rPr>
                <w:rFonts w:ascii="Times New Roman" w:hAnsi="Times New Roman"/>
                <w:sz w:val="20"/>
                <w:szCs w:val="20"/>
                <w:shd w:val="clear" w:color="auto" w:fill="FFFFFF"/>
                <w:lang w:eastAsia="ru-RU"/>
              </w:rPr>
              <w:t xml:space="preserve"> «</w:t>
            </w:r>
            <w:r w:rsidRPr="00644A6C">
              <w:rPr>
                <w:rFonts w:ascii="Times New Roman" w:hAnsi="Times New Roman"/>
                <w:sz w:val="20"/>
                <w:szCs w:val="20"/>
                <w:shd w:val="clear" w:color="auto" w:fill="FFFFFF"/>
                <w:lang w:eastAsia="ru-RU"/>
              </w:rPr>
              <w:t>О типовых формах документов, используемых контрольным (надзорным) органом</w:t>
            </w:r>
            <w:r>
              <w:rPr>
                <w:rFonts w:ascii="Times New Roman" w:hAnsi="Times New Roman"/>
                <w:sz w:val="20"/>
                <w:szCs w:val="20"/>
                <w:shd w:val="clear" w:color="auto" w:fill="FFFFFF"/>
                <w:lang w:eastAsia="ru-RU"/>
              </w:rPr>
              <w:t>»</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2</w:t>
            </w:r>
            <w:r>
              <w:rPr>
                <w:rFonts w:ascii="Times New Roman" w:hAnsi="Times New Roman"/>
                <w:sz w:val="20"/>
                <w:szCs w:val="20"/>
              </w:rPr>
              <w:t>6</w:t>
            </w:r>
            <w:r w:rsidRPr="00A45BBF">
              <w:rPr>
                <w:rFonts w:ascii="Times New Roman" w:hAnsi="Times New Roman"/>
                <w:sz w:val="20"/>
                <w:szCs w:val="20"/>
              </w:rPr>
              <w:t>.</w:t>
            </w:r>
          </w:p>
        </w:tc>
        <w:tc>
          <w:tcPr>
            <w:tcW w:w="9178" w:type="dxa"/>
          </w:tcPr>
          <w:p w:rsidR="00292B71" w:rsidRPr="00A45BBF" w:rsidRDefault="00292B71" w:rsidP="00292B71">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Минздрава России от 13.08.2020 № 844н «Об утверждении типового положения о территориальном органе Федеральной службы по надзору в сфере здравоохранения»</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2</w:t>
            </w:r>
            <w:r>
              <w:rPr>
                <w:rFonts w:ascii="Times New Roman" w:hAnsi="Times New Roman"/>
                <w:sz w:val="20"/>
                <w:szCs w:val="20"/>
              </w:rPr>
              <w:t>7</w:t>
            </w:r>
            <w:r w:rsidRPr="00A45BBF">
              <w:rPr>
                <w:rFonts w:ascii="Times New Roman" w:hAnsi="Times New Roman"/>
                <w:sz w:val="20"/>
                <w:szCs w:val="20"/>
              </w:rPr>
              <w:t>.</w:t>
            </w:r>
          </w:p>
        </w:tc>
        <w:tc>
          <w:tcPr>
            <w:tcW w:w="9178" w:type="dxa"/>
          </w:tcPr>
          <w:p w:rsidR="00292B71" w:rsidRPr="00A45BBF" w:rsidRDefault="00292B71" w:rsidP="00292B71">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Минздрава России от 29.06.2016 № 430н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контроля за достоверностью первичных статистических данных, предоставляемых медицинскими организациями и индивидуальными предпринимателями, осуществляющими медицинскую деятельность»</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Pr>
                <w:rFonts w:ascii="Times New Roman" w:hAnsi="Times New Roman"/>
                <w:sz w:val="20"/>
                <w:szCs w:val="20"/>
              </w:rPr>
              <w:t>28</w:t>
            </w:r>
            <w:r w:rsidRPr="00A45BBF">
              <w:rPr>
                <w:rFonts w:ascii="Times New Roman" w:hAnsi="Times New Roman"/>
                <w:sz w:val="20"/>
                <w:szCs w:val="20"/>
              </w:rPr>
              <w:t>.</w:t>
            </w:r>
          </w:p>
        </w:tc>
        <w:tc>
          <w:tcPr>
            <w:tcW w:w="9178" w:type="dxa"/>
          </w:tcPr>
          <w:p w:rsidR="00292B71" w:rsidRPr="00A45BBF" w:rsidRDefault="00292B71" w:rsidP="00292B71">
            <w:pPr>
              <w:widowControl w:val="0"/>
              <w:tabs>
                <w:tab w:val="left" w:pos="960"/>
              </w:tabs>
              <w:contextualSpacing/>
              <w:jc w:val="both"/>
              <w:rPr>
                <w:rFonts w:ascii="Times New Roman" w:hAnsi="Times New Roman"/>
                <w:sz w:val="20"/>
                <w:szCs w:val="20"/>
                <w:shd w:val="clear" w:color="auto" w:fill="FFFFFF"/>
                <w:lang w:eastAsia="ru-RU"/>
              </w:rPr>
            </w:pPr>
            <w:r w:rsidRPr="00A45BBF">
              <w:rPr>
                <w:rFonts w:ascii="Times New Roman" w:hAnsi="Times New Roman"/>
                <w:sz w:val="20"/>
                <w:szCs w:val="20"/>
                <w:shd w:val="clear" w:color="auto" w:fill="FFFFFF"/>
                <w:lang w:eastAsia="ru-RU"/>
              </w:rPr>
              <w:t>Приказ Минздрава России от 16.05.2017 № 226н «Об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w:t>
            </w:r>
          </w:p>
        </w:tc>
      </w:tr>
      <w:tr w:rsidR="00292B71" w:rsidRPr="00A45BBF" w:rsidTr="00242FFA">
        <w:tc>
          <w:tcPr>
            <w:tcW w:w="9882" w:type="dxa"/>
            <w:gridSpan w:val="2"/>
          </w:tcPr>
          <w:p w:rsidR="00292B71" w:rsidRPr="00A45BBF" w:rsidRDefault="00292B71" w:rsidP="00292B71">
            <w:pPr>
              <w:widowControl w:val="0"/>
              <w:tabs>
                <w:tab w:val="left" w:pos="960"/>
              </w:tabs>
              <w:contextualSpacing/>
              <w:jc w:val="center"/>
              <w:rPr>
                <w:rFonts w:ascii="Times New Roman" w:hAnsi="Times New Roman"/>
                <w:sz w:val="20"/>
                <w:szCs w:val="20"/>
                <w:shd w:val="clear" w:color="auto" w:fill="FFFFFF"/>
                <w:lang w:eastAsia="ru-RU"/>
              </w:rPr>
            </w:pPr>
            <w:r w:rsidRPr="00A45BBF">
              <w:rPr>
                <w:rFonts w:ascii="Times New Roman" w:hAnsi="Times New Roman"/>
                <w:b/>
                <w:i/>
                <w:sz w:val="20"/>
                <w:szCs w:val="20"/>
                <w:shd w:val="clear" w:color="auto" w:fill="FFFFFF"/>
                <w:lang w:eastAsia="ru-RU"/>
              </w:rPr>
              <w:t>Приказы Росздравнадзора</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Pr>
                <w:rFonts w:ascii="Times New Roman" w:hAnsi="Times New Roman"/>
                <w:sz w:val="20"/>
                <w:szCs w:val="20"/>
              </w:rPr>
              <w:lastRenderedPageBreak/>
              <w:t>29</w:t>
            </w:r>
            <w:r w:rsidRPr="00A45BBF">
              <w:rPr>
                <w:rFonts w:ascii="Times New Roman" w:hAnsi="Times New Roman"/>
                <w:sz w:val="20"/>
                <w:szCs w:val="20"/>
              </w:rPr>
              <w:t>.</w:t>
            </w:r>
          </w:p>
        </w:tc>
        <w:tc>
          <w:tcPr>
            <w:tcW w:w="9178" w:type="dxa"/>
          </w:tcPr>
          <w:p w:rsidR="00292B71" w:rsidRPr="00A45BBF" w:rsidRDefault="00292B71" w:rsidP="00292B71">
            <w:pPr>
              <w:jc w:val="both"/>
              <w:rPr>
                <w:rFonts w:ascii="Times New Roman" w:hAnsi="Times New Roman"/>
                <w:sz w:val="20"/>
                <w:szCs w:val="20"/>
              </w:rPr>
            </w:pPr>
            <w:r w:rsidRPr="00644A6C">
              <w:rPr>
                <w:rFonts w:ascii="Times New Roman" w:hAnsi="Times New Roman"/>
                <w:sz w:val="20"/>
                <w:szCs w:val="20"/>
              </w:rPr>
              <w:t>Приказ Росздравнадзора от 10.07.2020 № 5974 «Об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3</w:t>
            </w:r>
            <w:r>
              <w:rPr>
                <w:rFonts w:ascii="Times New Roman" w:hAnsi="Times New Roman"/>
                <w:sz w:val="20"/>
                <w:szCs w:val="20"/>
              </w:rPr>
              <w:t>0</w:t>
            </w:r>
            <w:r w:rsidRPr="00A45BBF">
              <w:rPr>
                <w:rFonts w:ascii="Times New Roman" w:hAnsi="Times New Roman"/>
                <w:sz w:val="20"/>
                <w:szCs w:val="20"/>
              </w:rPr>
              <w:t>.</w:t>
            </w:r>
          </w:p>
        </w:tc>
        <w:tc>
          <w:tcPr>
            <w:tcW w:w="9178" w:type="dxa"/>
          </w:tcPr>
          <w:p w:rsidR="00292B71" w:rsidRPr="00A45BBF" w:rsidRDefault="00292B71" w:rsidP="00292B71">
            <w:pPr>
              <w:jc w:val="both"/>
              <w:rPr>
                <w:rFonts w:ascii="Times New Roman" w:hAnsi="Times New Roman"/>
                <w:sz w:val="20"/>
                <w:szCs w:val="20"/>
              </w:rPr>
            </w:pPr>
            <w:r w:rsidRPr="00A45BBF">
              <w:rPr>
                <w:rFonts w:ascii="Times New Roman" w:hAnsi="Times New Roman"/>
                <w:sz w:val="20"/>
                <w:szCs w:val="20"/>
              </w:rPr>
              <w:t>Приказ Росздравнадзора от 14.12.2020 № 11862 «Об утверждении Плана Федеральной службы по надзору в сфере здравоохранения по противодействию коррупции на 2021 - 2023 годы»</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3</w:t>
            </w:r>
            <w:r>
              <w:rPr>
                <w:rFonts w:ascii="Times New Roman" w:hAnsi="Times New Roman"/>
                <w:sz w:val="20"/>
                <w:szCs w:val="20"/>
              </w:rPr>
              <w:t>1</w:t>
            </w:r>
            <w:r w:rsidRPr="00A45BBF">
              <w:rPr>
                <w:rFonts w:ascii="Times New Roman" w:hAnsi="Times New Roman"/>
                <w:sz w:val="20"/>
                <w:szCs w:val="20"/>
              </w:rPr>
              <w:t>.</w:t>
            </w:r>
          </w:p>
        </w:tc>
        <w:tc>
          <w:tcPr>
            <w:tcW w:w="9178" w:type="dxa"/>
          </w:tcPr>
          <w:p w:rsidR="00292B71" w:rsidRPr="00A45BBF" w:rsidRDefault="00292B71" w:rsidP="00292B71">
            <w:pPr>
              <w:jc w:val="both"/>
              <w:rPr>
                <w:rFonts w:ascii="Times New Roman" w:hAnsi="Times New Roman"/>
                <w:sz w:val="20"/>
                <w:szCs w:val="20"/>
              </w:rPr>
            </w:pPr>
            <w:r w:rsidRPr="00A45BBF">
              <w:rPr>
                <w:rFonts w:ascii="Times New Roman" w:hAnsi="Times New Roman"/>
                <w:sz w:val="20"/>
                <w:szCs w:val="20"/>
              </w:rPr>
              <w:t>Приказ Росздравнадзора от 20.12.2017 № 10450 «Об утверждении форм проверочных листов (списков контрольных вопросов), используемых Федеральной службой по надзору в сфере здравоохранения и ее территориальными органами при проведении плановых проверок при осуществлении государственного контроля качества и безопасности медицинской деятельности»</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sidRPr="00A45BBF">
              <w:rPr>
                <w:rFonts w:ascii="Times New Roman" w:hAnsi="Times New Roman"/>
                <w:sz w:val="20"/>
                <w:szCs w:val="20"/>
              </w:rPr>
              <w:t>3</w:t>
            </w:r>
            <w:r>
              <w:rPr>
                <w:rFonts w:ascii="Times New Roman" w:hAnsi="Times New Roman"/>
                <w:sz w:val="20"/>
                <w:szCs w:val="20"/>
              </w:rPr>
              <w:t>2</w:t>
            </w:r>
            <w:r w:rsidRPr="00A45BBF">
              <w:rPr>
                <w:rFonts w:ascii="Times New Roman" w:hAnsi="Times New Roman"/>
                <w:sz w:val="20"/>
                <w:szCs w:val="20"/>
              </w:rPr>
              <w:t>.</w:t>
            </w:r>
          </w:p>
        </w:tc>
        <w:tc>
          <w:tcPr>
            <w:tcW w:w="9178" w:type="dxa"/>
          </w:tcPr>
          <w:p w:rsidR="00292B71" w:rsidRPr="00A45BBF" w:rsidRDefault="00292B71" w:rsidP="00292B71">
            <w:pPr>
              <w:jc w:val="both"/>
              <w:rPr>
                <w:rFonts w:ascii="Times New Roman" w:hAnsi="Times New Roman"/>
                <w:sz w:val="20"/>
                <w:szCs w:val="20"/>
              </w:rPr>
            </w:pPr>
            <w:r w:rsidRPr="00A45BBF">
              <w:rPr>
                <w:rFonts w:ascii="Times New Roman" w:hAnsi="Times New Roman"/>
                <w:sz w:val="20"/>
                <w:szCs w:val="20"/>
              </w:rPr>
              <w:t>Приказ Росздравнадзора от 16.03.2015 № 1620 «Об аттестации экспертов, привлекаемых Федеральной службой по надзору в сфере здравоохранения (территориальным органом Федеральной службы по надзору в сфере здравоохранения) к проведению мероприятий по контролю в соответствии с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(вместе с «Положением об Аттестационной комиссии Федеральной службы по надзору в сфере здравоохранения (территориального органа Федеральной службы по надзору в сфере здравоохранения) по проведению квалификационного экзамена граждан, претендующих на получение аттестации эксперта», «Порядком проведения квалификационного экзамена граждан, претендующих на получение аттестации эксперта», «Правилами формирования и ведения реестра экспертов, привлекаемых Федеральной службой по надзору в сфере здравоохранения (территориальным органом Федеральной службы по надзору в сфере здравоохранения) к проведению мероприятий по контролю»)</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Pr>
                <w:rFonts w:ascii="Times New Roman" w:hAnsi="Times New Roman"/>
                <w:sz w:val="20"/>
                <w:szCs w:val="20"/>
              </w:rPr>
              <w:t>33.</w:t>
            </w:r>
          </w:p>
        </w:tc>
        <w:tc>
          <w:tcPr>
            <w:tcW w:w="9178" w:type="dxa"/>
          </w:tcPr>
          <w:p w:rsidR="00292B71" w:rsidRPr="00A45BBF" w:rsidRDefault="00292B71" w:rsidP="00292B71">
            <w:pPr>
              <w:jc w:val="both"/>
              <w:rPr>
                <w:rFonts w:ascii="Times New Roman" w:hAnsi="Times New Roman"/>
                <w:sz w:val="20"/>
                <w:szCs w:val="20"/>
              </w:rPr>
            </w:pPr>
            <w:r>
              <w:rPr>
                <w:rFonts w:ascii="Times New Roman" w:hAnsi="Times New Roman"/>
                <w:sz w:val="20"/>
                <w:szCs w:val="20"/>
              </w:rPr>
              <w:t>П</w:t>
            </w:r>
            <w:r w:rsidRPr="00F342EC">
              <w:rPr>
                <w:rFonts w:ascii="Times New Roman" w:hAnsi="Times New Roman"/>
                <w:sz w:val="20"/>
                <w:szCs w:val="20"/>
              </w:rPr>
              <w:t>риказ Росздравнадзора от 03.08.2020 № 6981 «Об утверждении состава рабочей группы Росздравнадзора по обеспечению проведения эксперимента по досудебному обжалованию решений контрольного (надзорного) органа, действий (бе</w:t>
            </w:r>
            <w:r>
              <w:rPr>
                <w:rFonts w:ascii="Times New Roman" w:hAnsi="Times New Roman"/>
                <w:sz w:val="20"/>
                <w:szCs w:val="20"/>
              </w:rPr>
              <w:t>здействия) его должностных лиц»</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Pr>
                <w:rFonts w:ascii="Times New Roman" w:hAnsi="Times New Roman"/>
                <w:sz w:val="20"/>
                <w:szCs w:val="20"/>
              </w:rPr>
              <w:t>34.</w:t>
            </w:r>
          </w:p>
        </w:tc>
        <w:tc>
          <w:tcPr>
            <w:tcW w:w="9178" w:type="dxa"/>
          </w:tcPr>
          <w:p w:rsidR="00292B71" w:rsidRPr="00A45BBF" w:rsidRDefault="00292B71" w:rsidP="00292B71">
            <w:pPr>
              <w:jc w:val="both"/>
              <w:rPr>
                <w:rFonts w:ascii="Times New Roman" w:hAnsi="Times New Roman"/>
                <w:sz w:val="20"/>
                <w:szCs w:val="20"/>
              </w:rPr>
            </w:pPr>
            <w:r>
              <w:rPr>
                <w:rFonts w:ascii="Times New Roman" w:hAnsi="Times New Roman"/>
                <w:sz w:val="20"/>
                <w:szCs w:val="20"/>
              </w:rPr>
              <w:t>П</w:t>
            </w:r>
            <w:r w:rsidRPr="00F342EC">
              <w:rPr>
                <w:rFonts w:ascii="Times New Roman" w:hAnsi="Times New Roman"/>
                <w:sz w:val="20"/>
                <w:szCs w:val="20"/>
              </w:rPr>
              <w:t>риказ Росздравнадзора от 11.08.2020 № 7257 «Об организации работы по проведению эксперимента по досудебному обжалованию решений Федеральной службы по надзору в сфере здравоохранения, действий (б</w:t>
            </w:r>
            <w:r>
              <w:rPr>
                <w:rFonts w:ascii="Times New Roman" w:hAnsi="Times New Roman"/>
                <w:sz w:val="20"/>
                <w:szCs w:val="20"/>
              </w:rPr>
              <w:t>ездействий) её должностных лиц»</w:t>
            </w:r>
          </w:p>
        </w:tc>
      </w:tr>
      <w:tr w:rsidR="00292B71" w:rsidRPr="00A45BBF" w:rsidTr="00242FFA">
        <w:tc>
          <w:tcPr>
            <w:tcW w:w="704" w:type="dxa"/>
          </w:tcPr>
          <w:p w:rsidR="00292B71" w:rsidRPr="00A45BBF" w:rsidRDefault="00292B71" w:rsidP="00292B71">
            <w:pPr>
              <w:tabs>
                <w:tab w:val="left" w:pos="29"/>
              </w:tabs>
              <w:contextualSpacing/>
              <w:rPr>
                <w:rFonts w:ascii="Times New Roman" w:hAnsi="Times New Roman"/>
                <w:sz w:val="20"/>
                <w:szCs w:val="20"/>
              </w:rPr>
            </w:pPr>
            <w:r>
              <w:rPr>
                <w:rFonts w:ascii="Times New Roman" w:hAnsi="Times New Roman"/>
                <w:sz w:val="20"/>
                <w:szCs w:val="20"/>
              </w:rPr>
              <w:t>35.</w:t>
            </w:r>
          </w:p>
        </w:tc>
        <w:tc>
          <w:tcPr>
            <w:tcW w:w="9178" w:type="dxa"/>
          </w:tcPr>
          <w:p w:rsidR="00292B71" w:rsidRPr="00A45BBF" w:rsidRDefault="00292B71" w:rsidP="00292B71">
            <w:pPr>
              <w:jc w:val="both"/>
              <w:rPr>
                <w:rFonts w:ascii="Times New Roman" w:hAnsi="Times New Roman"/>
                <w:sz w:val="20"/>
                <w:szCs w:val="20"/>
              </w:rPr>
            </w:pPr>
            <w:r>
              <w:rPr>
                <w:rFonts w:ascii="Times New Roman" w:hAnsi="Times New Roman"/>
                <w:sz w:val="20"/>
                <w:szCs w:val="20"/>
              </w:rPr>
              <w:t>П</w:t>
            </w:r>
            <w:r w:rsidRPr="00F342EC">
              <w:rPr>
                <w:rFonts w:ascii="Times New Roman" w:hAnsi="Times New Roman"/>
                <w:sz w:val="20"/>
                <w:szCs w:val="20"/>
              </w:rPr>
              <w:t>риказ Росздравнадзора от 21.08.2020 № 7696 «О маршрутизации жалоб на решения Федеральной службы по надзору в сфере здравоохранения, действия (б</w:t>
            </w:r>
            <w:r>
              <w:rPr>
                <w:rFonts w:ascii="Times New Roman" w:hAnsi="Times New Roman"/>
                <w:sz w:val="20"/>
                <w:szCs w:val="20"/>
              </w:rPr>
              <w:t>ездействия) её должностных лиц»</w:t>
            </w:r>
          </w:p>
        </w:tc>
      </w:tr>
    </w:tbl>
    <w:p w:rsidR="000758C3" w:rsidRDefault="000758C3" w:rsidP="007C70C8">
      <w:pPr>
        <w:autoSpaceDE w:val="0"/>
        <w:autoSpaceDN w:val="0"/>
        <w:adjustRightInd w:val="0"/>
        <w:spacing w:after="0" w:line="240" w:lineRule="auto"/>
        <w:ind w:firstLine="709"/>
        <w:contextualSpacing/>
        <w:jc w:val="both"/>
        <w:rPr>
          <w:rFonts w:ascii="Times New Roman" w:eastAsia="Times New Roman" w:hAnsi="Times New Roman"/>
          <w:b/>
          <w:iCs/>
          <w:sz w:val="28"/>
          <w:szCs w:val="28"/>
          <w:lang w:eastAsia="ru-RU"/>
        </w:rPr>
      </w:pPr>
    </w:p>
    <w:p w:rsidR="00255261" w:rsidRDefault="00FF104B" w:rsidP="007C70C8">
      <w:pPr>
        <w:autoSpaceDE w:val="0"/>
        <w:autoSpaceDN w:val="0"/>
        <w:adjustRightInd w:val="0"/>
        <w:spacing w:after="0" w:line="240" w:lineRule="auto"/>
        <w:ind w:firstLine="709"/>
        <w:contextualSpacing/>
        <w:jc w:val="both"/>
        <w:rPr>
          <w:rFonts w:ascii="Times New Roman" w:hAnsi="Times New Roman"/>
          <w:b/>
          <w:i/>
          <w:sz w:val="28"/>
          <w:szCs w:val="28"/>
        </w:rPr>
      </w:pPr>
      <w:r w:rsidRPr="00FF104B">
        <w:rPr>
          <w:rFonts w:ascii="Times New Roman" w:eastAsia="Times New Roman" w:hAnsi="Times New Roman"/>
          <w:b/>
          <w:i/>
          <w:sz w:val="28"/>
          <w:szCs w:val="28"/>
          <w:lang w:eastAsia="ru-RU"/>
        </w:rPr>
        <w:t>б)</w:t>
      </w:r>
      <w:r w:rsidR="008B3618" w:rsidRPr="00FF104B">
        <w:rPr>
          <w:rFonts w:ascii="Times New Roman" w:eastAsia="Times New Roman" w:hAnsi="Times New Roman"/>
          <w:b/>
          <w:i/>
          <w:sz w:val="28"/>
          <w:szCs w:val="28"/>
          <w:lang w:eastAsia="ru-RU"/>
        </w:rPr>
        <w:t xml:space="preserve"> </w:t>
      </w:r>
      <w:r w:rsidRPr="00FF104B">
        <w:rPr>
          <w:rFonts w:ascii="Times New Roman" w:hAnsi="Times New Roman"/>
          <w:b/>
          <w:i/>
          <w:sz w:val="28"/>
          <w:szCs w:val="28"/>
        </w:rPr>
        <w:t>Предмет федерального государственного контроля (надзора) качества и безопасности медицинской деятельности</w:t>
      </w:r>
    </w:p>
    <w:p w:rsidR="00F63FF3" w:rsidRPr="00F63FF3"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 период с 01.01.2021 </w:t>
      </w:r>
      <w:r w:rsidRPr="00F63FF3">
        <w:rPr>
          <w:rFonts w:ascii="Times New Roman" w:hAnsi="Times New Roman"/>
          <w:sz w:val="28"/>
          <w:szCs w:val="28"/>
        </w:rPr>
        <w:t>до 30.06.2021</w:t>
      </w:r>
      <w:r>
        <w:rPr>
          <w:rFonts w:ascii="Times New Roman" w:hAnsi="Times New Roman"/>
          <w:sz w:val="28"/>
          <w:szCs w:val="28"/>
        </w:rPr>
        <w:t xml:space="preserve"> </w:t>
      </w:r>
      <w:r w:rsidRPr="00F63FF3">
        <w:rPr>
          <w:rFonts w:ascii="Times New Roman" w:hAnsi="Times New Roman"/>
          <w:sz w:val="28"/>
          <w:szCs w:val="28"/>
        </w:rPr>
        <w:t xml:space="preserve">Росздравнадзором </w:t>
      </w:r>
      <w:r>
        <w:rPr>
          <w:rFonts w:ascii="Times New Roman" w:hAnsi="Times New Roman"/>
          <w:sz w:val="28"/>
          <w:szCs w:val="28"/>
        </w:rPr>
        <w:t xml:space="preserve">в соответствии с </w:t>
      </w:r>
      <w:r w:rsidRPr="00F63FF3">
        <w:rPr>
          <w:rFonts w:ascii="Times New Roman" w:hAnsi="Times New Roman"/>
          <w:sz w:val="28"/>
          <w:szCs w:val="28"/>
        </w:rPr>
        <w:t>Положени</w:t>
      </w:r>
      <w:r>
        <w:rPr>
          <w:rFonts w:ascii="Times New Roman" w:hAnsi="Times New Roman"/>
          <w:sz w:val="28"/>
          <w:szCs w:val="28"/>
        </w:rPr>
        <w:t>ем</w:t>
      </w:r>
      <w:r w:rsidRPr="00F63FF3">
        <w:rPr>
          <w:rFonts w:ascii="Times New Roman" w:hAnsi="Times New Roman"/>
          <w:sz w:val="28"/>
          <w:szCs w:val="28"/>
        </w:rPr>
        <w:t xml:space="preserve"> о государственном контроле качества и безопасности медицинской деятельности</w:t>
      </w:r>
      <w:r>
        <w:rPr>
          <w:rFonts w:ascii="Times New Roman" w:hAnsi="Times New Roman"/>
          <w:sz w:val="28"/>
          <w:szCs w:val="28"/>
        </w:rPr>
        <w:t>, утверждённым</w:t>
      </w:r>
      <w:r w:rsidRPr="00F63FF3">
        <w:rPr>
          <w:rFonts w:ascii="Times New Roman" w:hAnsi="Times New Roman"/>
          <w:sz w:val="28"/>
          <w:szCs w:val="28"/>
        </w:rPr>
        <w:t xml:space="preserve"> </w:t>
      </w:r>
      <w:r>
        <w:rPr>
          <w:rFonts w:ascii="Times New Roman" w:hAnsi="Times New Roman"/>
          <w:sz w:val="28"/>
          <w:szCs w:val="28"/>
        </w:rPr>
        <w:t>п</w:t>
      </w:r>
      <w:r w:rsidRPr="00F63FF3">
        <w:rPr>
          <w:rFonts w:ascii="Times New Roman" w:hAnsi="Times New Roman"/>
          <w:sz w:val="28"/>
          <w:szCs w:val="28"/>
        </w:rPr>
        <w:t>остановление</w:t>
      </w:r>
      <w:r>
        <w:rPr>
          <w:rFonts w:ascii="Times New Roman" w:hAnsi="Times New Roman"/>
          <w:sz w:val="28"/>
          <w:szCs w:val="28"/>
        </w:rPr>
        <w:t>м</w:t>
      </w:r>
      <w:r w:rsidRPr="00F63FF3">
        <w:rPr>
          <w:rFonts w:ascii="Times New Roman" w:hAnsi="Times New Roman"/>
          <w:sz w:val="28"/>
          <w:szCs w:val="28"/>
        </w:rPr>
        <w:t xml:space="preserve"> Правительства Р</w:t>
      </w:r>
      <w:r>
        <w:rPr>
          <w:rFonts w:ascii="Times New Roman" w:hAnsi="Times New Roman"/>
          <w:sz w:val="28"/>
          <w:szCs w:val="28"/>
        </w:rPr>
        <w:t>оссийской Федерации</w:t>
      </w:r>
      <w:r w:rsidRPr="00F63FF3">
        <w:rPr>
          <w:rFonts w:ascii="Times New Roman" w:hAnsi="Times New Roman"/>
          <w:sz w:val="28"/>
          <w:szCs w:val="28"/>
        </w:rPr>
        <w:t xml:space="preserve"> от 12.11.2012 </w:t>
      </w:r>
      <w:r>
        <w:rPr>
          <w:rFonts w:ascii="Times New Roman" w:hAnsi="Times New Roman"/>
          <w:sz w:val="28"/>
          <w:szCs w:val="28"/>
        </w:rPr>
        <w:t>№</w:t>
      </w:r>
      <w:r w:rsidRPr="00F63FF3">
        <w:rPr>
          <w:rFonts w:ascii="Times New Roman" w:hAnsi="Times New Roman"/>
          <w:sz w:val="28"/>
          <w:szCs w:val="28"/>
        </w:rPr>
        <w:t xml:space="preserve"> 1152</w:t>
      </w:r>
      <w:r>
        <w:rPr>
          <w:rFonts w:ascii="Times New Roman" w:hAnsi="Times New Roman"/>
          <w:sz w:val="28"/>
          <w:szCs w:val="28"/>
        </w:rPr>
        <w:t xml:space="preserve">, </w:t>
      </w:r>
      <w:r w:rsidRPr="00F63FF3">
        <w:rPr>
          <w:rFonts w:ascii="Times New Roman" w:hAnsi="Times New Roman"/>
          <w:sz w:val="28"/>
          <w:szCs w:val="28"/>
        </w:rPr>
        <w:t xml:space="preserve">осуществлялся </w:t>
      </w:r>
      <w:r>
        <w:rPr>
          <w:rFonts w:ascii="Times New Roman" w:hAnsi="Times New Roman"/>
          <w:sz w:val="28"/>
          <w:szCs w:val="28"/>
        </w:rPr>
        <w:t>г</w:t>
      </w:r>
      <w:r w:rsidRPr="00F63FF3">
        <w:rPr>
          <w:rFonts w:ascii="Times New Roman" w:hAnsi="Times New Roman"/>
          <w:sz w:val="28"/>
          <w:szCs w:val="28"/>
        </w:rPr>
        <w:t>осударственный контроль качества и безопасности медицинской деятельности</w:t>
      </w:r>
      <w:r>
        <w:rPr>
          <w:rFonts w:ascii="Times New Roman" w:hAnsi="Times New Roman"/>
          <w:sz w:val="28"/>
          <w:szCs w:val="28"/>
        </w:rPr>
        <w:t xml:space="preserve">, </w:t>
      </w:r>
      <w:r w:rsidRPr="00F63FF3">
        <w:rPr>
          <w:rFonts w:ascii="Times New Roman" w:hAnsi="Times New Roman"/>
          <w:sz w:val="28"/>
          <w:szCs w:val="28"/>
        </w:rPr>
        <w:t>посредством проведения проверок:</w:t>
      </w:r>
    </w:p>
    <w:p w:rsidR="00F63FF3" w:rsidRPr="00F63FF3"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F63FF3">
        <w:rPr>
          <w:rFonts w:ascii="Times New Roman" w:hAnsi="Times New Roman"/>
          <w:sz w:val="28"/>
          <w:szCs w:val="28"/>
        </w:rPr>
        <w:t>1) соблюдения прав граждан в сфере охраны здоровья граждан, в том числе доступности для инвалидов объектов инфраструктуры и предоставляемых услуг в указанной сфере;</w:t>
      </w:r>
    </w:p>
    <w:p w:rsidR="00F63FF3" w:rsidRPr="00F63FF3"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F63FF3">
        <w:rPr>
          <w:rFonts w:ascii="Times New Roman" w:hAnsi="Times New Roman"/>
          <w:sz w:val="28"/>
          <w:szCs w:val="28"/>
        </w:rPr>
        <w:t>2) соблюдения порядков оказания медицинской помощи и стандартов медицинской помощи;</w:t>
      </w:r>
    </w:p>
    <w:p w:rsidR="00F63FF3" w:rsidRPr="00F63FF3"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F63FF3">
        <w:rPr>
          <w:rFonts w:ascii="Times New Roman" w:hAnsi="Times New Roman"/>
          <w:sz w:val="28"/>
          <w:szCs w:val="28"/>
        </w:rPr>
        <w:t>3) соблюдения порядков проведения медицинских экспертиз, медицинских осмотров и медицинских освидетельствований;</w:t>
      </w:r>
    </w:p>
    <w:p w:rsidR="00F63FF3" w:rsidRPr="00F63FF3"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F63FF3">
        <w:rPr>
          <w:rFonts w:ascii="Times New Roman" w:hAnsi="Times New Roman"/>
          <w:sz w:val="28"/>
          <w:szCs w:val="28"/>
        </w:rPr>
        <w:t>4)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указанным лицам при осуществлении профессиональной деятельности;</w:t>
      </w:r>
    </w:p>
    <w:p w:rsidR="00F63FF3" w:rsidRPr="00F63FF3"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F63FF3">
        <w:rPr>
          <w:rFonts w:ascii="Times New Roman" w:hAnsi="Times New Roman"/>
          <w:sz w:val="28"/>
          <w:szCs w:val="28"/>
        </w:rPr>
        <w:t>5) организации и осуществления:</w:t>
      </w:r>
    </w:p>
    <w:p w:rsidR="00F63FF3" w:rsidRPr="00F63FF3"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F63FF3">
        <w:rPr>
          <w:rFonts w:ascii="Times New Roman" w:hAnsi="Times New Roman"/>
          <w:sz w:val="28"/>
          <w:szCs w:val="28"/>
        </w:rPr>
        <w:t xml:space="preserve">- федеральными органами исполнительной власти и органами исполнительной власти субъектов Российской Федерации ведомственного </w:t>
      </w:r>
      <w:r w:rsidRPr="00F63FF3">
        <w:rPr>
          <w:rFonts w:ascii="Times New Roman" w:hAnsi="Times New Roman"/>
          <w:sz w:val="28"/>
          <w:szCs w:val="28"/>
        </w:rPr>
        <w:lastRenderedPageBreak/>
        <w:t>контроля качества и безопасности медицинской деятельности подведомственных им органов и организаций;</w:t>
      </w:r>
    </w:p>
    <w:p w:rsidR="00F63FF3" w:rsidRPr="00F63FF3"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F63FF3">
        <w:rPr>
          <w:rFonts w:ascii="Times New Roman" w:hAnsi="Times New Roman"/>
          <w:sz w:val="28"/>
          <w:szCs w:val="28"/>
        </w:rPr>
        <w:t>- организациями и индивидуальными предпринимателями внутреннего контроля качества и безопасности медицинской деятельности.</w:t>
      </w:r>
    </w:p>
    <w:p w:rsidR="00F63FF3" w:rsidRPr="00B01A56"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В период с 01.07.2021 до 31.12.2021 Росздравнадзором в соответствии с Положением о федеральном государственном контроле (надзоре) качества и безопасности медицинской деятельности, утверждённым постановлением Правительства Российской Федерации от 29.06.2021 № 1048, осуществлялся федеральный государственный контроль (надзор) качества и безопасности медицинской деятельности, посредством проведения проверок:</w:t>
      </w:r>
    </w:p>
    <w:p w:rsidR="00F63FF3" w:rsidRPr="00B01A56"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а) соблюдения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(далее - контролируемые лица), в том числе:</w:t>
      </w:r>
    </w:p>
    <w:p w:rsidR="00F63FF3" w:rsidRPr="00B01A56"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прав граждан в сфере охраны здоровья;</w:t>
      </w:r>
    </w:p>
    <w:p w:rsidR="00F63FF3" w:rsidRPr="00B01A56"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порядка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порядка проведения медицинских экспертиз, диспансеризации, диспансерного наблюдения, медицинских осмотров и медицинских освидетельствований;</w:t>
      </w:r>
    </w:p>
    <w:p w:rsidR="00F63FF3" w:rsidRPr="00B01A56"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F63FF3" w:rsidRPr="00B01A56"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Федеральным законом «Об основах охраны здоровья граждан в Российской Федерации»;</w:t>
      </w:r>
    </w:p>
    <w:p w:rsidR="00F63FF3" w:rsidRPr="00B01A56"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требований к организации и проведению внутреннего контроля качества и безопасности медицинской деятельности;</w:t>
      </w:r>
    </w:p>
    <w:p w:rsidR="00F63FF3" w:rsidRPr="00B01A56"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требований к предоставлению социальной услуги, предусмотренной пунктом 1 части 1 статьи 6.2 Федерального закона «О государственной социальной помощи»;</w:t>
      </w:r>
    </w:p>
    <w:p w:rsidR="00F63FF3" w:rsidRPr="00B01A56"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требований к обеспечению доступности для инвалидов объектов инфраструктуры и предоставляемых услуг в сфере охраны здоровья;</w:t>
      </w:r>
    </w:p>
    <w:p w:rsidR="00F63FF3" w:rsidRPr="00B01A56"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соответствия оказываемой медицинскими работниками медицинской помощи критериям оценки качества медицинской помощи;</w:t>
      </w:r>
    </w:p>
    <w:p w:rsidR="00F63FF3" w:rsidRPr="00B01A56" w:rsidRDefault="00F63FF3"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б) соблюдение лицензионных требований при осуществлении медицинской деятельности.</w:t>
      </w:r>
    </w:p>
    <w:p w:rsidR="00F63FF3" w:rsidRDefault="00F63FF3" w:rsidP="007C70C8">
      <w:pPr>
        <w:autoSpaceDE w:val="0"/>
        <w:autoSpaceDN w:val="0"/>
        <w:adjustRightInd w:val="0"/>
        <w:spacing w:after="0" w:line="240" w:lineRule="auto"/>
        <w:ind w:firstLine="709"/>
        <w:contextualSpacing/>
        <w:jc w:val="both"/>
        <w:rPr>
          <w:rFonts w:ascii="Times New Roman" w:hAnsi="Times New Roman"/>
          <w:b/>
          <w:i/>
          <w:sz w:val="28"/>
          <w:szCs w:val="28"/>
        </w:rPr>
      </w:pPr>
    </w:p>
    <w:p w:rsidR="00F63FF3" w:rsidRDefault="00B01A56" w:rsidP="007C70C8">
      <w:pPr>
        <w:autoSpaceDE w:val="0"/>
        <w:autoSpaceDN w:val="0"/>
        <w:adjustRightInd w:val="0"/>
        <w:spacing w:after="0" w:line="240" w:lineRule="auto"/>
        <w:ind w:firstLine="709"/>
        <w:contextualSpacing/>
        <w:jc w:val="both"/>
        <w:rPr>
          <w:rFonts w:ascii="Times New Roman" w:hAnsi="Times New Roman"/>
          <w:b/>
          <w:i/>
          <w:sz w:val="28"/>
          <w:szCs w:val="28"/>
        </w:rPr>
      </w:pPr>
      <w:r>
        <w:rPr>
          <w:rFonts w:ascii="Times New Roman" w:hAnsi="Times New Roman"/>
          <w:b/>
          <w:i/>
          <w:sz w:val="28"/>
          <w:szCs w:val="28"/>
        </w:rPr>
        <w:lastRenderedPageBreak/>
        <w:t>в)</w:t>
      </w:r>
      <w:r w:rsidRPr="00B01A56">
        <w:t xml:space="preserve"> </w:t>
      </w:r>
      <w:r w:rsidRPr="00B01A56">
        <w:rPr>
          <w:rFonts w:ascii="Times New Roman" w:hAnsi="Times New Roman"/>
          <w:b/>
          <w:i/>
          <w:sz w:val="28"/>
          <w:szCs w:val="28"/>
        </w:rPr>
        <w:t>Объекты федерального государственного контроля (надзора) качества и безопасности медицинской деятельности и организация их учета</w:t>
      </w:r>
    </w:p>
    <w:p w:rsidR="00B01A56" w:rsidRPr="00B01A56" w:rsidRDefault="00B01A56"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В период с 01.01.2021 до 30.06.2021 объекты государственного контроля качества и безопасности медицинской деятельности и порядок их учета был</w:t>
      </w:r>
      <w:r w:rsidR="00544CB6">
        <w:rPr>
          <w:rFonts w:ascii="Times New Roman" w:hAnsi="Times New Roman"/>
          <w:sz w:val="28"/>
          <w:szCs w:val="28"/>
        </w:rPr>
        <w:t>и</w:t>
      </w:r>
      <w:r w:rsidRPr="00B01A56">
        <w:rPr>
          <w:rFonts w:ascii="Times New Roman" w:hAnsi="Times New Roman"/>
          <w:sz w:val="28"/>
          <w:szCs w:val="28"/>
        </w:rPr>
        <w:t xml:space="preserve"> установлен</w:t>
      </w:r>
      <w:r w:rsidR="00544CB6">
        <w:rPr>
          <w:rFonts w:ascii="Times New Roman" w:hAnsi="Times New Roman"/>
          <w:sz w:val="28"/>
          <w:szCs w:val="28"/>
        </w:rPr>
        <w:t>ы</w:t>
      </w:r>
      <w:r w:rsidRPr="00B01A56">
        <w:rPr>
          <w:rFonts w:ascii="Times New Roman" w:hAnsi="Times New Roman"/>
          <w:sz w:val="28"/>
          <w:szCs w:val="28"/>
        </w:rPr>
        <w:t xml:space="preserve"> Положением о государственном контроле качества и безопасности медицинской деятельности, утверждённым постановлением Правительства Российской Федерации от 12.11.2012 № 1152.</w:t>
      </w:r>
    </w:p>
    <w:p w:rsidR="00B01A56" w:rsidRPr="00B01A56" w:rsidRDefault="00B01A56"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 xml:space="preserve">Объектом государственного контроля являлась деятельность юридических лиц и индивидуальных предпринимателей, осуществляющих медицинскую деятельность. </w:t>
      </w:r>
    </w:p>
    <w:p w:rsidR="00B01A56" w:rsidRPr="00B01A56" w:rsidRDefault="00B01A56"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Объекты государственного контроля подлежали отнесению к определенной категории риска на основании критериев отнесения объектов государственного контроля к определенной категории риска в соответствии с 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утвержденными постановлением Правительства Российской Федерации от 17.08.2016  № 806 «О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p w:rsidR="00F63FF3" w:rsidRPr="00B01A56" w:rsidRDefault="00B01A56"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В период с 01.07.2021 до 31.12.2021 объекты федерального государственного контроля (надзора) качества и безопасности медицинской деятельности и порядок их учета был</w:t>
      </w:r>
      <w:r w:rsidR="00544CB6">
        <w:rPr>
          <w:rFonts w:ascii="Times New Roman" w:hAnsi="Times New Roman"/>
          <w:sz w:val="28"/>
          <w:szCs w:val="28"/>
        </w:rPr>
        <w:t>и</w:t>
      </w:r>
      <w:r w:rsidRPr="00B01A56">
        <w:rPr>
          <w:rFonts w:ascii="Times New Roman" w:hAnsi="Times New Roman"/>
          <w:sz w:val="28"/>
          <w:szCs w:val="28"/>
        </w:rPr>
        <w:t xml:space="preserve"> установлен</w:t>
      </w:r>
      <w:r w:rsidR="00544CB6">
        <w:rPr>
          <w:rFonts w:ascii="Times New Roman" w:hAnsi="Times New Roman"/>
          <w:sz w:val="28"/>
          <w:szCs w:val="28"/>
        </w:rPr>
        <w:t>ы</w:t>
      </w:r>
      <w:r w:rsidRPr="00B01A56">
        <w:rPr>
          <w:rFonts w:ascii="Times New Roman" w:hAnsi="Times New Roman"/>
          <w:sz w:val="28"/>
          <w:szCs w:val="28"/>
        </w:rPr>
        <w:t xml:space="preserve"> Положением о федеральном государственном контроле (надзоре) качества и безопасности медицинской деятельности, утверждённым постановлением Правительства Российской Федерации от 29.06.2021 № 1048.</w:t>
      </w:r>
    </w:p>
    <w:p w:rsidR="00B01A56" w:rsidRPr="00B01A56" w:rsidRDefault="00B01A56"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Объектами федерального государственного контроля (надзора) качества и безопасности медицинской деятельности являются:</w:t>
      </w:r>
    </w:p>
    <w:p w:rsidR="00B01A56" w:rsidRPr="00B01A56" w:rsidRDefault="00B01A56"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 медицинская деятельность юридических лиц и индивидуальных предпринимателей;</w:t>
      </w:r>
    </w:p>
    <w:p w:rsidR="00B01A56" w:rsidRPr="00B01A56" w:rsidRDefault="00B01A56"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 результаты медицинской деятельности юридических лиц и индивидуальных предпринимателей;</w:t>
      </w:r>
    </w:p>
    <w:p w:rsidR="00B01A56" w:rsidRPr="00B01A56" w:rsidRDefault="00B01A56"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 здания, помещения, сооружения и оборудование, иные инфраструктурные объекты к которым предъявляются обязательные требования, используемые при осуществлении медицинской деятельности.</w:t>
      </w:r>
    </w:p>
    <w:p w:rsidR="00F63FF3" w:rsidRDefault="00B01A56" w:rsidP="007C70C8">
      <w:pPr>
        <w:autoSpaceDE w:val="0"/>
        <w:autoSpaceDN w:val="0"/>
        <w:adjustRightInd w:val="0"/>
        <w:spacing w:after="0" w:line="240" w:lineRule="auto"/>
        <w:ind w:firstLine="709"/>
        <w:contextualSpacing/>
        <w:jc w:val="both"/>
        <w:rPr>
          <w:rFonts w:ascii="Times New Roman" w:hAnsi="Times New Roman"/>
          <w:sz w:val="28"/>
          <w:szCs w:val="28"/>
        </w:rPr>
      </w:pPr>
      <w:r w:rsidRPr="00B01A56">
        <w:rPr>
          <w:rFonts w:ascii="Times New Roman" w:hAnsi="Times New Roman"/>
          <w:sz w:val="28"/>
          <w:szCs w:val="28"/>
        </w:rPr>
        <w:t>Учет объектов контроля осуществляется посредством сбора, обработки, анализа и учета сведений об объектах контроля на основании информации, содержащейся в едином реестре лицензий Федеральной службы по надзору в сфере здравоохранения, в соответствии с нормативными правовыми актами, а также информации, получаемой в рамках межведомственного взаимодействия, и общедоступной информации.</w:t>
      </w:r>
    </w:p>
    <w:p w:rsidR="005E1F07" w:rsidRPr="00B01A56" w:rsidRDefault="005E1F07" w:rsidP="007C70C8">
      <w:pPr>
        <w:autoSpaceDE w:val="0"/>
        <w:autoSpaceDN w:val="0"/>
        <w:adjustRightInd w:val="0"/>
        <w:spacing w:after="0" w:line="240" w:lineRule="auto"/>
        <w:ind w:firstLine="709"/>
        <w:contextualSpacing/>
        <w:jc w:val="both"/>
        <w:rPr>
          <w:rFonts w:ascii="Times New Roman" w:hAnsi="Times New Roman"/>
          <w:sz w:val="28"/>
          <w:szCs w:val="28"/>
        </w:rPr>
      </w:pPr>
    </w:p>
    <w:p w:rsidR="00F63FF3" w:rsidRDefault="00B01A56" w:rsidP="007C70C8">
      <w:pPr>
        <w:autoSpaceDE w:val="0"/>
        <w:autoSpaceDN w:val="0"/>
        <w:adjustRightInd w:val="0"/>
        <w:spacing w:after="0" w:line="240" w:lineRule="auto"/>
        <w:ind w:firstLine="709"/>
        <w:contextualSpacing/>
        <w:jc w:val="both"/>
        <w:rPr>
          <w:rFonts w:ascii="Times New Roman" w:hAnsi="Times New Roman"/>
          <w:b/>
          <w:i/>
          <w:sz w:val="28"/>
          <w:szCs w:val="28"/>
        </w:rPr>
      </w:pPr>
      <w:r>
        <w:rPr>
          <w:rFonts w:ascii="Times New Roman" w:hAnsi="Times New Roman"/>
          <w:b/>
          <w:i/>
          <w:sz w:val="28"/>
          <w:szCs w:val="28"/>
        </w:rPr>
        <w:t>г)</w:t>
      </w:r>
      <w:r w:rsidR="00842A02" w:rsidRPr="00842A02">
        <w:t xml:space="preserve"> </w:t>
      </w:r>
      <w:r w:rsidR="00842A02" w:rsidRPr="00842A02">
        <w:rPr>
          <w:rFonts w:ascii="Times New Roman" w:hAnsi="Times New Roman"/>
          <w:b/>
          <w:i/>
          <w:sz w:val="28"/>
          <w:szCs w:val="28"/>
        </w:rPr>
        <w:t>Ключевые показатели федерального государственного контроля (надзора) качества и безопасности медицинской деятельности и их целевые (плановые) значения</w:t>
      </w:r>
    </w:p>
    <w:p w:rsidR="00517EC3" w:rsidRDefault="00517EC3" w:rsidP="007C70C8">
      <w:pPr>
        <w:autoSpaceDE w:val="0"/>
        <w:autoSpaceDN w:val="0"/>
        <w:adjustRightInd w:val="0"/>
        <w:spacing w:after="0" w:line="240" w:lineRule="auto"/>
        <w:ind w:firstLine="709"/>
        <w:contextualSpacing/>
        <w:jc w:val="both"/>
        <w:rPr>
          <w:rFonts w:ascii="Times New Roman" w:hAnsi="Times New Roman"/>
          <w:bCs/>
          <w:sz w:val="28"/>
          <w:szCs w:val="28"/>
        </w:rPr>
      </w:pPr>
      <w:r w:rsidRPr="00517EC3">
        <w:rPr>
          <w:rFonts w:ascii="Times New Roman" w:hAnsi="Times New Roman"/>
          <w:bCs/>
          <w:sz w:val="28"/>
          <w:szCs w:val="28"/>
        </w:rPr>
        <w:t>В период с 01.01.2021 до 30.06.2021</w:t>
      </w:r>
      <w:r>
        <w:rPr>
          <w:rFonts w:ascii="Times New Roman" w:hAnsi="Times New Roman"/>
          <w:bCs/>
          <w:sz w:val="28"/>
          <w:szCs w:val="28"/>
        </w:rPr>
        <w:t xml:space="preserve"> оценивались ключевые показатели </w:t>
      </w:r>
      <w:r w:rsidRPr="00517EC3">
        <w:rPr>
          <w:rFonts w:ascii="Times New Roman" w:hAnsi="Times New Roman"/>
          <w:bCs/>
          <w:sz w:val="28"/>
          <w:szCs w:val="28"/>
        </w:rPr>
        <w:t xml:space="preserve">государственного контроля качества и безопасности медицинской </w:t>
      </w:r>
      <w:r w:rsidR="00B40F3A" w:rsidRPr="00517EC3">
        <w:rPr>
          <w:rFonts w:ascii="Times New Roman" w:hAnsi="Times New Roman"/>
          <w:bCs/>
          <w:sz w:val="28"/>
          <w:szCs w:val="28"/>
        </w:rPr>
        <w:t>деятельности</w:t>
      </w:r>
      <w:r w:rsidR="00B40F3A">
        <w:rPr>
          <w:rFonts w:ascii="Times New Roman" w:hAnsi="Times New Roman"/>
          <w:bCs/>
          <w:sz w:val="28"/>
          <w:szCs w:val="28"/>
        </w:rPr>
        <w:t xml:space="preserve">, </w:t>
      </w:r>
      <w:r w:rsidR="00B40F3A">
        <w:rPr>
          <w:rFonts w:ascii="Times New Roman" w:hAnsi="Times New Roman"/>
          <w:bCs/>
          <w:sz w:val="28"/>
          <w:szCs w:val="28"/>
        </w:rPr>
        <w:lastRenderedPageBreak/>
        <w:t>установленные</w:t>
      </w:r>
      <w:r>
        <w:rPr>
          <w:rFonts w:ascii="Times New Roman" w:hAnsi="Times New Roman"/>
          <w:bCs/>
          <w:sz w:val="28"/>
          <w:szCs w:val="28"/>
        </w:rPr>
        <w:t xml:space="preserve"> </w:t>
      </w:r>
      <w:r w:rsidRPr="00517EC3">
        <w:rPr>
          <w:rFonts w:ascii="Times New Roman" w:hAnsi="Times New Roman"/>
          <w:bCs/>
          <w:sz w:val="28"/>
          <w:szCs w:val="28"/>
        </w:rPr>
        <w:t>приказ</w:t>
      </w:r>
      <w:r>
        <w:rPr>
          <w:rFonts w:ascii="Times New Roman" w:hAnsi="Times New Roman"/>
          <w:bCs/>
          <w:sz w:val="28"/>
          <w:szCs w:val="28"/>
        </w:rPr>
        <w:t>ом</w:t>
      </w:r>
      <w:r w:rsidRPr="00517EC3">
        <w:rPr>
          <w:rFonts w:ascii="Times New Roman" w:hAnsi="Times New Roman"/>
          <w:bCs/>
          <w:sz w:val="28"/>
          <w:szCs w:val="28"/>
        </w:rPr>
        <w:t xml:space="preserve"> Росздравнадзора от 01.11.2018 №</w:t>
      </w:r>
      <w:r>
        <w:rPr>
          <w:rFonts w:ascii="Times New Roman" w:hAnsi="Times New Roman"/>
          <w:bCs/>
          <w:sz w:val="28"/>
          <w:szCs w:val="28"/>
        </w:rPr>
        <w:t xml:space="preserve"> </w:t>
      </w:r>
      <w:r w:rsidRPr="00517EC3">
        <w:rPr>
          <w:rFonts w:ascii="Times New Roman" w:hAnsi="Times New Roman"/>
          <w:bCs/>
          <w:sz w:val="28"/>
          <w:szCs w:val="28"/>
        </w:rPr>
        <w:t>7377 «Об утверждении паспортов показателей результативности и эффективности контрольно-надзорной деятельности Федеральной службы по надзору в сфере здравоохранения и ее территориальных органов»</w:t>
      </w:r>
      <w:r>
        <w:rPr>
          <w:rFonts w:ascii="Times New Roman" w:hAnsi="Times New Roman"/>
          <w:bCs/>
          <w:sz w:val="28"/>
          <w:szCs w:val="28"/>
        </w:rPr>
        <w:t>.</w:t>
      </w:r>
    </w:p>
    <w:p w:rsidR="00517EC3" w:rsidRPr="00517EC3" w:rsidRDefault="00517EC3" w:rsidP="007C70C8">
      <w:pPr>
        <w:autoSpaceDE w:val="0"/>
        <w:autoSpaceDN w:val="0"/>
        <w:adjustRightInd w:val="0"/>
        <w:spacing w:after="0" w:line="240" w:lineRule="auto"/>
        <w:ind w:firstLine="709"/>
        <w:contextualSpacing/>
        <w:jc w:val="both"/>
        <w:rPr>
          <w:rFonts w:ascii="Times New Roman" w:hAnsi="Times New Roman"/>
          <w:bCs/>
          <w:sz w:val="28"/>
          <w:szCs w:val="28"/>
        </w:rPr>
      </w:pPr>
      <w:r w:rsidRPr="00517EC3">
        <w:rPr>
          <w:rFonts w:ascii="Times New Roman" w:hAnsi="Times New Roman"/>
          <w:bCs/>
          <w:sz w:val="28"/>
          <w:szCs w:val="28"/>
        </w:rPr>
        <w:t>Указом Президента Российской Федерации от 15.05.2018 №204 «О национальных целях и стратегических задачах развития Российской Федерации на период до 2024 года»</w:t>
      </w:r>
      <w:r w:rsidR="00544CB6">
        <w:rPr>
          <w:rFonts w:ascii="Times New Roman" w:hAnsi="Times New Roman"/>
          <w:bCs/>
          <w:sz w:val="28"/>
          <w:szCs w:val="28"/>
        </w:rPr>
        <w:t xml:space="preserve"> </w:t>
      </w:r>
      <w:r w:rsidRPr="00517EC3">
        <w:rPr>
          <w:rFonts w:ascii="Times New Roman" w:hAnsi="Times New Roman"/>
          <w:bCs/>
          <w:sz w:val="28"/>
          <w:szCs w:val="28"/>
        </w:rPr>
        <w:t>одной из целей поставлено повышение ожидаемой продолжительности жизни до 78 лет (к 2030 году - до 80 лет).</w:t>
      </w:r>
    </w:p>
    <w:p w:rsidR="00517EC3" w:rsidRPr="00517EC3" w:rsidRDefault="00517EC3" w:rsidP="007C70C8">
      <w:pPr>
        <w:autoSpaceDE w:val="0"/>
        <w:autoSpaceDN w:val="0"/>
        <w:adjustRightInd w:val="0"/>
        <w:spacing w:after="0" w:line="240" w:lineRule="auto"/>
        <w:ind w:firstLine="709"/>
        <w:contextualSpacing/>
        <w:jc w:val="both"/>
        <w:rPr>
          <w:rFonts w:ascii="Times New Roman" w:hAnsi="Times New Roman"/>
          <w:bCs/>
          <w:sz w:val="28"/>
          <w:szCs w:val="28"/>
        </w:rPr>
      </w:pPr>
      <w:r w:rsidRPr="00517EC3">
        <w:rPr>
          <w:rFonts w:ascii="Times New Roman" w:hAnsi="Times New Roman"/>
          <w:bCs/>
          <w:sz w:val="28"/>
          <w:szCs w:val="28"/>
        </w:rPr>
        <w:t>К 2024 году необходимо обеспечить достижение снижение показателей смертности: населения трудоспособного возраста (до 350 случаев на 100 тыс. населения), смертности от болезней системы кровообращения (до 450 случаев на 100 тыс. населения), смертности от новообразований, в том числе от злокачественных (до 185 случаев на 100 тыс. населения), младенческой смертности (до 4,5 случая на 1 тыс. родившихся детей).</w:t>
      </w:r>
    </w:p>
    <w:p w:rsidR="00517EC3" w:rsidRPr="00517EC3" w:rsidRDefault="00517EC3" w:rsidP="007C70C8">
      <w:pPr>
        <w:autoSpaceDE w:val="0"/>
        <w:autoSpaceDN w:val="0"/>
        <w:adjustRightInd w:val="0"/>
        <w:spacing w:after="0" w:line="240" w:lineRule="auto"/>
        <w:ind w:firstLine="709"/>
        <w:contextualSpacing/>
        <w:jc w:val="both"/>
        <w:rPr>
          <w:rFonts w:ascii="Times New Roman" w:hAnsi="Times New Roman"/>
          <w:sz w:val="28"/>
          <w:szCs w:val="28"/>
        </w:rPr>
      </w:pPr>
      <w:r w:rsidRPr="00517EC3">
        <w:rPr>
          <w:rFonts w:ascii="Times New Roman" w:hAnsi="Times New Roman"/>
          <w:sz w:val="28"/>
          <w:szCs w:val="28"/>
        </w:rPr>
        <w:t>Организации, осуществляющие медицинскую деятельность, при несоблюдении обязательных требований могут или создать угрозу причинения, или причинить вред жизни и здоровью граждан (распоряжение Правительства Российской Федерации от 27 апреля 2018 г. № 788-р, приказ Росздравнадзора от 01.11.2018 №</w:t>
      </w:r>
      <w:r w:rsidR="002D55C9" w:rsidRPr="002D55C9">
        <w:rPr>
          <w:rFonts w:ascii="Times New Roman" w:hAnsi="Times New Roman"/>
          <w:sz w:val="28"/>
          <w:szCs w:val="28"/>
        </w:rPr>
        <w:t xml:space="preserve"> </w:t>
      </w:r>
      <w:r w:rsidRPr="00517EC3">
        <w:rPr>
          <w:rFonts w:ascii="Times New Roman" w:hAnsi="Times New Roman"/>
          <w:sz w:val="28"/>
          <w:szCs w:val="28"/>
        </w:rPr>
        <w:t>7377 «Об утверждении паспортов показателей результативности и эффективности контрольно-надзорной деятельности Федеральной службы по надзору в сфере здравоохранения и ее территориальных органов»). Вред жизни и здоровью измеряется в смертельных случаях, случаях причинения вреда жизни и здоровью:</w:t>
      </w:r>
    </w:p>
    <w:p w:rsidR="00517EC3" w:rsidRPr="00517EC3" w:rsidRDefault="00517EC3" w:rsidP="007C70C8">
      <w:pPr>
        <w:autoSpaceDE w:val="0"/>
        <w:autoSpaceDN w:val="0"/>
        <w:adjustRightInd w:val="0"/>
        <w:spacing w:after="0" w:line="240" w:lineRule="auto"/>
        <w:ind w:firstLine="709"/>
        <w:contextualSpacing/>
        <w:jc w:val="both"/>
        <w:rPr>
          <w:rFonts w:ascii="Times New Roman" w:hAnsi="Times New Roman"/>
          <w:sz w:val="28"/>
          <w:szCs w:val="28"/>
        </w:rPr>
      </w:pPr>
      <w:r w:rsidRPr="00517EC3">
        <w:rPr>
          <w:rFonts w:ascii="Times New Roman" w:hAnsi="Times New Roman"/>
          <w:sz w:val="28"/>
          <w:szCs w:val="28"/>
        </w:rPr>
        <w:t xml:space="preserve"> - количество смертельных случаев в стационаре с дефектами оказания медицинской помощи (на 10 000 выбывших пациентов по ОМС);</w:t>
      </w:r>
    </w:p>
    <w:p w:rsidR="00517EC3" w:rsidRPr="00517EC3" w:rsidRDefault="00517EC3" w:rsidP="007C70C8">
      <w:pPr>
        <w:autoSpaceDE w:val="0"/>
        <w:autoSpaceDN w:val="0"/>
        <w:adjustRightInd w:val="0"/>
        <w:spacing w:after="0" w:line="240" w:lineRule="auto"/>
        <w:ind w:firstLine="709"/>
        <w:contextualSpacing/>
        <w:jc w:val="both"/>
        <w:rPr>
          <w:rFonts w:ascii="Times New Roman" w:hAnsi="Times New Roman"/>
          <w:sz w:val="28"/>
          <w:szCs w:val="28"/>
        </w:rPr>
      </w:pPr>
      <w:r w:rsidRPr="00517EC3">
        <w:rPr>
          <w:rFonts w:ascii="Times New Roman" w:hAnsi="Times New Roman"/>
          <w:sz w:val="28"/>
          <w:szCs w:val="28"/>
        </w:rPr>
        <w:t xml:space="preserve"> - количество выписанных пациентов с дефектами оказания медицинской помощи в стационаре (на 10 000 случаев экспертиз оказанной пациентам медицинской помощи).</w:t>
      </w:r>
    </w:p>
    <w:p w:rsidR="00517EC3" w:rsidRPr="00517EC3" w:rsidRDefault="00517EC3" w:rsidP="007C70C8">
      <w:pPr>
        <w:autoSpaceDE w:val="0"/>
        <w:autoSpaceDN w:val="0"/>
        <w:adjustRightInd w:val="0"/>
        <w:spacing w:after="0" w:line="240" w:lineRule="auto"/>
        <w:ind w:firstLine="709"/>
        <w:contextualSpacing/>
        <w:jc w:val="both"/>
        <w:rPr>
          <w:rFonts w:ascii="Times New Roman" w:hAnsi="Times New Roman"/>
          <w:sz w:val="28"/>
          <w:szCs w:val="28"/>
        </w:rPr>
      </w:pPr>
      <w:r w:rsidRPr="00517EC3">
        <w:rPr>
          <w:rFonts w:ascii="Times New Roman" w:hAnsi="Times New Roman"/>
          <w:sz w:val="28"/>
          <w:szCs w:val="28"/>
        </w:rPr>
        <w:t>Упомянутые показатели формируются из сведений Федерального Фонда обязательного медицинского страхования (далее-ФОСМ) по результатам контроля объёмов, сроков, качества и условий предоставления медицинской помощи (приказ ФОМС от 01.12.2010 №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w:t>
      </w:r>
    </w:p>
    <w:p w:rsidR="00842A02" w:rsidRPr="00842A02" w:rsidRDefault="00517EC3" w:rsidP="007C70C8">
      <w:pPr>
        <w:autoSpaceDE w:val="0"/>
        <w:autoSpaceDN w:val="0"/>
        <w:adjustRightInd w:val="0"/>
        <w:spacing w:after="0" w:line="240" w:lineRule="auto"/>
        <w:ind w:firstLine="709"/>
        <w:contextualSpacing/>
        <w:jc w:val="both"/>
        <w:rPr>
          <w:rFonts w:ascii="Times New Roman" w:hAnsi="Times New Roman"/>
          <w:sz w:val="28"/>
          <w:szCs w:val="28"/>
        </w:rPr>
      </w:pPr>
      <w:r w:rsidRPr="00517EC3">
        <w:rPr>
          <w:rFonts w:ascii="Times New Roman" w:hAnsi="Times New Roman"/>
          <w:sz w:val="28"/>
          <w:szCs w:val="28"/>
        </w:rPr>
        <w:t>В период с 01.07.2021 до 31.12.2021</w:t>
      </w:r>
      <w:r>
        <w:rPr>
          <w:rFonts w:ascii="Times New Roman" w:hAnsi="Times New Roman"/>
          <w:sz w:val="28"/>
          <w:szCs w:val="28"/>
        </w:rPr>
        <w:t xml:space="preserve"> в</w:t>
      </w:r>
      <w:r w:rsidR="00842A02" w:rsidRPr="00842A02">
        <w:rPr>
          <w:rFonts w:ascii="Times New Roman" w:hAnsi="Times New Roman"/>
          <w:sz w:val="28"/>
          <w:szCs w:val="28"/>
        </w:rPr>
        <w:t xml:space="preserve"> соответствии с Положением о федеральном государственном контроле (надзоре) качества и безопасности медицинской деятельности, утвержденным постановлением Правительства Российской Федерации от 29.06.2021 №1048, ключевым показателем федерального государственного контроля (надзора) качества и безопасности медицинской деятельности является количество умерших с установленным по результатам проведенного патолого-анатомического вскрытия расхождением диагноза на 10000 случаев патолого-анатомических вскрытий за отчетный год, целевое значение которого за 2022 год составляет 570, за 2023 год - 550, за 2024 год - 530 и за 2025 год – 510.</w:t>
      </w:r>
    </w:p>
    <w:p w:rsidR="00842A02" w:rsidRPr="00842A02" w:rsidRDefault="00842A02" w:rsidP="007C70C8">
      <w:pPr>
        <w:autoSpaceDE w:val="0"/>
        <w:autoSpaceDN w:val="0"/>
        <w:adjustRightInd w:val="0"/>
        <w:spacing w:after="0" w:line="240" w:lineRule="auto"/>
        <w:ind w:firstLine="709"/>
        <w:contextualSpacing/>
        <w:jc w:val="both"/>
        <w:rPr>
          <w:rFonts w:ascii="Times New Roman" w:hAnsi="Times New Roman"/>
          <w:sz w:val="28"/>
          <w:szCs w:val="28"/>
        </w:rPr>
      </w:pPr>
      <w:r w:rsidRPr="00842A02">
        <w:rPr>
          <w:rFonts w:ascii="Times New Roman" w:hAnsi="Times New Roman"/>
          <w:sz w:val="28"/>
          <w:szCs w:val="28"/>
        </w:rPr>
        <w:t xml:space="preserve">Значение ключевого показателя рассчитывается на основании статистических данных годовой формы федерального статистического наблюдения </w:t>
      </w:r>
      <w:r w:rsidRPr="00842A02">
        <w:rPr>
          <w:rFonts w:ascii="Times New Roman" w:hAnsi="Times New Roman"/>
          <w:sz w:val="28"/>
          <w:szCs w:val="28"/>
        </w:rPr>
        <w:lastRenderedPageBreak/>
        <w:t>№ 14 «Сведения о деятельности подразделений медицинской организации, оказывающих медицинскую помощь в стационарных условиях», утверждаемой Федеральной службой государственной статистики.</w:t>
      </w:r>
    </w:p>
    <w:p w:rsidR="00F63FF3" w:rsidRDefault="00F63FF3" w:rsidP="007C70C8">
      <w:pPr>
        <w:autoSpaceDE w:val="0"/>
        <w:autoSpaceDN w:val="0"/>
        <w:adjustRightInd w:val="0"/>
        <w:spacing w:after="0" w:line="240" w:lineRule="auto"/>
        <w:ind w:firstLine="709"/>
        <w:contextualSpacing/>
        <w:jc w:val="both"/>
        <w:rPr>
          <w:rFonts w:ascii="Times New Roman" w:hAnsi="Times New Roman"/>
          <w:b/>
          <w:i/>
          <w:sz w:val="28"/>
          <w:szCs w:val="28"/>
        </w:rPr>
      </w:pPr>
    </w:p>
    <w:p w:rsidR="00842A02" w:rsidRDefault="00842A02" w:rsidP="007C70C8">
      <w:pPr>
        <w:pStyle w:val="a4"/>
        <w:numPr>
          <w:ilvl w:val="0"/>
          <w:numId w:val="1"/>
        </w:numPr>
        <w:spacing w:after="0" w:line="240" w:lineRule="auto"/>
        <w:ind w:left="0" w:firstLine="567"/>
        <w:jc w:val="both"/>
        <w:rPr>
          <w:rFonts w:ascii="Times New Roman" w:hAnsi="Times New Roman"/>
          <w:b/>
          <w:bCs/>
          <w:i/>
          <w:sz w:val="32"/>
          <w:szCs w:val="32"/>
        </w:rPr>
      </w:pPr>
      <w:r w:rsidRPr="00842A02">
        <w:rPr>
          <w:rFonts w:ascii="Times New Roman" w:hAnsi="Times New Roman"/>
          <w:b/>
          <w:bCs/>
          <w:i/>
          <w:sz w:val="32"/>
          <w:szCs w:val="32"/>
        </w:rPr>
        <w:t>Сведения об организации федерального государственного контроля (надзора) качества и безопасности медицинской деятельности</w:t>
      </w:r>
    </w:p>
    <w:p w:rsidR="00C05B7D" w:rsidRDefault="00C05B7D" w:rsidP="007C70C8">
      <w:pPr>
        <w:pStyle w:val="a4"/>
        <w:spacing w:after="0" w:line="240" w:lineRule="auto"/>
        <w:ind w:left="567"/>
        <w:jc w:val="both"/>
        <w:rPr>
          <w:rFonts w:ascii="Times New Roman" w:hAnsi="Times New Roman"/>
          <w:b/>
          <w:bCs/>
          <w:sz w:val="28"/>
          <w:szCs w:val="28"/>
        </w:rPr>
      </w:pPr>
    </w:p>
    <w:p w:rsidR="003439F4" w:rsidRDefault="003439F4" w:rsidP="0075184A">
      <w:pPr>
        <w:spacing w:after="0" w:line="240" w:lineRule="auto"/>
        <w:ind w:firstLine="567"/>
        <w:jc w:val="both"/>
        <w:rPr>
          <w:rFonts w:ascii="Times New Roman" w:hAnsi="Times New Roman"/>
          <w:strike/>
          <w:sz w:val="28"/>
          <w:szCs w:val="28"/>
          <w:lang w:eastAsia="ru-RU"/>
        </w:rPr>
      </w:pPr>
      <w:r w:rsidRPr="00C05B7D">
        <w:rPr>
          <w:rFonts w:ascii="Times New Roman" w:hAnsi="Times New Roman"/>
          <w:i/>
          <w:noProof/>
          <w:sz w:val="28"/>
          <w:szCs w:val="28"/>
          <w:highlight w:val="yellow"/>
          <w:lang w:eastAsia="ru-RU"/>
        </w:rPr>
        <w:drawing>
          <wp:inline distT="0" distB="0" distL="0" distR="0" wp14:anchorId="54407F51" wp14:editId="496139E4">
            <wp:extent cx="5473729" cy="274129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4800" cy="2746839"/>
                    </a:xfrm>
                    <a:prstGeom prst="rect">
                      <a:avLst/>
                    </a:prstGeom>
                  </pic:spPr>
                </pic:pic>
              </a:graphicData>
            </a:graphic>
          </wp:inline>
        </w:drawing>
      </w:r>
    </w:p>
    <w:p w:rsidR="003439F4" w:rsidRPr="00C93D65" w:rsidRDefault="003439F4" w:rsidP="00544CB6">
      <w:pPr>
        <w:spacing w:after="0" w:line="240" w:lineRule="auto"/>
        <w:ind w:right="282" w:firstLine="709"/>
        <w:rPr>
          <w:rFonts w:ascii="Times New Roman" w:hAnsi="Times New Roman"/>
          <w:i/>
          <w:sz w:val="28"/>
          <w:szCs w:val="28"/>
          <w:lang w:eastAsia="ru-RU"/>
        </w:rPr>
      </w:pPr>
      <w:r w:rsidRPr="00C93D65">
        <w:rPr>
          <w:rFonts w:ascii="Times New Roman" w:hAnsi="Times New Roman"/>
          <w:i/>
          <w:sz w:val="28"/>
          <w:szCs w:val="28"/>
          <w:lang w:eastAsia="ru-RU"/>
        </w:rPr>
        <w:t>Рис. Организационная структура</w:t>
      </w:r>
    </w:p>
    <w:p w:rsidR="003439F4" w:rsidRDefault="003439F4" w:rsidP="0075184A">
      <w:pPr>
        <w:spacing w:after="0" w:line="240" w:lineRule="auto"/>
        <w:ind w:firstLine="567"/>
        <w:jc w:val="both"/>
        <w:rPr>
          <w:rFonts w:ascii="Times New Roman" w:hAnsi="Times New Roman"/>
          <w:strike/>
          <w:sz w:val="28"/>
          <w:szCs w:val="28"/>
          <w:lang w:eastAsia="ru-RU"/>
        </w:rPr>
      </w:pPr>
    </w:p>
    <w:p w:rsidR="00C05B7D" w:rsidRPr="003F497C" w:rsidRDefault="00C05B7D" w:rsidP="0075184A">
      <w:pPr>
        <w:spacing w:after="0" w:line="240" w:lineRule="auto"/>
        <w:ind w:firstLine="567"/>
        <w:jc w:val="both"/>
        <w:rPr>
          <w:rFonts w:ascii="Times New Roman" w:hAnsi="Times New Roman"/>
          <w:sz w:val="28"/>
          <w:szCs w:val="28"/>
          <w:lang w:eastAsia="ru-RU"/>
        </w:rPr>
      </w:pPr>
      <w:r w:rsidRPr="00C93D65">
        <w:rPr>
          <w:rFonts w:ascii="Times New Roman" w:hAnsi="Times New Roman"/>
          <w:sz w:val="28"/>
          <w:szCs w:val="28"/>
          <w:lang w:eastAsia="ru-RU"/>
        </w:rPr>
        <w:t>В 202</w:t>
      </w:r>
      <w:r w:rsidR="003F497C" w:rsidRPr="00C93D65">
        <w:rPr>
          <w:rFonts w:ascii="Times New Roman" w:hAnsi="Times New Roman"/>
          <w:sz w:val="28"/>
          <w:szCs w:val="28"/>
          <w:lang w:eastAsia="ru-RU"/>
        </w:rPr>
        <w:t>1</w:t>
      </w:r>
      <w:r w:rsidRPr="00C93D65">
        <w:rPr>
          <w:rFonts w:ascii="Times New Roman" w:hAnsi="Times New Roman"/>
          <w:sz w:val="28"/>
          <w:szCs w:val="28"/>
          <w:lang w:eastAsia="ru-RU"/>
        </w:rPr>
        <w:t xml:space="preserve"> году организационная структура Росздравнадзора была представлена центральным аппаратом, 78 территориальными органами в субъектах Российской Федерации и тремя федеральными государственными бюджетными учреждениями, созданными для выполнения задач, поставленных перед Росздравнадзором. В центральном аппарате Росздравнадзора функционировало 8 управлений и 3 с</w:t>
      </w:r>
      <w:r w:rsidR="00544CB6">
        <w:rPr>
          <w:rFonts w:ascii="Times New Roman" w:hAnsi="Times New Roman"/>
          <w:sz w:val="28"/>
          <w:szCs w:val="28"/>
          <w:lang w:eastAsia="ru-RU"/>
        </w:rPr>
        <w:t>амостоятельных отдела (рисунок</w:t>
      </w:r>
      <w:r w:rsidRPr="00C93D65">
        <w:rPr>
          <w:rFonts w:ascii="Times New Roman" w:hAnsi="Times New Roman"/>
          <w:sz w:val="28"/>
          <w:szCs w:val="28"/>
          <w:lang w:eastAsia="ru-RU"/>
        </w:rPr>
        <w:t>).</w:t>
      </w:r>
      <w:r w:rsidRPr="003F497C">
        <w:rPr>
          <w:rFonts w:ascii="Times New Roman" w:hAnsi="Times New Roman"/>
          <w:sz w:val="28"/>
          <w:szCs w:val="28"/>
          <w:lang w:eastAsia="ru-RU"/>
        </w:rPr>
        <w:t xml:space="preserve"> </w:t>
      </w:r>
    </w:p>
    <w:p w:rsidR="00C05B7D" w:rsidRPr="00C05B7D" w:rsidRDefault="00C05B7D" w:rsidP="003439F4">
      <w:pPr>
        <w:spacing w:after="0" w:line="240" w:lineRule="auto"/>
        <w:ind w:right="282" w:firstLine="709"/>
        <w:jc w:val="right"/>
        <w:rPr>
          <w:rFonts w:ascii="Times New Roman" w:hAnsi="Times New Roman"/>
          <w:b/>
          <w:i/>
          <w:sz w:val="28"/>
          <w:szCs w:val="28"/>
          <w:highlight w:val="yellow"/>
        </w:rPr>
      </w:pPr>
    </w:p>
    <w:p w:rsidR="00842A02" w:rsidRPr="00842A02" w:rsidRDefault="00842A02" w:rsidP="007C70C8">
      <w:pPr>
        <w:autoSpaceDE w:val="0"/>
        <w:autoSpaceDN w:val="0"/>
        <w:adjustRightInd w:val="0"/>
        <w:spacing w:after="0" w:line="240" w:lineRule="auto"/>
        <w:ind w:firstLine="709"/>
        <w:contextualSpacing/>
        <w:jc w:val="both"/>
        <w:rPr>
          <w:rFonts w:ascii="Times New Roman" w:hAnsi="Times New Roman"/>
          <w:b/>
          <w:bCs/>
          <w:i/>
          <w:sz w:val="28"/>
          <w:szCs w:val="28"/>
        </w:rPr>
      </w:pPr>
      <w:r>
        <w:rPr>
          <w:rFonts w:ascii="Times New Roman" w:hAnsi="Times New Roman"/>
          <w:b/>
          <w:i/>
          <w:sz w:val="28"/>
          <w:szCs w:val="28"/>
        </w:rPr>
        <w:t>а)</w:t>
      </w:r>
      <w:r w:rsidRPr="00842A02">
        <w:rPr>
          <w:rFonts w:ascii="Times New Roman" w:hAnsi="Times New Roman"/>
          <w:b/>
          <w:bCs/>
          <w:i/>
          <w:sz w:val="32"/>
          <w:szCs w:val="32"/>
        </w:rPr>
        <w:t xml:space="preserve"> </w:t>
      </w:r>
      <w:r w:rsidRPr="00842A02">
        <w:rPr>
          <w:rFonts w:ascii="Times New Roman" w:hAnsi="Times New Roman"/>
          <w:b/>
          <w:bCs/>
          <w:i/>
          <w:sz w:val="28"/>
          <w:szCs w:val="28"/>
        </w:rPr>
        <w:t>Система оценки и управления рисками причинения вреда (ущерба) охраняемым законом ценностям</w:t>
      </w:r>
    </w:p>
    <w:p w:rsidR="00F049DA" w:rsidRDefault="00F049DA" w:rsidP="007C70C8">
      <w:pPr>
        <w:autoSpaceDE w:val="0"/>
        <w:autoSpaceDN w:val="0"/>
        <w:adjustRightInd w:val="0"/>
        <w:spacing w:after="0" w:line="240" w:lineRule="auto"/>
        <w:ind w:firstLine="709"/>
        <w:contextualSpacing/>
        <w:jc w:val="both"/>
        <w:rPr>
          <w:rFonts w:ascii="Times New Roman" w:hAnsi="Times New Roman"/>
          <w:bCs/>
          <w:sz w:val="28"/>
          <w:szCs w:val="28"/>
        </w:rPr>
      </w:pPr>
      <w:r w:rsidRPr="00F049DA">
        <w:rPr>
          <w:rFonts w:ascii="Times New Roman" w:hAnsi="Times New Roman"/>
          <w:bCs/>
          <w:sz w:val="28"/>
          <w:szCs w:val="28"/>
        </w:rPr>
        <w:t>Одним из принципиально новых направлений реформирования контрольно-надзорной сферы является переход к его осуществлению на основе системы управления рисками. Риски надо предвидеть, анализировать и учитывать. Смысл контроля (надзора) состоит в снижении рисков (управлении ими). Система управления риском как раз основывается на том, что субъекты должны предпринимать все зависящие от них меры, чтобы минимизировать нарушения со стороны субъектов хозяйственной деятельности.</w:t>
      </w:r>
    </w:p>
    <w:p w:rsidR="00F049DA" w:rsidRDefault="00F049DA"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 xml:space="preserve"> </w:t>
      </w:r>
      <w:r w:rsidRPr="005523FB">
        <w:rPr>
          <w:rFonts w:ascii="Times New Roman" w:hAnsi="Times New Roman"/>
          <w:sz w:val="28"/>
          <w:szCs w:val="28"/>
        </w:rPr>
        <w:t>С 2018 года Росздравнадзор планирует контрольные мероприятия с учетом риск-ориентированного подхода.</w:t>
      </w:r>
    </w:p>
    <w:p w:rsidR="00B40F3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5523FB">
        <w:rPr>
          <w:rFonts w:ascii="Times New Roman" w:hAnsi="Times New Roman"/>
          <w:sz w:val="28"/>
          <w:szCs w:val="28"/>
        </w:rPr>
        <w:t xml:space="preserve">В период с 01.01.2021 до 30.06.2021 система оценки и управления рисками причинения вреда (ущерба) охраняемым законом ценностям предусматривала применение риск-ориентированного подхода как метода организации и проведения </w:t>
      </w:r>
      <w:r w:rsidR="005523FB" w:rsidRPr="005523FB">
        <w:rPr>
          <w:rFonts w:ascii="Times New Roman" w:hAnsi="Times New Roman"/>
          <w:sz w:val="28"/>
          <w:szCs w:val="28"/>
        </w:rPr>
        <w:t>государственного контроля качества и безопасности медицинской деятельности</w:t>
      </w:r>
      <w:r w:rsidRPr="005523FB">
        <w:rPr>
          <w:rFonts w:ascii="Times New Roman" w:hAnsi="Times New Roman"/>
          <w:sz w:val="28"/>
          <w:szCs w:val="28"/>
        </w:rPr>
        <w:t xml:space="preserve">, </w:t>
      </w:r>
      <w:r w:rsidRPr="005523FB">
        <w:rPr>
          <w:rFonts w:ascii="Times New Roman" w:hAnsi="Times New Roman"/>
          <w:sz w:val="28"/>
          <w:szCs w:val="28"/>
        </w:rPr>
        <w:lastRenderedPageBreak/>
        <w:t>согласно которому выбор интенсивности (формы, продолжительности, периодичности) проведения контрольных мероприятий ставится в зависимость от отнесения деятельности юр</w:t>
      </w:r>
      <w:r w:rsidR="005523FB" w:rsidRPr="005523FB">
        <w:rPr>
          <w:rFonts w:ascii="Times New Roman" w:hAnsi="Times New Roman"/>
          <w:sz w:val="28"/>
          <w:szCs w:val="28"/>
        </w:rPr>
        <w:t xml:space="preserve">идического </w:t>
      </w:r>
      <w:r w:rsidRPr="005523FB">
        <w:rPr>
          <w:rFonts w:ascii="Times New Roman" w:hAnsi="Times New Roman"/>
          <w:sz w:val="28"/>
          <w:szCs w:val="28"/>
        </w:rPr>
        <w:t xml:space="preserve">лица, </w:t>
      </w:r>
      <w:r w:rsidR="005523FB" w:rsidRPr="005523FB">
        <w:rPr>
          <w:rFonts w:ascii="Times New Roman" w:hAnsi="Times New Roman"/>
          <w:sz w:val="28"/>
          <w:szCs w:val="28"/>
        </w:rPr>
        <w:t>индивидуального предпринимателя</w:t>
      </w:r>
      <w:r w:rsidRPr="005523FB">
        <w:rPr>
          <w:rFonts w:ascii="Times New Roman" w:hAnsi="Times New Roman"/>
          <w:sz w:val="28"/>
          <w:szCs w:val="28"/>
        </w:rPr>
        <w:t xml:space="preserve"> и используемых ими при такой деятельности производственных объектов к определенной категории риска либо определенному классу опасности.</w:t>
      </w:r>
    </w:p>
    <w:p w:rsidR="005523FB" w:rsidRPr="005523FB" w:rsidRDefault="005523FB" w:rsidP="007C70C8">
      <w:pPr>
        <w:autoSpaceDE w:val="0"/>
        <w:autoSpaceDN w:val="0"/>
        <w:adjustRightInd w:val="0"/>
        <w:spacing w:after="0" w:line="240" w:lineRule="auto"/>
        <w:ind w:firstLine="709"/>
        <w:contextualSpacing/>
        <w:jc w:val="both"/>
        <w:rPr>
          <w:rFonts w:ascii="Times New Roman" w:hAnsi="Times New Roman"/>
          <w:sz w:val="28"/>
          <w:szCs w:val="28"/>
        </w:rPr>
      </w:pPr>
      <w:r w:rsidRPr="005523FB">
        <w:rPr>
          <w:rFonts w:ascii="Times New Roman" w:hAnsi="Times New Roman"/>
          <w:sz w:val="28"/>
          <w:szCs w:val="28"/>
        </w:rPr>
        <w:t>В целях совершенствования контрольной и надзорной деятельности в сфере здравоохранения, направленной в том числе на уменьшение административной нагрузки на подконтрольные субъекты и предупреждение нарушений обязательных требований, установленных федеральными законами и иными нормативными правовыми актами Российской Федерации, Росздравнадзором запланированы проверки объектов повышенного риска, то есть с категорией риска «чрезвычайно высокий», «высокий», «значительный» и «средний».</w:t>
      </w:r>
    </w:p>
    <w:p w:rsidR="00B40F3A" w:rsidRPr="00B40F3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Проведение плановых проверок в отношении объектов государственного контроля (в зависимости от определенной категории риска) осуществляется со следующей периодичностью:</w:t>
      </w:r>
    </w:p>
    <w:p w:rsidR="00B40F3A" w:rsidRPr="00B40F3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а) один раз в календарном году - для категории чрезвычайно высокого риска;</w:t>
      </w:r>
    </w:p>
    <w:p w:rsidR="00B40F3A" w:rsidRPr="00B40F3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б) один раз в 2 года - для категории высокого риска;</w:t>
      </w:r>
    </w:p>
    <w:p w:rsidR="00B40F3A" w:rsidRPr="00B40F3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в) один раз в 3 года - для категории значительного риска;</w:t>
      </w:r>
    </w:p>
    <w:p w:rsidR="00B40F3A" w:rsidRPr="00B40F3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г) не чаще чем один раз в 5 лет - для категории среднего риска;</w:t>
      </w:r>
    </w:p>
    <w:p w:rsidR="00B40F3A" w:rsidRPr="00B40F3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д) не чаще чем один раз в 6 лет - для категории умеренного риска.</w:t>
      </w:r>
    </w:p>
    <w:p w:rsidR="00B40F3A" w:rsidRPr="00B40F3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 xml:space="preserve"> В отношении объектов государственного контроля, отнесенных к категории низкого риска, плановые проверки не проводятся.</w:t>
      </w:r>
    </w:p>
    <w:p w:rsidR="00B40F3A" w:rsidRPr="00B40F3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Федеральная служба по надзору в сфере здравоохранения ведет перечень объектов государственного контроля, которые отнесены к определенной категории риска (далее - перечень). Включение юридических лиц и индивидуальных предпринимателей в перечень осуществляется на основании решения об отнесении объектов государственного контроля к определенной категории риска.</w:t>
      </w:r>
    </w:p>
    <w:p w:rsidR="00CF2A04"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 xml:space="preserve">При осуществлении государственного контроля отнесение объектов государственного контроля к определенной категории риска осуществляется в соответствии с критериями тяжести потенциальных негативных последствий возможного несоблюдения обязательных требований и с учетом критериев возможного несоблюдения обязательных требований. Отнесение объектов государственного контроля к определенной категории риска осуществляется с учетом информации, содержащейся в едином реестре лицензий на осуществление медицинской деятельности, ведение которого осуществляет Федеральная служба по надзору в сфере здравоохранения.                                                                                                                                                                                            </w:t>
      </w:r>
    </w:p>
    <w:p w:rsidR="00B40F3A" w:rsidRPr="00B40F3A" w:rsidRDefault="00CF2A04" w:rsidP="007C70C8">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О</w:t>
      </w:r>
      <w:r w:rsidR="00B40F3A" w:rsidRPr="00B40F3A">
        <w:rPr>
          <w:rFonts w:ascii="Times New Roman" w:hAnsi="Times New Roman"/>
          <w:sz w:val="28"/>
          <w:szCs w:val="28"/>
        </w:rPr>
        <w:t>бъекты государственного контроля с учетом тяжести потенциальных негативных последствий и вероятности несоблюдения ими обязательных требований, выраженных в показателе риска К (далее - показатель риска К), подлежат отнесению к следующим категориям риска:</w:t>
      </w:r>
    </w:p>
    <w:p w:rsidR="00B40F3A" w:rsidRPr="00B40F3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а) чрезвычайно высокий риск - если показатель риска К составляет свыше 453900;</w:t>
      </w:r>
    </w:p>
    <w:p w:rsidR="00B40F3A" w:rsidRPr="00B40F3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б) высокий риск - если показатель риска К составляет от 280901 до 453900;</w:t>
      </w:r>
    </w:p>
    <w:p w:rsidR="00B40F3A" w:rsidRPr="00B40F3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в) значительный риск - если показатель риска К составляет от 172301 до 280900;</w:t>
      </w:r>
    </w:p>
    <w:p w:rsidR="00B40F3A" w:rsidRPr="00B40F3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г) средний риск - если показатель риска К составляет от 89101 до 172300;</w:t>
      </w:r>
    </w:p>
    <w:p w:rsidR="00B40F3A" w:rsidRPr="00B40F3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lastRenderedPageBreak/>
        <w:t>д) умеренный риск - если показатель риска К составляет от 21300 до 89100;</w:t>
      </w:r>
    </w:p>
    <w:p w:rsidR="00B40F3A" w:rsidRPr="00B40F3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е) низкий риск - если показатель риска К составляет менее 21300.</w:t>
      </w:r>
    </w:p>
    <w:p w:rsidR="00544CB6"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Показатель риска К для объекта государственного контроля определяется путем суммирования значения показателей риска, присвоенных выполняемым объектом государственного контроля работам (услугам), составляющим медицинскую деятельность, с учетом видов медицинской помощи и условий ее оказания.</w:t>
      </w:r>
      <w:r w:rsidR="008165FA">
        <w:rPr>
          <w:rFonts w:ascii="Times New Roman" w:hAnsi="Times New Roman"/>
          <w:sz w:val="28"/>
          <w:szCs w:val="28"/>
        </w:rPr>
        <w:t xml:space="preserve"> </w:t>
      </w:r>
    </w:p>
    <w:p w:rsidR="00B40F3A" w:rsidRPr="00B40F3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Объекты государственного контроля, подлежащие отнесению к категориям высокого, значительного, среднего, умеренного и низкого рисков подлежат отнесению к категориям чрезвычайно высокого, высокого, значительного, среднего и умеренного рисков соответственно при наличии вступившего в законную силу в течение 2 лет, предшествующих дате принятия решения об отнесении объекта государственного контроля к определенной категории риска, постановления о привлечении к административной ответственности с назначением административного наказания в виде административного штрафа юридическому лицу, его должностным лицам, индивидуальному предпринимателю за совершение административного правонарушения, предусмотренного частью 21 статьи 19.5 Кодекса Российской Федерации об административных правонарушениях.</w:t>
      </w:r>
    </w:p>
    <w:p w:rsidR="00842A02" w:rsidRPr="00F049DA" w:rsidRDefault="00B40F3A" w:rsidP="007C70C8">
      <w:pPr>
        <w:autoSpaceDE w:val="0"/>
        <w:autoSpaceDN w:val="0"/>
        <w:adjustRightInd w:val="0"/>
        <w:spacing w:after="0" w:line="240" w:lineRule="auto"/>
        <w:ind w:firstLine="709"/>
        <w:contextualSpacing/>
        <w:jc w:val="both"/>
        <w:rPr>
          <w:rFonts w:ascii="Times New Roman" w:hAnsi="Times New Roman"/>
          <w:sz w:val="28"/>
          <w:szCs w:val="28"/>
        </w:rPr>
      </w:pPr>
      <w:r w:rsidRPr="00B40F3A">
        <w:rPr>
          <w:rFonts w:ascii="Times New Roman" w:hAnsi="Times New Roman"/>
          <w:sz w:val="28"/>
          <w:szCs w:val="28"/>
        </w:rPr>
        <w:t xml:space="preserve">Объекты государственного контроля, отнесенные к категориям чрезвычайно высокого, высокого, значительного, среднего и умеренного рисков, подлежат отнесению к категориям высокого, значительного, среднего, умеренного и низкого рисков соответственно при отсутствии в течение 2 лет, предшествующих дате принятия решения об отнесении объекта государственного контроля к определенной категории риска, постановлений о привлечении к административной ответственности с назначением административного наказания юридическому лицу, его должностным лицам, индивидуальному предпринимателю за совершение административного </w:t>
      </w:r>
      <w:r w:rsidRPr="00F049DA">
        <w:rPr>
          <w:rFonts w:ascii="Times New Roman" w:hAnsi="Times New Roman"/>
          <w:sz w:val="28"/>
          <w:szCs w:val="28"/>
        </w:rPr>
        <w:t>правонарушения, указанного в пункте 6 настоящего документа.</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В период 01.07.2021 до 31.12.2021</w:t>
      </w:r>
      <w:r w:rsidRPr="00F049DA">
        <w:t xml:space="preserve"> </w:t>
      </w:r>
      <w:r w:rsidRPr="00F049DA">
        <w:rPr>
          <w:rFonts w:ascii="Times New Roman" w:hAnsi="Times New Roman"/>
          <w:sz w:val="28"/>
          <w:szCs w:val="28"/>
        </w:rPr>
        <w:t>система оценки и управления рисками причинения вреда (ущерба) охраняемым законом ценностям</w:t>
      </w:r>
      <w:r w:rsidR="00F049DA" w:rsidRPr="00F049DA">
        <w:rPr>
          <w:rFonts w:ascii="Times New Roman" w:hAnsi="Times New Roman"/>
          <w:sz w:val="28"/>
          <w:szCs w:val="28"/>
        </w:rPr>
        <w:t xml:space="preserve"> при осуществлении федерального государственного контроля (надзора) качества и безопасности медицинской деятельности</w:t>
      </w:r>
      <w:r w:rsidRPr="00F049DA">
        <w:rPr>
          <w:rFonts w:ascii="Times New Roman" w:hAnsi="Times New Roman"/>
          <w:sz w:val="28"/>
          <w:szCs w:val="28"/>
        </w:rPr>
        <w:t xml:space="preserve"> регулируется Феде</w:t>
      </w:r>
      <w:r w:rsidR="0075184A">
        <w:rPr>
          <w:rFonts w:ascii="Times New Roman" w:hAnsi="Times New Roman"/>
          <w:sz w:val="28"/>
          <w:szCs w:val="28"/>
        </w:rPr>
        <w:t>ральным законом от 31.07.2020 №</w:t>
      </w:r>
      <w:r w:rsidRPr="00F049DA">
        <w:rPr>
          <w:rFonts w:ascii="Times New Roman" w:hAnsi="Times New Roman"/>
          <w:sz w:val="28"/>
          <w:szCs w:val="28"/>
        </w:rPr>
        <w:t>248-ФЗ «О государственном контроле (надзоре) и муниципальном контроле в Российской Федерации».</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 xml:space="preserve">При осуществлении федерального государственного контроля (надзора) качества и безопасности медицинской деятельности проведение профилактических мероприятий, направленных на снижение риска причинения вреда (ущерба) жизни и здоровью </w:t>
      </w:r>
      <w:r w:rsidR="00F049DA" w:rsidRPr="00F049DA">
        <w:rPr>
          <w:rFonts w:ascii="Times New Roman" w:hAnsi="Times New Roman"/>
          <w:sz w:val="28"/>
          <w:szCs w:val="28"/>
        </w:rPr>
        <w:t>человека</w:t>
      </w:r>
      <w:r w:rsidRPr="00F049DA">
        <w:rPr>
          <w:rFonts w:ascii="Times New Roman" w:hAnsi="Times New Roman"/>
          <w:sz w:val="28"/>
          <w:szCs w:val="28"/>
        </w:rPr>
        <w:t>, является приоритетным по отношению к проведению контрольных (надзорных) мероприятий.</w:t>
      </w:r>
    </w:p>
    <w:p w:rsidR="006C4045"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 xml:space="preserve">Федеральная служба по надзору в сфере здравоохранения в целях управления рисками причинения вреда (ущерба) охраняемым законом ценностям при осуществлении </w:t>
      </w:r>
      <w:r w:rsidR="00F049DA" w:rsidRPr="00F049DA">
        <w:rPr>
          <w:rFonts w:ascii="Times New Roman" w:hAnsi="Times New Roman"/>
          <w:sz w:val="28"/>
          <w:szCs w:val="28"/>
        </w:rPr>
        <w:t xml:space="preserve">федерального государственного контроля (надзора) качества и безопасности медицинской деятельности </w:t>
      </w:r>
      <w:r w:rsidRPr="00F049DA">
        <w:rPr>
          <w:rFonts w:ascii="Times New Roman" w:hAnsi="Times New Roman"/>
          <w:sz w:val="28"/>
          <w:szCs w:val="28"/>
        </w:rPr>
        <w:t>относит объекты контроля к одной из следующих категорий риска причинения вреда (ущерба) (далее - категории риска):</w:t>
      </w:r>
      <w:r w:rsidR="00F049DA" w:rsidRPr="00F049DA">
        <w:rPr>
          <w:rFonts w:ascii="Times New Roman" w:hAnsi="Times New Roman"/>
          <w:sz w:val="28"/>
          <w:szCs w:val="28"/>
        </w:rPr>
        <w:t xml:space="preserve"> </w:t>
      </w:r>
    </w:p>
    <w:p w:rsidR="006C4045" w:rsidRDefault="006C4045" w:rsidP="007C70C8">
      <w:pPr>
        <w:autoSpaceDE w:val="0"/>
        <w:autoSpaceDN w:val="0"/>
        <w:adjustRightInd w:val="0"/>
        <w:spacing w:after="0" w:line="240" w:lineRule="auto"/>
        <w:ind w:firstLine="709"/>
        <w:contextualSpacing/>
        <w:jc w:val="both"/>
        <w:rPr>
          <w:rFonts w:ascii="Times New Roman" w:hAnsi="Times New Roman"/>
          <w:sz w:val="28"/>
          <w:szCs w:val="28"/>
        </w:rPr>
      </w:pPr>
      <w:r w:rsidRPr="006C4045">
        <w:rPr>
          <w:rFonts w:ascii="Times New Roman" w:hAnsi="Times New Roman"/>
          <w:sz w:val="28"/>
          <w:szCs w:val="28"/>
        </w:rPr>
        <w:t xml:space="preserve">чрезвычайно высокий - 80; </w:t>
      </w:r>
    </w:p>
    <w:p w:rsidR="006C4045" w:rsidRDefault="006C4045" w:rsidP="007C70C8">
      <w:pPr>
        <w:autoSpaceDE w:val="0"/>
        <w:autoSpaceDN w:val="0"/>
        <w:adjustRightInd w:val="0"/>
        <w:spacing w:after="0" w:line="240" w:lineRule="auto"/>
        <w:ind w:firstLine="709"/>
        <w:contextualSpacing/>
        <w:jc w:val="both"/>
        <w:rPr>
          <w:rFonts w:ascii="Times New Roman" w:hAnsi="Times New Roman"/>
          <w:sz w:val="28"/>
          <w:szCs w:val="28"/>
        </w:rPr>
      </w:pPr>
      <w:r w:rsidRPr="006C4045">
        <w:rPr>
          <w:rFonts w:ascii="Times New Roman" w:hAnsi="Times New Roman"/>
          <w:sz w:val="28"/>
          <w:szCs w:val="28"/>
        </w:rPr>
        <w:t xml:space="preserve">высокий - 346; </w:t>
      </w:r>
    </w:p>
    <w:p w:rsidR="006C4045" w:rsidRDefault="006C4045" w:rsidP="007C70C8">
      <w:pPr>
        <w:autoSpaceDE w:val="0"/>
        <w:autoSpaceDN w:val="0"/>
        <w:adjustRightInd w:val="0"/>
        <w:spacing w:after="0" w:line="240" w:lineRule="auto"/>
        <w:ind w:firstLine="709"/>
        <w:contextualSpacing/>
        <w:jc w:val="both"/>
        <w:rPr>
          <w:rFonts w:ascii="Times New Roman" w:hAnsi="Times New Roman"/>
          <w:sz w:val="28"/>
          <w:szCs w:val="28"/>
        </w:rPr>
      </w:pPr>
      <w:r w:rsidRPr="006C4045">
        <w:rPr>
          <w:rFonts w:ascii="Times New Roman" w:hAnsi="Times New Roman"/>
          <w:sz w:val="28"/>
          <w:szCs w:val="28"/>
        </w:rPr>
        <w:lastRenderedPageBreak/>
        <w:t xml:space="preserve">значительный  - 1108; </w:t>
      </w:r>
    </w:p>
    <w:p w:rsidR="006C4045" w:rsidRDefault="006C4045" w:rsidP="007C70C8">
      <w:pPr>
        <w:autoSpaceDE w:val="0"/>
        <w:autoSpaceDN w:val="0"/>
        <w:adjustRightInd w:val="0"/>
        <w:spacing w:after="0" w:line="240" w:lineRule="auto"/>
        <w:ind w:firstLine="709"/>
        <w:contextualSpacing/>
        <w:jc w:val="both"/>
        <w:rPr>
          <w:rFonts w:ascii="Times New Roman" w:hAnsi="Times New Roman"/>
          <w:sz w:val="28"/>
          <w:szCs w:val="28"/>
        </w:rPr>
      </w:pPr>
      <w:r w:rsidRPr="006C4045">
        <w:rPr>
          <w:rFonts w:ascii="Times New Roman" w:hAnsi="Times New Roman"/>
          <w:sz w:val="28"/>
          <w:szCs w:val="28"/>
        </w:rPr>
        <w:t xml:space="preserve">средний - 2498; </w:t>
      </w:r>
    </w:p>
    <w:p w:rsidR="006C4045" w:rsidRDefault="006C4045" w:rsidP="007C70C8">
      <w:pPr>
        <w:autoSpaceDE w:val="0"/>
        <w:autoSpaceDN w:val="0"/>
        <w:adjustRightInd w:val="0"/>
        <w:spacing w:after="0" w:line="240" w:lineRule="auto"/>
        <w:ind w:firstLine="709"/>
        <w:contextualSpacing/>
        <w:jc w:val="both"/>
        <w:rPr>
          <w:rFonts w:ascii="Times New Roman" w:hAnsi="Times New Roman"/>
          <w:sz w:val="28"/>
          <w:szCs w:val="28"/>
        </w:rPr>
      </w:pPr>
      <w:r w:rsidRPr="006C4045">
        <w:rPr>
          <w:rFonts w:ascii="Times New Roman" w:hAnsi="Times New Roman"/>
          <w:sz w:val="28"/>
          <w:szCs w:val="28"/>
        </w:rPr>
        <w:t xml:space="preserve">умеренный - 7119; </w:t>
      </w:r>
    </w:p>
    <w:p w:rsidR="006C4045" w:rsidRPr="00F049DA" w:rsidRDefault="006C4045" w:rsidP="007C70C8">
      <w:pPr>
        <w:autoSpaceDE w:val="0"/>
        <w:autoSpaceDN w:val="0"/>
        <w:adjustRightInd w:val="0"/>
        <w:spacing w:after="0" w:line="240" w:lineRule="auto"/>
        <w:ind w:firstLine="709"/>
        <w:contextualSpacing/>
        <w:jc w:val="both"/>
        <w:rPr>
          <w:rFonts w:ascii="Times New Roman" w:hAnsi="Times New Roman"/>
          <w:sz w:val="28"/>
          <w:szCs w:val="28"/>
        </w:rPr>
      </w:pPr>
      <w:r w:rsidRPr="006C4045">
        <w:rPr>
          <w:rFonts w:ascii="Times New Roman" w:hAnsi="Times New Roman"/>
          <w:sz w:val="28"/>
          <w:szCs w:val="28"/>
        </w:rPr>
        <w:t>низкий - 83669.</w:t>
      </w:r>
    </w:p>
    <w:p w:rsidR="00F049DA" w:rsidRPr="00F049DA" w:rsidRDefault="00F049DA"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 xml:space="preserve">Отнесение объектов контроля к определенной категории риска осуществляется на основании критериев отнесения деятельности юридических лиц и индивидуальных предпринимателей, осуществляющих медицинскую деятельность, установленных согласно </w:t>
      </w:r>
      <w:r w:rsidR="0075184A" w:rsidRPr="00F049DA">
        <w:rPr>
          <w:rFonts w:ascii="Times New Roman" w:hAnsi="Times New Roman"/>
          <w:sz w:val="28"/>
          <w:szCs w:val="28"/>
        </w:rPr>
        <w:t>приложению</w:t>
      </w:r>
      <w:r w:rsidRPr="00F049DA">
        <w:rPr>
          <w:rFonts w:ascii="Times New Roman" w:hAnsi="Times New Roman"/>
          <w:sz w:val="28"/>
          <w:szCs w:val="28"/>
        </w:rPr>
        <w:t xml:space="preserve"> к Положению о федеральном государственном контроле (надзоре) качества и безопасности медицинской деятельности, утвержденному постановлением Правительства Российской Федерации от 29.06.2021 № 1048.</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Виды плановых контрольных (надзорных) мероприятий и периодичность их проведения в отношении субъектов контроля в зависимости от присвоенной категории риска и их периодичность:</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а) для категории чрезвычайно высокого риска - одно из следующих контрольных (надзорных) мероприятий:</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инспекционный визит - один раз в календарном году;</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выездная проверка - один раз в календарном году;</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контрольная закупка - один раз в календарном году;</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документарная проверка - один раз в календарном году;</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б) для категории высокого риска - одно из следующих контрольных (надзорных) мероприятий:</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инспекционный визит - один раз в 2 года;</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выездная проверка - один раз в 2 года;</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контрольная закупка - один раз в 2 года;</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документарная проверка - один раз в 2 года;</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в) для категории значительного риска - одно из следующих контрольных (надзорных) мероприятий:</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инспекционный визит - один раз в 3 года;</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выездная проверка - один раз в 3 года;</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контрольная закупка - один раз в 3 года;</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документарная проверка - один раз в 3 года;</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г) для категории среднего риска - одно из следующих контрольных (надзорных) мероприятий:</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инспекционный визит - один раз в 5 лет;</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выездная проверка - один раз в 5 лет;</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контрольная закупка - один раз в 5 лет;</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документарная проверка - один раз в 5 лет;</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д) для категории умеренного риска - одно из следующих контрольных (надзорных) мероприятий:</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инспекционный визит - один раз в 6 лет;</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выездная проверка - один раз в 6 лет;</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контрольная закупка - один раз в 6 лет;</w:t>
      </w:r>
    </w:p>
    <w:p w:rsidR="00953CB4" w:rsidRPr="00F049DA"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документарная проверка - один раз в 6 лет.</w:t>
      </w:r>
    </w:p>
    <w:p w:rsidR="00953CB4" w:rsidRDefault="00953CB4" w:rsidP="007C70C8">
      <w:pPr>
        <w:autoSpaceDE w:val="0"/>
        <w:autoSpaceDN w:val="0"/>
        <w:adjustRightInd w:val="0"/>
        <w:spacing w:after="0" w:line="240" w:lineRule="auto"/>
        <w:ind w:firstLine="709"/>
        <w:contextualSpacing/>
        <w:jc w:val="both"/>
        <w:rPr>
          <w:rFonts w:ascii="Times New Roman" w:hAnsi="Times New Roman"/>
          <w:sz w:val="28"/>
          <w:szCs w:val="28"/>
        </w:rPr>
      </w:pPr>
      <w:r w:rsidRPr="00F049DA">
        <w:rPr>
          <w:rFonts w:ascii="Times New Roman" w:hAnsi="Times New Roman"/>
          <w:sz w:val="28"/>
          <w:szCs w:val="28"/>
        </w:rPr>
        <w:t>В отношении объектов контроля, отнесенных к категории низкого риска, плановые проверки не проводятся.</w:t>
      </w:r>
    </w:p>
    <w:p w:rsidR="00242FFA" w:rsidRPr="00242FFA" w:rsidRDefault="00242FFA" w:rsidP="007C70C8">
      <w:pPr>
        <w:autoSpaceDE w:val="0"/>
        <w:autoSpaceDN w:val="0"/>
        <w:adjustRightInd w:val="0"/>
        <w:spacing w:after="0" w:line="240" w:lineRule="auto"/>
        <w:ind w:firstLine="709"/>
        <w:contextualSpacing/>
        <w:jc w:val="both"/>
        <w:rPr>
          <w:rFonts w:ascii="Times New Roman" w:hAnsi="Times New Roman"/>
          <w:sz w:val="28"/>
          <w:szCs w:val="28"/>
        </w:rPr>
      </w:pPr>
      <w:r w:rsidRPr="00242FFA">
        <w:rPr>
          <w:rFonts w:ascii="Times New Roman" w:hAnsi="Times New Roman"/>
          <w:sz w:val="28"/>
          <w:szCs w:val="28"/>
        </w:rPr>
        <w:lastRenderedPageBreak/>
        <w:t xml:space="preserve">В рамках риск-ориентированной модели </w:t>
      </w:r>
      <w:r>
        <w:rPr>
          <w:rFonts w:ascii="Times New Roman" w:hAnsi="Times New Roman"/>
          <w:sz w:val="28"/>
          <w:szCs w:val="28"/>
        </w:rPr>
        <w:t xml:space="preserve">в 2021 году </w:t>
      </w:r>
      <w:r w:rsidRPr="00242FFA">
        <w:rPr>
          <w:rFonts w:ascii="Times New Roman" w:hAnsi="Times New Roman"/>
          <w:sz w:val="28"/>
          <w:szCs w:val="28"/>
        </w:rPr>
        <w:t xml:space="preserve">при планировании проверок на 2022 год в рамках федерального </w:t>
      </w:r>
      <w:r>
        <w:rPr>
          <w:rFonts w:ascii="Times New Roman" w:hAnsi="Times New Roman"/>
          <w:sz w:val="28"/>
          <w:szCs w:val="28"/>
        </w:rPr>
        <w:t xml:space="preserve">государственного </w:t>
      </w:r>
      <w:r w:rsidRPr="00242FFA">
        <w:rPr>
          <w:rFonts w:ascii="Times New Roman" w:hAnsi="Times New Roman"/>
          <w:sz w:val="28"/>
          <w:szCs w:val="28"/>
        </w:rPr>
        <w:t>контроля</w:t>
      </w:r>
      <w:r>
        <w:rPr>
          <w:rFonts w:ascii="Times New Roman" w:hAnsi="Times New Roman"/>
          <w:sz w:val="28"/>
          <w:szCs w:val="28"/>
        </w:rPr>
        <w:t xml:space="preserve"> (надзора)</w:t>
      </w:r>
      <w:r w:rsidRPr="00242FFA">
        <w:rPr>
          <w:rFonts w:ascii="Times New Roman" w:hAnsi="Times New Roman"/>
          <w:sz w:val="28"/>
          <w:szCs w:val="28"/>
        </w:rPr>
        <w:t xml:space="preserve"> качества и безопасности медицинской деятельности учитывал</w:t>
      </w:r>
      <w:r w:rsidR="00544CB6">
        <w:rPr>
          <w:rFonts w:ascii="Times New Roman" w:hAnsi="Times New Roman"/>
          <w:sz w:val="28"/>
          <w:szCs w:val="28"/>
        </w:rPr>
        <w:t>и</w:t>
      </w:r>
      <w:r w:rsidRPr="00242FFA">
        <w:rPr>
          <w:rFonts w:ascii="Times New Roman" w:hAnsi="Times New Roman"/>
          <w:sz w:val="28"/>
          <w:szCs w:val="28"/>
        </w:rPr>
        <w:t>сь возможные риски причинения вреда жизни и здоровью пациентам, полнота и своевременность выполнения медицинскими организациями ранее выданных предписаний. При оценке вероятности несоблюдения юридическими лицами и индивидуальными предпринимателями обязательных требований анализировалась информация о результатах ранее проведенных проверок юридического лица или индивидуального предпринимателя и назначенных административных наказаниях за нарушение обязательных требований.</w:t>
      </w:r>
    </w:p>
    <w:p w:rsidR="00196A91" w:rsidRDefault="00196A91" w:rsidP="0075184A">
      <w:pPr>
        <w:autoSpaceDE w:val="0"/>
        <w:autoSpaceDN w:val="0"/>
        <w:adjustRightInd w:val="0"/>
        <w:spacing w:after="0" w:line="240" w:lineRule="auto"/>
        <w:ind w:firstLine="709"/>
        <w:contextualSpacing/>
        <w:jc w:val="both"/>
        <w:rPr>
          <w:rFonts w:ascii="Times New Roman" w:hAnsi="Times New Roman"/>
          <w:i/>
          <w:sz w:val="28"/>
          <w:szCs w:val="28"/>
          <w:highlight w:val="yellow"/>
        </w:rPr>
      </w:pPr>
    </w:p>
    <w:p w:rsidR="0075184A" w:rsidRPr="00534E25" w:rsidRDefault="00534E25" w:rsidP="0075184A">
      <w:pPr>
        <w:autoSpaceDE w:val="0"/>
        <w:autoSpaceDN w:val="0"/>
        <w:adjustRightInd w:val="0"/>
        <w:spacing w:after="0" w:line="240" w:lineRule="auto"/>
        <w:ind w:firstLine="709"/>
        <w:contextualSpacing/>
        <w:jc w:val="both"/>
        <w:rPr>
          <w:rFonts w:ascii="Times New Roman" w:hAnsi="Times New Roman"/>
          <w:i/>
          <w:sz w:val="28"/>
          <w:szCs w:val="28"/>
        </w:rPr>
      </w:pPr>
      <w:r w:rsidRPr="00534E25">
        <w:rPr>
          <w:rFonts w:ascii="Times New Roman" w:hAnsi="Times New Roman"/>
          <w:i/>
          <w:sz w:val="28"/>
          <w:szCs w:val="28"/>
        </w:rPr>
        <w:t xml:space="preserve">Таблица 3. </w:t>
      </w:r>
      <w:r w:rsidR="0075184A" w:rsidRPr="00534E25">
        <w:rPr>
          <w:rFonts w:ascii="Times New Roman" w:hAnsi="Times New Roman"/>
          <w:i/>
          <w:sz w:val="28"/>
          <w:szCs w:val="28"/>
        </w:rPr>
        <w:t>Количество проведенных проверок организаций за 2021 год в рамках федерального государственного контроля (надзора) качества и безопасности медицинской деятельности с учетом их категории риска</w:t>
      </w:r>
    </w:p>
    <w:tbl>
      <w:tblPr>
        <w:tblW w:w="9654" w:type="dxa"/>
        <w:tblInd w:w="-5" w:type="dxa"/>
        <w:tblLayout w:type="fixed"/>
        <w:tblLook w:val="04A0" w:firstRow="1" w:lastRow="0" w:firstColumn="1" w:lastColumn="0" w:noHBand="0" w:noVBand="1"/>
      </w:tblPr>
      <w:tblGrid>
        <w:gridCol w:w="2127"/>
        <w:gridCol w:w="992"/>
        <w:gridCol w:w="850"/>
        <w:gridCol w:w="993"/>
        <w:gridCol w:w="992"/>
        <w:gridCol w:w="992"/>
        <w:gridCol w:w="997"/>
        <w:gridCol w:w="751"/>
        <w:gridCol w:w="960"/>
      </w:tblGrid>
      <w:tr w:rsidR="0075184A" w:rsidRPr="00534E25" w:rsidTr="00084FA8">
        <w:trPr>
          <w:trHeight w:val="600"/>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5184A" w:rsidRPr="00534E25" w:rsidRDefault="0075184A" w:rsidP="00084FA8">
            <w:pPr>
              <w:spacing w:after="0" w:line="240" w:lineRule="auto"/>
              <w:jc w:val="center"/>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Государственный контроль качества и безопасности медицинской деятельности</w:t>
            </w:r>
          </w:p>
        </w:tc>
        <w:tc>
          <w:tcPr>
            <w:tcW w:w="992" w:type="dxa"/>
            <w:tcBorders>
              <w:top w:val="single" w:sz="4" w:space="0" w:color="auto"/>
              <w:left w:val="nil"/>
              <w:bottom w:val="single" w:sz="4" w:space="0" w:color="auto"/>
              <w:right w:val="single" w:sz="4" w:space="0" w:color="auto"/>
            </w:tcBorders>
            <w:shd w:val="clear" w:color="auto" w:fill="auto"/>
            <w:hideMark/>
          </w:tcPr>
          <w:p w:rsidR="0075184A" w:rsidRPr="00534E25" w:rsidRDefault="0075184A" w:rsidP="00084FA8">
            <w:pPr>
              <w:spacing w:after="0" w:line="240" w:lineRule="auto"/>
              <w:jc w:val="center"/>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Чрезвычайно высо</w:t>
            </w:r>
            <w:r w:rsidR="00544CB6">
              <w:rPr>
                <w:rFonts w:ascii="Times New Roman" w:eastAsia="Times New Roman" w:hAnsi="Times New Roman"/>
                <w:color w:val="000000"/>
                <w:sz w:val="24"/>
                <w:szCs w:val="24"/>
                <w:lang w:eastAsia="ru-RU"/>
              </w:rPr>
              <w:t>-</w:t>
            </w:r>
            <w:r w:rsidRPr="00534E25">
              <w:rPr>
                <w:rFonts w:ascii="Times New Roman" w:eastAsia="Times New Roman" w:hAnsi="Times New Roman"/>
                <w:color w:val="000000"/>
                <w:sz w:val="24"/>
                <w:szCs w:val="24"/>
                <w:lang w:eastAsia="ru-RU"/>
              </w:rPr>
              <w:t>кий</w:t>
            </w:r>
          </w:p>
        </w:tc>
        <w:tc>
          <w:tcPr>
            <w:tcW w:w="850" w:type="dxa"/>
            <w:tcBorders>
              <w:top w:val="single" w:sz="4" w:space="0" w:color="auto"/>
              <w:left w:val="nil"/>
              <w:bottom w:val="single" w:sz="4" w:space="0" w:color="auto"/>
              <w:right w:val="single" w:sz="4" w:space="0" w:color="auto"/>
            </w:tcBorders>
            <w:shd w:val="clear" w:color="auto" w:fill="auto"/>
            <w:hideMark/>
          </w:tcPr>
          <w:p w:rsidR="0075184A" w:rsidRPr="00534E25" w:rsidRDefault="0075184A" w:rsidP="00084FA8">
            <w:pPr>
              <w:spacing w:after="0" w:line="240" w:lineRule="auto"/>
              <w:jc w:val="center"/>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Высо-кий</w:t>
            </w:r>
          </w:p>
        </w:tc>
        <w:tc>
          <w:tcPr>
            <w:tcW w:w="993" w:type="dxa"/>
            <w:tcBorders>
              <w:top w:val="single" w:sz="4" w:space="0" w:color="auto"/>
              <w:left w:val="nil"/>
              <w:bottom w:val="single" w:sz="4" w:space="0" w:color="auto"/>
              <w:right w:val="single" w:sz="4" w:space="0" w:color="auto"/>
            </w:tcBorders>
            <w:shd w:val="clear" w:color="auto" w:fill="auto"/>
            <w:hideMark/>
          </w:tcPr>
          <w:p w:rsidR="0075184A" w:rsidRPr="00534E25" w:rsidRDefault="0075184A" w:rsidP="00084FA8">
            <w:pPr>
              <w:spacing w:after="0" w:line="240" w:lineRule="auto"/>
              <w:jc w:val="center"/>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Значи-тель-ный</w:t>
            </w:r>
          </w:p>
        </w:tc>
        <w:tc>
          <w:tcPr>
            <w:tcW w:w="992" w:type="dxa"/>
            <w:tcBorders>
              <w:top w:val="single" w:sz="4" w:space="0" w:color="auto"/>
              <w:left w:val="nil"/>
              <w:bottom w:val="single" w:sz="4" w:space="0" w:color="auto"/>
              <w:right w:val="single" w:sz="4" w:space="0" w:color="auto"/>
            </w:tcBorders>
            <w:shd w:val="clear" w:color="auto" w:fill="auto"/>
            <w:hideMark/>
          </w:tcPr>
          <w:p w:rsidR="0075184A" w:rsidRPr="00534E25" w:rsidRDefault="0075184A" w:rsidP="00084FA8">
            <w:pPr>
              <w:spacing w:after="0" w:line="240" w:lineRule="auto"/>
              <w:jc w:val="center"/>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Сред-ний</w:t>
            </w:r>
          </w:p>
        </w:tc>
        <w:tc>
          <w:tcPr>
            <w:tcW w:w="992" w:type="dxa"/>
            <w:tcBorders>
              <w:top w:val="single" w:sz="4" w:space="0" w:color="auto"/>
              <w:left w:val="nil"/>
              <w:bottom w:val="single" w:sz="4" w:space="0" w:color="auto"/>
              <w:right w:val="single" w:sz="4" w:space="0" w:color="auto"/>
            </w:tcBorders>
            <w:shd w:val="clear" w:color="auto" w:fill="auto"/>
            <w:hideMark/>
          </w:tcPr>
          <w:p w:rsidR="0075184A" w:rsidRPr="00534E25" w:rsidRDefault="0075184A" w:rsidP="00084FA8">
            <w:pPr>
              <w:spacing w:after="0" w:line="240" w:lineRule="auto"/>
              <w:jc w:val="center"/>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Уме-рен-ный</w:t>
            </w:r>
          </w:p>
        </w:tc>
        <w:tc>
          <w:tcPr>
            <w:tcW w:w="997" w:type="dxa"/>
            <w:tcBorders>
              <w:top w:val="single" w:sz="4" w:space="0" w:color="auto"/>
              <w:left w:val="nil"/>
              <w:bottom w:val="single" w:sz="4" w:space="0" w:color="auto"/>
              <w:right w:val="single" w:sz="4" w:space="0" w:color="auto"/>
            </w:tcBorders>
            <w:shd w:val="clear" w:color="auto" w:fill="auto"/>
            <w:hideMark/>
          </w:tcPr>
          <w:p w:rsidR="0075184A" w:rsidRPr="00534E25" w:rsidRDefault="0075184A" w:rsidP="00084FA8">
            <w:pPr>
              <w:spacing w:after="0" w:line="240" w:lineRule="auto"/>
              <w:jc w:val="center"/>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Низкий</w:t>
            </w:r>
          </w:p>
        </w:tc>
        <w:tc>
          <w:tcPr>
            <w:tcW w:w="751" w:type="dxa"/>
            <w:tcBorders>
              <w:top w:val="single" w:sz="4" w:space="0" w:color="auto"/>
              <w:left w:val="nil"/>
              <w:bottom w:val="single" w:sz="4" w:space="0" w:color="auto"/>
              <w:right w:val="single" w:sz="4" w:space="0" w:color="auto"/>
            </w:tcBorders>
            <w:shd w:val="clear" w:color="auto" w:fill="auto"/>
            <w:hideMark/>
          </w:tcPr>
          <w:p w:rsidR="0075184A" w:rsidRPr="00534E25" w:rsidRDefault="0075184A" w:rsidP="00084FA8">
            <w:pPr>
              <w:spacing w:after="0" w:line="240" w:lineRule="auto"/>
              <w:jc w:val="center"/>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Без рис-ка</w:t>
            </w:r>
          </w:p>
        </w:tc>
        <w:tc>
          <w:tcPr>
            <w:tcW w:w="960" w:type="dxa"/>
            <w:tcBorders>
              <w:top w:val="single" w:sz="4" w:space="0" w:color="auto"/>
              <w:left w:val="nil"/>
              <w:bottom w:val="single" w:sz="4" w:space="0" w:color="auto"/>
              <w:right w:val="single" w:sz="4" w:space="0" w:color="auto"/>
            </w:tcBorders>
            <w:shd w:val="clear" w:color="auto" w:fill="auto"/>
            <w:hideMark/>
          </w:tcPr>
          <w:p w:rsidR="0075184A" w:rsidRPr="00534E25" w:rsidRDefault="0075184A" w:rsidP="00084FA8">
            <w:pPr>
              <w:spacing w:after="0" w:line="240" w:lineRule="auto"/>
              <w:jc w:val="center"/>
              <w:rPr>
                <w:rFonts w:ascii="Times New Roman" w:eastAsia="Times New Roman" w:hAnsi="Times New Roman"/>
                <w:b/>
                <w:bCs/>
                <w:color w:val="000000"/>
                <w:sz w:val="24"/>
                <w:szCs w:val="24"/>
                <w:lang w:eastAsia="ru-RU"/>
              </w:rPr>
            </w:pPr>
            <w:r w:rsidRPr="00534E25">
              <w:rPr>
                <w:rFonts w:ascii="Times New Roman" w:eastAsia="Times New Roman" w:hAnsi="Times New Roman"/>
                <w:b/>
                <w:bCs/>
                <w:color w:val="000000"/>
                <w:sz w:val="24"/>
                <w:szCs w:val="24"/>
                <w:lang w:eastAsia="ru-RU"/>
              </w:rPr>
              <w:t>Всего</w:t>
            </w:r>
          </w:p>
        </w:tc>
      </w:tr>
      <w:tr w:rsidR="0075184A" w:rsidRPr="00534E25" w:rsidTr="00084FA8">
        <w:trPr>
          <w:trHeight w:val="6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5184A" w:rsidRPr="00534E25" w:rsidRDefault="0075184A" w:rsidP="00084FA8">
            <w:pPr>
              <w:spacing w:after="0" w:line="240" w:lineRule="auto"/>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 xml:space="preserve">Количество проведенных плановых проверок </w:t>
            </w:r>
          </w:p>
        </w:tc>
        <w:tc>
          <w:tcPr>
            <w:tcW w:w="992" w:type="dxa"/>
            <w:tcBorders>
              <w:top w:val="nil"/>
              <w:left w:val="nil"/>
              <w:bottom w:val="single" w:sz="4" w:space="0" w:color="auto"/>
              <w:right w:val="single" w:sz="4" w:space="0" w:color="auto"/>
            </w:tcBorders>
            <w:shd w:val="clear" w:color="auto" w:fill="auto"/>
            <w:noWrap/>
            <w:vAlign w:val="bottom"/>
            <w:hideMark/>
          </w:tcPr>
          <w:p w:rsidR="0075184A" w:rsidRPr="00534E25" w:rsidRDefault="0075184A" w:rsidP="00084FA8">
            <w:pPr>
              <w:spacing w:after="0" w:line="240" w:lineRule="auto"/>
              <w:jc w:val="right"/>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89</w:t>
            </w:r>
          </w:p>
        </w:tc>
        <w:tc>
          <w:tcPr>
            <w:tcW w:w="850" w:type="dxa"/>
            <w:tcBorders>
              <w:top w:val="nil"/>
              <w:left w:val="nil"/>
              <w:bottom w:val="single" w:sz="4" w:space="0" w:color="auto"/>
              <w:right w:val="single" w:sz="4" w:space="0" w:color="auto"/>
            </w:tcBorders>
            <w:shd w:val="clear" w:color="auto" w:fill="auto"/>
            <w:noWrap/>
            <w:vAlign w:val="bottom"/>
            <w:hideMark/>
          </w:tcPr>
          <w:p w:rsidR="0075184A" w:rsidRPr="00534E25" w:rsidRDefault="0075184A" w:rsidP="00084FA8">
            <w:pPr>
              <w:spacing w:after="0" w:line="240" w:lineRule="auto"/>
              <w:jc w:val="right"/>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158</w:t>
            </w:r>
          </w:p>
        </w:tc>
        <w:tc>
          <w:tcPr>
            <w:tcW w:w="993" w:type="dxa"/>
            <w:tcBorders>
              <w:top w:val="nil"/>
              <w:left w:val="nil"/>
              <w:bottom w:val="single" w:sz="4" w:space="0" w:color="auto"/>
              <w:right w:val="single" w:sz="4" w:space="0" w:color="auto"/>
            </w:tcBorders>
            <w:shd w:val="clear" w:color="auto" w:fill="auto"/>
            <w:noWrap/>
            <w:vAlign w:val="bottom"/>
            <w:hideMark/>
          </w:tcPr>
          <w:p w:rsidR="0075184A" w:rsidRPr="00534E25" w:rsidRDefault="0075184A" w:rsidP="00084FA8">
            <w:pPr>
              <w:spacing w:after="0" w:line="240" w:lineRule="auto"/>
              <w:jc w:val="right"/>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398</w:t>
            </w:r>
          </w:p>
        </w:tc>
        <w:tc>
          <w:tcPr>
            <w:tcW w:w="992" w:type="dxa"/>
            <w:tcBorders>
              <w:top w:val="nil"/>
              <w:left w:val="nil"/>
              <w:bottom w:val="single" w:sz="4" w:space="0" w:color="auto"/>
              <w:right w:val="single" w:sz="4" w:space="0" w:color="auto"/>
            </w:tcBorders>
            <w:shd w:val="clear" w:color="auto" w:fill="auto"/>
            <w:noWrap/>
            <w:vAlign w:val="bottom"/>
            <w:hideMark/>
          </w:tcPr>
          <w:p w:rsidR="0075184A" w:rsidRPr="00534E25" w:rsidRDefault="0075184A" w:rsidP="00084FA8">
            <w:pPr>
              <w:spacing w:after="0" w:line="240" w:lineRule="auto"/>
              <w:jc w:val="right"/>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15</w:t>
            </w:r>
          </w:p>
        </w:tc>
        <w:tc>
          <w:tcPr>
            <w:tcW w:w="992" w:type="dxa"/>
            <w:tcBorders>
              <w:top w:val="nil"/>
              <w:left w:val="nil"/>
              <w:bottom w:val="single" w:sz="4" w:space="0" w:color="auto"/>
              <w:right w:val="single" w:sz="4" w:space="0" w:color="auto"/>
            </w:tcBorders>
            <w:shd w:val="clear" w:color="auto" w:fill="auto"/>
            <w:noWrap/>
            <w:vAlign w:val="bottom"/>
            <w:hideMark/>
          </w:tcPr>
          <w:p w:rsidR="0075184A" w:rsidRPr="00534E25" w:rsidRDefault="0075184A" w:rsidP="00084FA8">
            <w:pPr>
              <w:spacing w:after="0" w:line="240" w:lineRule="auto"/>
              <w:jc w:val="right"/>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3</w:t>
            </w:r>
          </w:p>
        </w:tc>
        <w:tc>
          <w:tcPr>
            <w:tcW w:w="997" w:type="dxa"/>
            <w:tcBorders>
              <w:top w:val="nil"/>
              <w:left w:val="nil"/>
              <w:bottom w:val="single" w:sz="4" w:space="0" w:color="auto"/>
              <w:right w:val="single" w:sz="4" w:space="0" w:color="auto"/>
            </w:tcBorders>
            <w:shd w:val="clear" w:color="auto" w:fill="auto"/>
            <w:noWrap/>
            <w:vAlign w:val="bottom"/>
            <w:hideMark/>
          </w:tcPr>
          <w:p w:rsidR="0075184A" w:rsidRPr="00534E25" w:rsidRDefault="0075184A" w:rsidP="00084FA8">
            <w:pPr>
              <w:spacing w:after="0" w:line="240" w:lineRule="auto"/>
              <w:jc w:val="right"/>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0</w:t>
            </w:r>
          </w:p>
        </w:tc>
        <w:tc>
          <w:tcPr>
            <w:tcW w:w="751" w:type="dxa"/>
            <w:tcBorders>
              <w:top w:val="nil"/>
              <w:left w:val="nil"/>
              <w:bottom w:val="single" w:sz="4" w:space="0" w:color="auto"/>
              <w:right w:val="single" w:sz="4" w:space="0" w:color="auto"/>
            </w:tcBorders>
            <w:shd w:val="clear" w:color="auto" w:fill="auto"/>
            <w:noWrap/>
            <w:vAlign w:val="bottom"/>
            <w:hideMark/>
          </w:tcPr>
          <w:p w:rsidR="0075184A" w:rsidRPr="00534E25" w:rsidRDefault="0075184A" w:rsidP="00084FA8">
            <w:pPr>
              <w:spacing w:after="0" w:line="240" w:lineRule="auto"/>
              <w:jc w:val="right"/>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51</w:t>
            </w:r>
          </w:p>
        </w:tc>
        <w:tc>
          <w:tcPr>
            <w:tcW w:w="960" w:type="dxa"/>
            <w:tcBorders>
              <w:top w:val="nil"/>
              <w:left w:val="nil"/>
              <w:bottom w:val="single" w:sz="4" w:space="0" w:color="auto"/>
              <w:right w:val="single" w:sz="4" w:space="0" w:color="auto"/>
            </w:tcBorders>
            <w:shd w:val="clear" w:color="auto" w:fill="auto"/>
            <w:noWrap/>
            <w:vAlign w:val="bottom"/>
            <w:hideMark/>
          </w:tcPr>
          <w:p w:rsidR="0075184A" w:rsidRPr="00534E25" w:rsidRDefault="0075184A" w:rsidP="00084FA8">
            <w:pPr>
              <w:spacing w:after="0" w:line="240" w:lineRule="auto"/>
              <w:jc w:val="right"/>
              <w:rPr>
                <w:rFonts w:ascii="Times New Roman" w:eastAsia="Times New Roman" w:hAnsi="Times New Roman"/>
                <w:b/>
                <w:bCs/>
                <w:color w:val="000000"/>
                <w:sz w:val="24"/>
                <w:szCs w:val="24"/>
                <w:lang w:eastAsia="ru-RU"/>
              </w:rPr>
            </w:pPr>
            <w:r w:rsidRPr="00534E25">
              <w:rPr>
                <w:rFonts w:ascii="Times New Roman" w:eastAsia="Times New Roman" w:hAnsi="Times New Roman"/>
                <w:b/>
                <w:bCs/>
                <w:color w:val="000000"/>
                <w:sz w:val="24"/>
                <w:szCs w:val="24"/>
                <w:lang w:eastAsia="ru-RU"/>
              </w:rPr>
              <w:t>714</w:t>
            </w:r>
          </w:p>
        </w:tc>
      </w:tr>
      <w:tr w:rsidR="0075184A" w:rsidRPr="00953CB4" w:rsidTr="00084FA8">
        <w:trPr>
          <w:trHeight w:val="6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5184A" w:rsidRPr="00534E25" w:rsidRDefault="0075184A" w:rsidP="00084FA8">
            <w:pPr>
              <w:spacing w:after="0" w:line="240" w:lineRule="auto"/>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 xml:space="preserve">Количество проведенных внеплановых проверок </w:t>
            </w:r>
          </w:p>
        </w:tc>
        <w:tc>
          <w:tcPr>
            <w:tcW w:w="992" w:type="dxa"/>
            <w:tcBorders>
              <w:top w:val="nil"/>
              <w:left w:val="nil"/>
              <w:bottom w:val="single" w:sz="4" w:space="0" w:color="auto"/>
              <w:right w:val="single" w:sz="4" w:space="0" w:color="auto"/>
            </w:tcBorders>
            <w:shd w:val="clear" w:color="auto" w:fill="auto"/>
            <w:noWrap/>
            <w:vAlign w:val="bottom"/>
            <w:hideMark/>
          </w:tcPr>
          <w:p w:rsidR="0075184A" w:rsidRPr="00534E25" w:rsidRDefault="0075184A" w:rsidP="00084FA8">
            <w:pPr>
              <w:spacing w:after="0" w:line="240" w:lineRule="auto"/>
              <w:jc w:val="right"/>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142</w:t>
            </w:r>
          </w:p>
        </w:tc>
        <w:tc>
          <w:tcPr>
            <w:tcW w:w="850" w:type="dxa"/>
            <w:tcBorders>
              <w:top w:val="nil"/>
              <w:left w:val="nil"/>
              <w:bottom w:val="single" w:sz="4" w:space="0" w:color="auto"/>
              <w:right w:val="single" w:sz="4" w:space="0" w:color="auto"/>
            </w:tcBorders>
            <w:shd w:val="clear" w:color="auto" w:fill="auto"/>
            <w:noWrap/>
            <w:vAlign w:val="bottom"/>
            <w:hideMark/>
          </w:tcPr>
          <w:p w:rsidR="0075184A" w:rsidRPr="00534E25" w:rsidRDefault="0075184A" w:rsidP="00084FA8">
            <w:pPr>
              <w:spacing w:after="0" w:line="240" w:lineRule="auto"/>
              <w:jc w:val="right"/>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533</w:t>
            </w:r>
          </w:p>
        </w:tc>
        <w:tc>
          <w:tcPr>
            <w:tcW w:w="993" w:type="dxa"/>
            <w:tcBorders>
              <w:top w:val="nil"/>
              <w:left w:val="nil"/>
              <w:bottom w:val="single" w:sz="4" w:space="0" w:color="auto"/>
              <w:right w:val="single" w:sz="4" w:space="0" w:color="auto"/>
            </w:tcBorders>
            <w:shd w:val="clear" w:color="auto" w:fill="auto"/>
            <w:noWrap/>
            <w:vAlign w:val="bottom"/>
            <w:hideMark/>
          </w:tcPr>
          <w:p w:rsidR="0075184A" w:rsidRPr="00534E25" w:rsidRDefault="0075184A" w:rsidP="00084FA8">
            <w:pPr>
              <w:spacing w:after="0" w:line="240" w:lineRule="auto"/>
              <w:jc w:val="right"/>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987</w:t>
            </w:r>
          </w:p>
        </w:tc>
        <w:tc>
          <w:tcPr>
            <w:tcW w:w="992" w:type="dxa"/>
            <w:tcBorders>
              <w:top w:val="nil"/>
              <w:left w:val="nil"/>
              <w:bottom w:val="single" w:sz="4" w:space="0" w:color="auto"/>
              <w:right w:val="single" w:sz="4" w:space="0" w:color="auto"/>
            </w:tcBorders>
            <w:shd w:val="clear" w:color="auto" w:fill="auto"/>
            <w:noWrap/>
            <w:vAlign w:val="bottom"/>
            <w:hideMark/>
          </w:tcPr>
          <w:p w:rsidR="0075184A" w:rsidRPr="00534E25" w:rsidRDefault="0075184A" w:rsidP="00084FA8">
            <w:pPr>
              <w:spacing w:after="0" w:line="240" w:lineRule="auto"/>
              <w:jc w:val="right"/>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1025</w:t>
            </w:r>
          </w:p>
        </w:tc>
        <w:tc>
          <w:tcPr>
            <w:tcW w:w="992" w:type="dxa"/>
            <w:tcBorders>
              <w:top w:val="nil"/>
              <w:left w:val="nil"/>
              <w:bottom w:val="single" w:sz="4" w:space="0" w:color="auto"/>
              <w:right w:val="single" w:sz="4" w:space="0" w:color="auto"/>
            </w:tcBorders>
            <w:shd w:val="clear" w:color="auto" w:fill="auto"/>
            <w:noWrap/>
            <w:vAlign w:val="bottom"/>
            <w:hideMark/>
          </w:tcPr>
          <w:p w:rsidR="0075184A" w:rsidRPr="00534E25" w:rsidRDefault="0075184A" w:rsidP="009768A0">
            <w:pPr>
              <w:spacing w:after="0" w:line="240" w:lineRule="auto"/>
              <w:jc w:val="right"/>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5</w:t>
            </w:r>
            <w:r w:rsidR="009768A0">
              <w:rPr>
                <w:rFonts w:ascii="Times New Roman" w:eastAsia="Times New Roman" w:hAnsi="Times New Roman"/>
                <w:color w:val="000000"/>
                <w:sz w:val="24"/>
                <w:szCs w:val="24"/>
                <w:lang w:val="en-US" w:eastAsia="ru-RU"/>
              </w:rPr>
              <w:t>6</w:t>
            </w:r>
            <w:r w:rsidRPr="00534E25">
              <w:rPr>
                <w:rFonts w:ascii="Times New Roman" w:eastAsia="Times New Roman" w:hAnsi="Times New Roman"/>
                <w:color w:val="000000"/>
                <w:sz w:val="24"/>
                <w:szCs w:val="24"/>
                <w:lang w:eastAsia="ru-RU"/>
              </w:rPr>
              <w:t>2</w:t>
            </w:r>
          </w:p>
        </w:tc>
        <w:tc>
          <w:tcPr>
            <w:tcW w:w="997" w:type="dxa"/>
            <w:tcBorders>
              <w:top w:val="nil"/>
              <w:left w:val="nil"/>
              <w:bottom w:val="single" w:sz="4" w:space="0" w:color="auto"/>
              <w:right w:val="single" w:sz="4" w:space="0" w:color="auto"/>
            </w:tcBorders>
            <w:shd w:val="clear" w:color="auto" w:fill="auto"/>
            <w:noWrap/>
            <w:vAlign w:val="bottom"/>
            <w:hideMark/>
          </w:tcPr>
          <w:p w:rsidR="0075184A" w:rsidRPr="00534E25" w:rsidRDefault="0075184A" w:rsidP="00084FA8">
            <w:pPr>
              <w:spacing w:after="0" w:line="240" w:lineRule="auto"/>
              <w:jc w:val="right"/>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452</w:t>
            </w:r>
          </w:p>
        </w:tc>
        <w:tc>
          <w:tcPr>
            <w:tcW w:w="751" w:type="dxa"/>
            <w:tcBorders>
              <w:top w:val="nil"/>
              <w:left w:val="nil"/>
              <w:bottom w:val="single" w:sz="4" w:space="0" w:color="auto"/>
              <w:right w:val="single" w:sz="4" w:space="0" w:color="auto"/>
            </w:tcBorders>
            <w:shd w:val="clear" w:color="auto" w:fill="auto"/>
            <w:noWrap/>
            <w:vAlign w:val="bottom"/>
            <w:hideMark/>
          </w:tcPr>
          <w:p w:rsidR="0075184A" w:rsidRPr="00534E25" w:rsidRDefault="0075184A" w:rsidP="00084FA8">
            <w:pPr>
              <w:spacing w:after="0" w:line="240" w:lineRule="auto"/>
              <w:jc w:val="right"/>
              <w:rPr>
                <w:rFonts w:ascii="Times New Roman" w:eastAsia="Times New Roman" w:hAnsi="Times New Roman"/>
                <w:color w:val="000000"/>
                <w:sz w:val="24"/>
                <w:szCs w:val="24"/>
                <w:lang w:eastAsia="ru-RU"/>
              </w:rPr>
            </w:pPr>
            <w:r w:rsidRPr="00534E25">
              <w:rPr>
                <w:rFonts w:ascii="Times New Roman" w:eastAsia="Times New Roman" w:hAnsi="Times New Roman"/>
                <w:color w:val="000000"/>
                <w:sz w:val="24"/>
                <w:szCs w:val="24"/>
                <w:lang w:eastAsia="ru-RU"/>
              </w:rPr>
              <w:t>430</w:t>
            </w:r>
          </w:p>
        </w:tc>
        <w:tc>
          <w:tcPr>
            <w:tcW w:w="960" w:type="dxa"/>
            <w:tcBorders>
              <w:top w:val="nil"/>
              <w:left w:val="nil"/>
              <w:bottom w:val="single" w:sz="4" w:space="0" w:color="auto"/>
              <w:right w:val="single" w:sz="4" w:space="0" w:color="auto"/>
            </w:tcBorders>
            <w:shd w:val="clear" w:color="auto" w:fill="auto"/>
            <w:noWrap/>
            <w:vAlign w:val="bottom"/>
            <w:hideMark/>
          </w:tcPr>
          <w:p w:rsidR="0075184A" w:rsidRPr="008165FA" w:rsidRDefault="009768A0" w:rsidP="00084FA8">
            <w:pPr>
              <w:spacing w:after="0" w:line="240" w:lineRule="auto"/>
              <w:jc w:val="right"/>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413</w:t>
            </w:r>
            <w:r w:rsidR="0075184A" w:rsidRPr="00534E25">
              <w:rPr>
                <w:rFonts w:ascii="Times New Roman" w:eastAsia="Times New Roman" w:hAnsi="Times New Roman"/>
                <w:b/>
                <w:bCs/>
                <w:color w:val="000000"/>
                <w:sz w:val="24"/>
                <w:szCs w:val="24"/>
                <w:lang w:eastAsia="ru-RU"/>
              </w:rPr>
              <w:t>1</w:t>
            </w:r>
          </w:p>
        </w:tc>
      </w:tr>
    </w:tbl>
    <w:p w:rsidR="0075184A" w:rsidRDefault="0075184A" w:rsidP="0075184A">
      <w:pPr>
        <w:autoSpaceDE w:val="0"/>
        <w:autoSpaceDN w:val="0"/>
        <w:adjustRightInd w:val="0"/>
        <w:spacing w:after="0" w:line="240" w:lineRule="auto"/>
        <w:ind w:firstLine="709"/>
        <w:contextualSpacing/>
        <w:jc w:val="both"/>
        <w:rPr>
          <w:rFonts w:ascii="Times New Roman" w:hAnsi="Times New Roman"/>
          <w:sz w:val="28"/>
          <w:szCs w:val="28"/>
        </w:rPr>
      </w:pPr>
    </w:p>
    <w:p w:rsidR="00255261" w:rsidRPr="0095483F" w:rsidRDefault="00851803" w:rsidP="007C70C8">
      <w:pPr>
        <w:pStyle w:val="a9"/>
        <w:shd w:val="clear" w:color="auto" w:fill="FFFFFF" w:themeFill="background1"/>
        <w:ind w:firstLine="709"/>
        <w:jc w:val="both"/>
        <w:rPr>
          <w:rFonts w:ascii="Times New Roman" w:hAnsi="Times New Roman"/>
          <w:b/>
          <w:i/>
          <w:sz w:val="28"/>
          <w:szCs w:val="28"/>
        </w:rPr>
      </w:pPr>
      <w:r w:rsidRPr="0095483F">
        <w:rPr>
          <w:rFonts w:ascii="Times New Roman" w:hAnsi="Times New Roman"/>
          <w:b/>
          <w:i/>
          <w:sz w:val="28"/>
          <w:szCs w:val="28"/>
        </w:rPr>
        <w:t>б</w:t>
      </w:r>
      <w:r w:rsidR="00255261" w:rsidRPr="0095483F">
        <w:rPr>
          <w:rFonts w:ascii="Times New Roman" w:hAnsi="Times New Roman"/>
          <w:b/>
          <w:i/>
          <w:sz w:val="28"/>
          <w:szCs w:val="28"/>
        </w:rPr>
        <w:t>)</w:t>
      </w:r>
      <w:r w:rsidR="00255261" w:rsidRPr="0095483F">
        <w:rPr>
          <w:rFonts w:ascii="Times New Roman" w:hAnsi="Times New Roman"/>
          <w:i/>
          <w:sz w:val="28"/>
          <w:szCs w:val="28"/>
        </w:rPr>
        <w:t> </w:t>
      </w:r>
      <w:r w:rsidRPr="0095483F">
        <w:rPr>
          <w:rFonts w:ascii="Times New Roman" w:hAnsi="Times New Roman"/>
          <w:b/>
          <w:i/>
          <w:sz w:val="28"/>
          <w:szCs w:val="28"/>
        </w:rPr>
        <w:t>Финансовое, материальное и кадровое обеспечение исполнения функции по осуществлению федерального государственного контроля (надзора) качества и безопасности медицинской деятельности</w:t>
      </w:r>
    </w:p>
    <w:p w:rsidR="00C05B7D" w:rsidRPr="0095483F" w:rsidRDefault="00C05B7D" w:rsidP="007C70C8">
      <w:pPr>
        <w:spacing w:after="0" w:line="240" w:lineRule="auto"/>
        <w:ind w:firstLine="709"/>
        <w:jc w:val="both"/>
        <w:rPr>
          <w:rFonts w:ascii="Times New Roman" w:hAnsi="Times New Roman"/>
          <w:i/>
          <w:sz w:val="28"/>
          <w:szCs w:val="28"/>
        </w:rPr>
      </w:pPr>
      <w:r w:rsidRPr="0095483F">
        <w:rPr>
          <w:rFonts w:ascii="Times New Roman" w:hAnsi="Times New Roman"/>
          <w:i/>
          <w:sz w:val="28"/>
          <w:szCs w:val="28"/>
        </w:rPr>
        <w:t>Сведения, характеризующие финансовое обеспечение исполнения функций по осуществлению государственного контроля (надзора)</w:t>
      </w:r>
    </w:p>
    <w:p w:rsidR="00C93D65" w:rsidRDefault="00C93D65" w:rsidP="00C93D65">
      <w:pPr>
        <w:spacing w:after="0" w:line="240" w:lineRule="auto"/>
        <w:ind w:firstLine="709"/>
        <w:jc w:val="both"/>
        <w:rPr>
          <w:rFonts w:ascii="Times New Roman" w:eastAsiaTheme="minorHAnsi" w:hAnsi="Times New Roman"/>
          <w:sz w:val="28"/>
          <w:szCs w:val="28"/>
          <w:lang w:eastAsia="ru-RU"/>
        </w:rPr>
      </w:pPr>
      <w:r w:rsidRPr="00C93D65">
        <w:rPr>
          <w:rFonts w:ascii="Times New Roman" w:hAnsi="Times New Roman"/>
          <w:sz w:val="28"/>
          <w:szCs w:val="28"/>
          <w:lang w:eastAsia="ru-RU"/>
        </w:rPr>
        <w:t>Финансовое обеспечение исполнения функций по осуществлению</w:t>
      </w:r>
      <w:r>
        <w:rPr>
          <w:rFonts w:ascii="Times New Roman" w:hAnsi="Times New Roman"/>
          <w:sz w:val="28"/>
          <w:szCs w:val="28"/>
          <w:lang w:eastAsia="ru-RU"/>
        </w:rPr>
        <w:t xml:space="preserve"> государственного контроля (надзора) осуществляется Росздравнадзором за счет средств федерального бюджета. </w:t>
      </w:r>
    </w:p>
    <w:p w:rsidR="00C93D65" w:rsidRDefault="00C93D65" w:rsidP="00C93D6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соответствии с Федеральным законом от 8 декабря 2020 г. № 385-ФЗ «О федеральном бюджете на 2021 год и на плановый период 2022 и 2023 годов», а также сводной бюджетной росписью по расходам федерального бюджета по состоянию на 31.12.2021 Федеральной службе по надзору в сфере здравоохранения предусмотрены бюджетные ассигнования в размере 4 220,6 млн. рублей, из них:</w:t>
      </w:r>
    </w:p>
    <w:p w:rsidR="00C93D65" w:rsidRDefault="00C93D65" w:rsidP="00C93D6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ресурсное обеспечени</w:t>
      </w:r>
      <w:r w:rsidR="00544CB6">
        <w:rPr>
          <w:rFonts w:ascii="Times New Roman" w:hAnsi="Times New Roman"/>
          <w:sz w:val="28"/>
          <w:szCs w:val="28"/>
          <w:lang w:eastAsia="ru-RU"/>
        </w:rPr>
        <w:t>е</w:t>
      </w:r>
      <w:r>
        <w:rPr>
          <w:rFonts w:ascii="Times New Roman" w:hAnsi="Times New Roman"/>
          <w:sz w:val="28"/>
          <w:szCs w:val="28"/>
          <w:lang w:eastAsia="ru-RU"/>
        </w:rPr>
        <w:t xml:space="preserve"> контрольно-надзорных функций Росздравнадзора составило 2 212,2 млн. рублей;</w:t>
      </w:r>
    </w:p>
    <w:p w:rsidR="00C93D65" w:rsidRDefault="00C93D65" w:rsidP="00C93D6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на субсидии государственным бюджетным учреждениям - в размере 1 845,4 млн. рублей;</w:t>
      </w:r>
    </w:p>
    <w:p w:rsidR="00C93D65" w:rsidRDefault="00C93D65" w:rsidP="00C93D6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в рамках Федерального проекта «Создание единого цифрового контура в здравоохранении на основе единой государственной информационной системы здравоохранения (ЕГИСЗ)» </w:t>
      </w:r>
      <w:r w:rsidR="00544CB6">
        <w:rPr>
          <w:rFonts w:ascii="Times New Roman" w:hAnsi="Times New Roman"/>
          <w:sz w:val="28"/>
          <w:szCs w:val="28"/>
          <w:lang w:eastAsia="ru-RU"/>
        </w:rPr>
        <w:t xml:space="preserve">- </w:t>
      </w:r>
      <w:r>
        <w:rPr>
          <w:rFonts w:ascii="Times New Roman" w:hAnsi="Times New Roman"/>
          <w:sz w:val="28"/>
          <w:szCs w:val="28"/>
          <w:lang w:eastAsia="ru-RU"/>
        </w:rPr>
        <w:t>86,6 млн. рублей;</w:t>
      </w:r>
    </w:p>
    <w:p w:rsidR="00C93D65" w:rsidRDefault="00C93D65" w:rsidP="00C93D6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 государственной поддержке модернизации опорных лабораторий в рамках Федерального проекта «Системные меры развития международной кооперации и экспорта» - 43,0 млн. рублей;</w:t>
      </w:r>
    </w:p>
    <w:p w:rsidR="00C93D65" w:rsidRDefault="00C93D65" w:rsidP="00C93D6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по государственной программе «Обеспечение доступным и комфортным жильем и коммунальными услугами граждан Российской Федерации» утверждены бюджетные ассигнования </w:t>
      </w:r>
      <w:r w:rsidR="00544CB6">
        <w:rPr>
          <w:rFonts w:ascii="Times New Roman" w:hAnsi="Times New Roman"/>
          <w:sz w:val="28"/>
          <w:szCs w:val="28"/>
          <w:lang w:eastAsia="ru-RU"/>
        </w:rPr>
        <w:t xml:space="preserve">- </w:t>
      </w:r>
      <w:r>
        <w:rPr>
          <w:rFonts w:ascii="Times New Roman" w:hAnsi="Times New Roman"/>
          <w:sz w:val="28"/>
          <w:szCs w:val="28"/>
          <w:lang w:eastAsia="ru-RU"/>
        </w:rPr>
        <w:t>в размере 33,4 млн. рублей.</w:t>
      </w:r>
    </w:p>
    <w:p w:rsidR="00C93D65" w:rsidRDefault="00C93D65" w:rsidP="00C93D6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Исполнение федерального бюджета в целом по Федеральной службе по надзору в сфере здравоохранения по состоянию на 01.01.202</w:t>
      </w:r>
      <w:r w:rsidR="00544CB6">
        <w:rPr>
          <w:rFonts w:ascii="Times New Roman" w:hAnsi="Times New Roman"/>
          <w:sz w:val="28"/>
          <w:szCs w:val="28"/>
          <w:lang w:eastAsia="ru-RU"/>
        </w:rPr>
        <w:t>2</w:t>
      </w:r>
      <w:r>
        <w:rPr>
          <w:rFonts w:ascii="Times New Roman" w:hAnsi="Times New Roman"/>
          <w:sz w:val="28"/>
          <w:szCs w:val="28"/>
          <w:lang w:eastAsia="ru-RU"/>
        </w:rPr>
        <w:t xml:space="preserve"> составило 99,1%.</w:t>
      </w:r>
    </w:p>
    <w:p w:rsidR="00C93D65" w:rsidRDefault="00C93D65" w:rsidP="00C93D6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Субсидии на выполнение государственного задания и субсидия на иные цели федеральным государственным бюджетным учреждениям, подведомственным Росздравнадзору, доведены в полном объеме, исполнение составило 100%.</w:t>
      </w:r>
    </w:p>
    <w:p w:rsidR="00C93D65" w:rsidRDefault="00C93D65" w:rsidP="00C93D6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Исполнение в рамках Федерального проекта «Создание единого цифрового контура в здравоохранении на основе единой государственной информационной системы здравоохранения (ЕГИСЗ)» составило 100%.</w:t>
      </w:r>
    </w:p>
    <w:p w:rsidR="00C93D65" w:rsidRDefault="00C93D65" w:rsidP="00C93D6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 Государственной программе «Обеспечение доступным и комфортным жильем и коммунальными услугами граждан Российской Федерации» исполнение составило 100%.</w:t>
      </w:r>
    </w:p>
    <w:p w:rsidR="00C05B7D" w:rsidRDefault="00C05B7D" w:rsidP="007C70C8">
      <w:pPr>
        <w:shd w:val="clear" w:color="auto" w:fill="FFFFFF" w:themeFill="background1"/>
        <w:spacing w:after="0" w:line="240" w:lineRule="auto"/>
        <w:ind w:firstLine="709"/>
        <w:jc w:val="both"/>
        <w:rPr>
          <w:rFonts w:ascii="Times New Roman" w:hAnsi="Times New Roman"/>
          <w:i/>
          <w:sz w:val="28"/>
          <w:szCs w:val="28"/>
        </w:rPr>
      </w:pPr>
      <w:r w:rsidRPr="0095483F">
        <w:rPr>
          <w:rFonts w:ascii="Times New Roman" w:hAnsi="Times New Roman"/>
          <w:i/>
          <w:sz w:val="28"/>
          <w:szCs w:val="28"/>
        </w:rPr>
        <w:t>Данные о штатной численности работников Росздравнадзора, выполняющих функции по федеральному государственному контролю (надзору) качества и безопасности медицинской деятельности, и об укомплектованности штатной численности</w:t>
      </w:r>
    </w:p>
    <w:p w:rsidR="00FC6007" w:rsidRDefault="005E1F07" w:rsidP="005E1F07">
      <w:pPr>
        <w:shd w:val="clear" w:color="auto" w:fill="FFFFFF" w:themeFill="background1"/>
        <w:spacing w:after="0" w:line="240" w:lineRule="auto"/>
        <w:ind w:firstLine="709"/>
        <w:jc w:val="both"/>
        <w:rPr>
          <w:rFonts w:ascii="Times New Roman" w:hAnsi="Times New Roman"/>
          <w:sz w:val="28"/>
          <w:szCs w:val="28"/>
        </w:rPr>
      </w:pPr>
      <w:r w:rsidRPr="005E1F07">
        <w:rPr>
          <w:rFonts w:ascii="Times New Roman" w:hAnsi="Times New Roman"/>
          <w:sz w:val="28"/>
          <w:szCs w:val="28"/>
        </w:rPr>
        <w:t xml:space="preserve">Штатная численность </w:t>
      </w:r>
      <w:r>
        <w:rPr>
          <w:rFonts w:ascii="Times New Roman" w:hAnsi="Times New Roman"/>
          <w:sz w:val="28"/>
          <w:szCs w:val="28"/>
        </w:rPr>
        <w:t xml:space="preserve">Росздравнадзора всего </w:t>
      </w:r>
      <w:r w:rsidRPr="005E1F07">
        <w:rPr>
          <w:rFonts w:ascii="Times New Roman" w:hAnsi="Times New Roman"/>
          <w:sz w:val="28"/>
          <w:szCs w:val="28"/>
        </w:rPr>
        <w:t xml:space="preserve">1583 (из них инспекторский состав </w:t>
      </w:r>
      <w:r>
        <w:rPr>
          <w:rFonts w:ascii="Times New Roman" w:hAnsi="Times New Roman"/>
          <w:sz w:val="28"/>
          <w:szCs w:val="28"/>
        </w:rPr>
        <w:t xml:space="preserve">- </w:t>
      </w:r>
      <w:r w:rsidRPr="005E1F07">
        <w:rPr>
          <w:rFonts w:ascii="Times New Roman" w:hAnsi="Times New Roman"/>
          <w:sz w:val="28"/>
          <w:szCs w:val="28"/>
        </w:rPr>
        <w:t>1160)</w:t>
      </w:r>
      <w:r>
        <w:rPr>
          <w:rFonts w:ascii="Times New Roman" w:hAnsi="Times New Roman"/>
          <w:sz w:val="28"/>
          <w:szCs w:val="28"/>
        </w:rPr>
        <w:t>, ф</w:t>
      </w:r>
      <w:r w:rsidRPr="005E1F07">
        <w:rPr>
          <w:rFonts w:ascii="Times New Roman" w:hAnsi="Times New Roman"/>
          <w:sz w:val="28"/>
          <w:szCs w:val="28"/>
        </w:rPr>
        <w:t>актическая численность 1258 (из них инспекторский состав 883)</w:t>
      </w:r>
      <w:r>
        <w:rPr>
          <w:rFonts w:ascii="Times New Roman" w:hAnsi="Times New Roman"/>
          <w:sz w:val="28"/>
          <w:szCs w:val="28"/>
        </w:rPr>
        <w:t xml:space="preserve">. </w:t>
      </w:r>
      <w:r w:rsidR="00FC6007" w:rsidRPr="00FC6007">
        <w:rPr>
          <w:rFonts w:ascii="Times New Roman" w:hAnsi="Times New Roman"/>
          <w:sz w:val="28"/>
          <w:szCs w:val="28"/>
        </w:rPr>
        <w:t>Штатная численность Росздравнадзора составляла</w:t>
      </w:r>
      <w:r w:rsidR="00032D24">
        <w:rPr>
          <w:rFonts w:ascii="Times New Roman" w:hAnsi="Times New Roman"/>
          <w:sz w:val="28"/>
          <w:szCs w:val="28"/>
        </w:rPr>
        <w:t xml:space="preserve"> 542 единицы</w:t>
      </w:r>
      <w:r>
        <w:rPr>
          <w:rFonts w:ascii="Times New Roman" w:hAnsi="Times New Roman"/>
          <w:sz w:val="28"/>
          <w:szCs w:val="28"/>
        </w:rPr>
        <w:t>,</w:t>
      </w:r>
      <w:r w:rsidRPr="005E1F07">
        <w:t xml:space="preserve"> </w:t>
      </w:r>
      <w:r w:rsidRPr="005E1F07">
        <w:rPr>
          <w:rFonts w:ascii="Times New Roman" w:hAnsi="Times New Roman"/>
          <w:sz w:val="28"/>
          <w:szCs w:val="28"/>
        </w:rPr>
        <w:t>выполняющ</w:t>
      </w:r>
      <w:r>
        <w:rPr>
          <w:rFonts w:ascii="Times New Roman" w:hAnsi="Times New Roman"/>
          <w:sz w:val="28"/>
          <w:szCs w:val="28"/>
        </w:rPr>
        <w:t>ей</w:t>
      </w:r>
      <w:r w:rsidRPr="005E1F07">
        <w:rPr>
          <w:rFonts w:ascii="Times New Roman" w:hAnsi="Times New Roman"/>
          <w:sz w:val="28"/>
          <w:szCs w:val="28"/>
        </w:rPr>
        <w:t xml:space="preserve"> функции по федеральному государственному контролю (надзору) качества и безопасности медицинской деятельности</w:t>
      </w:r>
      <w:r w:rsidR="00FC6007" w:rsidRPr="00FC6007">
        <w:rPr>
          <w:rFonts w:ascii="Times New Roman" w:hAnsi="Times New Roman"/>
          <w:sz w:val="28"/>
          <w:szCs w:val="28"/>
        </w:rPr>
        <w:t xml:space="preserve">: в центральном аппарате - </w:t>
      </w:r>
      <w:r w:rsidR="00032D24">
        <w:rPr>
          <w:rFonts w:ascii="Times New Roman" w:hAnsi="Times New Roman"/>
          <w:sz w:val="28"/>
          <w:szCs w:val="28"/>
        </w:rPr>
        <w:t>72</w:t>
      </w:r>
      <w:r w:rsidR="00FC6007" w:rsidRPr="00FC6007">
        <w:rPr>
          <w:rFonts w:ascii="Times New Roman" w:hAnsi="Times New Roman"/>
          <w:sz w:val="28"/>
          <w:szCs w:val="28"/>
        </w:rPr>
        <w:t xml:space="preserve"> штатных единиц</w:t>
      </w:r>
      <w:r w:rsidR="00032D24">
        <w:rPr>
          <w:rFonts w:ascii="Times New Roman" w:hAnsi="Times New Roman"/>
          <w:sz w:val="28"/>
          <w:szCs w:val="28"/>
        </w:rPr>
        <w:t>ы</w:t>
      </w:r>
      <w:r w:rsidR="00FC6007" w:rsidRPr="00FC6007">
        <w:rPr>
          <w:rFonts w:ascii="Times New Roman" w:hAnsi="Times New Roman"/>
          <w:sz w:val="28"/>
          <w:szCs w:val="28"/>
        </w:rPr>
        <w:t xml:space="preserve">, в территориальных органах - </w:t>
      </w:r>
      <w:r w:rsidR="00032D24">
        <w:rPr>
          <w:rFonts w:ascii="Times New Roman" w:hAnsi="Times New Roman"/>
          <w:sz w:val="28"/>
          <w:szCs w:val="28"/>
        </w:rPr>
        <w:t>470</w:t>
      </w:r>
      <w:r w:rsidR="00FC6007" w:rsidRPr="00FC6007">
        <w:rPr>
          <w:rFonts w:ascii="Times New Roman" w:hAnsi="Times New Roman"/>
          <w:sz w:val="28"/>
          <w:szCs w:val="28"/>
        </w:rPr>
        <w:t xml:space="preserve"> единиц. </w:t>
      </w:r>
      <w:r>
        <w:rPr>
          <w:rFonts w:ascii="Times New Roman" w:hAnsi="Times New Roman"/>
          <w:sz w:val="28"/>
          <w:szCs w:val="28"/>
        </w:rPr>
        <w:t xml:space="preserve"> </w:t>
      </w:r>
    </w:p>
    <w:p w:rsidR="00FC6007" w:rsidRPr="00FC6007" w:rsidRDefault="00FC6007" w:rsidP="007C70C8">
      <w:pPr>
        <w:shd w:val="clear" w:color="auto" w:fill="FFFFFF" w:themeFill="background1"/>
        <w:spacing w:after="0" w:line="240" w:lineRule="auto"/>
        <w:ind w:firstLine="709"/>
        <w:jc w:val="both"/>
        <w:rPr>
          <w:rFonts w:ascii="Times New Roman" w:hAnsi="Times New Roman"/>
          <w:sz w:val="28"/>
          <w:szCs w:val="28"/>
        </w:rPr>
      </w:pPr>
      <w:r w:rsidRPr="00FC6007">
        <w:rPr>
          <w:rFonts w:ascii="Times New Roman" w:hAnsi="Times New Roman"/>
          <w:sz w:val="28"/>
          <w:szCs w:val="28"/>
        </w:rPr>
        <w:t>В настоящее время 99% федеральных государственных гражданских служащих центрального аппарата Росздравнадзора имеют высшее образование, из них: 2 и более высших профессиональных образований имеют 19 %, ученую степень кандидата наук - 7%, доктора наук – 1,6%; в территориальных органах Росздравнадзора 98% государственных служащих имеют высшее образование, из них 2 и более высших профессиональных образований имеют 17 %, ученую степень кандидата наук – 4 %, доктора наук – 1 %.</w:t>
      </w:r>
    </w:p>
    <w:p w:rsidR="00C05B7D" w:rsidRPr="0095483F" w:rsidRDefault="00C05B7D" w:rsidP="007C70C8">
      <w:pPr>
        <w:shd w:val="clear" w:color="auto" w:fill="FFFFFF" w:themeFill="background1"/>
        <w:spacing w:after="0" w:line="240" w:lineRule="auto"/>
        <w:ind w:firstLine="709"/>
        <w:jc w:val="both"/>
        <w:rPr>
          <w:rFonts w:ascii="Times New Roman" w:hAnsi="Times New Roman"/>
          <w:sz w:val="28"/>
          <w:szCs w:val="28"/>
        </w:rPr>
      </w:pPr>
      <w:r w:rsidRPr="0095483F">
        <w:rPr>
          <w:rFonts w:ascii="Times New Roman" w:hAnsi="Times New Roman"/>
          <w:sz w:val="28"/>
          <w:szCs w:val="28"/>
        </w:rPr>
        <w:t xml:space="preserve">Данные о средней </w:t>
      </w:r>
      <w:r w:rsidRPr="00FC6007">
        <w:rPr>
          <w:rFonts w:ascii="Times New Roman" w:hAnsi="Times New Roman"/>
          <w:sz w:val="28"/>
          <w:szCs w:val="28"/>
        </w:rPr>
        <w:t xml:space="preserve">нагрузке на 1 работника по фактически выполненному в отчетный период объему функций по </w:t>
      </w:r>
      <w:r w:rsidR="00FC6007" w:rsidRPr="00FC6007">
        <w:rPr>
          <w:rFonts w:ascii="Times New Roman" w:hAnsi="Times New Roman"/>
          <w:sz w:val="28"/>
          <w:szCs w:val="28"/>
        </w:rPr>
        <w:t>федеральному государственному контролю (надзору) качества и безопасности медицинской деятельности</w:t>
      </w:r>
      <w:r w:rsidR="0095483F" w:rsidRPr="00FC6007">
        <w:rPr>
          <w:rFonts w:ascii="Times New Roman" w:hAnsi="Times New Roman"/>
          <w:sz w:val="28"/>
          <w:szCs w:val="28"/>
        </w:rPr>
        <w:t>:</w:t>
      </w:r>
    </w:p>
    <w:p w:rsidR="006B051B" w:rsidRPr="0095483F" w:rsidRDefault="006B051B" w:rsidP="0095483F">
      <w:pPr>
        <w:pStyle w:val="a4"/>
        <w:numPr>
          <w:ilvl w:val="0"/>
          <w:numId w:val="10"/>
        </w:numPr>
        <w:spacing w:after="0" w:line="240" w:lineRule="auto"/>
        <w:jc w:val="both"/>
        <w:rPr>
          <w:rFonts w:ascii="Times New Roman" w:hAnsi="Times New Roman"/>
          <w:sz w:val="28"/>
          <w:szCs w:val="28"/>
        </w:rPr>
      </w:pPr>
      <w:r w:rsidRPr="0095483F">
        <w:rPr>
          <w:rFonts w:ascii="Times New Roman" w:hAnsi="Times New Roman"/>
          <w:sz w:val="28"/>
          <w:szCs w:val="28"/>
        </w:rPr>
        <w:t>В первом полугодии 2021 года:</w:t>
      </w:r>
    </w:p>
    <w:p w:rsidR="006B051B" w:rsidRPr="0095483F" w:rsidRDefault="006B051B" w:rsidP="007C70C8">
      <w:pPr>
        <w:spacing w:after="0" w:line="240" w:lineRule="auto"/>
        <w:ind w:firstLine="709"/>
        <w:jc w:val="both"/>
        <w:rPr>
          <w:rFonts w:ascii="Times New Roman" w:hAnsi="Times New Roman"/>
          <w:sz w:val="28"/>
          <w:szCs w:val="28"/>
        </w:rPr>
      </w:pPr>
      <w:r w:rsidRPr="0095483F">
        <w:rPr>
          <w:rFonts w:ascii="Times New Roman" w:hAnsi="Times New Roman"/>
          <w:sz w:val="28"/>
          <w:szCs w:val="28"/>
        </w:rPr>
        <w:t>- среднее число должностных лиц, задействованных в проведении одной проверки</w:t>
      </w:r>
      <w:r w:rsidR="00544CB6">
        <w:rPr>
          <w:rFonts w:ascii="Times New Roman" w:hAnsi="Times New Roman"/>
          <w:sz w:val="28"/>
          <w:szCs w:val="28"/>
        </w:rPr>
        <w:t>,</w:t>
      </w:r>
      <w:r w:rsidRPr="0095483F">
        <w:rPr>
          <w:rFonts w:ascii="Times New Roman" w:hAnsi="Times New Roman"/>
          <w:sz w:val="28"/>
          <w:szCs w:val="28"/>
        </w:rPr>
        <w:t xml:space="preserve"> составляет 2.91;             </w:t>
      </w:r>
    </w:p>
    <w:p w:rsidR="006B051B" w:rsidRPr="0095483F" w:rsidRDefault="006B051B" w:rsidP="007C70C8">
      <w:pPr>
        <w:spacing w:after="0" w:line="240" w:lineRule="auto"/>
        <w:ind w:firstLine="709"/>
        <w:jc w:val="both"/>
        <w:rPr>
          <w:rFonts w:ascii="Times New Roman" w:hAnsi="Times New Roman"/>
          <w:sz w:val="28"/>
          <w:szCs w:val="28"/>
        </w:rPr>
      </w:pPr>
      <w:r w:rsidRPr="0095483F">
        <w:rPr>
          <w:rFonts w:ascii="Times New Roman" w:hAnsi="Times New Roman"/>
          <w:sz w:val="28"/>
          <w:szCs w:val="28"/>
        </w:rPr>
        <w:t xml:space="preserve">- среднее число должностных лиц, задействованных в проведении плановой </w:t>
      </w:r>
      <w:r w:rsidR="00544CB6" w:rsidRPr="0095483F">
        <w:rPr>
          <w:rFonts w:ascii="Times New Roman" w:hAnsi="Times New Roman"/>
          <w:sz w:val="28"/>
          <w:szCs w:val="28"/>
        </w:rPr>
        <w:t>проверки</w:t>
      </w:r>
      <w:r w:rsidR="00544CB6">
        <w:rPr>
          <w:rFonts w:ascii="Times New Roman" w:hAnsi="Times New Roman"/>
          <w:sz w:val="28"/>
          <w:szCs w:val="28"/>
        </w:rPr>
        <w:t xml:space="preserve">, - </w:t>
      </w:r>
      <w:r w:rsidRPr="0095483F">
        <w:rPr>
          <w:rFonts w:ascii="Times New Roman" w:hAnsi="Times New Roman"/>
          <w:sz w:val="28"/>
          <w:szCs w:val="28"/>
        </w:rPr>
        <w:t xml:space="preserve"> 5.25;                                                           </w:t>
      </w:r>
    </w:p>
    <w:p w:rsidR="006B051B" w:rsidRPr="0095483F" w:rsidRDefault="006B051B" w:rsidP="007C70C8">
      <w:pPr>
        <w:spacing w:after="0" w:line="240" w:lineRule="auto"/>
        <w:ind w:firstLine="709"/>
        <w:jc w:val="both"/>
        <w:rPr>
          <w:rFonts w:ascii="Times New Roman" w:hAnsi="Times New Roman"/>
          <w:sz w:val="28"/>
          <w:szCs w:val="28"/>
        </w:rPr>
      </w:pPr>
      <w:r w:rsidRPr="0095483F">
        <w:rPr>
          <w:rFonts w:ascii="Times New Roman" w:hAnsi="Times New Roman"/>
          <w:sz w:val="28"/>
          <w:szCs w:val="28"/>
        </w:rPr>
        <w:lastRenderedPageBreak/>
        <w:t>- среднее число должностных лиц, задействованных в проведении внеплановой проверки</w:t>
      </w:r>
      <w:r w:rsidR="00544CB6">
        <w:rPr>
          <w:rFonts w:ascii="Times New Roman" w:hAnsi="Times New Roman"/>
          <w:sz w:val="28"/>
          <w:szCs w:val="28"/>
        </w:rPr>
        <w:t>, -</w:t>
      </w:r>
      <w:r w:rsidRPr="0095483F">
        <w:rPr>
          <w:rFonts w:ascii="Times New Roman" w:hAnsi="Times New Roman"/>
          <w:sz w:val="28"/>
          <w:szCs w:val="28"/>
        </w:rPr>
        <w:t xml:space="preserve"> 2.71.</w:t>
      </w:r>
    </w:p>
    <w:p w:rsidR="003439F4" w:rsidRPr="0095483F" w:rsidRDefault="00C93D65" w:rsidP="0095483F">
      <w:pPr>
        <w:pStyle w:val="a4"/>
        <w:numPr>
          <w:ilvl w:val="0"/>
          <w:numId w:val="10"/>
        </w:numPr>
        <w:spacing w:after="0" w:line="240" w:lineRule="auto"/>
        <w:jc w:val="both"/>
        <w:rPr>
          <w:rFonts w:ascii="Times New Roman" w:hAnsi="Times New Roman"/>
          <w:sz w:val="28"/>
          <w:szCs w:val="28"/>
        </w:rPr>
      </w:pPr>
      <w:r w:rsidRPr="0095483F">
        <w:rPr>
          <w:rFonts w:ascii="Times New Roman" w:hAnsi="Times New Roman"/>
          <w:sz w:val="28"/>
          <w:szCs w:val="28"/>
        </w:rPr>
        <w:t>В</w:t>
      </w:r>
      <w:r w:rsidR="003439F4" w:rsidRPr="0095483F">
        <w:rPr>
          <w:rFonts w:ascii="Times New Roman" w:hAnsi="Times New Roman"/>
          <w:sz w:val="28"/>
          <w:szCs w:val="28"/>
        </w:rPr>
        <w:t xml:space="preserve"> 2021 год</w:t>
      </w:r>
      <w:r w:rsidRPr="0095483F">
        <w:rPr>
          <w:rFonts w:ascii="Times New Roman" w:hAnsi="Times New Roman"/>
          <w:sz w:val="28"/>
          <w:szCs w:val="28"/>
        </w:rPr>
        <w:t>у</w:t>
      </w:r>
      <w:r w:rsidR="003439F4" w:rsidRPr="0095483F">
        <w:rPr>
          <w:rFonts w:ascii="Times New Roman" w:hAnsi="Times New Roman"/>
          <w:sz w:val="28"/>
          <w:szCs w:val="28"/>
        </w:rPr>
        <w:t>:</w:t>
      </w:r>
    </w:p>
    <w:p w:rsidR="003439F4" w:rsidRPr="0095483F" w:rsidRDefault="003439F4" w:rsidP="007C70C8">
      <w:pPr>
        <w:spacing w:after="0" w:line="240" w:lineRule="auto"/>
        <w:ind w:firstLine="709"/>
        <w:jc w:val="both"/>
        <w:rPr>
          <w:rFonts w:ascii="Times New Roman" w:hAnsi="Times New Roman"/>
          <w:sz w:val="28"/>
          <w:szCs w:val="28"/>
        </w:rPr>
      </w:pPr>
      <w:r w:rsidRPr="0095483F">
        <w:rPr>
          <w:rFonts w:ascii="Times New Roman" w:hAnsi="Times New Roman"/>
          <w:sz w:val="28"/>
          <w:szCs w:val="28"/>
        </w:rPr>
        <w:t>- среднее число должностных лиц, задействованных в проведении одной проверки</w:t>
      </w:r>
      <w:r w:rsidR="00544CB6">
        <w:rPr>
          <w:rFonts w:ascii="Times New Roman" w:hAnsi="Times New Roman"/>
          <w:sz w:val="28"/>
          <w:szCs w:val="28"/>
        </w:rPr>
        <w:t>,</w:t>
      </w:r>
      <w:r w:rsidRPr="0095483F">
        <w:rPr>
          <w:rFonts w:ascii="Times New Roman" w:hAnsi="Times New Roman"/>
          <w:sz w:val="28"/>
          <w:szCs w:val="28"/>
        </w:rPr>
        <w:t xml:space="preserve"> составляет 2.9;     </w:t>
      </w:r>
    </w:p>
    <w:p w:rsidR="003439F4" w:rsidRPr="0095483F" w:rsidRDefault="003439F4" w:rsidP="007C70C8">
      <w:pPr>
        <w:spacing w:after="0" w:line="240" w:lineRule="auto"/>
        <w:ind w:firstLine="709"/>
        <w:jc w:val="both"/>
        <w:rPr>
          <w:rFonts w:ascii="Times New Roman" w:hAnsi="Times New Roman"/>
          <w:sz w:val="28"/>
          <w:szCs w:val="28"/>
        </w:rPr>
      </w:pPr>
      <w:r w:rsidRPr="0095483F">
        <w:rPr>
          <w:rFonts w:ascii="Times New Roman" w:hAnsi="Times New Roman"/>
          <w:sz w:val="28"/>
          <w:szCs w:val="28"/>
        </w:rPr>
        <w:t>- среднее число должностных лиц, задействованных в проведении плановой проверки</w:t>
      </w:r>
      <w:r w:rsidR="00544CB6">
        <w:rPr>
          <w:rFonts w:ascii="Times New Roman" w:hAnsi="Times New Roman"/>
          <w:sz w:val="28"/>
          <w:szCs w:val="28"/>
        </w:rPr>
        <w:t>, -</w:t>
      </w:r>
      <w:r w:rsidRPr="0095483F">
        <w:rPr>
          <w:rFonts w:ascii="Times New Roman" w:hAnsi="Times New Roman"/>
          <w:sz w:val="28"/>
          <w:szCs w:val="28"/>
        </w:rPr>
        <w:t xml:space="preserve"> 4.36;                                                               </w:t>
      </w:r>
    </w:p>
    <w:p w:rsidR="003439F4" w:rsidRDefault="003439F4" w:rsidP="007C70C8">
      <w:pPr>
        <w:spacing w:after="0" w:line="240" w:lineRule="auto"/>
        <w:ind w:firstLine="709"/>
        <w:jc w:val="both"/>
        <w:rPr>
          <w:rFonts w:ascii="Times New Roman" w:hAnsi="Times New Roman"/>
          <w:sz w:val="28"/>
          <w:szCs w:val="28"/>
        </w:rPr>
      </w:pPr>
      <w:r w:rsidRPr="0095483F">
        <w:rPr>
          <w:rFonts w:ascii="Times New Roman" w:hAnsi="Times New Roman"/>
          <w:sz w:val="28"/>
          <w:szCs w:val="28"/>
        </w:rPr>
        <w:t>- среднее число должностных лиц, задействованных в проведении внеплановой проверки</w:t>
      </w:r>
      <w:r w:rsidR="00544CB6">
        <w:rPr>
          <w:rFonts w:ascii="Times New Roman" w:hAnsi="Times New Roman"/>
          <w:sz w:val="28"/>
          <w:szCs w:val="28"/>
        </w:rPr>
        <w:t>, -</w:t>
      </w:r>
      <w:r w:rsidRPr="0095483F">
        <w:rPr>
          <w:rFonts w:ascii="Times New Roman" w:hAnsi="Times New Roman"/>
          <w:sz w:val="28"/>
          <w:szCs w:val="28"/>
        </w:rPr>
        <w:t xml:space="preserve"> 2.71.</w:t>
      </w:r>
    </w:p>
    <w:p w:rsidR="00F55969" w:rsidRPr="00F55969" w:rsidRDefault="00F55969" w:rsidP="00F55969">
      <w:pPr>
        <w:pStyle w:val="a9"/>
        <w:shd w:val="clear" w:color="auto" w:fill="FFFFFF" w:themeFill="background1"/>
        <w:ind w:firstLine="567"/>
        <w:jc w:val="both"/>
        <w:rPr>
          <w:rFonts w:ascii="Times New Roman" w:hAnsi="Times New Roman"/>
          <w:sz w:val="28"/>
          <w:szCs w:val="28"/>
        </w:rPr>
      </w:pPr>
      <w:r w:rsidRPr="00F55969">
        <w:rPr>
          <w:rFonts w:ascii="Times New Roman" w:hAnsi="Times New Roman"/>
          <w:sz w:val="28"/>
          <w:szCs w:val="28"/>
        </w:rPr>
        <w:t>В 202</w:t>
      </w:r>
      <w:r w:rsidR="003439F4" w:rsidRPr="003439F4">
        <w:rPr>
          <w:rFonts w:ascii="Times New Roman" w:hAnsi="Times New Roman"/>
          <w:sz w:val="28"/>
          <w:szCs w:val="28"/>
        </w:rPr>
        <w:t>1</w:t>
      </w:r>
      <w:r w:rsidRPr="00F55969">
        <w:rPr>
          <w:rFonts w:ascii="Times New Roman" w:hAnsi="Times New Roman"/>
          <w:sz w:val="28"/>
          <w:szCs w:val="28"/>
        </w:rPr>
        <w:t xml:space="preserve"> году Росздравнадзором к контрольным мероприятиям привле</w:t>
      </w:r>
      <w:r w:rsidR="00EB3744">
        <w:rPr>
          <w:rFonts w:ascii="Times New Roman" w:hAnsi="Times New Roman"/>
          <w:sz w:val="28"/>
          <w:szCs w:val="28"/>
        </w:rPr>
        <w:t xml:space="preserve">чено 511 </w:t>
      </w:r>
      <w:r w:rsidRPr="00F55969">
        <w:rPr>
          <w:rFonts w:ascii="Times New Roman" w:hAnsi="Times New Roman"/>
          <w:sz w:val="28"/>
          <w:szCs w:val="28"/>
        </w:rPr>
        <w:t>аттестованны</w:t>
      </w:r>
      <w:r w:rsidR="00EB3744">
        <w:rPr>
          <w:rFonts w:ascii="Times New Roman" w:hAnsi="Times New Roman"/>
          <w:sz w:val="28"/>
          <w:szCs w:val="28"/>
        </w:rPr>
        <w:t>х</w:t>
      </w:r>
      <w:r w:rsidRPr="00F55969">
        <w:rPr>
          <w:rFonts w:ascii="Times New Roman" w:hAnsi="Times New Roman"/>
          <w:sz w:val="28"/>
          <w:szCs w:val="28"/>
        </w:rPr>
        <w:t xml:space="preserve"> </w:t>
      </w:r>
      <w:r w:rsidRPr="00EB3744">
        <w:rPr>
          <w:rFonts w:ascii="Times New Roman" w:hAnsi="Times New Roman"/>
          <w:sz w:val="28"/>
          <w:szCs w:val="28"/>
        </w:rPr>
        <w:t>эксперт</w:t>
      </w:r>
      <w:r w:rsidR="00EB3744" w:rsidRPr="00EB3744">
        <w:rPr>
          <w:rFonts w:ascii="Times New Roman" w:hAnsi="Times New Roman"/>
          <w:sz w:val="28"/>
          <w:szCs w:val="28"/>
        </w:rPr>
        <w:t>ов (из них</w:t>
      </w:r>
      <w:r w:rsidR="00544CB6">
        <w:rPr>
          <w:rFonts w:ascii="Times New Roman" w:hAnsi="Times New Roman"/>
          <w:sz w:val="28"/>
          <w:szCs w:val="28"/>
        </w:rPr>
        <w:t>:</w:t>
      </w:r>
      <w:r w:rsidR="00EB3744" w:rsidRPr="00EB3744">
        <w:rPr>
          <w:rFonts w:ascii="Times New Roman" w:hAnsi="Times New Roman"/>
          <w:sz w:val="28"/>
          <w:szCs w:val="28"/>
        </w:rPr>
        <w:t xml:space="preserve"> 381 - в первом полугодии, 130 - во втором полугодии)</w:t>
      </w:r>
      <w:r w:rsidRPr="00EB3744">
        <w:rPr>
          <w:rFonts w:ascii="Times New Roman" w:hAnsi="Times New Roman"/>
          <w:sz w:val="28"/>
          <w:szCs w:val="28"/>
        </w:rPr>
        <w:t xml:space="preserve"> по различным направлениям (кардиология, урология, анестезиология-реаниматология, акушерство</w:t>
      </w:r>
      <w:r w:rsidRPr="00F55969">
        <w:rPr>
          <w:rFonts w:ascii="Times New Roman" w:hAnsi="Times New Roman"/>
          <w:sz w:val="28"/>
          <w:szCs w:val="28"/>
        </w:rPr>
        <w:t>-гинекология, неонат</w:t>
      </w:r>
      <w:r w:rsidR="003439F4">
        <w:rPr>
          <w:rFonts w:ascii="Times New Roman" w:hAnsi="Times New Roman"/>
          <w:sz w:val="28"/>
          <w:szCs w:val="28"/>
        </w:rPr>
        <w:t>ология и др.)</w:t>
      </w:r>
      <w:r w:rsidRPr="00F55969">
        <w:rPr>
          <w:rFonts w:ascii="Times New Roman" w:hAnsi="Times New Roman"/>
          <w:sz w:val="28"/>
          <w:szCs w:val="28"/>
        </w:rPr>
        <w:t>.</w:t>
      </w:r>
    </w:p>
    <w:p w:rsidR="00EB3744" w:rsidRDefault="00EB3744" w:rsidP="007C70C8">
      <w:pPr>
        <w:pStyle w:val="a9"/>
        <w:shd w:val="clear" w:color="auto" w:fill="FFFFFF" w:themeFill="background1"/>
        <w:ind w:firstLine="709"/>
        <w:jc w:val="both"/>
        <w:rPr>
          <w:rFonts w:ascii="Times New Roman" w:hAnsi="Times New Roman"/>
          <w:b/>
          <w:i/>
          <w:sz w:val="28"/>
          <w:szCs w:val="28"/>
        </w:rPr>
      </w:pPr>
    </w:p>
    <w:p w:rsidR="007A3440" w:rsidRPr="00EB3744" w:rsidRDefault="007A3440" w:rsidP="007C70C8">
      <w:pPr>
        <w:spacing w:after="0" w:line="240" w:lineRule="auto"/>
        <w:ind w:firstLine="709"/>
        <w:jc w:val="both"/>
        <w:rPr>
          <w:rFonts w:ascii="Times New Roman" w:hAnsi="Times New Roman"/>
          <w:i/>
          <w:sz w:val="28"/>
          <w:szCs w:val="28"/>
        </w:rPr>
      </w:pPr>
      <w:bookmarkStart w:id="1" w:name="OLE_LINK4"/>
      <w:bookmarkStart w:id="2" w:name="OLE_LINK5"/>
      <w:bookmarkStart w:id="3" w:name="OLE_LINK6"/>
      <w:bookmarkStart w:id="4" w:name="OLE_LINK7"/>
      <w:bookmarkStart w:id="5" w:name="OLE_LINK8"/>
      <w:r w:rsidRPr="00EB3744">
        <w:rPr>
          <w:rFonts w:ascii="Times New Roman" w:hAnsi="Times New Roman"/>
          <w:i/>
          <w:sz w:val="28"/>
          <w:szCs w:val="28"/>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7A3440" w:rsidRPr="003439F4" w:rsidRDefault="007A3440" w:rsidP="007C70C8">
      <w:pPr>
        <w:spacing w:after="0" w:line="240" w:lineRule="auto"/>
        <w:ind w:firstLine="709"/>
        <w:jc w:val="both"/>
        <w:rPr>
          <w:rFonts w:ascii="Times New Roman" w:hAnsi="Times New Roman"/>
          <w:sz w:val="28"/>
          <w:szCs w:val="28"/>
        </w:rPr>
      </w:pPr>
      <w:r w:rsidRPr="003439F4">
        <w:rPr>
          <w:rFonts w:ascii="Times New Roman" w:hAnsi="Times New Roman"/>
          <w:sz w:val="28"/>
          <w:szCs w:val="28"/>
        </w:rPr>
        <w:t>На официальном сайте Федеральной службы по надзору в сфере здравоохранения создан подраздел «Аттестация экспертов», в котором размещен Реестр аттестованных экспертов. Данная информация находится в свободном доступе и структурирована таким образом, чтобы ее поиск был максимально удобным и быстрым. Аттестационные комиссии сформированы как в центральном аппарате Росздравнадзора, так и в территориальных органах Росздравнадзора по субъектам Российской Федерации.</w:t>
      </w:r>
    </w:p>
    <w:p w:rsidR="00421A3D" w:rsidRPr="006B028D" w:rsidRDefault="00421A3D" w:rsidP="00421A3D">
      <w:pPr>
        <w:spacing w:after="0" w:line="240" w:lineRule="auto"/>
        <w:ind w:firstLine="709"/>
        <w:jc w:val="both"/>
        <w:rPr>
          <w:rFonts w:ascii="Times New Roman" w:hAnsi="Times New Roman"/>
          <w:sz w:val="28"/>
          <w:szCs w:val="28"/>
        </w:rPr>
      </w:pPr>
      <w:r w:rsidRPr="006B028D">
        <w:rPr>
          <w:rFonts w:ascii="Times New Roman" w:hAnsi="Times New Roman"/>
          <w:sz w:val="28"/>
          <w:szCs w:val="28"/>
        </w:rPr>
        <w:t>На 30.06.2021 в реестре содержатся данные о 306 аттестованных эксперта</w:t>
      </w:r>
      <w:r w:rsidR="00544CB6" w:rsidRPr="006B028D">
        <w:rPr>
          <w:rFonts w:ascii="Times New Roman" w:hAnsi="Times New Roman"/>
          <w:sz w:val="28"/>
          <w:szCs w:val="28"/>
        </w:rPr>
        <w:t>х</w:t>
      </w:r>
      <w:r w:rsidRPr="006B028D">
        <w:rPr>
          <w:rFonts w:ascii="Times New Roman" w:hAnsi="Times New Roman"/>
          <w:sz w:val="28"/>
          <w:szCs w:val="28"/>
        </w:rPr>
        <w:t xml:space="preserve"> в целях осуществления государственного контроля качества и безопасности медицинской деятельности.</w:t>
      </w:r>
    </w:p>
    <w:p w:rsidR="005005F8" w:rsidRPr="006B028D" w:rsidRDefault="007A3440" w:rsidP="005005F8">
      <w:pPr>
        <w:spacing w:after="0" w:line="240" w:lineRule="auto"/>
        <w:ind w:firstLine="709"/>
        <w:jc w:val="both"/>
        <w:rPr>
          <w:rFonts w:ascii="Times New Roman" w:hAnsi="Times New Roman"/>
          <w:sz w:val="28"/>
          <w:szCs w:val="28"/>
        </w:rPr>
      </w:pPr>
      <w:r w:rsidRPr="006B028D">
        <w:rPr>
          <w:rFonts w:ascii="Times New Roman" w:hAnsi="Times New Roman"/>
          <w:sz w:val="28"/>
          <w:szCs w:val="28"/>
        </w:rPr>
        <w:t>На 31.12.202</w:t>
      </w:r>
      <w:r w:rsidR="005005F8" w:rsidRPr="006B028D">
        <w:rPr>
          <w:rFonts w:ascii="Times New Roman" w:hAnsi="Times New Roman"/>
          <w:sz w:val="28"/>
          <w:szCs w:val="28"/>
        </w:rPr>
        <w:t>1</w:t>
      </w:r>
      <w:r w:rsidRPr="006B028D">
        <w:rPr>
          <w:rFonts w:ascii="Times New Roman" w:hAnsi="Times New Roman"/>
          <w:sz w:val="28"/>
          <w:szCs w:val="28"/>
        </w:rPr>
        <w:t xml:space="preserve"> в реестре содержатся данные о </w:t>
      </w:r>
      <w:r w:rsidR="005005F8" w:rsidRPr="006B028D">
        <w:rPr>
          <w:rFonts w:ascii="Times New Roman" w:hAnsi="Times New Roman"/>
          <w:sz w:val="28"/>
          <w:szCs w:val="28"/>
        </w:rPr>
        <w:t>723</w:t>
      </w:r>
      <w:r w:rsidRPr="006B028D">
        <w:rPr>
          <w:rFonts w:ascii="Times New Roman" w:hAnsi="Times New Roman"/>
          <w:sz w:val="28"/>
          <w:szCs w:val="28"/>
        </w:rPr>
        <w:t xml:space="preserve"> аттестованных эксперт</w:t>
      </w:r>
      <w:r w:rsidR="005005F8" w:rsidRPr="006B028D">
        <w:rPr>
          <w:rFonts w:ascii="Times New Roman" w:hAnsi="Times New Roman"/>
          <w:sz w:val="28"/>
          <w:szCs w:val="28"/>
        </w:rPr>
        <w:t>а</w:t>
      </w:r>
      <w:r w:rsidR="00544CB6" w:rsidRPr="006B028D">
        <w:rPr>
          <w:rFonts w:ascii="Times New Roman" w:hAnsi="Times New Roman"/>
          <w:sz w:val="28"/>
          <w:szCs w:val="28"/>
        </w:rPr>
        <w:t>х</w:t>
      </w:r>
      <w:r w:rsidR="005005F8" w:rsidRPr="006B028D">
        <w:rPr>
          <w:rFonts w:ascii="Times New Roman" w:hAnsi="Times New Roman"/>
          <w:sz w:val="28"/>
          <w:szCs w:val="28"/>
        </w:rPr>
        <w:t xml:space="preserve"> в целях осуществления</w:t>
      </w:r>
      <w:r w:rsidR="005005F8" w:rsidRPr="006B028D">
        <w:t xml:space="preserve"> </w:t>
      </w:r>
      <w:r w:rsidR="005005F8" w:rsidRPr="006B028D">
        <w:rPr>
          <w:rFonts w:ascii="Times New Roman" w:hAnsi="Times New Roman"/>
          <w:sz w:val="28"/>
          <w:szCs w:val="28"/>
        </w:rPr>
        <w:t>государственного контроля качества и безопасности медицинской деятельности и 2137 аттестованных эксперта</w:t>
      </w:r>
      <w:r w:rsidR="00544CB6" w:rsidRPr="006B028D">
        <w:rPr>
          <w:rFonts w:ascii="Times New Roman" w:hAnsi="Times New Roman"/>
          <w:sz w:val="28"/>
          <w:szCs w:val="28"/>
        </w:rPr>
        <w:t>х</w:t>
      </w:r>
      <w:r w:rsidR="005005F8" w:rsidRPr="006B028D">
        <w:rPr>
          <w:rFonts w:ascii="Times New Roman" w:hAnsi="Times New Roman"/>
          <w:sz w:val="28"/>
          <w:szCs w:val="28"/>
        </w:rPr>
        <w:t xml:space="preserve"> в целях осуществления экспертизы при осуществлении лицензионного контроля медицинской деятельности.</w:t>
      </w:r>
    </w:p>
    <w:p w:rsidR="00421A3D" w:rsidRDefault="00421A3D" w:rsidP="007C70C8">
      <w:pPr>
        <w:spacing w:after="0" w:line="240" w:lineRule="auto"/>
        <w:ind w:firstLine="709"/>
        <w:jc w:val="both"/>
        <w:rPr>
          <w:rFonts w:ascii="Times New Roman" w:hAnsi="Times New Roman"/>
          <w:sz w:val="28"/>
          <w:szCs w:val="28"/>
        </w:rPr>
      </w:pPr>
      <w:r w:rsidRPr="006B028D">
        <w:rPr>
          <w:rFonts w:ascii="Times New Roman" w:hAnsi="Times New Roman"/>
          <w:sz w:val="28"/>
          <w:szCs w:val="28"/>
        </w:rPr>
        <w:t>В первом</w:t>
      </w:r>
      <w:r w:rsidRPr="00421A3D">
        <w:rPr>
          <w:rFonts w:ascii="Times New Roman" w:hAnsi="Times New Roman"/>
          <w:sz w:val="28"/>
          <w:szCs w:val="28"/>
        </w:rPr>
        <w:t xml:space="preserve"> полугодии 2021 года в Росздравнадзор поступило 361 заявление от граждан, претендующих на аттестацию эксперта в целях осуществления государственного контроля качества и безопасности медицинской деятельности</w:t>
      </w:r>
      <w:r w:rsidR="00544CB6">
        <w:rPr>
          <w:rFonts w:ascii="Times New Roman" w:hAnsi="Times New Roman"/>
          <w:sz w:val="28"/>
          <w:szCs w:val="28"/>
        </w:rPr>
        <w:t>,</w:t>
      </w:r>
      <w:r w:rsidRPr="00421A3D">
        <w:rPr>
          <w:rFonts w:ascii="Times New Roman" w:hAnsi="Times New Roman"/>
          <w:sz w:val="28"/>
          <w:szCs w:val="28"/>
        </w:rPr>
        <w:t xml:space="preserve"> и 198 заявлений от граждан, претендующих на аттестацию эксперта в целях осуществления экспертизы при осуществлении лицензионного контроля медицинской деятельности (в том числе по нескольким видам экспертиз).</w:t>
      </w:r>
    </w:p>
    <w:p w:rsidR="00421A3D" w:rsidRDefault="00421A3D" w:rsidP="00421A3D">
      <w:pPr>
        <w:spacing w:after="0" w:line="240" w:lineRule="auto"/>
        <w:ind w:firstLine="709"/>
        <w:jc w:val="both"/>
        <w:rPr>
          <w:rFonts w:ascii="Times New Roman" w:hAnsi="Times New Roman"/>
          <w:sz w:val="28"/>
          <w:szCs w:val="28"/>
        </w:rPr>
      </w:pPr>
      <w:r w:rsidRPr="005005F8">
        <w:rPr>
          <w:rFonts w:ascii="Times New Roman" w:hAnsi="Times New Roman"/>
          <w:sz w:val="28"/>
          <w:szCs w:val="28"/>
        </w:rPr>
        <w:t xml:space="preserve">Всего за 2021 год в Росздравнадзор поступило 747 заявлений от граждан, претендующих на аттестацию эксперта </w:t>
      </w:r>
      <w:r w:rsidRPr="00223AC9">
        <w:rPr>
          <w:rFonts w:ascii="Times New Roman" w:hAnsi="Times New Roman"/>
          <w:sz w:val="28"/>
          <w:szCs w:val="28"/>
        </w:rPr>
        <w:t>в целях осуществления государственного контроля качества и безопасности медицинской деятельности</w:t>
      </w:r>
      <w:r w:rsidR="00544CB6">
        <w:rPr>
          <w:rFonts w:ascii="Times New Roman" w:hAnsi="Times New Roman"/>
          <w:sz w:val="28"/>
          <w:szCs w:val="28"/>
        </w:rPr>
        <w:t>,</w:t>
      </w:r>
      <w:r w:rsidRPr="00223AC9">
        <w:rPr>
          <w:rFonts w:ascii="Times New Roman" w:hAnsi="Times New Roman"/>
          <w:sz w:val="28"/>
          <w:szCs w:val="28"/>
        </w:rPr>
        <w:t xml:space="preserve"> </w:t>
      </w:r>
      <w:r>
        <w:rPr>
          <w:rFonts w:ascii="Times New Roman" w:hAnsi="Times New Roman"/>
          <w:sz w:val="28"/>
          <w:szCs w:val="28"/>
        </w:rPr>
        <w:t>и 430</w:t>
      </w:r>
      <w:r w:rsidRPr="00223AC9">
        <w:t xml:space="preserve"> </w:t>
      </w:r>
      <w:r w:rsidRPr="00223AC9">
        <w:rPr>
          <w:rFonts w:ascii="Times New Roman" w:hAnsi="Times New Roman"/>
          <w:sz w:val="28"/>
          <w:szCs w:val="28"/>
        </w:rPr>
        <w:t>заявлений от граждан</w:t>
      </w:r>
      <w:r>
        <w:rPr>
          <w:rFonts w:ascii="Times New Roman" w:hAnsi="Times New Roman"/>
          <w:sz w:val="28"/>
          <w:szCs w:val="28"/>
        </w:rPr>
        <w:t>,</w:t>
      </w:r>
      <w:r w:rsidRPr="00223AC9">
        <w:t xml:space="preserve"> </w:t>
      </w:r>
      <w:r w:rsidRPr="00223AC9">
        <w:rPr>
          <w:rFonts w:ascii="Times New Roman" w:hAnsi="Times New Roman"/>
          <w:sz w:val="28"/>
          <w:szCs w:val="28"/>
        </w:rPr>
        <w:t>претендующих на аттестацию эксперта в целях осуществления</w:t>
      </w:r>
      <w:r w:rsidRPr="00223AC9">
        <w:t xml:space="preserve"> </w:t>
      </w:r>
      <w:r w:rsidRPr="00223AC9">
        <w:rPr>
          <w:rFonts w:ascii="Times New Roman" w:hAnsi="Times New Roman"/>
          <w:sz w:val="28"/>
          <w:szCs w:val="28"/>
        </w:rPr>
        <w:t>экспертизы при осуществлении лицензионного контроля медицинской деятельности</w:t>
      </w:r>
      <w:r>
        <w:rPr>
          <w:rFonts w:ascii="Times New Roman" w:hAnsi="Times New Roman"/>
          <w:sz w:val="28"/>
          <w:szCs w:val="28"/>
        </w:rPr>
        <w:t xml:space="preserve"> (</w:t>
      </w:r>
      <w:r w:rsidRPr="005005F8">
        <w:rPr>
          <w:rFonts w:ascii="Times New Roman" w:hAnsi="Times New Roman"/>
          <w:sz w:val="28"/>
          <w:szCs w:val="28"/>
        </w:rPr>
        <w:t>в том числе по нескольким видам экспертиз</w:t>
      </w:r>
      <w:r>
        <w:rPr>
          <w:rFonts w:ascii="Times New Roman" w:hAnsi="Times New Roman"/>
          <w:sz w:val="28"/>
          <w:szCs w:val="28"/>
        </w:rPr>
        <w:t>)</w:t>
      </w:r>
      <w:r w:rsidRPr="005005F8">
        <w:rPr>
          <w:rFonts w:ascii="Times New Roman" w:hAnsi="Times New Roman"/>
          <w:sz w:val="28"/>
          <w:szCs w:val="28"/>
        </w:rPr>
        <w:t>.</w:t>
      </w:r>
    </w:p>
    <w:p w:rsidR="007A3440" w:rsidRDefault="007A3440" w:rsidP="007C70C8">
      <w:pPr>
        <w:spacing w:after="0" w:line="240" w:lineRule="auto"/>
        <w:ind w:firstLine="709"/>
        <w:jc w:val="both"/>
        <w:rPr>
          <w:rFonts w:ascii="Times New Roman" w:hAnsi="Times New Roman"/>
          <w:sz w:val="28"/>
          <w:szCs w:val="28"/>
        </w:rPr>
      </w:pPr>
      <w:r w:rsidRPr="005005F8">
        <w:rPr>
          <w:rFonts w:ascii="Times New Roman" w:hAnsi="Times New Roman"/>
          <w:sz w:val="28"/>
          <w:szCs w:val="28"/>
        </w:rPr>
        <w:t xml:space="preserve">В результате проведенных экзаменов в </w:t>
      </w:r>
      <w:r w:rsidR="005005F8" w:rsidRPr="005005F8">
        <w:rPr>
          <w:rFonts w:ascii="Times New Roman" w:hAnsi="Times New Roman"/>
          <w:sz w:val="28"/>
          <w:szCs w:val="28"/>
        </w:rPr>
        <w:t xml:space="preserve">первом полугодии </w:t>
      </w:r>
      <w:r w:rsidRPr="005005F8">
        <w:rPr>
          <w:rFonts w:ascii="Times New Roman" w:hAnsi="Times New Roman"/>
          <w:sz w:val="28"/>
          <w:szCs w:val="28"/>
        </w:rPr>
        <w:t>202</w:t>
      </w:r>
      <w:r w:rsidR="00534E25" w:rsidRPr="005005F8">
        <w:rPr>
          <w:rFonts w:ascii="Times New Roman" w:hAnsi="Times New Roman"/>
          <w:sz w:val="28"/>
          <w:szCs w:val="28"/>
        </w:rPr>
        <w:t>1</w:t>
      </w:r>
      <w:r w:rsidRPr="005005F8">
        <w:rPr>
          <w:rFonts w:ascii="Times New Roman" w:hAnsi="Times New Roman"/>
          <w:sz w:val="28"/>
          <w:szCs w:val="28"/>
        </w:rPr>
        <w:t xml:space="preserve"> год</w:t>
      </w:r>
      <w:r w:rsidR="005005F8" w:rsidRPr="005005F8">
        <w:rPr>
          <w:rFonts w:ascii="Times New Roman" w:hAnsi="Times New Roman"/>
          <w:sz w:val="28"/>
          <w:szCs w:val="28"/>
        </w:rPr>
        <w:t>а</w:t>
      </w:r>
      <w:r w:rsidRPr="005005F8">
        <w:rPr>
          <w:rFonts w:ascii="Times New Roman" w:hAnsi="Times New Roman"/>
          <w:sz w:val="28"/>
          <w:szCs w:val="28"/>
        </w:rPr>
        <w:t xml:space="preserve"> аттестованы и внесены в реестр </w:t>
      </w:r>
      <w:r w:rsidR="005005F8" w:rsidRPr="005005F8">
        <w:rPr>
          <w:rFonts w:ascii="Times New Roman" w:hAnsi="Times New Roman"/>
          <w:sz w:val="28"/>
          <w:szCs w:val="28"/>
        </w:rPr>
        <w:t>316</w:t>
      </w:r>
      <w:r w:rsidRPr="005005F8">
        <w:rPr>
          <w:rFonts w:ascii="Times New Roman" w:hAnsi="Times New Roman"/>
          <w:sz w:val="28"/>
          <w:szCs w:val="28"/>
        </w:rPr>
        <w:t xml:space="preserve"> аттестованных экспертов </w:t>
      </w:r>
      <w:r w:rsidR="00534E25" w:rsidRPr="005005F8">
        <w:rPr>
          <w:rFonts w:ascii="Times New Roman" w:hAnsi="Times New Roman"/>
          <w:sz w:val="28"/>
          <w:szCs w:val="28"/>
        </w:rPr>
        <w:t xml:space="preserve">по экспертизе в целях </w:t>
      </w:r>
      <w:r w:rsidR="00534E25" w:rsidRPr="005005F8">
        <w:rPr>
          <w:rFonts w:ascii="Times New Roman" w:hAnsi="Times New Roman"/>
          <w:sz w:val="28"/>
          <w:szCs w:val="28"/>
        </w:rPr>
        <w:lastRenderedPageBreak/>
        <w:t xml:space="preserve">осуществления государственного контроля качества и безопасности медицинской деятельности </w:t>
      </w:r>
      <w:r w:rsidRPr="005005F8">
        <w:rPr>
          <w:rFonts w:ascii="Times New Roman" w:hAnsi="Times New Roman"/>
          <w:sz w:val="28"/>
          <w:szCs w:val="28"/>
        </w:rPr>
        <w:t>(некоторые эксперты аттестованы по нескольким видам экспертиз одновременно)</w:t>
      </w:r>
      <w:r w:rsidR="005005F8" w:rsidRPr="005005F8">
        <w:rPr>
          <w:rFonts w:ascii="Times New Roman" w:hAnsi="Times New Roman"/>
          <w:sz w:val="28"/>
          <w:szCs w:val="28"/>
        </w:rPr>
        <w:t xml:space="preserve">, во втором полугодии 2021 года </w:t>
      </w:r>
      <w:r w:rsidR="005005F8">
        <w:rPr>
          <w:rFonts w:ascii="Times New Roman" w:hAnsi="Times New Roman"/>
          <w:sz w:val="28"/>
          <w:szCs w:val="28"/>
        </w:rPr>
        <w:t xml:space="preserve">– </w:t>
      </w:r>
      <w:r w:rsidR="005005F8" w:rsidRPr="005005F8">
        <w:rPr>
          <w:rFonts w:ascii="Times New Roman" w:hAnsi="Times New Roman"/>
          <w:sz w:val="28"/>
          <w:szCs w:val="28"/>
        </w:rPr>
        <w:t>426.</w:t>
      </w:r>
    </w:p>
    <w:bookmarkEnd w:id="1"/>
    <w:bookmarkEnd w:id="2"/>
    <w:bookmarkEnd w:id="3"/>
    <w:bookmarkEnd w:id="4"/>
    <w:bookmarkEnd w:id="5"/>
    <w:p w:rsidR="005E1F07" w:rsidRDefault="005E1F07" w:rsidP="007C70C8">
      <w:pPr>
        <w:spacing w:after="0" w:line="240" w:lineRule="auto"/>
        <w:ind w:firstLine="709"/>
        <w:jc w:val="both"/>
        <w:rPr>
          <w:rFonts w:ascii="Times New Roman" w:hAnsi="Times New Roman"/>
          <w:b/>
          <w:i/>
          <w:sz w:val="28"/>
          <w:szCs w:val="28"/>
        </w:rPr>
      </w:pPr>
    </w:p>
    <w:p w:rsidR="00851803" w:rsidRDefault="00851803" w:rsidP="007C70C8">
      <w:pPr>
        <w:spacing w:after="0" w:line="240" w:lineRule="auto"/>
        <w:ind w:firstLine="709"/>
        <w:jc w:val="both"/>
        <w:rPr>
          <w:rFonts w:ascii="Times New Roman" w:hAnsi="Times New Roman"/>
          <w:b/>
          <w:bCs/>
          <w:i/>
          <w:sz w:val="28"/>
          <w:szCs w:val="28"/>
        </w:rPr>
      </w:pPr>
      <w:r w:rsidRPr="00851803">
        <w:rPr>
          <w:rFonts w:ascii="Times New Roman" w:hAnsi="Times New Roman"/>
          <w:b/>
          <w:i/>
          <w:sz w:val="28"/>
          <w:szCs w:val="28"/>
        </w:rPr>
        <w:t>в</w:t>
      </w:r>
      <w:r w:rsidR="00255261" w:rsidRPr="00851803">
        <w:rPr>
          <w:rFonts w:ascii="Times New Roman" w:hAnsi="Times New Roman"/>
          <w:b/>
          <w:i/>
          <w:sz w:val="28"/>
          <w:szCs w:val="28"/>
        </w:rPr>
        <w:t>)</w:t>
      </w:r>
      <w:r w:rsidR="00255261" w:rsidRPr="00A45BBF">
        <w:rPr>
          <w:rFonts w:ascii="Times New Roman" w:hAnsi="Times New Roman"/>
          <w:i/>
          <w:sz w:val="28"/>
          <w:szCs w:val="28"/>
        </w:rPr>
        <w:t xml:space="preserve"> </w:t>
      </w:r>
      <w:r w:rsidRPr="00851803">
        <w:rPr>
          <w:rFonts w:ascii="Times New Roman" w:hAnsi="Times New Roman"/>
          <w:b/>
          <w:bCs/>
          <w:i/>
          <w:sz w:val="28"/>
          <w:szCs w:val="28"/>
        </w:rPr>
        <w:t>Информационные системы, применяемые при осуществлении федерального государственного контроля (надзора) качества и безопасности медицинской деятельности</w:t>
      </w:r>
    </w:p>
    <w:p w:rsidR="008C0922" w:rsidRPr="008C0922" w:rsidRDefault="003439F4" w:rsidP="008C0922">
      <w:pPr>
        <w:spacing w:after="0" w:line="240" w:lineRule="auto"/>
        <w:ind w:firstLine="709"/>
        <w:jc w:val="both"/>
        <w:rPr>
          <w:rFonts w:ascii="Times New Roman" w:hAnsi="Times New Roman"/>
          <w:bCs/>
          <w:iCs/>
          <w:sz w:val="28"/>
          <w:szCs w:val="28"/>
        </w:rPr>
      </w:pPr>
      <w:r w:rsidRPr="003439F4">
        <w:rPr>
          <w:rFonts w:ascii="Times New Roman" w:hAnsi="Times New Roman"/>
          <w:bCs/>
          <w:sz w:val="28"/>
          <w:szCs w:val="28"/>
        </w:rPr>
        <w:t>В целях информационного обеспечения государственного контроля качества и безопасности медицинской деятельности в соответствии с</w:t>
      </w:r>
      <w:r w:rsidR="008C0922">
        <w:rPr>
          <w:rFonts w:ascii="Times New Roman" w:hAnsi="Times New Roman"/>
          <w:bCs/>
          <w:sz w:val="28"/>
          <w:szCs w:val="28"/>
        </w:rPr>
        <w:t xml:space="preserve">о </w:t>
      </w:r>
      <w:r w:rsidRPr="003439F4">
        <w:rPr>
          <w:rFonts w:ascii="Times New Roman" w:hAnsi="Times New Roman"/>
          <w:bCs/>
          <w:sz w:val="28"/>
          <w:szCs w:val="28"/>
        </w:rPr>
        <w:t>стать</w:t>
      </w:r>
      <w:r w:rsidR="008C0922">
        <w:rPr>
          <w:rFonts w:ascii="Times New Roman" w:hAnsi="Times New Roman"/>
          <w:bCs/>
          <w:sz w:val="28"/>
          <w:szCs w:val="28"/>
        </w:rPr>
        <w:t>ей</w:t>
      </w:r>
      <w:r w:rsidRPr="003439F4">
        <w:rPr>
          <w:rFonts w:ascii="Times New Roman" w:hAnsi="Times New Roman"/>
          <w:bCs/>
          <w:sz w:val="28"/>
          <w:szCs w:val="28"/>
        </w:rPr>
        <w:t xml:space="preserve"> 1</w:t>
      </w:r>
      <w:r w:rsidR="008C0922">
        <w:rPr>
          <w:rFonts w:ascii="Times New Roman" w:hAnsi="Times New Roman"/>
          <w:bCs/>
          <w:sz w:val="28"/>
          <w:szCs w:val="28"/>
        </w:rPr>
        <w:t>3.3</w:t>
      </w:r>
      <w:r w:rsidRPr="003439F4">
        <w:rPr>
          <w:rFonts w:ascii="Times New Roman" w:hAnsi="Times New Roman"/>
          <w:bCs/>
          <w:sz w:val="28"/>
          <w:szCs w:val="28"/>
        </w:rPr>
        <w:t xml:space="preserve"> </w:t>
      </w:r>
      <w:r w:rsidR="008C0922" w:rsidRPr="008C0922">
        <w:rPr>
          <w:rFonts w:ascii="Times New Roman" w:hAnsi="Times New Roman"/>
          <w:bCs/>
          <w:sz w:val="28"/>
          <w:szCs w:val="28"/>
        </w:rPr>
        <w:t>Федеральн</w:t>
      </w:r>
      <w:r w:rsidR="008C0922">
        <w:rPr>
          <w:rFonts w:ascii="Times New Roman" w:hAnsi="Times New Roman"/>
          <w:bCs/>
          <w:sz w:val="28"/>
          <w:szCs w:val="28"/>
        </w:rPr>
        <w:t>ого</w:t>
      </w:r>
      <w:r w:rsidR="008C0922" w:rsidRPr="008C0922">
        <w:rPr>
          <w:rFonts w:ascii="Times New Roman" w:hAnsi="Times New Roman"/>
          <w:bCs/>
          <w:sz w:val="28"/>
          <w:szCs w:val="28"/>
        </w:rPr>
        <w:t xml:space="preserve"> закон</w:t>
      </w:r>
      <w:r w:rsidR="008C0922">
        <w:rPr>
          <w:rFonts w:ascii="Times New Roman" w:hAnsi="Times New Roman"/>
          <w:bCs/>
          <w:sz w:val="28"/>
          <w:szCs w:val="28"/>
        </w:rPr>
        <w:t>а</w:t>
      </w:r>
      <w:r w:rsidR="008C0922" w:rsidRPr="008C0922">
        <w:rPr>
          <w:rFonts w:ascii="Times New Roman" w:hAnsi="Times New Roman"/>
          <w:bCs/>
          <w:sz w:val="28"/>
          <w:szCs w:val="28"/>
        </w:rPr>
        <w:t xml:space="preserve"> от 26.12.2008 </w:t>
      </w:r>
      <w:r w:rsidR="008C0922">
        <w:rPr>
          <w:rFonts w:ascii="Times New Roman" w:hAnsi="Times New Roman"/>
          <w:bCs/>
          <w:sz w:val="28"/>
          <w:szCs w:val="28"/>
        </w:rPr>
        <w:t>№</w:t>
      </w:r>
      <w:r w:rsidR="008C0922" w:rsidRPr="008C0922">
        <w:rPr>
          <w:rFonts w:ascii="Times New Roman" w:hAnsi="Times New Roman"/>
          <w:bCs/>
          <w:sz w:val="28"/>
          <w:szCs w:val="28"/>
        </w:rPr>
        <w:t xml:space="preserve"> 294-ФЗ</w:t>
      </w:r>
      <w:r w:rsidR="008C0922">
        <w:rPr>
          <w:rFonts w:ascii="Times New Roman" w:hAnsi="Times New Roman"/>
          <w:bCs/>
          <w:sz w:val="28"/>
          <w:szCs w:val="28"/>
        </w:rPr>
        <w:t xml:space="preserve"> «</w:t>
      </w:r>
      <w:r w:rsidR="008C0922" w:rsidRPr="008C0922">
        <w:rPr>
          <w:rFonts w:ascii="Times New Roman" w:hAnsi="Times New Roman"/>
          <w:bCs/>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C0922">
        <w:rPr>
          <w:rFonts w:ascii="Times New Roman" w:hAnsi="Times New Roman"/>
          <w:bCs/>
          <w:sz w:val="28"/>
          <w:szCs w:val="28"/>
        </w:rPr>
        <w:t xml:space="preserve">»  и </w:t>
      </w:r>
      <w:r w:rsidR="008C0922" w:rsidRPr="008C0922">
        <w:rPr>
          <w:rFonts w:ascii="Times New Roman" w:hAnsi="Times New Roman"/>
          <w:bCs/>
          <w:iCs/>
          <w:sz w:val="28"/>
          <w:szCs w:val="28"/>
        </w:rPr>
        <w:t>федерального государственного контроля (надзора) качества и безопасности медицинской деятельности в соответствии с частью 1 статьи 17 Федерального закона от 31.07.2020 № 248-ФЗ «О государственном контроле (надзоре) и муниципальном контроле в Российской Федерации» применяется:</w:t>
      </w:r>
    </w:p>
    <w:p w:rsidR="008C0922" w:rsidRPr="008C0922" w:rsidRDefault="008C0922" w:rsidP="008C0922">
      <w:pPr>
        <w:spacing w:after="0" w:line="240" w:lineRule="auto"/>
        <w:ind w:firstLine="709"/>
        <w:jc w:val="both"/>
        <w:rPr>
          <w:rFonts w:ascii="Times New Roman" w:hAnsi="Times New Roman"/>
          <w:bCs/>
          <w:iCs/>
          <w:sz w:val="28"/>
          <w:szCs w:val="28"/>
        </w:rPr>
      </w:pPr>
      <w:r w:rsidRPr="008C0922">
        <w:rPr>
          <w:rFonts w:ascii="Times New Roman" w:hAnsi="Times New Roman"/>
          <w:bCs/>
          <w:iCs/>
          <w:sz w:val="28"/>
          <w:szCs w:val="28"/>
        </w:rPr>
        <w:t>1) единый реестр видов федерального государственного контроля (надзора);</w:t>
      </w:r>
    </w:p>
    <w:p w:rsidR="008C0922" w:rsidRPr="008C0922" w:rsidRDefault="008C0922" w:rsidP="008C0922">
      <w:pPr>
        <w:spacing w:after="0" w:line="240" w:lineRule="auto"/>
        <w:ind w:firstLine="709"/>
        <w:jc w:val="both"/>
        <w:rPr>
          <w:rFonts w:ascii="Times New Roman" w:hAnsi="Times New Roman"/>
          <w:bCs/>
          <w:iCs/>
          <w:sz w:val="28"/>
          <w:szCs w:val="28"/>
        </w:rPr>
      </w:pPr>
      <w:r w:rsidRPr="008C0922">
        <w:rPr>
          <w:rFonts w:ascii="Times New Roman" w:hAnsi="Times New Roman"/>
          <w:bCs/>
          <w:iCs/>
          <w:sz w:val="28"/>
          <w:szCs w:val="28"/>
        </w:rPr>
        <w:t>2) единый реестр контрольных (надзорных) мероприятий;</w:t>
      </w:r>
    </w:p>
    <w:p w:rsidR="008C0922" w:rsidRDefault="008C0922" w:rsidP="008C0922">
      <w:pPr>
        <w:spacing w:after="0" w:line="240" w:lineRule="auto"/>
        <w:ind w:firstLine="709"/>
        <w:jc w:val="both"/>
        <w:rPr>
          <w:rFonts w:ascii="Times New Roman" w:hAnsi="Times New Roman"/>
          <w:bCs/>
          <w:iCs/>
          <w:sz w:val="28"/>
          <w:szCs w:val="28"/>
        </w:rPr>
      </w:pPr>
      <w:r w:rsidRPr="008C0922">
        <w:rPr>
          <w:rFonts w:ascii="Times New Roman" w:hAnsi="Times New Roman"/>
          <w:bCs/>
          <w:iCs/>
          <w:sz w:val="28"/>
          <w:szCs w:val="28"/>
        </w:rPr>
        <w:t>3) информационная система (подсистема государственной информационной системы) досудебного обжалования;</w:t>
      </w:r>
    </w:p>
    <w:p w:rsidR="003D0A21" w:rsidRPr="003D0A21" w:rsidRDefault="003D0A21" w:rsidP="008C0922">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4) единый государственный реестр юридических лиц</w:t>
      </w:r>
      <w:r w:rsidRPr="003D0A21">
        <w:rPr>
          <w:rFonts w:ascii="Times New Roman" w:hAnsi="Times New Roman"/>
          <w:bCs/>
          <w:iCs/>
          <w:sz w:val="28"/>
          <w:szCs w:val="28"/>
        </w:rPr>
        <w:t>;</w:t>
      </w:r>
    </w:p>
    <w:p w:rsidR="003D0A21" w:rsidRPr="003D0A21" w:rsidRDefault="003D0A21" w:rsidP="008C0922">
      <w:pPr>
        <w:spacing w:after="0" w:line="240" w:lineRule="auto"/>
        <w:ind w:firstLine="709"/>
        <w:jc w:val="both"/>
        <w:rPr>
          <w:rFonts w:ascii="Times New Roman" w:hAnsi="Times New Roman"/>
          <w:bCs/>
          <w:iCs/>
          <w:sz w:val="28"/>
          <w:szCs w:val="28"/>
        </w:rPr>
      </w:pPr>
      <w:r w:rsidRPr="003D0A21">
        <w:rPr>
          <w:rFonts w:ascii="Times New Roman" w:hAnsi="Times New Roman"/>
          <w:bCs/>
          <w:iCs/>
          <w:sz w:val="28"/>
          <w:szCs w:val="28"/>
        </w:rPr>
        <w:t>5)</w:t>
      </w:r>
      <w:r w:rsidRPr="003D0A21">
        <w:t xml:space="preserve"> </w:t>
      </w:r>
      <w:r w:rsidRPr="003D0A21">
        <w:rPr>
          <w:rFonts w:ascii="Times New Roman" w:hAnsi="Times New Roman"/>
          <w:bCs/>
          <w:iCs/>
          <w:sz w:val="28"/>
          <w:szCs w:val="28"/>
        </w:rPr>
        <w:t>един</w:t>
      </w:r>
      <w:r>
        <w:rPr>
          <w:rFonts w:ascii="Times New Roman" w:hAnsi="Times New Roman"/>
          <w:bCs/>
          <w:iCs/>
          <w:sz w:val="28"/>
          <w:szCs w:val="28"/>
        </w:rPr>
        <w:t>ая</w:t>
      </w:r>
      <w:r w:rsidRPr="003D0A21">
        <w:rPr>
          <w:rFonts w:ascii="Times New Roman" w:hAnsi="Times New Roman"/>
          <w:bCs/>
          <w:iCs/>
          <w:sz w:val="28"/>
          <w:szCs w:val="28"/>
        </w:rPr>
        <w:t xml:space="preserve"> государственн</w:t>
      </w:r>
      <w:r>
        <w:rPr>
          <w:rFonts w:ascii="Times New Roman" w:hAnsi="Times New Roman"/>
          <w:bCs/>
          <w:iCs/>
          <w:sz w:val="28"/>
          <w:szCs w:val="28"/>
        </w:rPr>
        <w:t>ая</w:t>
      </w:r>
      <w:r w:rsidRPr="003D0A21">
        <w:rPr>
          <w:rFonts w:ascii="Times New Roman" w:hAnsi="Times New Roman"/>
          <w:bCs/>
          <w:iCs/>
          <w:sz w:val="28"/>
          <w:szCs w:val="28"/>
        </w:rPr>
        <w:t xml:space="preserve"> информационн</w:t>
      </w:r>
      <w:r>
        <w:rPr>
          <w:rFonts w:ascii="Times New Roman" w:hAnsi="Times New Roman"/>
          <w:bCs/>
          <w:iCs/>
          <w:sz w:val="28"/>
          <w:szCs w:val="28"/>
        </w:rPr>
        <w:t>ая</w:t>
      </w:r>
      <w:r w:rsidRPr="003D0A21">
        <w:rPr>
          <w:rFonts w:ascii="Times New Roman" w:hAnsi="Times New Roman"/>
          <w:bCs/>
          <w:iCs/>
          <w:sz w:val="28"/>
          <w:szCs w:val="28"/>
        </w:rPr>
        <w:t xml:space="preserve"> систем</w:t>
      </w:r>
      <w:r>
        <w:rPr>
          <w:rFonts w:ascii="Times New Roman" w:hAnsi="Times New Roman"/>
          <w:bCs/>
          <w:iCs/>
          <w:sz w:val="28"/>
          <w:szCs w:val="28"/>
        </w:rPr>
        <w:t>а</w:t>
      </w:r>
      <w:r w:rsidRPr="003D0A21">
        <w:rPr>
          <w:rFonts w:ascii="Times New Roman" w:hAnsi="Times New Roman"/>
          <w:bCs/>
          <w:iCs/>
          <w:sz w:val="28"/>
          <w:szCs w:val="28"/>
        </w:rPr>
        <w:t xml:space="preserve"> в сфере здравоохранения;</w:t>
      </w:r>
    </w:p>
    <w:p w:rsidR="008C0922" w:rsidRDefault="003D0A21" w:rsidP="008C0922">
      <w:pPr>
        <w:spacing w:after="0" w:line="240" w:lineRule="auto"/>
        <w:ind w:firstLine="709"/>
        <w:jc w:val="both"/>
        <w:rPr>
          <w:rFonts w:ascii="Times New Roman" w:hAnsi="Times New Roman"/>
          <w:bCs/>
          <w:iCs/>
          <w:sz w:val="28"/>
          <w:szCs w:val="28"/>
        </w:rPr>
      </w:pPr>
      <w:r w:rsidRPr="003D0A21">
        <w:rPr>
          <w:rFonts w:ascii="Times New Roman" w:hAnsi="Times New Roman"/>
          <w:bCs/>
          <w:iCs/>
          <w:sz w:val="28"/>
          <w:szCs w:val="28"/>
        </w:rPr>
        <w:t>6</w:t>
      </w:r>
      <w:r w:rsidR="008C0922" w:rsidRPr="008C0922">
        <w:rPr>
          <w:rFonts w:ascii="Times New Roman" w:hAnsi="Times New Roman"/>
          <w:bCs/>
          <w:iCs/>
          <w:sz w:val="28"/>
          <w:szCs w:val="28"/>
        </w:rPr>
        <w:t>) информационные системы контрольных (надзорных) органов.</w:t>
      </w:r>
    </w:p>
    <w:p w:rsidR="003D0A21" w:rsidRPr="003D0A21" w:rsidRDefault="003D0A21" w:rsidP="003D0A21">
      <w:pPr>
        <w:spacing w:after="0" w:line="240" w:lineRule="auto"/>
        <w:ind w:firstLine="709"/>
        <w:jc w:val="both"/>
        <w:rPr>
          <w:rFonts w:ascii="Times New Roman" w:hAnsi="Times New Roman"/>
          <w:bCs/>
          <w:iCs/>
          <w:sz w:val="28"/>
          <w:szCs w:val="28"/>
        </w:rPr>
      </w:pPr>
      <w:r w:rsidRPr="003D0A21">
        <w:rPr>
          <w:rFonts w:ascii="Times New Roman" w:hAnsi="Times New Roman"/>
          <w:bCs/>
          <w:iCs/>
          <w:sz w:val="28"/>
          <w:szCs w:val="28"/>
        </w:rPr>
        <w:t xml:space="preserve">Учет объектов государственного контроля осуществляется Федеральной службой по надзору в сфере здравоохранения посредством ведения перечня объектов государственного контроля в автоматизированной информационной системе Росздравнадзора. </w:t>
      </w:r>
    </w:p>
    <w:p w:rsidR="008C0922" w:rsidRPr="008C0922" w:rsidRDefault="003439F4" w:rsidP="008C0922">
      <w:pPr>
        <w:spacing w:after="0" w:line="240" w:lineRule="auto"/>
        <w:ind w:firstLine="709"/>
        <w:jc w:val="both"/>
        <w:rPr>
          <w:rFonts w:ascii="Times New Roman" w:hAnsi="Times New Roman"/>
          <w:bCs/>
          <w:sz w:val="28"/>
          <w:szCs w:val="28"/>
        </w:rPr>
      </w:pPr>
      <w:r>
        <w:rPr>
          <w:rFonts w:ascii="Times New Roman" w:hAnsi="Times New Roman"/>
          <w:bCs/>
          <w:sz w:val="28"/>
          <w:szCs w:val="28"/>
        </w:rPr>
        <w:t>Г</w:t>
      </w:r>
      <w:r w:rsidRPr="003439F4">
        <w:rPr>
          <w:rFonts w:ascii="Times New Roman" w:hAnsi="Times New Roman"/>
          <w:bCs/>
          <w:sz w:val="28"/>
          <w:szCs w:val="28"/>
        </w:rPr>
        <w:t>осударственный контроль качества и безопасности медицинской деятельности</w:t>
      </w:r>
      <w:r w:rsidR="008C0922">
        <w:rPr>
          <w:rFonts w:ascii="Times New Roman" w:hAnsi="Times New Roman"/>
          <w:bCs/>
          <w:sz w:val="28"/>
          <w:szCs w:val="28"/>
        </w:rPr>
        <w:t xml:space="preserve"> и</w:t>
      </w:r>
      <w:r w:rsidR="008C0922" w:rsidRPr="008C0922">
        <w:rPr>
          <w:rFonts w:ascii="Times New Roman" w:hAnsi="Times New Roman"/>
          <w:sz w:val="28"/>
          <w:szCs w:val="28"/>
        </w:rPr>
        <w:t xml:space="preserve"> </w:t>
      </w:r>
      <w:r w:rsidR="008C0922" w:rsidRPr="008C0922">
        <w:rPr>
          <w:rFonts w:ascii="Times New Roman" w:hAnsi="Times New Roman"/>
          <w:bCs/>
          <w:sz w:val="28"/>
          <w:szCs w:val="28"/>
        </w:rPr>
        <w:t>Федеральный государственный контроль (надзор) качества и безопасности медицинской деятельности</w:t>
      </w:r>
      <w:r w:rsidR="008C0922" w:rsidRPr="008C0922">
        <w:rPr>
          <w:rFonts w:ascii="Times New Roman" w:hAnsi="Times New Roman"/>
          <w:sz w:val="28"/>
          <w:szCs w:val="28"/>
        </w:rPr>
        <w:t xml:space="preserve"> </w:t>
      </w:r>
      <w:r w:rsidR="008C0922" w:rsidRPr="008C0922">
        <w:rPr>
          <w:rFonts w:ascii="Times New Roman" w:hAnsi="Times New Roman"/>
          <w:bCs/>
          <w:sz w:val="28"/>
          <w:szCs w:val="28"/>
        </w:rPr>
        <w:t>включен</w:t>
      </w:r>
      <w:r w:rsidR="008C0922">
        <w:rPr>
          <w:rFonts w:ascii="Times New Roman" w:hAnsi="Times New Roman"/>
          <w:bCs/>
          <w:sz w:val="28"/>
          <w:szCs w:val="28"/>
        </w:rPr>
        <w:t>ы</w:t>
      </w:r>
      <w:r w:rsidR="008C0922" w:rsidRPr="008C0922">
        <w:rPr>
          <w:rFonts w:ascii="Times New Roman" w:hAnsi="Times New Roman"/>
          <w:bCs/>
          <w:sz w:val="28"/>
          <w:szCs w:val="28"/>
        </w:rPr>
        <w:t xml:space="preserve"> в единый реестр видов федерального государственного контроля (надзора) в соответствии с требованиями постановления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851803" w:rsidRPr="00851803" w:rsidRDefault="00851803" w:rsidP="007C70C8">
      <w:pPr>
        <w:spacing w:after="0" w:line="240" w:lineRule="auto"/>
        <w:ind w:firstLine="709"/>
        <w:jc w:val="both"/>
        <w:rPr>
          <w:rFonts w:ascii="Times New Roman" w:hAnsi="Times New Roman"/>
          <w:sz w:val="28"/>
          <w:szCs w:val="28"/>
        </w:rPr>
      </w:pPr>
      <w:r w:rsidRPr="00851803">
        <w:rPr>
          <w:rFonts w:ascii="Times New Roman" w:hAnsi="Times New Roman"/>
          <w:sz w:val="28"/>
          <w:szCs w:val="28"/>
        </w:rPr>
        <w:t xml:space="preserve">При организации и проведении </w:t>
      </w:r>
      <w:r w:rsidR="008C0922">
        <w:rPr>
          <w:rFonts w:ascii="Times New Roman" w:hAnsi="Times New Roman"/>
          <w:sz w:val="28"/>
          <w:szCs w:val="28"/>
        </w:rPr>
        <w:t>проверок</w:t>
      </w:r>
      <w:r w:rsidRPr="00851803">
        <w:rPr>
          <w:rFonts w:ascii="Times New Roman" w:hAnsi="Times New Roman"/>
          <w:sz w:val="28"/>
          <w:szCs w:val="28"/>
        </w:rPr>
        <w:t xml:space="preserve"> Росздравнадзор использ</w:t>
      </w:r>
      <w:r w:rsidR="008C0922">
        <w:rPr>
          <w:rFonts w:ascii="Times New Roman" w:hAnsi="Times New Roman"/>
          <w:sz w:val="28"/>
          <w:szCs w:val="28"/>
        </w:rPr>
        <w:t xml:space="preserve">ует </w:t>
      </w:r>
      <w:r w:rsidRPr="00851803">
        <w:rPr>
          <w:rFonts w:ascii="Times New Roman" w:hAnsi="Times New Roman"/>
          <w:sz w:val="28"/>
          <w:szCs w:val="28"/>
        </w:rPr>
        <w:t>единый реестр контрольных (надзорных) мероприятий, оператором которого является Генеральная прокуратура Российской Федерации.</w:t>
      </w:r>
    </w:p>
    <w:p w:rsidR="00851803" w:rsidRPr="00851803" w:rsidRDefault="00851803" w:rsidP="007C70C8">
      <w:pPr>
        <w:spacing w:after="0" w:line="240" w:lineRule="auto"/>
        <w:ind w:firstLine="709"/>
        <w:jc w:val="both"/>
        <w:rPr>
          <w:rFonts w:ascii="Times New Roman" w:hAnsi="Times New Roman"/>
          <w:sz w:val="28"/>
          <w:szCs w:val="28"/>
        </w:rPr>
      </w:pPr>
      <w:r w:rsidRPr="00851803">
        <w:rPr>
          <w:rFonts w:ascii="Times New Roman" w:hAnsi="Times New Roman"/>
          <w:sz w:val="28"/>
          <w:szCs w:val="28"/>
        </w:rPr>
        <w:t>Также используется информационная система досудебного обжалования ФГИС ТОР КНД.</w:t>
      </w:r>
    </w:p>
    <w:p w:rsidR="00851803" w:rsidRPr="00851803" w:rsidRDefault="00851803" w:rsidP="007C70C8">
      <w:pPr>
        <w:spacing w:after="0" w:line="240" w:lineRule="auto"/>
        <w:ind w:firstLine="709"/>
        <w:jc w:val="both"/>
        <w:rPr>
          <w:rFonts w:ascii="Times New Roman" w:hAnsi="Times New Roman"/>
          <w:sz w:val="28"/>
          <w:szCs w:val="28"/>
        </w:rPr>
      </w:pPr>
      <w:r w:rsidRPr="00851803">
        <w:rPr>
          <w:rFonts w:ascii="Times New Roman" w:hAnsi="Times New Roman"/>
          <w:sz w:val="28"/>
          <w:szCs w:val="28"/>
        </w:rPr>
        <w:t>При осуществлении федерального государственного контроля (надзора) применяется автоматическая информационная система Росздравнадзора (далее - АИС Росздравнадзора). Указанная система позволяет проводить:</w:t>
      </w:r>
    </w:p>
    <w:p w:rsidR="00851803" w:rsidRPr="00851803" w:rsidRDefault="00851803" w:rsidP="007C70C8">
      <w:pPr>
        <w:spacing w:after="0" w:line="240" w:lineRule="auto"/>
        <w:ind w:firstLine="709"/>
        <w:jc w:val="both"/>
        <w:rPr>
          <w:rFonts w:ascii="Times New Roman" w:hAnsi="Times New Roman"/>
          <w:sz w:val="28"/>
          <w:szCs w:val="28"/>
        </w:rPr>
      </w:pPr>
      <w:r w:rsidRPr="00851803">
        <w:rPr>
          <w:rFonts w:ascii="Times New Roman" w:hAnsi="Times New Roman"/>
          <w:sz w:val="28"/>
          <w:szCs w:val="28"/>
        </w:rPr>
        <w:t>- учет объектов контроля и связанных с ними контролируемых лиц;</w:t>
      </w:r>
    </w:p>
    <w:p w:rsidR="00851803" w:rsidRPr="00851803" w:rsidRDefault="00851803" w:rsidP="007C70C8">
      <w:pPr>
        <w:spacing w:after="0" w:line="240" w:lineRule="auto"/>
        <w:ind w:firstLine="709"/>
        <w:jc w:val="both"/>
        <w:rPr>
          <w:rFonts w:ascii="Times New Roman" w:hAnsi="Times New Roman"/>
          <w:sz w:val="28"/>
          <w:szCs w:val="28"/>
        </w:rPr>
      </w:pPr>
      <w:r w:rsidRPr="00851803">
        <w:rPr>
          <w:rFonts w:ascii="Times New Roman" w:hAnsi="Times New Roman"/>
          <w:sz w:val="28"/>
          <w:szCs w:val="28"/>
        </w:rPr>
        <w:lastRenderedPageBreak/>
        <w:t>- учет сведений о соблюдении (несоблюдении) контролируемыми лицами обязательных требований, в том числе посредством сбора данных;</w:t>
      </w:r>
    </w:p>
    <w:p w:rsidR="00851803" w:rsidRPr="00851803" w:rsidRDefault="00851803" w:rsidP="007C70C8">
      <w:pPr>
        <w:spacing w:after="0" w:line="240" w:lineRule="auto"/>
        <w:ind w:firstLine="709"/>
        <w:jc w:val="both"/>
        <w:rPr>
          <w:rFonts w:ascii="Times New Roman" w:hAnsi="Times New Roman"/>
          <w:sz w:val="28"/>
          <w:szCs w:val="28"/>
        </w:rPr>
      </w:pPr>
      <w:r w:rsidRPr="00851803">
        <w:rPr>
          <w:rFonts w:ascii="Times New Roman" w:hAnsi="Times New Roman"/>
          <w:sz w:val="28"/>
          <w:szCs w:val="28"/>
        </w:rPr>
        <w:t>-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w:t>
      </w:r>
    </w:p>
    <w:p w:rsidR="00851803" w:rsidRPr="00851803" w:rsidRDefault="00851803" w:rsidP="007C70C8">
      <w:pPr>
        <w:spacing w:after="0" w:line="240" w:lineRule="auto"/>
        <w:ind w:firstLine="709"/>
        <w:jc w:val="both"/>
        <w:rPr>
          <w:rFonts w:ascii="Times New Roman" w:hAnsi="Times New Roman"/>
          <w:sz w:val="28"/>
          <w:szCs w:val="28"/>
        </w:rPr>
      </w:pPr>
      <w:r w:rsidRPr="00851803">
        <w:rPr>
          <w:rFonts w:ascii="Times New Roman" w:hAnsi="Times New Roman"/>
          <w:sz w:val="28"/>
          <w:szCs w:val="28"/>
        </w:rPr>
        <w:t>- информационное сопровождение иных вопросов организации и осуществления государственного контроля (надзора).</w:t>
      </w:r>
    </w:p>
    <w:p w:rsidR="00851803" w:rsidRPr="00851803" w:rsidRDefault="00851803" w:rsidP="00EA0563">
      <w:pPr>
        <w:spacing w:after="0" w:line="240" w:lineRule="auto"/>
        <w:ind w:firstLine="567"/>
        <w:jc w:val="both"/>
        <w:rPr>
          <w:rFonts w:ascii="Times New Roman" w:hAnsi="Times New Roman"/>
          <w:sz w:val="28"/>
          <w:szCs w:val="28"/>
        </w:rPr>
      </w:pPr>
      <w:r w:rsidRPr="00851803">
        <w:rPr>
          <w:rFonts w:ascii="Times New Roman" w:hAnsi="Times New Roman"/>
          <w:sz w:val="28"/>
          <w:szCs w:val="28"/>
        </w:rPr>
        <w:t>Кроме того, в соответствии с АИС Росздравнадзора происходит планирование и проведение профилактических мероприятий, контрольных (надзорных) мероприятий, а также взаимодействие при организации и осуществлении государственного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851803" w:rsidRDefault="00851803" w:rsidP="007C70C8">
      <w:pPr>
        <w:spacing w:after="0" w:line="240" w:lineRule="auto"/>
        <w:ind w:firstLine="709"/>
        <w:jc w:val="both"/>
        <w:rPr>
          <w:rFonts w:ascii="Times New Roman" w:hAnsi="Times New Roman"/>
          <w:i/>
          <w:sz w:val="28"/>
          <w:szCs w:val="28"/>
        </w:rPr>
      </w:pPr>
    </w:p>
    <w:p w:rsidR="00255261" w:rsidRPr="00A45BBF" w:rsidRDefault="00851803" w:rsidP="007C70C8">
      <w:pPr>
        <w:spacing w:after="0" w:line="240" w:lineRule="auto"/>
        <w:ind w:firstLine="709"/>
        <w:jc w:val="both"/>
        <w:rPr>
          <w:rFonts w:ascii="Times New Roman" w:hAnsi="Times New Roman"/>
          <w:b/>
          <w:i/>
          <w:sz w:val="28"/>
          <w:szCs w:val="28"/>
        </w:rPr>
      </w:pPr>
      <w:r w:rsidRPr="00851803">
        <w:rPr>
          <w:rFonts w:ascii="Times New Roman" w:hAnsi="Times New Roman"/>
          <w:b/>
          <w:i/>
          <w:sz w:val="28"/>
          <w:szCs w:val="28"/>
        </w:rPr>
        <w:t>г)</w:t>
      </w:r>
      <w:r>
        <w:rPr>
          <w:rFonts w:ascii="Times New Roman" w:hAnsi="Times New Roman"/>
          <w:i/>
          <w:sz w:val="28"/>
          <w:szCs w:val="28"/>
        </w:rPr>
        <w:t xml:space="preserve"> </w:t>
      </w:r>
      <w:r w:rsidRPr="00851803">
        <w:rPr>
          <w:rFonts w:ascii="Times New Roman" w:hAnsi="Times New Roman"/>
          <w:b/>
          <w:i/>
          <w:sz w:val="28"/>
          <w:szCs w:val="28"/>
        </w:rPr>
        <w:t>Межведомственное взаимодействие при осуществлении федерального государственного контроля (надзора) качества и безопасности медицинской деятельности</w:t>
      </w:r>
      <w:r>
        <w:rPr>
          <w:rFonts w:ascii="Times New Roman" w:hAnsi="Times New Roman"/>
          <w:b/>
          <w:i/>
          <w:sz w:val="28"/>
          <w:szCs w:val="28"/>
        </w:rPr>
        <w:t xml:space="preserve"> </w:t>
      </w:r>
      <w:r w:rsidRPr="00534E25">
        <w:rPr>
          <w:rFonts w:ascii="Times New Roman" w:hAnsi="Times New Roman"/>
          <w:sz w:val="28"/>
          <w:szCs w:val="28"/>
        </w:rPr>
        <w:t xml:space="preserve">(Таблица </w:t>
      </w:r>
      <w:r w:rsidR="00544CB6">
        <w:rPr>
          <w:rFonts w:ascii="Times New Roman" w:hAnsi="Times New Roman"/>
          <w:sz w:val="28"/>
          <w:szCs w:val="28"/>
        </w:rPr>
        <w:t>4</w:t>
      </w:r>
      <w:r w:rsidRPr="00534E25">
        <w:rPr>
          <w:rFonts w:ascii="Times New Roman" w:hAnsi="Times New Roman"/>
          <w:sz w:val="28"/>
          <w:szCs w:val="28"/>
        </w:rPr>
        <w:t>)</w:t>
      </w:r>
    </w:p>
    <w:p w:rsidR="00A917BA" w:rsidRPr="00A45BBF" w:rsidRDefault="00A917BA" w:rsidP="007C70C8">
      <w:pPr>
        <w:spacing w:after="0" w:line="240" w:lineRule="auto"/>
        <w:ind w:firstLine="709"/>
        <w:jc w:val="both"/>
        <w:rPr>
          <w:rFonts w:ascii="Times New Roman" w:hAnsi="Times New Roman"/>
          <w:b/>
          <w:i/>
          <w:sz w:val="28"/>
          <w:szCs w:val="28"/>
        </w:rPr>
      </w:pPr>
    </w:p>
    <w:p w:rsidR="00E50CC5" w:rsidRPr="00A45BBF" w:rsidRDefault="00E50CC5" w:rsidP="007C70C8">
      <w:pPr>
        <w:spacing w:after="0" w:line="240" w:lineRule="auto"/>
        <w:ind w:firstLine="709"/>
        <w:jc w:val="both"/>
        <w:rPr>
          <w:rFonts w:ascii="Times New Roman" w:eastAsia="Times New Roman" w:hAnsi="Times New Roman"/>
          <w:i/>
          <w:sz w:val="28"/>
          <w:szCs w:val="28"/>
          <w:lang w:eastAsia="ru-RU"/>
        </w:rPr>
      </w:pPr>
      <w:r w:rsidRPr="00A45BBF">
        <w:rPr>
          <w:rFonts w:ascii="Times New Roman" w:eastAsia="Times New Roman" w:hAnsi="Times New Roman"/>
          <w:i/>
          <w:sz w:val="28"/>
          <w:szCs w:val="28"/>
          <w:lang w:eastAsia="ru-RU"/>
        </w:rPr>
        <w:t xml:space="preserve">Таблица </w:t>
      </w:r>
      <w:r w:rsidR="00544CB6">
        <w:rPr>
          <w:rFonts w:ascii="Times New Roman" w:eastAsia="Times New Roman" w:hAnsi="Times New Roman"/>
          <w:i/>
          <w:sz w:val="28"/>
          <w:szCs w:val="28"/>
          <w:lang w:eastAsia="ru-RU"/>
        </w:rPr>
        <w:t>4</w:t>
      </w:r>
      <w:r w:rsidRPr="00A45BBF">
        <w:rPr>
          <w:rFonts w:ascii="Times New Roman" w:eastAsia="Times New Roman" w:hAnsi="Times New Roman"/>
          <w:i/>
          <w:sz w:val="28"/>
          <w:szCs w:val="28"/>
          <w:lang w:eastAsia="ru-RU"/>
        </w:rPr>
        <w:t>. Информация о взаимодействии органов государственного контроля (надзора)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737"/>
        <w:gridCol w:w="3402"/>
        <w:gridCol w:w="4111"/>
      </w:tblGrid>
      <w:tr w:rsidR="00D939F4" w:rsidRPr="00A45BBF" w:rsidTr="00544CB6">
        <w:tc>
          <w:tcPr>
            <w:tcW w:w="526" w:type="dxa"/>
            <w:tcBorders>
              <w:top w:val="single" w:sz="4" w:space="0" w:color="auto"/>
              <w:left w:val="single" w:sz="4" w:space="0" w:color="auto"/>
              <w:bottom w:val="single" w:sz="4" w:space="0" w:color="auto"/>
              <w:right w:val="single" w:sz="4" w:space="0" w:color="auto"/>
            </w:tcBorders>
            <w:vAlign w:val="center"/>
            <w:hideMark/>
          </w:tcPr>
          <w:p w:rsidR="00E50CC5" w:rsidRPr="00A45BBF" w:rsidRDefault="00E50CC5" w:rsidP="007C70C8">
            <w:pPr>
              <w:spacing w:after="0" w:line="240" w:lineRule="auto"/>
              <w:ind w:right="33"/>
              <w:contextualSpacing/>
              <w:rPr>
                <w:rFonts w:ascii="Times New Roman" w:hAnsi="Times New Roman"/>
                <w:b/>
                <w:sz w:val="20"/>
                <w:szCs w:val="20"/>
              </w:rPr>
            </w:pPr>
            <w:r w:rsidRPr="00A45BBF">
              <w:rPr>
                <w:rFonts w:ascii="Times New Roman" w:hAnsi="Times New Roman"/>
                <w:b/>
                <w:sz w:val="20"/>
                <w:szCs w:val="20"/>
              </w:rPr>
              <w:t>№</w:t>
            </w:r>
          </w:p>
          <w:p w:rsidR="00E50CC5" w:rsidRPr="00A45BBF" w:rsidRDefault="00E50CC5" w:rsidP="007C70C8">
            <w:pPr>
              <w:spacing w:after="0" w:line="240" w:lineRule="auto"/>
              <w:ind w:right="33"/>
              <w:contextualSpacing/>
              <w:rPr>
                <w:rFonts w:ascii="Times New Roman" w:hAnsi="Times New Roman"/>
                <w:sz w:val="20"/>
                <w:szCs w:val="20"/>
              </w:rPr>
            </w:pPr>
            <w:r w:rsidRPr="00A45BBF">
              <w:rPr>
                <w:rFonts w:ascii="Times New Roman" w:hAnsi="Times New Roman"/>
                <w:b/>
                <w:sz w:val="20"/>
                <w:szCs w:val="20"/>
              </w:rPr>
              <w:t>пп</w:t>
            </w:r>
          </w:p>
        </w:tc>
        <w:tc>
          <w:tcPr>
            <w:tcW w:w="1737" w:type="dxa"/>
            <w:tcBorders>
              <w:top w:val="single" w:sz="4" w:space="0" w:color="auto"/>
              <w:left w:val="single" w:sz="4" w:space="0" w:color="auto"/>
              <w:bottom w:val="single" w:sz="4" w:space="0" w:color="auto"/>
              <w:right w:val="single" w:sz="4" w:space="0" w:color="auto"/>
            </w:tcBorders>
            <w:vAlign w:val="center"/>
            <w:hideMark/>
          </w:tcPr>
          <w:p w:rsidR="00E50CC5" w:rsidRPr="00A45BBF" w:rsidRDefault="00E50CC5" w:rsidP="007C70C8">
            <w:pPr>
              <w:widowControl w:val="0"/>
              <w:tabs>
                <w:tab w:val="center" w:pos="4677"/>
                <w:tab w:val="right" w:pos="9355"/>
              </w:tabs>
              <w:spacing w:after="0" w:line="240" w:lineRule="auto"/>
              <w:ind w:right="-91"/>
              <w:jc w:val="both"/>
              <w:rPr>
                <w:rFonts w:ascii="Times New Roman" w:hAnsi="Times New Roman"/>
                <w:b/>
                <w:sz w:val="20"/>
                <w:szCs w:val="20"/>
              </w:rPr>
            </w:pPr>
            <w:r w:rsidRPr="00A45BBF">
              <w:rPr>
                <w:rFonts w:ascii="Times New Roman" w:hAnsi="Times New Roman"/>
                <w:b/>
                <w:sz w:val="20"/>
                <w:szCs w:val="20"/>
              </w:rPr>
              <w:t>Наименование орган</w:t>
            </w:r>
            <w:r w:rsidR="000479A4" w:rsidRPr="00A45BBF">
              <w:rPr>
                <w:rFonts w:ascii="Times New Roman" w:hAnsi="Times New Roman"/>
                <w:b/>
                <w:sz w:val="20"/>
                <w:szCs w:val="20"/>
              </w:rPr>
              <w:t>ов</w:t>
            </w:r>
            <w:r w:rsidRPr="00A45BBF">
              <w:rPr>
                <w:rFonts w:ascii="Times New Roman" w:hAnsi="Times New Roman"/>
                <w:b/>
                <w:sz w:val="20"/>
                <w:szCs w:val="20"/>
              </w:rPr>
              <w:t xml:space="preserve"> государствен</w:t>
            </w:r>
            <w:r w:rsidR="00B6040C" w:rsidRPr="00A45BBF">
              <w:rPr>
                <w:rFonts w:ascii="Times New Roman" w:hAnsi="Times New Roman"/>
                <w:b/>
                <w:sz w:val="20"/>
                <w:szCs w:val="20"/>
              </w:rPr>
              <w:t>-</w:t>
            </w:r>
            <w:r w:rsidRPr="00A45BBF">
              <w:rPr>
                <w:rFonts w:ascii="Times New Roman" w:hAnsi="Times New Roman"/>
                <w:b/>
                <w:sz w:val="20"/>
                <w:szCs w:val="20"/>
              </w:rPr>
              <w:t>ного контроля (надзора)</w:t>
            </w:r>
            <w:r w:rsidR="000479A4" w:rsidRPr="00A45BBF">
              <w:rPr>
                <w:rFonts w:ascii="Times New Roman" w:hAnsi="Times New Roman"/>
                <w:b/>
                <w:sz w:val="20"/>
                <w:szCs w:val="20"/>
              </w:rPr>
              <w:t>,</w:t>
            </w:r>
            <w:r w:rsidRPr="00A45BBF">
              <w:rPr>
                <w:rFonts w:ascii="Times New Roman" w:hAnsi="Times New Roman"/>
                <w:b/>
                <w:sz w:val="20"/>
                <w:szCs w:val="20"/>
              </w:rPr>
              <w:t xml:space="preserve"> с которым</w:t>
            </w:r>
            <w:r w:rsidR="000479A4" w:rsidRPr="00A45BBF">
              <w:rPr>
                <w:rFonts w:ascii="Times New Roman" w:hAnsi="Times New Roman"/>
                <w:b/>
                <w:sz w:val="20"/>
                <w:szCs w:val="20"/>
              </w:rPr>
              <w:t>и</w:t>
            </w:r>
            <w:r w:rsidRPr="00A45BBF">
              <w:rPr>
                <w:rFonts w:ascii="Times New Roman" w:hAnsi="Times New Roman"/>
                <w:b/>
                <w:sz w:val="20"/>
                <w:szCs w:val="20"/>
              </w:rPr>
              <w:t xml:space="preserve"> организовано взаимодействие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E50CC5" w:rsidRPr="00A45BBF" w:rsidRDefault="00E50CC5" w:rsidP="007C70C8">
            <w:pPr>
              <w:widowControl w:val="0"/>
              <w:tabs>
                <w:tab w:val="center" w:pos="4677"/>
                <w:tab w:val="right" w:pos="9355"/>
              </w:tabs>
              <w:spacing w:after="0" w:line="240" w:lineRule="auto"/>
              <w:jc w:val="center"/>
              <w:rPr>
                <w:rFonts w:ascii="Times New Roman" w:hAnsi="Times New Roman"/>
                <w:b/>
                <w:sz w:val="20"/>
                <w:szCs w:val="20"/>
              </w:rPr>
            </w:pPr>
            <w:r w:rsidRPr="00A45BBF">
              <w:rPr>
                <w:rFonts w:ascii="Times New Roman" w:hAnsi="Times New Roman"/>
                <w:b/>
                <w:sz w:val="20"/>
                <w:szCs w:val="20"/>
              </w:rPr>
              <w:t>Основание для взаимодействия (договор, соглашение, нормативный правовой акт и т.п.)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E50CC5" w:rsidRPr="00A45BBF" w:rsidRDefault="00E50CC5" w:rsidP="007C70C8">
            <w:pPr>
              <w:widowControl w:val="0"/>
              <w:tabs>
                <w:tab w:val="center" w:pos="4677"/>
                <w:tab w:val="right" w:pos="9355"/>
              </w:tabs>
              <w:spacing w:after="0" w:line="240" w:lineRule="auto"/>
              <w:ind w:right="-569"/>
              <w:jc w:val="center"/>
              <w:rPr>
                <w:rFonts w:ascii="Times New Roman" w:hAnsi="Times New Roman"/>
                <w:b/>
                <w:sz w:val="20"/>
                <w:szCs w:val="20"/>
              </w:rPr>
            </w:pPr>
            <w:r w:rsidRPr="00A45BBF">
              <w:rPr>
                <w:rFonts w:ascii="Times New Roman" w:hAnsi="Times New Roman"/>
                <w:b/>
                <w:sz w:val="20"/>
                <w:szCs w:val="20"/>
              </w:rPr>
              <w:t>Формы взаимодействия</w:t>
            </w:r>
          </w:p>
        </w:tc>
      </w:tr>
      <w:tr w:rsidR="001D45B4" w:rsidRPr="00A45BBF" w:rsidTr="00544CB6">
        <w:trPr>
          <w:trHeight w:val="2514"/>
        </w:trPr>
        <w:tc>
          <w:tcPr>
            <w:tcW w:w="526" w:type="dxa"/>
            <w:tcBorders>
              <w:top w:val="single" w:sz="4" w:space="0" w:color="auto"/>
              <w:left w:val="single" w:sz="4" w:space="0" w:color="auto"/>
              <w:bottom w:val="single" w:sz="4" w:space="0" w:color="auto"/>
              <w:right w:val="single" w:sz="4" w:space="0" w:color="auto"/>
            </w:tcBorders>
          </w:tcPr>
          <w:p w:rsidR="001D45B4" w:rsidRPr="00A45BBF" w:rsidRDefault="001D45B4" w:rsidP="0085482C">
            <w:pPr>
              <w:widowControl w:val="0"/>
              <w:numPr>
                <w:ilvl w:val="0"/>
                <w:numId w:val="2"/>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autoSpaceDE w:val="0"/>
              <w:autoSpaceDN w:val="0"/>
              <w:adjustRightInd w:val="0"/>
              <w:spacing w:after="0" w:line="240" w:lineRule="auto"/>
              <w:ind w:right="33"/>
              <w:jc w:val="both"/>
              <w:rPr>
                <w:rFonts w:ascii="Times New Roman" w:eastAsia="Times New Roman" w:hAnsi="Times New Roman"/>
                <w:b/>
                <w:sz w:val="20"/>
                <w:szCs w:val="20"/>
              </w:rPr>
            </w:pPr>
            <w:r w:rsidRPr="00A45BBF">
              <w:rPr>
                <w:rFonts w:ascii="Times New Roman" w:eastAsia="Times New Roman" w:hAnsi="Times New Roman"/>
                <w:b/>
                <w:sz w:val="20"/>
                <w:szCs w:val="20"/>
              </w:rPr>
              <w:t>Федеральная налоговая служба (ФНС России)</w:t>
            </w:r>
          </w:p>
        </w:tc>
        <w:tc>
          <w:tcPr>
            <w:tcW w:w="3402"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autoSpaceDE w:val="0"/>
              <w:autoSpaceDN w:val="0"/>
              <w:adjustRightInd w:val="0"/>
              <w:spacing w:after="0" w:line="240" w:lineRule="auto"/>
              <w:ind w:right="33"/>
              <w:jc w:val="both"/>
              <w:rPr>
                <w:rFonts w:ascii="Times New Roman" w:eastAsia="Times New Roman" w:hAnsi="Times New Roman"/>
                <w:sz w:val="20"/>
                <w:szCs w:val="20"/>
              </w:rPr>
            </w:pPr>
            <w:r w:rsidRPr="00A45BBF">
              <w:rPr>
                <w:rFonts w:ascii="Times New Roman" w:eastAsia="Times New Roman" w:hAnsi="Times New Roman"/>
                <w:sz w:val="20"/>
                <w:szCs w:val="20"/>
              </w:rPr>
              <w:t xml:space="preserve">Федеральный закон от 14.05.2011 №99-ФЗ «О лицензировании отдельных видов деятельности», </w:t>
            </w:r>
          </w:p>
          <w:p w:rsidR="001D45B4" w:rsidRPr="00A45BBF" w:rsidRDefault="001D45B4" w:rsidP="007C70C8">
            <w:pPr>
              <w:autoSpaceDE w:val="0"/>
              <w:autoSpaceDN w:val="0"/>
              <w:adjustRightInd w:val="0"/>
              <w:spacing w:after="0" w:line="240" w:lineRule="auto"/>
              <w:ind w:right="33"/>
              <w:jc w:val="both"/>
              <w:rPr>
                <w:rFonts w:ascii="Times New Roman" w:eastAsia="Times New Roman" w:hAnsi="Times New Roman"/>
                <w:sz w:val="20"/>
                <w:szCs w:val="20"/>
              </w:rPr>
            </w:pPr>
            <w:r w:rsidRPr="00A45BBF">
              <w:rPr>
                <w:rFonts w:ascii="Times New Roman" w:eastAsia="Times New Roman" w:hAnsi="Times New Roman"/>
                <w:sz w:val="20"/>
                <w:szCs w:val="20"/>
              </w:rPr>
              <w:t>Федеральный закон от 08.08.2001 №129-ФЗ «О государственной регистрации юридических и индивидуальных предпринимателей»</w:t>
            </w:r>
          </w:p>
          <w:p w:rsidR="001D45B4" w:rsidRPr="00A45BBF" w:rsidRDefault="001D45B4" w:rsidP="007C70C8">
            <w:pPr>
              <w:autoSpaceDE w:val="0"/>
              <w:autoSpaceDN w:val="0"/>
              <w:adjustRightInd w:val="0"/>
              <w:spacing w:after="0" w:line="240" w:lineRule="auto"/>
              <w:ind w:right="33"/>
              <w:jc w:val="both"/>
              <w:rPr>
                <w:rFonts w:ascii="Times New Roman" w:eastAsia="Times New Roman" w:hAnsi="Times New Roman"/>
                <w:sz w:val="20"/>
                <w:szCs w:val="20"/>
              </w:rPr>
            </w:pPr>
            <w:r w:rsidRPr="00A45BBF">
              <w:rPr>
                <w:rFonts w:ascii="Times New Roman" w:eastAsia="Times New Roman" w:hAnsi="Times New Roman"/>
                <w:sz w:val="20"/>
                <w:szCs w:val="20"/>
              </w:rPr>
              <w:t xml:space="preserve">Федеральный закон от 27.07.2010 №210-ФЗ «Об организации предоставления государственных и муниципальных услуг» </w:t>
            </w:r>
          </w:p>
        </w:tc>
        <w:tc>
          <w:tcPr>
            <w:tcW w:w="4111"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autoSpaceDE w:val="0"/>
              <w:autoSpaceDN w:val="0"/>
              <w:adjustRightInd w:val="0"/>
              <w:spacing w:after="0" w:line="240" w:lineRule="auto"/>
              <w:jc w:val="both"/>
              <w:rPr>
                <w:rFonts w:ascii="Times New Roman" w:hAnsi="Times New Roman"/>
                <w:sz w:val="20"/>
                <w:szCs w:val="20"/>
              </w:rPr>
            </w:pPr>
            <w:r w:rsidRPr="00A45BBF">
              <w:rPr>
                <w:rFonts w:ascii="Times New Roman" w:hAnsi="Times New Roman"/>
                <w:sz w:val="20"/>
                <w:szCs w:val="20"/>
              </w:rPr>
              <w:t xml:space="preserve">Сведения </w:t>
            </w:r>
            <w:r w:rsidRPr="00A45BBF">
              <w:rPr>
                <w:rFonts w:ascii="Times New Roman" w:hAnsi="Times New Roman"/>
                <w:iCs/>
                <w:sz w:val="20"/>
                <w:szCs w:val="20"/>
              </w:rPr>
              <w:t xml:space="preserve">из Единого государственного реестра юридических лиц и сведения из Единого государственного реестра индивидуальных предпринимателей </w:t>
            </w:r>
            <w:r w:rsidRPr="00A45BBF">
              <w:rPr>
                <w:rFonts w:ascii="Times New Roman" w:hAnsi="Times New Roman"/>
                <w:sz w:val="20"/>
                <w:szCs w:val="20"/>
              </w:rPr>
              <w:t>о соискателе лицензии и лицензиате</w:t>
            </w:r>
          </w:p>
          <w:p w:rsidR="001D45B4" w:rsidRPr="00A45BBF" w:rsidRDefault="001D45B4" w:rsidP="007C70C8">
            <w:pPr>
              <w:spacing w:after="0" w:line="240" w:lineRule="auto"/>
              <w:ind w:right="33"/>
              <w:contextualSpacing/>
              <w:jc w:val="both"/>
              <w:rPr>
                <w:rFonts w:ascii="Times New Roman" w:hAnsi="Times New Roman"/>
                <w:sz w:val="20"/>
                <w:szCs w:val="20"/>
              </w:rPr>
            </w:pPr>
          </w:p>
        </w:tc>
      </w:tr>
      <w:tr w:rsidR="001D45B4" w:rsidRPr="00A45BBF" w:rsidTr="00544CB6">
        <w:tc>
          <w:tcPr>
            <w:tcW w:w="526" w:type="dxa"/>
            <w:tcBorders>
              <w:top w:val="single" w:sz="4" w:space="0" w:color="auto"/>
              <w:left w:val="single" w:sz="4" w:space="0" w:color="auto"/>
              <w:bottom w:val="single" w:sz="4" w:space="0" w:color="auto"/>
              <w:right w:val="single" w:sz="4" w:space="0" w:color="auto"/>
            </w:tcBorders>
          </w:tcPr>
          <w:p w:rsidR="001D45B4" w:rsidRPr="00A45BBF" w:rsidRDefault="001D45B4" w:rsidP="0085482C">
            <w:pPr>
              <w:widowControl w:val="0"/>
              <w:numPr>
                <w:ilvl w:val="0"/>
                <w:numId w:val="2"/>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autoSpaceDE w:val="0"/>
              <w:autoSpaceDN w:val="0"/>
              <w:adjustRightInd w:val="0"/>
              <w:spacing w:after="0" w:line="240" w:lineRule="auto"/>
              <w:ind w:right="33"/>
              <w:jc w:val="both"/>
              <w:rPr>
                <w:rFonts w:ascii="Times New Roman" w:hAnsi="Times New Roman"/>
                <w:b/>
                <w:sz w:val="20"/>
                <w:szCs w:val="20"/>
              </w:rPr>
            </w:pPr>
            <w:r w:rsidRPr="00A45BBF">
              <w:rPr>
                <w:rFonts w:ascii="Times New Roman" w:hAnsi="Times New Roman"/>
                <w:b/>
                <w:sz w:val="20"/>
                <w:szCs w:val="20"/>
              </w:rPr>
              <w:t>Федеральная служба по надзору в сфере образования и науки (Рособрнадзор)</w:t>
            </w:r>
          </w:p>
        </w:tc>
        <w:tc>
          <w:tcPr>
            <w:tcW w:w="3402"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 xml:space="preserve">Соглашение Рособрнадзора, Росздравнадзора </w:t>
            </w:r>
          </w:p>
          <w:p w:rsidR="001D45B4" w:rsidRPr="00A45BBF" w:rsidRDefault="001D45B4" w:rsidP="007C70C8">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«О взаимодействии Федеральной службы по надзору в сфере образования и науки и Федеральной службы по надзору в сфере здравоохранения» (2014 г.)</w:t>
            </w:r>
          </w:p>
          <w:p w:rsidR="001D45B4" w:rsidRPr="00A45BBF" w:rsidRDefault="001D45B4" w:rsidP="007C70C8">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Федеральный закон от 29.12.2012 №273-ФЗ «Об образовании в Российской Федерации»</w:t>
            </w:r>
          </w:p>
        </w:tc>
        <w:tc>
          <w:tcPr>
            <w:tcW w:w="4111"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spacing w:after="0" w:line="240" w:lineRule="auto"/>
              <w:jc w:val="both"/>
              <w:rPr>
                <w:rFonts w:ascii="Times New Roman" w:hAnsi="Times New Roman"/>
                <w:sz w:val="20"/>
                <w:szCs w:val="20"/>
              </w:rPr>
            </w:pPr>
            <w:r w:rsidRPr="00A45BBF">
              <w:rPr>
                <w:rFonts w:ascii="Times New Roman" w:hAnsi="Times New Roman"/>
                <w:sz w:val="20"/>
                <w:szCs w:val="20"/>
              </w:rPr>
              <w:t>Обмен информацией в целях осуществления государственной услуги по допуску к медицинской деятельности лиц, получивших медицинское и фармацевтическое образование в иностранных государствах</w:t>
            </w:r>
          </w:p>
        </w:tc>
      </w:tr>
      <w:tr w:rsidR="001D45B4" w:rsidRPr="00A45BBF" w:rsidTr="00544CB6">
        <w:tc>
          <w:tcPr>
            <w:tcW w:w="526" w:type="dxa"/>
            <w:tcBorders>
              <w:top w:val="single" w:sz="4" w:space="0" w:color="auto"/>
              <w:left w:val="single" w:sz="4" w:space="0" w:color="auto"/>
              <w:bottom w:val="single" w:sz="4" w:space="0" w:color="auto"/>
              <w:right w:val="single" w:sz="4" w:space="0" w:color="auto"/>
            </w:tcBorders>
          </w:tcPr>
          <w:p w:rsidR="001D45B4" w:rsidRPr="00A45BBF" w:rsidRDefault="001D45B4" w:rsidP="0085482C">
            <w:pPr>
              <w:widowControl w:val="0"/>
              <w:numPr>
                <w:ilvl w:val="0"/>
                <w:numId w:val="2"/>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autoSpaceDE w:val="0"/>
              <w:autoSpaceDN w:val="0"/>
              <w:adjustRightInd w:val="0"/>
              <w:spacing w:after="0" w:line="240" w:lineRule="auto"/>
              <w:ind w:right="33"/>
              <w:jc w:val="both"/>
              <w:rPr>
                <w:rFonts w:ascii="Times New Roman" w:hAnsi="Times New Roman"/>
                <w:b/>
                <w:sz w:val="20"/>
                <w:szCs w:val="20"/>
              </w:rPr>
            </w:pPr>
            <w:r w:rsidRPr="00A45BBF">
              <w:rPr>
                <w:rFonts w:ascii="Times New Roman" w:hAnsi="Times New Roman"/>
                <w:b/>
                <w:sz w:val="20"/>
                <w:szCs w:val="20"/>
              </w:rPr>
              <w:t>Генеральная прокуратура Российской Федерации</w:t>
            </w:r>
          </w:p>
          <w:p w:rsidR="00805934" w:rsidRDefault="001D45B4" w:rsidP="007C70C8">
            <w:pPr>
              <w:autoSpaceDE w:val="0"/>
              <w:autoSpaceDN w:val="0"/>
              <w:adjustRightInd w:val="0"/>
              <w:spacing w:after="0" w:line="240" w:lineRule="auto"/>
              <w:ind w:right="33"/>
              <w:jc w:val="both"/>
              <w:rPr>
                <w:rFonts w:ascii="Times New Roman" w:hAnsi="Times New Roman"/>
                <w:b/>
                <w:sz w:val="20"/>
                <w:szCs w:val="20"/>
              </w:rPr>
            </w:pPr>
            <w:r w:rsidRPr="00A45BBF">
              <w:rPr>
                <w:rFonts w:ascii="Times New Roman" w:hAnsi="Times New Roman"/>
                <w:b/>
                <w:sz w:val="20"/>
                <w:szCs w:val="20"/>
              </w:rPr>
              <w:t xml:space="preserve">(прокуратуры субъектов </w:t>
            </w:r>
            <w:r w:rsidRPr="00A45BBF">
              <w:rPr>
                <w:rFonts w:ascii="Times New Roman" w:hAnsi="Times New Roman"/>
                <w:b/>
                <w:sz w:val="20"/>
                <w:szCs w:val="20"/>
              </w:rPr>
              <w:lastRenderedPageBreak/>
              <w:t>Российской Федерации)</w:t>
            </w:r>
          </w:p>
          <w:p w:rsidR="001D45B4" w:rsidRPr="00805934" w:rsidRDefault="00805934" w:rsidP="007C70C8">
            <w:pPr>
              <w:tabs>
                <w:tab w:val="left" w:pos="1500"/>
              </w:tabs>
              <w:spacing w:after="0" w:line="240" w:lineRule="auto"/>
              <w:rPr>
                <w:rFonts w:ascii="Times New Roman" w:hAnsi="Times New Roman"/>
                <w:sz w:val="20"/>
                <w:szCs w:val="20"/>
              </w:rPr>
            </w:pPr>
            <w:r>
              <w:rPr>
                <w:rFonts w:ascii="Times New Roman" w:hAnsi="Times New Roman"/>
                <w:sz w:val="20"/>
                <w:szCs w:val="20"/>
              </w:rPr>
              <w:tab/>
            </w:r>
          </w:p>
        </w:tc>
        <w:tc>
          <w:tcPr>
            <w:tcW w:w="3402" w:type="dxa"/>
            <w:tcBorders>
              <w:top w:val="single" w:sz="4" w:space="0" w:color="auto"/>
              <w:left w:val="single" w:sz="4" w:space="0" w:color="auto"/>
              <w:bottom w:val="single" w:sz="4" w:space="0" w:color="auto"/>
              <w:right w:val="single" w:sz="4" w:space="0" w:color="auto"/>
            </w:tcBorders>
          </w:tcPr>
          <w:p w:rsidR="001D45B4" w:rsidRDefault="001D45B4" w:rsidP="007C70C8">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lastRenderedPageBreak/>
              <w:t xml:space="preserve">Федеральный закон от 26.12.2008 №294-ФЗ «О защите прав юридических лиц и индивидуальных предпринимателей при осуществлении государственного </w:t>
            </w:r>
            <w:r w:rsidRPr="00A45BBF">
              <w:rPr>
                <w:rFonts w:ascii="Times New Roman" w:eastAsia="Times New Roman" w:hAnsi="Times New Roman"/>
                <w:sz w:val="20"/>
                <w:szCs w:val="20"/>
                <w:lang w:eastAsia="ru-RU"/>
              </w:rPr>
              <w:lastRenderedPageBreak/>
              <w:t>контроля (надзора) и муниципального контроля»</w:t>
            </w:r>
          </w:p>
          <w:p w:rsidR="00805934" w:rsidRPr="00805934" w:rsidRDefault="00805934" w:rsidP="007C70C8">
            <w:pPr>
              <w:spacing w:after="0" w:line="240" w:lineRule="auto"/>
              <w:ind w:right="33"/>
              <w:contextualSpacing/>
              <w:jc w:val="both"/>
              <w:rPr>
                <w:rFonts w:ascii="Times New Roman" w:eastAsia="Times New Roman" w:hAnsi="Times New Roman"/>
                <w:sz w:val="20"/>
                <w:szCs w:val="20"/>
                <w:lang w:eastAsia="ru-RU"/>
              </w:rPr>
            </w:pPr>
            <w:r w:rsidRPr="00805934">
              <w:rPr>
                <w:rFonts w:ascii="Times New Roman" w:eastAsia="Times New Roman" w:hAnsi="Times New Roman"/>
                <w:sz w:val="20"/>
                <w:szCs w:val="20"/>
                <w:lang w:eastAsia="ru-RU"/>
              </w:rPr>
              <w:t xml:space="preserve">Федеральный закон от 31.07.2020 </w:t>
            </w:r>
            <w:r>
              <w:rPr>
                <w:rFonts w:ascii="Times New Roman" w:eastAsia="Times New Roman" w:hAnsi="Times New Roman"/>
                <w:sz w:val="20"/>
                <w:szCs w:val="20"/>
                <w:lang w:eastAsia="ru-RU"/>
              </w:rPr>
              <w:t xml:space="preserve">№ </w:t>
            </w:r>
            <w:r w:rsidRPr="00805934">
              <w:rPr>
                <w:rFonts w:ascii="Times New Roman" w:eastAsia="Times New Roman" w:hAnsi="Times New Roman"/>
                <w:sz w:val="20"/>
                <w:szCs w:val="20"/>
                <w:lang w:eastAsia="ru-RU"/>
              </w:rPr>
              <w:t>248-ФЗ</w:t>
            </w:r>
            <w:r>
              <w:rPr>
                <w:rFonts w:ascii="Times New Roman" w:eastAsia="Times New Roman" w:hAnsi="Times New Roman"/>
                <w:sz w:val="20"/>
                <w:szCs w:val="20"/>
                <w:lang w:eastAsia="ru-RU"/>
              </w:rPr>
              <w:t xml:space="preserve"> «</w:t>
            </w:r>
            <w:r w:rsidRPr="00805934">
              <w:rPr>
                <w:rFonts w:ascii="Times New Roman" w:eastAsia="Times New Roman" w:hAnsi="Times New Roman"/>
                <w:sz w:val="20"/>
                <w:szCs w:val="20"/>
                <w:lang w:eastAsia="ru-RU"/>
              </w:rPr>
              <w:t>О государственном контроле (надзоре) и муниципальном контроле в Российской Федерации</w:t>
            </w:r>
            <w:r>
              <w:rPr>
                <w:rFonts w:ascii="Times New Roman" w:eastAsia="Times New Roman" w:hAnsi="Times New Roman"/>
                <w:sz w:val="20"/>
                <w:szCs w:val="20"/>
                <w:lang w:eastAsia="ru-RU"/>
              </w:rPr>
              <w:t>»</w:t>
            </w:r>
          </w:p>
          <w:p w:rsidR="001D45B4" w:rsidRPr="00A45BBF" w:rsidRDefault="001D45B4" w:rsidP="007C70C8">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Постановление Правительства Р</w:t>
            </w:r>
            <w:r>
              <w:rPr>
                <w:rFonts w:ascii="Times New Roman" w:eastAsia="Times New Roman" w:hAnsi="Times New Roman"/>
                <w:sz w:val="20"/>
                <w:szCs w:val="20"/>
                <w:lang w:eastAsia="ru-RU"/>
              </w:rPr>
              <w:t>оссийской Федерации от 03.04.2020 №</w:t>
            </w:r>
            <w:r w:rsidRPr="00A45BBF">
              <w:rPr>
                <w:rFonts w:ascii="Times New Roman" w:eastAsia="Times New Roman" w:hAnsi="Times New Roman"/>
                <w:sz w:val="20"/>
                <w:szCs w:val="20"/>
                <w:lang w:eastAsia="ru-RU"/>
              </w:rPr>
              <w:t xml:space="preserve"> 438</w:t>
            </w:r>
            <w:r>
              <w:rPr>
                <w:rFonts w:ascii="Times New Roman" w:eastAsia="Times New Roman" w:hAnsi="Times New Roman"/>
                <w:sz w:val="20"/>
                <w:szCs w:val="20"/>
                <w:lang w:eastAsia="ru-RU"/>
              </w:rPr>
              <w:t xml:space="preserve"> </w:t>
            </w:r>
            <w:r w:rsidRPr="00A45BBF">
              <w:rPr>
                <w:rFonts w:ascii="Times New Roman" w:eastAsia="Times New Roman" w:hAnsi="Times New Roman"/>
                <w:sz w:val="20"/>
                <w:szCs w:val="20"/>
                <w:lang w:eastAsia="ru-RU"/>
              </w:rPr>
              <w:t>«Об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tc>
        <w:tc>
          <w:tcPr>
            <w:tcW w:w="4111"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spacing w:after="0" w:line="240" w:lineRule="auto"/>
              <w:jc w:val="both"/>
              <w:rPr>
                <w:rFonts w:ascii="Times New Roman" w:hAnsi="Times New Roman"/>
                <w:sz w:val="20"/>
                <w:szCs w:val="20"/>
              </w:rPr>
            </w:pPr>
            <w:r w:rsidRPr="00A45BBF">
              <w:rPr>
                <w:rFonts w:ascii="Times New Roman" w:hAnsi="Times New Roman"/>
                <w:sz w:val="20"/>
                <w:szCs w:val="20"/>
              </w:rPr>
              <w:lastRenderedPageBreak/>
              <w:t xml:space="preserve">Согласование проверок по государственному контролю; предоставление результатов контрольных мероприятий; информирование о внесении изменений в план проведения проверок юридических лиц и </w:t>
            </w:r>
            <w:r w:rsidRPr="00A45BBF">
              <w:rPr>
                <w:rFonts w:ascii="Times New Roman" w:hAnsi="Times New Roman"/>
                <w:sz w:val="20"/>
                <w:szCs w:val="20"/>
              </w:rPr>
              <w:lastRenderedPageBreak/>
              <w:t>индивидуальных предпринимателей Росздравнадзора</w:t>
            </w:r>
          </w:p>
          <w:p w:rsidR="001D45B4" w:rsidRPr="00A45BBF" w:rsidRDefault="001D45B4" w:rsidP="007C70C8">
            <w:pPr>
              <w:spacing w:after="0" w:line="240" w:lineRule="auto"/>
              <w:jc w:val="both"/>
              <w:rPr>
                <w:rFonts w:ascii="Times New Roman" w:hAnsi="Times New Roman"/>
                <w:sz w:val="20"/>
                <w:szCs w:val="20"/>
              </w:rPr>
            </w:pPr>
            <w:r w:rsidRPr="00A45BBF">
              <w:rPr>
                <w:rFonts w:ascii="Times New Roman" w:hAnsi="Times New Roman"/>
                <w:sz w:val="20"/>
                <w:szCs w:val="20"/>
              </w:rPr>
              <w:t>Осуществление контрольных мероприятий по распоряжению Генеральной прокуратуры Российской Федерации (прокуратуры субъектов Российской Федерации)</w:t>
            </w:r>
          </w:p>
        </w:tc>
      </w:tr>
      <w:tr w:rsidR="001D45B4" w:rsidRPr="00A45BBF" w:rsidTr="00544CB6">
        <w:tc>
          <w:tcPr>
            <w:tcW w:w="526" w:type="dxa"/>
            <w:tcBorders>
              <w:top w:val="single" w:sz="4" w:space="0" w:color="auto"/>
              <w:left w:val="single" w:sz="4" w:space="0" w:color="auto"/>
              <w:bottom w:val="single" w:sz="4" w:space="0" w:color="auto"/>
              <w:right w:val="single" w:sz="4" w:space="0" w:color="auto"/>
            </w:tcBorders>
          </w:tcPr>
          <w:p w:rsidR="001D45B4" w:rsidRPr="00A45BBF" w:rsidRDefault="001D45B4" w:rsidP="0085482C">
            <w:pPr>
              <w:widowControl w:val="0"/>
              <w:numPr>
                <w:ilvl w:val="0"/>
                <w:numId w:val="2"/>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autoSpaceDE w:val="0"/>
              <w:autoSpaceDN w:val="0"/>
              <w:adjustRightInd w:val="0"/>
              <w:spacing w:after="0" w:line="240" w:lineRule="auto"/>
              <w:ind w:right="33"/>
              <w:jc w:val="both"/>
              <w:rPr>
                <w:rFonts w:ascii="Times New Roman" w:hAnsi="Times New Roman"/>
                <w:b/>
                <w:sz w:val="20"/>
                <w:szCs w:val="20"/>
              </w:rPr>
            </w:pPr>
            <w:r w:rsidRPr="00A45BBF">
              <w:rPr>
                <w:rFonts w:ascii="Times New Roman" w:hAnsi="Times New Roman"/>
                <w:b/>
                <w:sz w:val="20"/>
                <w:szCs w:val="20"/>
              </w:rPr>
              <w:t>Министерство здравоохране-ния Российской Федерации</w:t>
            </w:r>
          </w:p>
          <w:p w:rsidR="001D45B4" w:rsidRPr="00A45BBF" w:rsidRDefault="001D45B4" w:rsidP="007C70C8">
            <w:pPr>
              <w:autoSpaceDE w:val="0"/>
              <w:autoSpaceDN w:val="0"/>
              <w:adjustRightInd w:val="0"/>
              <w:spacing w:after="0" w:line="240" w:lineRule="auto"/>
              <w:ind w:right="33"/>
              <w:jc w:val="both"/>
              <w:rPr>
                <w:rFonts w:ascii="Times New Roman" w:hAnsi="Times New Roman"/>
                <w:b/>
                <w:sz w:val="20"/>
                <w:szCs w:val="20"/>
              </w:rPr>
            </w:pPr>
            <w:r w:rsidRPr="00A45BBF">
              <w:rPr>
                <w:rFonts w:ascii="Times New Roman" w:hAnsi="Times New Roman"/>
                <w:b/>
                <w:sz w:val="20"/>
                <w:szCs w:val="20"/>
              </w:rPr>
              <w:t>(Минздрав России)</w:t>
            </w:r>
          </w:p>
        </w:tc>
        <w:tc>
          <w:tcPr>
            <w:tcW w:w="3402"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пункт 2 Положения о Федеральной службе по надзору в сфере здравоохранения, утвержденного постановлением Правительства Российской Федерации от 30.06.2004 №323</w:t>
            </w:r>
          </w:p>
          <w:p w:rsidR="001D45B4" w:rsidRPr="00A45BBF" w:rsidRDefault="001D45B4" w:rsidP="007C70C8">
            <w:pPr>
              <w:spacing w:after="0" w:line="240" w:lineRule="auto"/>
              <w:ind w:right="33"/>
              <w:contextualSpacing/>
              <w:jc w:val="both"/>
              <w:rPr>
                <w:rFonts w:ascii="Times New Roman" w:eastAsia="Times New Roman" w:hAnsi="Times New Roman"/>
                <w:sz w:val="20"/>
                <w:szCs w:val="20"/>
                <w:lang w:eastAsia="ru-RU"/>
              </w:rPr>
            </w:pPr>
          </w:p>
          <w:p w:rsidR="001D45B4" w:rsidRPr="00A45BBF" w:rsidRDefault="001D45B4" w:rsidP="007C70C8">
            <w:pPr>
              <w:spacing w:after="0" w:line="240" w:lineRule="auto"/>
              <w:ind w:right="33"/>
              <w:contextualSpacing/>
              <w:jc w:val="both"/>
              <w:rPr>
                <w:rFonts w:ascii="Times New Roman" w:eastAsia="Times New Roman" w:hAnsi="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spacing w:after="0" w:line="240" w:lineRule="auto"/>
              <w:jc w:val="both"/>
              <w:rPr>
                <w:rFonts w:ascii="Times New Roman" w:hAnsi="Times New Roman"/>
                <w:sz w:val="20"/>
                <w:szCs w:val="20"/>
              </w:rPr>
            </w:pPr>
            <w:r w:rsidRPr="00A45BBF">
              <w:rPr>
                <w:rFonts w:ascii="Times New Roman" w:hAnsi="Times New Roman"/>
                <w:sz w:val="20"/>
                <w:szCs w:val="20"/>
              </w:rPr>
              <w:t>Получение сведений из государственного реестра лекарственных средств о зарегистрированных лекарственных препаратах для медицинского применения и внесенных в государственный реестр записях о фармацевтических субстанциях.</w:t>
            </w:r>
          </w:p>
          <w:p w:rsidR="001D45B4" w:rsidRPr="00A45BBF" w:rsidRDefault="001D45B4" w:rsidP="007C70C8">
            <w:pPr>
              <w:spacing w:after="0" w:line="240" w:lineRule="auto"/>
              <w:jc w:val="both"/>
              <w:rPr>
                <w:rFonts w:ascii="Times New Roman" w:hAnsi="Times New Roman"/>
                <w:sz w:val="20"/>
                <w:szCs w:val="20"/>
              </w:rPr>
            </w:pPr>
            <w:r w:rsidRPr="00A45BBF">
              <w:rPr>
                <w:rFonts w:ascii="Times New Roman" w:hAnsi="Times New Roman"/>
                <w:sz w:val="20"/>
                <w:szCs w:val="20"/>
              </w:rPr>
              <w:t xml:space="preserve">Получение сведений о деятельности органов исполнительной власти при реализации </w:t>
            </w:r>
            <w:r w:rsidR="00544CB6">
              <w:rPr>
                <w:rFonts w:ascii="Times New Roman" w:hAnsi="Times New Roman"/>
                <w:sz w:val="20"/>
                <w:szCs w:val="20"/>
              </w:rPr>
              <w:t>н</w:t>
            </w:r>
            <w:r w:rsidRPr="00A45BBF">
              <w:rPr>
                <w:rFonts w:ascii="Times New Roman" w:hAnsi="Times New Roman"/>
                <w:sz w:val="20"/>
                <w:szCs w:val="20"/>
              </w:rPr>
              <w:t>ационального проекта «Здравоохранение», выполнения государственной программы Российской Федерации «Развитие здравоохранение»; получение аналитической информации о негативных явлениях в субъектах Российской Федерации</w:t>
            </w:r>
          </w:p>
          <w:p w:rsidR="001D45B4" w:rsidRPr="00A45BBF" w:rsidRDefault="001D45B4" w:rsidP="007C70C8">
            <w:pPr>
              <w:spacing w:after="0" w:line="240" w:lineRule="auto"/>
              <w:jc w:val="both"/>
              <w:rPr>
                <w:rFonts w:ascii="Times New Roman" w:hAnsi="Times New Roman"/>
                <w:sz w:val="20"/>
                <w:szCs w:val="20"/>
              </w:rPr>
            </w:pPr>
            <w:r w:rsidRPr="00A45BBF">
              <w:rPr>
                <w:rFonts w:ascii="Times New Roman" w:hAnsi="Times New Roman"/>
                <w:sz w:val="20"/>
                <w:szCs w:val="20"/>
              </w:rPr>
              <w:t>Предоставление информации о результатах контрольных мероприятий.</w:t>
            </w:r>
          </w:p>
          <w:p w:rsidR="001D45B4" w:rsidRPr="00A45BBF" w:rsidRDefault="001D45B4" w:rsidP="007C70C8">
            <w:pPr>
              <w:spacing w:after="0" w:line="240" w:lineRule="auto"/>
              <w:jc w:val="both"/>
              <w:rPr>
                <w:rFonts w:ascii="Times New Roman" w:hAnsi="Times New Roman"/>
                <w:sz w:val="20"/>
                <w:szCs w:val="20"/>
              </w:rPr>
            </w:pPr>
            <w:r w:rsidRPr="00A45BBF">
              <w:rPr>
                <w:rFonts w:ascii="Times New Roman" w:hAnsi="Times New Roman"/>
                <w:sz w:val="20"/>
                <w:szCs w:val="20"/>
              </w:rPr>
              <w:t>Направление информации с целью подготовки аналитических материалов и справок</w:t>
            </w:r>
          </w:p>
        </w:tc>
      </w:tr>
      <w:tr w:rsidR="001D45B4" w:rsidRPr="00A45BBF" w:rsidTr="00544CB6">
        <w:tc>
          <w:tcPr>
            <w:tcW w:w="526" w:type="dxa"/>
            <w:tcBorders>
              <w:top w:val="single" w:sz="4" w:space="0" w:color="auto"/>
              <w:left w:val="single" w:sz="4" w:space="0" w:color="auto"/>
              <w:bottom w:val="single" w:sz="4" w:space="0" w:color="auto"/>
              <w:right w:val="single" w:sz="4" w:space="0" w:color="auto"/>
            </w:tcBorders>
          </w:tcPr>
          <w:p w:rsidR="001D45B4" w:rsidRPr="00A45BBF" w:rsidRDefault="001D45B4" w:rsidP="0085482C">
            <w:pPr>
              <w:widowControl w:val="0"/>
              <w:numPr>
                <w:ilvl w:val="0"/>
                <w:numId w:val="2"/>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autoSpaceDE w:val="0"/>
              <w:autoSpaceDN w:val="0"/>
              <w:adjustRightInd w:val="0"/>
              <w:spacing w:after="0" w:line="240" w:lineRule="auto"/>
              <w:ind w:right="33"/>
              <w:jc w:val="both"/>
              <w:rPr>
                <w:rFonts w:ascii="Times New Roman" w:hAnsi="Times New Roman"/>
                <w:b/>
                <w:sz w:val="20"/>
                <w:szCs w:val="20"/>
              </w:rPr>
            </w:pPr>
            <w:r w:rsidRPr="00A45BBF">
              <w:rPr>
                <w:rFonts w:ascii="Times New Roman" w:eastAsia="Times New Roman" w:hAnsi="Times New Roman"/>
                <w:b/>
                <w:sz w:val="20"/>
                <w:szCs w:val="20"/>
                <w:shd w:val="clear" w:color="auto" w:fill="FFFFFF"/>
                <w:lang w:eastAsia="ru-RU"/>
              </w:rPr>
              <w:t>Федеральный фонд обязатель</w:t>
            </w:r>
            <w:r w:rsidR="00EA0563">
              <w:rPr>
                <w:rFonts w:ascii="Times New Roman" w:eastAsia="Times New Roman" w:hAnsi="Times New Roman"/>
                <w:b/>
                <w:sz w:val="20"/>
                <w:szCs w:val="20"/>
                <w:shd w:val="clear" w:color="auto" w:fill="FFFFFF"/>
                <w:lang w:eastAsia="ru-RU"/>
              </w:rPr>
              <w:t>ного медицинского страхования (</w:t>
            </w:r>
            <w:r w:rsidRPr="00A45BBF">
              <w:rPr>
                <w:rFonts w:ascii="Times New Roman" w:eastAsia="Times New Roman" w:hAnsi="Times New Roman"/>
                <w:b/>
                <w:sz w:val="20"/>
                <w:szCs w:val="20"/>
                <w:shd w:val="clear" w:color="auto" w:fill="FFFFFF"/>
                <w:lang w:eastAsia="ru-RU"/>
              </w:rPr>
              <w:t>ФОМС)</w:t>
            </w:r>
            <w:r w:rsidRPr="00A45BBF">
              <w:rPr>
                <w:rFonts w:ascii="Times New Roman" w:hAnsi="Times New Roman"/>
                <w:b/>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Соглашение о порядке взаимодействия по вопросам обмена информации (2017 год)</w:t>
            </w:r>
          </w:p>
        </w:tc>
        <w:tc>
          <w:tcPr>
            <w:tcW w:w="4111"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spacing w:after="0" w:line="240" w:lineRule="auto"/>
              <w:jc w:val="both"/>
              <w:rPr>
                <w:rFonts w:ascii="Times New Roman" w:eastAsia="Times New Roman" w:hAnsi="Times New Roman"/>
                <w:sz w:val="20"/>
                <w:szCs w:val="20"/>
                <w:shd w:val="clear" w:color="auto" w:fill="FFFFFF"/>
                <w:lang w:eastAsia="ru-RU"/>
              </w:rPr>
            </w:pPr>
            <w:r w:rsidRPr="00A45BBF">
              <w:rPr>
                <w:rFonts w:ascii="Times New Roman" w:hAnsi="Times New Roman"/>
                <w:sz w:val="20"/>
                <w:szCs w:val="20"/>
              </w:rPr>
              <w:t xml:space="preserve">Предотвращение нарушения прав граждан при получении медицинской помощи гражданам в медицинских организациях; </w:t>
            </w:r>
            <w:r w:rsidRPr="00A45BBF">
              <w:rPr>
                <w:rFonts w:ascii="Times New Roman" w:eastAsia="Times New Roman" w:hAnsi="Times New Roman"/>
                <w:sz w:val="20"/>
                <w:szCs w:val="20"/>
                <w:shd w:val="clear" w:color="auto" w:fill="FFFFFF"/>
                <w:lang w:eastAsia="ru-RU"/>
              </w:rPr>
              <w:t>получение сведений о нарушении прав граждан в сфере охраны здоровья граждан</w:t>
            </w:r>
          </w:p>
          <w:p w:rsidR="001D45B4" w:rsidRPr="00A45BBF" w:rsidRDefault="001D45B4" w:rsidP="007C70C8">
            <w:pPr>
              <w:spacing w:after="0" w:line="240" w:lineRule="auto"/>
              <w:jc w:val="both"/>
              <w:rPr>
                <w:rFonts w:ascii="Times New Roman" w:hAnsi="Times New Roman"/>
                <w:sz w:val="20"/>
                <w:szCs w:val="20"/>
              </w:rPr>
            </w:pPr>
            <w:r w:rsidRPr="00A45BBF">
              <w:rPr>
                <w:rFonts w:ascii="Times New Roman" w:eastAsia="Times New Roman" w:hAnsi="Times New Roman"/>
                <w:sz w:val="20"/>
                <w:szCs w:val="20"/>
                <w:shd w:val="clear" w:color="auto" w:fill="FFFFFF"/>
                <w:lang w:eastAsia="ru-RU"/>
              </w:rPr>
              <w:t>Обмен информацией о результатах проверок</w:t>
            </w:r>
          </w:p>
        </w:tc>
      </w:tr>
      <w:tr w:rsidR="001D45B4" w:rsidRPr="00A45BBF" w:rsidTr="00544CB6">
        <w:tc>
          <w:tcPr>
            <w:tcW w:w="526" w:type="dxa"/>
            <w:tcBorders>
              <w:top w:val="single" w:sz="4" w:space="0" w:color="auto"/>
              <w:left w:val="single" w:sz="4" w:space="0" w:color="auto"/>
              <w:bottom w:val="single" w:sz="4" w:space="0" w:color="auto"/>
              <w:right w:val="single" w:sz="4" w:space="0" w:color="auto"/>
            </w:tcBorders>
          </w:tcPr>
          <w:p w:rsidR="001D45B4" w:rsidRPr="00A45BBF" w:rsidRDefault="001D45B4" w:rsidP="0085482C">
            <w:pPr>
              <w:widowControl w:val="0"/>
              <w:numPr>
                <w:ilvl w:val="0"/>
                <w:numId w:val="2"/>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autoSpaceDE w:val="0"/>
              <w:autoSpaceDN w:val="0"/>
              <w:adjustRightInd w:val="0"/>
              <w:spacing w:after="0" w:line="240" w:lineRule="auto"/>
              <w:ind w:right="33"/>
              <w:jc w:val="both"/>
              <w:rPr>
                <w:rFonts w:ascii="Times New Roman" w:eastAsia="Times New Roman" w:hAnsi="Times New Roman"/>
                <w:b/>
                <w:sz w:val="20"/>
                <w:szCs w:val="20"/>
                <w:shd w:val="clear" w:color="auto" w:fill="FFFFFF"/>
                <w:lang w:eastAsia="ru-RU"/>
              </w:rPr>
            </w:pPr>
            <w:r w:rsidRPr="00A45BBF">
              <w:rPr>
                <w:rFonts w:ascii="Times New Roman" w:eastAsia="Times New Roman" w:hAnsi="Times New Roman"/>
                <w:b/>
                <w:sz w:val="20"/>
                <w:szCs w:val="20"/>
                <w:shd w:val="clear" w:color="auto" w:fill="FFFFFF"/>
                <w:lang w:eastAsia="ru-RU"/>
              </w:rPr>
              <w:t>Федеральная служба по надзору в сфере защиты прав потребителя и благополучия человека (Роспотреб-надзор)</w:t>
            </w:r>
          </w:p>
        </w:tc>
        <w:tc>
          <w:tcPr>
            <w:tcW w:w="3402"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spacing w:after="0" w:line="240" w:lineRule="auto"/>
              <w:ind w:right="33"/>
              <w:contextualSpacing/>
              <w:jc w:val="both"/>
              <w:rPr>
                <w:rFonts w:ascii="Times New Roman" w:eastAsia="Times New Roman" w:hAnsi="Times New Roman"/>
                <w:sz w:val="20"/>
                <w:szCs w:val="20"/>
                <w:lang w:eastAsia="ru-RU"/>
              </w:rPr>
            </w:pPr>
            <w:r w:rsidRPr="00A45BBF">
              <w:rPr>
                <w:rFonts w:ascii="Times New Roman" w:eastAsia="Times New Roman" w:hAnsi="Times New Roman"/>
                <w:sz w:val="20"/>
                <w:szCs w:val="20"/>
                <w:lang w:eastAsia="ru-RU"/>
              </w:rPr>
              <w:t>Федеральный закон от 27.07.2010 №210-ФЗ «Об организации предоставления государственных и муниципальных услуг»</w:t>
            </w:r>
          </w:p>
        </w:tc>
        <w:tc>
          <w:tcPr>
            <w:tcW w:w="4111"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spacing w:after="0" w:line="240" w:lineRule="auto"/>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val="en-US" w:eastAsia="ru-RU"/>
              </w:rPr>
              <w:t>C</w:t>
            </w:r>
            <w:r w:rsidRPr="00A45BBF">
              <w:rPr>
                <w:rFonts w:ascii="Times New Roman" w:eastAsia="Times New Roman" w:hAnsi="Times New Roman"/>
                <w:sz w:val="20"/>
                <w:szCs w:val="20"/>
                <w:shd w:val="clear" w:color="auto" w:fill="FFFFFF"/>
                <w:lang w:eastAsia="ru-RU"/>
              </w:rPr>
              <w:t>ведения о наличии выданного санитарно-эпидемиологического заключения о соответствии требованиям санитарных правил, выданных в установленном порядке.</w:t>
            </w:r>
          </w:p>
          <w:p w:rsidR="001D45B4" w:rsidRPr="00A45BBF" w:rsidRDefault="001D45B4" w:rsidP="007C70C8">
            <w:pPr>
              <w:spacing w:after="0" w:line="240" w:lineRule="auto"/>
              <w:jc w:val="both"/>
              <w:rPr>
                <w:rFonts w:ascii="Times New Roman" w:eastAsia="Times New Roman" w:hAnsi="Times New Roman"/>
                <w:bCs/>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 xml:space="preserve">Направление информации о нарушениях прав граждан в сфере здравоохранения, выявленных в ходе контрольных мероприятий, обмен информацией о </w:t>
            </w:r>
            <w:r w:rsidRPr="00A45BBF">
              <w:rPr>
                <w:rFonts w:ascii="Times New Roman" w:eastAsia="Times New Roman" w:hAnsi="Times New Roman"/>
                <w:bCs/>
                <w:sz w:val="20"/>
                <w:szCs w:val="20"/>
                <w:shd w:val="clear" w:color="auto" w:fill="FFFFFF"/>
                <w:lang w:eastAsia="ru-RU"/>
              </w:rPr>
              <w:t xml:space="preserve">поствакцинальных осложнениях, вызванных профилактическими прививками, включенными в национальный календарь профилактических прививок, и профилактическими прививками по эпидемическим показаниям </w:t>
            </w:r>
          </w:p>
          <w:p w:rsidR="001D45B4" w:rsidRPr="00A45BBF" w:rsidRDefault="001D45B4" w:rsidP="007C70C8">
            <w:pPr>
              <w:spacing w:after="0" w:line="240" w:lineRule="auto"/>
              <w:jc w:val="both"/>
              <w:rPr>
                <w:rFonts w:ascii="Times New Roman" w:eastAsia="Times New Roman" w:hAnsi="Times New Roman"/>
                <w:bCs/>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Направление информации о</w:t>
            </w:r>
            <w:r w:rsidRPr="00A45BBF">
              <w:rPr>
                <w:rFonts w:ascii="Times New Roman" w:eastAsia="Times New Roman" w:hAnsi="Times New Roman"/>
                <w:bCs/>
                <w:sz w:val="20"/>
                <w:szCs w:val="20"/>
                <w:shd w:val="clear" w:color="auto" w:fill="FFFFFF"/>
                <w:lang w:eastAsia="ru-RU"/>
              </w:rPr>
              <w:t xml:space="preserve"> возможных нарушениях при обращении продукции, </w:t>
            </w:r>
            <w:r w:rsidRPr="00A45BBF">
              <w:rPr>
                <w:rFonts w:ascii="Times New Roman" w:eastAsia="Times New Roman" w:hAnsi="Times New Roman"/>
                <w:bCs/>
                <w:sz w:val="20"/>
                <w:szCs w:val="20"/>
                <w:shd w:val="clear" w:color="auto" w:fill="FFFFFF"/>
                <w:lang w:eastAsia="ru-RU"/>
              </w:rPr>
              <w:lastRenderedPageBreak/>
              <w:t xml:space="preserve">контроль за которой относится к компетенции Роспотребнадзора </w:t>
            </w:r>
          </w:p>
          <w:p w:rsidR="001D45B4" w:rsidRPr="00A45BBF" w:rsidRDefault="001D45B4" w:rsidP="007C70C8">
            <w:pPr>
              <w:spacing w:after="0" w:line="240" w:lineRule="auto"/>
              <w:jc w:val="both"/>
              <w:rPr>
                <w:rFonts w:ascii="Times New Roman" w:eastAsia="Times New Roman" w:hAnsi="Times New Roman"/>
                <w:strike/>
                <w:sz w:val="20"/>
                <w:szCs w:val="20"/>
                <w:shd w:val="clear" w:color="auto" w:fill="FFFFFF"/>
                <w:lang w:eastAsia="ru-RU"/>
              </w:rPr>
            </w:pPr>
            <w:r w:rsidRPr="00A45BBF">
              <w:rPr>
                <w:rFonts w:ascii="Times New Roman" w:eastAsia="Times New Roman" w:hAnsi="Times New Roman"/>
                <w:bCs/>
                <w:sz w:val="20"/>
                <w:szCs w:val="20"/>
                <w:shd w:val="clear" w:color="auto" w:fill="FFFFFF"/>
                <w:lang w:eastAsia="ru-RU"/>
              </w:rPr>
              <w:t>Направление информации о признаках нарушения прав граждан при дистанционной торговле лекарственными средствами и м</w:t>
            </w:r>
            <w:r w:rsidR="00742166">
              <w:rPr>
                <w:rFonts w:ascii="Times New Roman" w:eastAsia="Times New Roman" w:hAnsi="Times New Roman"/>
                <w:bCs/>
                <w:sz w:val="20"/>
                <w:szCs w:val="20"/>
                <w:shd w:val="clear" w:color="auto" w:fill="FFFFFF"/>
                <w:lang w:eastAsia="ru-RU"/>
              </w:rPr>
              <w:t>е</w:t>
            </w:r>
            <w:r w:rsidRPr="00A45BBF">
              <w:rPr>
                <w:rFonts w:ascii="Times New Roman" w:eastAsia="Times New Roman" w:hAnsi="Times New Roman"/>
                <w:bCs/>
                <w:sz w:val="20"/>
                <w:szCs w:val="20"/>
                <w:shd w:val="clear" w:color="auto" w:fill="FFFFFF"/>
                <w:lang w:eastAsia="ru-RU"/>
              </w:rPr>
              <w:t>дицинскими изделиями</w:t>
            </w:r>
          </w:p>
        </w:tc>
      </w:tr>
      <w:tr w:rsidR="001D45B4" w:rsidRPr="00A45BBF" w:rsidTr="00544CB6">
        <w:tc>
          <w:tcPr>
            <w:tcW w:w="526" w:type="dxa"/>
            <w:tcBorders>
              <w:top w:val="single" w:sz="4" w:space="0" w:color="auto"/>
              <w:left w:val="single" w:sz="4" w:space="0" w:color="auto"/>
              <w:bottom w:val="single" w:sz="4" w:space="0" w:color="auto"/>
              <w:right w:val="single" w:sz="4" w:space="0" w:color="auto"/>
            </w:tcBorders>
          </w:tcPr>
          <w:p w:rsidR="001D45B4" w:rsidRPr="00A45BBF" w:rsidRDefault="001D45B4" w:rsidP="0085482C">
            <w:pPr>
              <w:widowControl w:val="0"/>
              <w:numPr>
                <w:ilvl w:val="0"/>
                <w:numId w:val="2"/>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autoSpaceDE w:val="0"/>
              <w:autoSpaceDN w:val="0"/>
              <w:adjustRightInd w:val="0"/>
              <w:spacing w:after="0" w:line="240" w:lineRule="auto"/>
              <w:ind w:right="33"/>
              <w:jc w:val="both"/>
              <w:rPr>
                <w:rFonts w:ascii="Times New Roman" w:eastAsia="Times New Roman" w:hAnsi="Times New Roman"/>
                <w:b/>
                <w:sz w:val="20"/>
                <w:szCs w:val="20"/>
                <w:shd w:val="clear" w:color="auto" w:fill="FFFFFF"/>
                <w:lang w:eastAsia="ru-RU"/>
              </w:rPr>
            </w:pPr>
            <w:r w:rsidRPr="00A45BBF">
              <w:rPr>
                <w:rFonts w:ascii="Times New Roman" w:eastAsia="Times New Roman" w:hAnsi="Times New Roman"/>
                <w:b/>
                <w:sz w:val="20"/>
                <w:szCs w:val="20"/>
                <w:shd w:val="clear" w:color="auto" w:fill="FFFFFF"/>
                <w:lang w:eastAsia="ru-RU"/>
              </w:rPr>
              <w:t>Федеральная служба государствен-ной регистрации, кадастра и картографии (Росреестр)</w:t>
            </w:r>
          </w:p>
        </w:tc>
        <w:tc>
          <w:tcPr>
            <w:tcW w:w="3402"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spacing w:after="0" w:line="240" w:lineRule="auto"/>
              <w:ind w:right="33"/>
              <w:contextualSpacing/>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Федеральный закон от 27.07.2010 №210-ФЗ «Об организации предоставления государственных и муниципальных услуг»</w:t>
            </w:r>
          </w:p>
        </w:tc>
        <w:tc>
          <w:tcPr>
            <w:tcW w:w="4111"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spacing w:after="0" w:line="240" w:lineRule="auto"/>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Сведения, подтверждающие наличие у соискателя лицензии и лицензиата права собственности или на ином законном основании помещений, необходимых для осуществления медицинской деятельности (на объекты недвижимости, права на которые зарегистрированы в Едином государственном реестре прав на недвижимое имущество и сделок с ним) по всем видам лицензионного контроля</w:t>
            </w:r>
          </w:p>
        </w:tc>
      </w:tr>
      <w:tr w:rsidR="001D45B4" w:rsidRPr="00A45BBF" w:rsidTr="00544CB6">
        <w:tc>
          <w:tcPr>
            <w:tcW w:w="526" w:type="dxa"/>
            <w:tcBorders>
              <w:top w:val="single" w:sz="4" w:space="0" w:color="auto"/>
              <w:left w:val="single" w:sz="4" w:space="0" w:color="auto"/>
              <w:bottom w:val="single" w:sz="4" w:space="0" w:color="auto"/>
              <w:right w:val="single" w:sz="4" w:space="0" w:color="auto"/>
            </w:tcBorders>
          </w:tcPr>
          <w:p w:rsidR="001D45B4" w:rsidRPr="00A45BBF" w:rsidRDefault="001D45B4" w:rsidP="0085482C">
            <w:pPr>
              <w:widowControl w:val="0"/>
              <w:numPr>
                <w:ilvl w:val="0"/>
                <w:numId w:val="2"/>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autoSpaceDE w:val="0"/>
              <w:autoSpaceDN w:val="0"/>
              <w:adjustRightInd w:val="0"/>
              <w:spacing w:after="0" w:line="240" w:lineRule="auto"/>
              <w:ind w:right="33"/>
              <w:jc w:val="both"/>
              <w:rPr>
                <w:rFonts w:ascii="Times New Roman" w:eastAsia="Times New Roman" w:hAnsi="Times New Roman"/>
                <w:b/>
                <w:sz w:val="20"/>
                <w:szCs w:val="20"/>
                <w:shd w:val="clear" w:color="auto" w:fill="FFFFFF"/>
                <w:lang w:eastAsia="ru-RU"/>
              </w:rPr>
            </w:pPr>
            <w:r w:rsidRPr="00A45BBF">
              <w:rPr>
                <w:rFonts w:ascii="Times New Roman" w:eastAsia="Times New Roman" w:hAnsi="Times New Roman"/>
                <w:b/>
                <w:sz w:val="20"/>
                <w:szCs w:val="20"/>
                <w:shd w:val="clear" w:color="auto" w:fill="FFFFFF"/>
                <w:lang w:eastAsia="ru-RU"/>
              </w:rPr>
              <w:t>Федеральная служба судебных приставов (ФССП России)</w:t>
            </w:r>
          </w:p>
        </w:tc>
        <w:tc>
          <w:tcPr>
            <w:tcW w:w="3402"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spacing w:after="0" w:line="240" w:lineRule="auto"/>
              <w:ind w:right="33"/>
              <w:contextualSpacing/>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Соглашение о порядке взаимодействия Федеральной службы судебных приставов и Федеральной службы по надзору в сфере здравоохранения при исполнении постановлений об административных правонарушениях (2014 г.)</w:t>
            </w:r>
          </w:p>
        </w:tc>
        <w:tc>
          <w:tcPr>
            <w:tcW w:w="4111"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spacing w:after="0" w:line="240" w:lineRule="auto"/>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Сведения</w:t>
            </w:r>
            <w:r w:rsidRPr="00A45BBF">
              <w:rPr>
                <w:rFonts w:ascii="Times New Roman" w:hAnsi="Times New Roman"/>
                <w:sz w:val="20"/>
                <w:szCs w:val="20"/>
              </w:rPr>
              <w:t xml:space="preserve"> по </w:t>
            </w:r>
            <w:r w:rsidRPr="00A45BBF">
              <w:rPr>
                <w:rFonts w:ascii="Times New Roman" w:eastAsia="Times New Roman" w:hAnsi="Times New Roman"/>
                <w:sz w:val="20"/>
                <w:szCs w:val="20"/>
                <w:shd w:val="clear" w:color="auto" w:fill="FFFFFF"/>
                <w:lang w:eastAsia="ru-RU"/>
              </w:rPr>
              <w:t>исполнению постановлений об административных правонарушениях</w:t>
            </w:r>
          </w:p>
        </w:tc>
      </w:tr>
      <w:tr w:rsidR="001D45B4" w:rsidRPr="00A45BBF" w:rsidTr="00544CB6">
        <w:tc>
          <w:tcPr>
            <w:tcW w:w="526" w:type="dxa"/>
            <w:tcBorders>
              <w:top w:val="single" w:sz="4" w:space="0" w:color="auto"/>
              <w:left w:val="single" w:sz="4" w:space="0" w:color="auto"/>
              <w:bottom w:val="single" w:sz="4" w:space="0" w:color="auto"/>
              <w:right w:val="single" w:sz="4" w:space="0" w:color="auto"/>
            </w:tcBorders>
          </w:tcPr>
          <w:p w:rsidR="001D45B4" w:rsidRPr="00A45BBF" w:rsidRDefault="001D45B4" w:rsidP="0085482C">
            <w:pPr>
              <w:widowControl w:val="0"/>
              <w:numPr>
                <w:ilvl w:val="0"/>
                <w:numId w:val="2"/>
              </w:numPr>
              <w:tabs>
                <w:tab w:val="left" w:pos="288"/>
              </w:tabs>
              <w:spacing w:after="0" w:line="240" w:lineRule="auto"/>
              <w:ind w:left="0" w:firstLine="0"/>
              <w:jc w:val="center"/>
              <w:rPr>
                <w:rFonts w:ascii="Times New Roman" w:eastAsia="Times New Roman" w:hAnsi="Times New Roman"/>
                <w:sz w:val="20"/>
                <w:szCs w:val="20"/>
              </w:rPr>
            </w:pPr>
          </w:p>
        </w:tc>
        <w:tc>
          <w:tcPr>
            <w:tcW w:w="1737"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autoSpaceDE w:val="0"/>
              <w:autoSpaceDN w:val="0"/>
              <w:adjustRightInd w:val="0"/>
              <w:spacing w:after="0" w:line="240" w:lineRule="auto"/>
              <w:ind w:right="33"/>
              <w:jc w:val="both"/>
              <w:rPr>
                <w:rFonts w:ascii="Times New Roman" w:eastAsia="Times New Roman" w:hAnsi="Times New Roman"/>
                <w:b/>
                <w:sz w:val="20"/>
                <w:szCs w:val="20"/>
                <w:shd w:val="clear" w:color="auto" w:fill="FFFFFF"/>
                <w:lang w:eastAsia="ru-RU"/>
              </w:rPr>
            </w:pPr>
            <w:r w:rsidRPr="00A45BBF">
              <w:rPr>
                <w:rFonts w:ascii="Times New Roman" w:eastAsia="Times New Roman" w:hAnsi="Times New Roman"/>
                <w:b/>
                <w:sz w:val="20"/>
                <w:szCs w:val="20"/>
                <w:shd w:val="clear" w:color="auto" w:fill="FFFFFF"/>
                <w:lang w:eastAsia="ru-RU"/>
              </w:rPr>
              <w:t>Федеральное медико-биологическое агентство (ФМБА России)</w:t>
            </w:r>
          </w:p>
        </w:tc>
        <w:tc>
          <w:tcPr>
            <w:tcW w:w="3402" w:type="dxa"/>
            <w:tcBorders>
              <w:top w:val="single" w:sz="4" w:space="0" w:color="auto"/>
              <w:left w:val="single" w:sz="4" w:space="0" w:color="auto"/>
              <w:bottom w:val="single" w:sz="4" w:space="0" w:color="auto"/>
              <w:right w:val="single" w:sz="4" w:space="0" w:color="auto"/>
            </w:tcBorders>
          </w:tcPr>
          <w:p w:rsidR="001D45B4" w:rsidRPr="00A45BBF" w:rsidRDefault="001D45B4" w:rsidP="00544CB6">
            <w:pPr>
              <w:spacing w:after="0" w:line="240" w:lineRule="auto"/>
              <w:ind w:right="33"/>
              <w:contextualSpacing/>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Соглашение об информационном взаимодействии Федеральной службы по надзору в сфере здравоохранения и социального развития и Федеральным медико-биологическим агентством</w:t>
            </w:r>
            <w:r w:rsidR="00544CB6">
              <w:rPr>
                <w:rFonts w:ascii="Times New Roman" w:eastAsia="Times New Roman" w:hAnsi="Times New Roman"/>
                <w:sz w:val="20"/>
                <w:szCs w:val="20"/>
                <w:shd w:val="clear" w:color="auto" w:fill="FFFFFF"/>
                <w:lang w:eastAsia="ru-RU"/>
              </w:rPr>
              <w:t xml:space="preserve"> </w:t>
            </w:r>
            <w:r w:rsidRPr="00A45BBF">
              <w:rPr>
                <w:rFonts w:ascii="Times New Roman" w:eastAsia="Times New Roman" w:hAnsi="Times New Roman"/>
                <w:sz w:val="20"/>
                <w:szCs w:val="20"/>
                <w:shd w:val="clear" w:color="auto" w:fill="FFFFFF"/>
                <w:lang w:eastAsia="ru-RU"/>
              </w:rPr>
              <w:t xml:space="preserve"> (2007 г.)</w:t>
            </w:r>
          </w:p>
        </w:tc>
        <w:tc>
          <w:tcPr>
            <w:tcW w:w="4111" w:type="dxa"/>
            <w:tcBorders>
              <w:top w:val="single" w:sz="4" w:space="0" w:color="auto"/>
              <w:left w:val="single" w:sz="4" w:space="0" w:color="auto"/>
              <w:bottom w:val="single" w:sz="4" w:space="0" w:color="auto"/>
              <w:right w:val="single" w:sz="4" w:space="0" w:color="auto"/>
            </w:tcBorders>
          </w:tcPr>
          <w:p w:rsidR="001D45B4" w:rsidRPr="00A45BBF" w:rsidRDefault="001D45B4" w:rsidP="007C70C8">
            <w:pPr>
              <w:spacing w:after="0" w:line="240" w:lineRule="auto"/>
              <w:jc w:val="both"/>
              <w:rPr>
                <w:rFonts w:ascii="Times New Roman" w:eastAsia="Times New Roman" w:hAnsi="Times New Roman"/>
                <w:sz w:val="20"/>
                <w:szCs w:val="20"/>
                <w:shd w:val="clear" w:color="auto" w:fill="FFFFFF"/>
                <w:lang w:eastAsia="ru-RU"/>
              </w:rPr>
            </w:pPr>
            <w:r w:rsidRPr="00A45BBF">
              <w:rPr>
                <w:rFonts w:ascii="Times New Roman" w:eastAsia="Times New Roman" w:hAnsi="Times New Roman"/>
                <w:sz w:val="20"/>
                <w:szCs w:val="20"/>
                <w:shd w:val="clear" w:color="auto" w:fill="FFFFFF"/>
                <w:lang w:eastAsia="ru-RU"/>
              </w:rPr>
              <w:t>Обмен информацией по осуществлению мероприятий по контролю и надзору в сфере донорства крови и ее компонентов</w:t>
            </w:r>
          </w:p>
        </w:tc>
      </w:tr>
    </w:tbl>
    <w:p w:rsidR="00E50CC5" w:rsidRPr="00A45BBF" w:rsidRDefault="00E50CC5" w:rsidP="007C70C8">
      <w:pPr>
        <w:spacing w:after="0" w:line="240" w:lineRule="auto"/>
        <w:ind w:firstLine="709"/>
        <w:jc w:val="both"/>
        <w:rPr>
          <w:rFonts w:ascii="Times New Roman" w:hAnsi="Times New Roman"/>
          <w:sz w:val="28"/>
          <w:szCs w:val="28"/>
        </w:rPr>
      </w:pPr>
    </w:p>
    <w:p w:rsidR="00DD1555" w:rsidRDefault="00DD1555" w:rsidP="007C70C8">
      <w:pPr>
        <w:tabs>
          <w:tab w:val="left" w:pos="1680"/>
        </w:tabs>
        <w:spacing w:after="0" w:line="240" w:lineRule="auto"/>
        <w:ind w:firstLine="709"/>
        <w:jc w:val="both"/>
        <w:rPr>
          <w:rFonts w:ascii="Times New Roman" w:hAnsi="Times New Roman"/>
          <w:b/>
          <w:bCs/>
          <w:i/>
          <w:sz w:val="28"/>
          <w:szCs w:val="28"/>
        </w:rPr>
      </w:pPr>
      <w:r w:rsidRPr="00DD1555">
        <w:rPr>
          <w:rFonts w:ascii="Times New Roman" w:hAnsi="Times New Roman"/>
          <w:b/>
          <w:i/>
          <w:sz w:val="28"/>
          <w:szCs w:val="28"/>
        </w:rPr>
        <w:t>д)</w:t>
      </w:r>
      <w:r w:rsidRPr="00DD1555">
        <w:rPr>
          <w:rFonts w:ascii="Times New Roman" w:hAnsi="Times New Roman"/>
          <w:b/>
          <w:bCs/>
          <w:i/>
          <w:sz w:val="32"/>
          <w:szCs w:val="32"/>
        </w:rPr>
        <w:t xml:space="preserve"> </w:t>
      </w:r>
      <w:r w:rsidRPr="00DD1555">
        <w:rPr>
          <w:rFonts w:ascii="Times New Roman" w:hAnsi="Times New Roman"/>
          <w:b/>
          <w:bCs/>
          <w:i/>
          <w:sz w:val="28"/>
          <w:szCs w:val="28"/>
        </w:rPr>
        <w:t>Организация досудебного обжалования решений Росздравнадзора, действий (бездействия) его должностных лиц</w:t>
      </w:r>
    </w:p>
    <w:p w:rsidR="00DD1555" w:rsidRPr="00B90070" w:rsidRDefault="00DD1555" w:rsidP="007C70C8">
      <w:pPr>
        <w:tabs>
          <w:tab w:val="left" w:pos="1680"/>
        </w:tabs>
        <w:spacing w:after="0" w:line="240" w:lineRule="auto"/>
        <w:ind w:firstLine="709"/>
        <w:jc w:val="both"/>
        <w:rPr>
          <w:rFonts w:ascii="Times New Roman" w:hAnsi="Times New Roman"/>
          <w:sz w:val="28"/>
          <w:szCs w:val="28"/>
        </w:rPr>
      </w:pPr>
      <w:r w:rsidRPr="00B90070">
        <w:rPr>
          <w:rFonts w:ascii="Times New Roman" w:hAnsi="Times New Roman"/>
          <w:sz w:val="28"/>
          <w:szCs w:val="28"/>
        </w:rPr>
        <w:t xml:space="preserve">В период с 01.01.2021 до 30.06.2021 защита прав юридических лиц, индивидуальных предпринимателей при осуществлении государственного контроля качества и безопасности медицинской деятельности осуществляется в административном и (или) судебном порядке в соответствии с законодательством Российской Федерации.  Согласно части 4 статьи 21 Федерального закона от 26.12.2008 № 294-ФЗ </w:t>
      </w:r>
      <w:r w:rsidR="00C54186">
        <w:rPr>
          <w:rFonts w:ascii="Times New Roman" w:hAnsi="Times New Roman"/>
          <w:sz w:val="28"/>
          <w:szCs w:val="28"/>
        </w:rPr>
        <w:t>«</w:t>
      </w:r>
      <w:r w:rsidRPr="00B90070">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54186">
        <w:rPr>
          <w:rFonts w:ascii="Times New Roman" w:hAnsi="Times New Roman"/>
          <w:sz w:val="28"/>
          <w:szCs w:val="28"/>
        </w:rPr>
        <w:t>»</w:t>
      </w:r>
      <w:r w:rsidRPr="00B90070">
        <w:rPr>
          <w:rFonts w:ascii="Times New Roman" w:hAnsi="Times New Roman"/>
          <w:sz w:val="28"/>
          <w:szCs w:val="28"/>
        </w:rPr>
        <w:t xml:space="preserve"> юридические лица и индивидуальные предприниматели имеют право обжаловать действия (бездействие) должностных лиц органа государственного контроля (надзора),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D1555" w:rsidRPr="00B90070" w:rsidRDefault="00DD1555" w:rsidP="007C70C8">
      <w:pPr>
        <w:tabs>
          <w:tab w:val="left" w:pos="1680"/>
        </w:tabs>
        <w:spacing w:after="0" w:line="240" w:lineRule="auto"/>
        <w:ind w:firstLine="709"/>
        <w:jc w:val="both"/>
        <w:rPr>
          <w:rFonts w:ascii="Times New Roman" w:hAnsi="Times New Roman"/>
          <w:sz w:val="28"/>
          <w:szCs w:val="28"/>
        </w:rPr>
      </w:pPr>
      <w:r w:rsidRPr="00B90070">
        <w:rPr>
          <w:rFonts w:ascii="Times New Roman" w:hAnsi="Times New Roman"/>
          <w:sz w:val="28"/>
          <w:szCs w:val="28"/>
        </w:rPr>
        <w:t>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3D0A21" w:rsidRPr="003D0A21" w:rsidRDefault="003D0A21" w:rsidP="003D0A21">
      <w:pPr>
        <w:tabs>
          <w:tab w:val="left" w:pos="1680"/>
        </w:tabs>
        <w:spacing w:after="0" w:line="240" w:lineRule="auto"/>
        <w:ind w:firstLine="567"/>
        <w:jc w:val="both"/>
        <w:rPr>
          <w:rFonts w:ascii="Times New Roman" w:hAnsi="Times New Roman"/>
          <w:iCs/>
          <w:sz w:val="28"/>
          <w:szCs w:val="28"/>
        </w:rPr>
      </w:pPr>
      <w:r>
        <w:rPr>
          <w:rFonts w:ascii="Times New Roman" w:hAnsi="Times New Roman"/>
          <w:iCs/>
          <w:sz w:val="28"/>
          <w:szCs w:val="28"/>
        </w:rPr>
        <w:t>Росздравнадзор</w:t>
      </w:r>
      <w:r w:rsidRPr="003D0A21">
        <w:rPr>
          <w:rFonts w:ascii="Times New Roman" w:hAnsi="Times New Roman"/>
          <w:iCs/>
          <w:sz w:val="28"/>
          <w:szCs w:val="28"/>
        </w:rPr>
        <w:t xml:space="preserve"> во исполнение постановления Правительства Российской Федерации от 24.07.2020 № 1108 «О проведении на территории Российской Федерации эксперимента по досудебному обжалованию решений контрольного (надзорного) органа, действий (бездействия) его должностных лиц» и согласно </w:t>
      </w:r>
      <w:r w:rsidRPr="003D0A21">
        <w:rPr>
          <w:rFonts w:ascii="Times New Roman" w:hAnsi="Times New Roman"/>
          <w:iCs/>
          <w:sz w:val="28"/>
          <w:szCs w:val="28"/>
        </w:rPr>
        <w:lastRenderedPageBreak/>
        <w:t>пункту 51 Методических рекомендаций по проведению на территории Российской Федерации эксперимента от 16.12.2020 № 11-Д24 участвовала в эксперименте по досудебному обжалованию решений контрольного (надзорного) органа, действий (бездействия) его должностных лиц с 01.07.2020 по следующим видам контроля:</w:t>
      </w:r>
      <w:r w:rsidR="005E1F07">
        <w:rPr>
          <w:rFonts w:ascii="Times New Roman" w:hAnsi="Times New Roman"/>
          <w:iCs/>
          <w:sz w:val="28"/>
          <w:szCs w:val="28"/>
        </w:rPr>
        <w:t xml:space="preserve"> </w:t>
      </w:r>
      <w:r w:rsidRPr="003D0A21">
        <w:rPr>
          <w:rFonts w:ascii="Times New Roman" w:hAnsi="Times New Roman"/>
          <w:iCs/>
          <w:sz w:val="28"/>
          <w:szCs w:val="28"/>
        </w:rPr>
        <w:t>федеральный государственный надзор в сфере обращения лекарственных средств;</w:t>
      </w:r>
      <w:r w:rsidR="005E1F07">
        <w:rPr>
          <w:rFonts w:ascii="Times New Roman" w:hAnsi="Times New Roman"/>
          <w:iCs/>
          <w:sz w:val="28"/>
          <w:szCs w:val="28"/>
        </w:rPr>
        <w:t xml:space="preserve"> </w:t>
      </w:r>
      <w:r w:rsidRPr="003D0A21">
        <w:rPr>
          <w:rFonts w:ascii="Times New Roman" w:hAnsi="Times New Roman"/>
          <w:iCs/>
          <w:sz w:val="28"/>
          <w:szCs w:val="28"/>
        </w:rPr>
        <w:t>государственный контроль качества и безопасности медицинской деятельности;</w:t>
      </w:r>
      <w:r w:rsidR="005E1F07">
        <w:rPr>
          <w:rFonts w:ascii="Times New Roman" w:hAnsi="Times New Roman"/>
          <w:iCs/>
          <w:sz w:val="28"/>
          <w:szCs w:val="28"/>
        </w:rPr>
        <w:t xml:space="preserve"> </w:t>
      </w:r>
      <w:r w:rsidRPr="003D0A21">
        <w:rPr>
          <w:rFonts w:ascii="Times New Roman" w:hAnsi="Times New Roman"/>
          <w:iCs/>
          <w:sz w:val="28"/>
          <w:szCs w:val="28"/>
        </w:rPr>
        <w:t xml:space="preserve"> государственный контроль за обращением медицинских изделий.</w:t>
      </w:r>
    </w:p>
    <w:p w:rsidR="003D0A21" w:rsidRPr="003D0A21" w:rsidRDefault="003D0A21" w:rsidP="003D0A21">
      <w:pPr>
        <w:tabs>
          <w:tab w:val="left" w:pos="1680"/>
        </w:tabs>
        <w:spacing w:after="0" w:line="240" w:lineRule="auto"/>
        <w:ind w:firstLine="567"/>
        <w:jc w:val="both"/>
        <w:rPr>
          <w:rFonts w:ascii="Times New Roman" w:hAnsi="Times New Roman"/>
          <w:iCs/>
          <w:sz w:val="28"/>
          <w:szCs w:val="28"/>
        </w:rPr>
      </w:pPr>
      <w:r w:rsidRPr="003D0A21">
        <w:rPr>
          <w:rFonts w:ascii="Times New Roman" w:hAnsi="Times New Roman"/>
          <w:iCs/>
          <w:sz w:val="28"/>
          <w:szCs w:val="28"/>
        </w:rPr>
        <w:t>На начальном этапе в эксперименте участвовали: центральный аппарат Росздравнадзора; территориальный орган Росздравнадзора по г. Москве и Московской области; территориальный орган Росздравнадзора по Краснодарскому краю; территориальный орган Росздравнадзора по Самарской области.</w:t>
      </w:r>
    </w:p>
    <w:p w:rsidR="003D0A21" w:rsidRDefault="003D0A21" w:rsidP="003D0A21">
      <w:pPr>
        <w:tabs>
          <w:tab w:val="left" w:pos="1680"/>
        </w:tabs>
        <w:spacing w:after="0" w:line="240" w:lineRule="auto"/>
        <w:ind w:firstLine="567"/>
        <w:jc w:val="both"/>
        <w:rPr>
          <w:rFonts w:ascii="Times New Roman" w:hAnsi="Times New Roman"/>
          <w:iCs/>
          <w:sz w:val="28"/>
          <w:szCs w:val="28"/>
        </w:rPr>
      </w:pPr>
      <w:r w:rsidRPr="003D0A21">
        <w:rPr>
          <w:rFonts w:ascii="Times New Roman" w:hAnsi="Times New Roman"/>
          <w:iCs/>
          <w:sz w:val="28"/>
          <w:szCs w:val="28"/>
        </w:rPr>
        <w:t>В рамках эксперимента Росздравнадзором разработаны и утверждены:</w:t>
      </w:r>
    </w:p>
    <w:p w:rsidR="003D0A21" w:rsidRPr="003D0A21" w:rsidRDefault="003D0A21" w:rsidP="003D0A21">
      <w:pPr>
        <w:tabs>
          <w:tab w:val="left" w:pos="1680"/>
        </w:tabs>
        <w:spacing w:after="0" w:line="240" w:lineRule="auto"/>
        <w:ind w:firstLine="567"/>
        <w:jc w:val="both"/>
        <w:rPr>
          <w:rFonts w:ascii="Times New Roman" w:hAnsi="Times New Roman"/>
          <w:iCs/>
          <w:sz w:val="28"/>
          <w:szCs w:val="28"/>
        </w:rPr>
      </w:pPr>
      <w:r w:rsidRPr="003D0A21">
        <w:rPr>
          <w:rFonts w:ascii="Times New Roman" w:hAnsi="Times New Roman"/>
          <w:iCs/>
          <w:sz w:val="28"/>
          <w:szCs w:val="28"/>
        </w:rPr>
        <w:t>- приказ Росздравнадзора от 03.08.2020 № 6981 «Об утверждении состава рабочей группы Росздравнадзора по обеспечению проведения эксперимента по досудебному обжалованию решений контрольного (надзорного) органа, действий (бездействия) его должностных лиц»;</w:t>
      </w:r>
    </w:p>
    <w:p w:rsidR="003D0A21" w:rsidRPr="003D0A21" w:rsidRDefault="003D0A21" w:rsidP="003D0A21">
      <w:pPr>
        <w:tabs>
          <w:tab w:val="left" w:pos="1680"/>
        </w:tabs>
        <w:spacing w:after="0" w:line="240" w:lineRule="auto"/>
        <w:ind w:firstLine="567"/>
        <w:jc w:val="both"/>
        <w:rPr>
          <w:rFonts w:ascii="Times New Roman" w:hAnsi="Times New Roman"/>
          <w:iCs/>
          <w:sz w:val="28"/>
          <w:szCs w:val="28"/>
        </w:rPr>
      </w:pPr>
      <w:r w:rsidRPr="003D0A21">
        <w:rPr>
          <w:rFonts w:ascii="Times New Roman" w:hAnsi="Times New Roman"/>
          <w:iCs/>
          <w:sz w:val="28"/>
          <w:szCs w:val="28"/>
        </w:rPr>
        <w:t>- приказ Росздравнадзора от 11.08.2020 № 7257 «Об организации работы по проведению эксперимента по досудебному обжалованию решений Федеральной службы по надзору в сфере здравоохранения, действий (бездействий) её должностных лиц»;</w:t>
      </w:r>
    </w:p>
    <w:p w:rsidR="003D0A21" w:rsidRPr="003D0A21" w:rsidRDefault="003D0A21" w:rsidP="003D0A21">
      <w:pPr>
        <w:tabs>
          <w:tab w:val="left" w:pos="1680"/>
        </w:tabs>
        <w:spacing w:after="0" w:line="240" w:lineRule="auto"/>
        <w:ind w:firstLine="567"/>
        <w:jc w:val="both"/>
        <w:rPr>
          <w:rFonts w:ascii="Times New Roman" w:hAnsi="Times New Roman"/>
          <w:iCs/>
          <w:sz w:val="28"/>
          <w:szCs w:val="28"/>
        </w:rPr>
      </w:pPr>
      <w:r w:rsidRPr="003D0A21">
        <w:rPr>
          <w:rFonts w:ascii="Times New Roman" w:hAnsi="Times New Roman"/>
          <w:iCs/>
          <w:sz w:val="28"/>
          <w:szCs w:val="28"/>
        </w:rPr>
        <w:t>- приказ Росздравнадзора от 21.08.2020 г. № 7696 «О маршрутизации жалоб на решения Федеральной службы по надзору в сфере здравоохранения, действия (бездействия) её должных лиц»;</w:t>
      </w:r>
    </w:p>
    <w:p w:rsidR="003D0A21" w:rsidRPr="003D0A21" w:rsidRDefault="003D0A21" w:rsidP="003D0A21">
      <w:pPr>
        <w:tabs>
          <w:tab w:val="left" w:pos="1680"/>
        </w:tabs>
        <w:spacing w:after="0" w:line="240" w:lineRule="auto"/>
        <w:ind w:firstLine="567"/>
        <w:jc w:val="both"/>
        <w:rPr>
          <w:rFonts w:ascii="Times New Roman" w:hAnsi="Times New Roman"/>
          <w:iCs/>
          <w:sz w:val="28"/>
          <w:szCs w:val="28"/>
        </w:rPr>
      </w:pPr>
      <w:r w:rsidRPr="003D0A21">
        <w:rPr>
          <w:rFonts w:ascii="Times New Roman" w:hAnsi="Times New Roman"/>
          <w:iCs/>
          <w:sz w:val="28"/>
          <w:szCs w:val="28"/>
        </w:rPr>
        <w:t>-  подготовлены и утверждены формы шаблонов принимаемых решений;</w:t>
      </w:r>
    </w:p>
    <w:p w:rsidR="003D0A21" w:rsidRPr="003D0A21" w:rsidRDefault="003D0A21" w:rsidP="003D0A21">
      <w:pPr>
        <w:tabs>
          <w:tab w:val="left" w:pos="1680"/>
        </w:tabs>
        <w:spacing w:after="0" w:line="240" w:lineRule="auto"/>
        <w:ind w:firstLine="567"/>
        <w:jc w:val="both"/>
        <w:rPr>
          <w:rFonts w:ascii="Times New Roman" w:hAnsi="Times New Roman"/>
          <w:iCs/>
          <w:sz w:val="28"/>
          <w:szCs w:val="28"/>
        </w:rPr>
      </w:pPr>
      <w:r w:rsidRPr="003D0A21">
        <w:rPr>
          <w:rFonts w:ascii="Times New Roman" w:hAnsi="Times New Roman"/>
          <w:iCs/>
          <w:sz w:val="28"/>
          <w:szCs w:val="28"/>
        </w:rPr>
        <w:t>- составлена матрица алгоритма действий при поступлении жалоб.</w:t>
      </w:r>
    </w:p>
    <w:p w:rsidR="003D0A21" w:rsidRDefault="003D0A21" w:rsidP="003D0A21">
      <w:pPr>
        <w:tabs>
          <w:tab w:val="left" w:pos="1680"/>
        </w:tabs>
        <w:spacing w:after="0" w:line="240" w:lineRule="auto"/>
        <w:ind w:firstLine="567"/>
        <w:jc w:val="both"/>
        <w:rPr>
          <w:rFonts w:ascii="Times New Roman" w:hAnsi="Times New Roman"/>
          <w:iCs/>
          <w:sz w:val="28"/>
          <w:szCs w:val="28"/>
        </w:rPr>
      </w:pPr>
      <w:r w:rsidRPr="003D0A21">
        <w:rPr>
          <w:rFonts w:ascii="Times New Roman" w:hAnsi="Times New Roman"/>
          <w:iCs/>
          <w:sz w:val="28"/>
          <w:szCs w:val="28"/>
        </w:rPr>
        <w:t xml:space="preserve">В ходе проведения эксперимента, в Росздравнадзор поступило 50 жалоб, в том числе тестовые, жалобы на результаты проверок иных контролирующих органов, а также жалобы, не относящиеся к предмету эксперимента. Жалобы, поступившие от физических лиц, рассмотрены в соответствии с Федеральным законом от 02.05.2006 г. № 59-ФЗ </w:t>
      </w:r>
      <w:r>
        <w:rPr>
          <w:rFonts w:ascii="Times New Roman" w:hAnsi="Times New Roman"/>
          <w:iCs/>
          <w:sz w:val="28"/>
          <w:szCs w:val="28"/>
        </w:rPr>
        <w:t>«</w:t>
      </w:r>
      <w:r w:rsidRPr="003D0A21">
        <w:rPr>
          <w:rFonts w:ascii="Times New Roman" w:hAnsi="Times New Roman"/>
          <w:iCs/>
          <w:sz w:val="28"/>
          <w:szCs w:val="28"/>
        </w:rPr>
        <w:t>О порядке рассмотрения обращений граждан Российской Федерации</w:t>
      </w:r>
      <w:r>
        <w:rPr>
          <w:rFonts w:ascii="Times New Roman" w:hAnsi="Times New Roman"/>
          <w:iCs/>
          <w:sz w:val="28"/>
          <w:szCs w:val="28"/>
        </w:rPr>
        <w:t>»</w:t>
      </w:r>
      <w:r w:rsidRPr="003D0A21">
        <w:rPr>
          <w:rFonts w:ascii="Times New Roman" w:hAnsi="Times New Roman"/>
          <w:iCs/>
          <w:sz w:val="28"/>
          <w:szCs w:val="28"/>
        </w:rPr>
        <w:t>. Жалобы, не относящиеся к компетенции Росздравнадзора, в установленном порядке были перенаправлены по компетенции в соответствующие ведомства. Все замечания и предложения Росздравнадзора по совершенствованию системы досудебного обжалования и работы системы ГИС ТОР КНД оперативно</w:t>
      </w:r>
      <w:r>
        <w:rPr>
          <w:rFonts w:ascii="Times New Roman" w:hAnsi="Times New Roman"/>
          <w:iCs/>
          <w:sz w:val="28"/>
          <w:szCs w:val="28"/>
        </w:rPr>
        <w:t xml:space="preserve"> </w:t>
      </w:r>
      <w:r w:rsidRPr="003D0A21">
        <w:rPr>
          <w:rFonts w:ascii="Times New Roman" w:hAnsi="Times New Roman"/>
          <w:iCs/>
          <w:sz w:val="28"/>
          <w:szCs w:val="28"/>
        </w:rPr>
        <w:t>размещались в чате. В целях масштабирования был утвержден график по вхождению в эксперимент всех территориальных органов. По состоянию на 30.06.2021 г. все территориальные органы Росздравнадзора подключены и имеют личные кабинеты в системе ГИС ТОР КНД.</w:t>
      </w:r>
    </w:p>
    <w:p w:rsidR="008152E5" w:rsidRPr="008152E5" w:rsidRDefault="008152E5" w:rsidP="007C70C8">
      <w:pPr>
        <w:tabs>
          <w:tab w:val="left" w:pos="1680"/>
        </w:tabs>
        <w:spacing w:after="0" w:line="240" w:lineRule="auto"/>
        <w:ind w:firstLine="567"/>
        <w:jc w:val="both"/>
        <w:rPr>
          <w:rFonts w:ascii="Times New Roman" w:hAnsi="Times New Roman"/>
          <w:iCs/>
          <w:sz w:val="28"/>
          <w:szCs w:val="28"/>
        </w:rPr>
      </w:pPr>
      <w:r w:rsidRPr="008152E5">
        <w:rPr>
          <w:rFonts w:ascii="Times New Roman" w:hAnsi="Times New Roman"/>
          <w:iCs/>
          <w:sz w:val="28"/>
          <w:szCs w:val="28"/>
        </w:rPr>
        <w:t>Росздравнадзором давались замечания и предложения по совершенствованию системы досудебного обжалования и работы системы ГИС ТОР КНД. Одним из предложений по работе системы досудебного обжалования являлось установление фильтра учётного номера проверки в соответствии с единым реестром проверок, которое позволило получать контролирующим органам только жалобы на результаты своих контрольных мероприятий.</w:t>
      </w:r>
    </w:p>
    <w:p w:rsidR="00B90070" w:rsidRDefault="00B90070" w:rsidP="007C70C8">
      <w:pPr>
        <w:tabs>
          <w:tab w:val="left" w:pos="1680"/>
        </w:tabs>
        <w:spacing w:after="0" w:line="240" w:lineRule="auto"/>
        <w:ind w:firstLine="709"/>
        <w:jc w:val="both"/>
        <w:rPr>
          <w:rFonts w:ascii="Times New Roman" w:hAnsi="Times New Roman"/>
          <w:sz w:val="28"/>
          <w:szCs w:val="28"/>
        </w:rPr>
      </w:pPr>
      <w:r>
        <w:rPr>
          <w:rFonts w:ascii="Times New Roman" w:hAnsi="Times New Roman"/>
          <w:sz w:val="28"/>
          <w:szCs w:val="28"/>
        </w:rPr>
        <w:t>С</w:t>
      </w:r>
      <w:r w:rsidRPr="00B90070">
        <w:rPr>
          <w:rFonts w:ascii="Times New Roman" w:hAnsi="Times New Roman"/>
          <w:sz w:val="28"/>
          <w:szCs w:val="28"/>
        </w:rPr>
        <w:t xml:space="preserve"> 1 июля 2021 года </w:t>
      </w:r>
      <w:r>
        <w:rPr>
          <w:rFonts w:ascii="Times New Roman" w:hAnsi="Times New Roman"/>
          <w:sz w:val="28"/>
          <w:szCs w:val="28"/>
        </w:rPr>
        <w:t>в</w:t>
      </w:r>
      <w:r w:rsidRPr="00B90070">
        <w:rPr>
          <w:rFonts w:ascii="Times New Roman" w:hAnsi="Times New Roman"/>
          <w:sz w:val="28"/>
          <w:szCs w:val="28"/>
        </w:rPr>
        <w:t xml:space="preserve"> соответствии со статьей 98 Федерального закона от 31.07.2020 № 248-ФЗ «О государственном контроле (надзоре) и муниципальном </w:t>
      </w:r>
      <w:r w:rsidRPr="00B90070">
        <w:rPr>
          <w:rFonts w:ascii="Times New Roman" w:hAnsi="Times New Roman"/>
          <w:sz w:val="28"/>
          <w:szCs w:val="28"/>
        </w:rPr>
        <w:lastRenderedPageBreak/>
        <w:t>контроле в Российской Федерации» Правительство</w:t>
      </w:r>
      <w:r w:rsidR="00EA0563">
        <w:rPr>
          <w:rFonts w:ascii="Times New Roman" w:hAnsi="Times New Roman"/>
          <w:sz w:val="28"/>
          <w:szCs w:val="28"/>
        </w:rPr>
        <w:t>м</w:t>
      </w:r>
      <w:r w:rsidRPr="00B90070">
        <w:rPr>
          <w:rFonts w:ascii="Times New Roman" w:hAnsi="Times New Roman"/>
          <w:sz w:val="28"/>
          <w:szCs w:val="28"/>
        </w:rPr>
        <w:t xml:space="preserve"> Российской Федерации </w:t>
      </w:r>
      <w:r>
        <w:rPr>
          <w:rFonts w:ascii="Times New Roman" w:hAnsi="Times New Roman"/>
          <w:sz w:val="28"/>
          <w:szCs w:val="28"/>
        </w:rPr>
        <w:t xml:space="preserve">при осуществлении федерального </w:t>
      </w:r>
      <w:r w:rsidRPr="00B90070">
        <w:rPr>
          <w:rFonts w:ascii="Times New Roman" w:hAnsi="Times New Roman"/>
          <w:sz w:val="28"/>
          <w:szCs w:val="28"/>
        </w:rPr>
        <w:t>государственно</w:t>
      </w:r>
      <w:r>
        <w:rPr>
          <w:rFonts w:ascii="Times New Roman" w:hAnsi="Times New Roman"/>
          <w:sz w:val="28"/>
          <w:szCs w:val="28"/>
        </w:rPr>
        <w:t>го</w:t>
      </w:r>
      <w:r w:rsidRPr="00B90070">
        <w:rPr>
          <w:rFonts w:ascii="Times New Roman" w:hAnsi="Times New Roman"/>
          <w:sz w:val="28"/>
          <w:szCs w:val="28"/>
        </w:rPr>
        <w:t xml:space="preserve"> контрол</w:t>
      </w:r>
      <w:r>
        <w:rPr>
          <w:rFonts w:ascii="Times New Roman" w:hAnsi="Times New Roman"/>
          <w:sz w:val="28"/>
          <w:szCs w:val="28"/>
        </w:rPr>
        <w:t>я (надзора)</w:t>
      </w:r>
      <w:r w:rsidRPr="00B90070">
        <w:rPr>
          <w:rFonts w:ascii="Times New Roman" w:hAnsi="Times New Roman"/>
          <w:sz w:val="28"/>
          <w:szCs w:val="28"/>
        </w:rPr>
        <w:t xml:space="preserve"> качества и безопасности медицинской деятельности </w:t>
      </w:r>
      <w:r>
        <w:rPr>
          <w:rFonts w:ascii="Times New Roman" w:hAnsi="Times New Roman"/>
          <w:sz w:val="28"/>
          <w:szCs w:val="28"/>
        </w:rPr>
        <w:t xml:space="preserve">предусмотрен </w:t>
      </w:r>
      <w:r w:rsidRPr="00B90070">
        <w:rPr>
          <w:rFonts w:ascii="Times New Roman" w:hAnsi="Times New Roman"/>
          <w:sz w:val="28"/>
          <w:szCs w:val="28"/>
        </w:rPr>
        <w:t>обязательный досудебный порядок рассмотрения жалоб</w:t>
      </w:r>
      <w:r>
        <w:rPr>
          <w:rFonts w:ascii="Times New Roman" w:hAnsi="Times New Roman"/>
          <w:sz w:val="28"/>
          <w:szCs w:val="28"/>
        </w:rPr>
        <w:t>.</w:t>
      </w:r>
    </w:p>
    <w:p w:rsidR="00B90070" w:rsidRDefault="00B90070" w:rsidP="007C70C8">
      <w:pPr>
        <w:tabs>
          <w:tab w:val="left" w:pos="1680"/>
        </w:tabs>
        <w:spacing w:after="0" w:line="240" w:lineRule="auto"/>
        <w:ind w:firstLine="709"/>
        <w:jc w:val="both"/>
        <w:rPr>
          <w:rFonts w:ascii="Times New Roman" w:hAnsi="Times New Roman"/>
          <w:sz w:val="28"/>
          <w:szCs w:val="28"/>
        </w:rPr>
      </w:pPr>
      <w:r w:rsidRPr="00B90070">
        <w:rPr>
          <w:rFonts w:ascii="Times New Roman" w:hAnsi="Times New Roman"/>
          <w:sz w:val="28"/>
          <w:szCs w:val="28"/>
        </w:rPr>
        <w:t xml:space="preserve">В соответствии с Федеральным законом от 31.07.2020 № 248-ФЗ «О государственном контроле (надзоре) и муниципальном контроле в Российской Федерации»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t>
      </w:r>
    </w:p>
    <w:p w:rsidR="00B90070" w:rsidRDefault="00B90070" w:rsidP="007C70C8">
      <w:pPr>
        <w:tabs>
          <w:tab w:val="left" w:pos="1680"/>
        </w:tabs>
        <w:spacing w:after="0" w:line="240" w:lineRule="auto"/>
        <w:ind w:firstLine="709"/>
        <w:jc w:val="both"/>
        <w:rPr>
          <w:rFonts w:ascii="Times New Roman" w:hAnsi="Times New Roman"/>
          <w:sz w:val="28"/>
          <w:szCs w:val="28"/>
        </w:rPr>
      </w:pPr>
      <w:r w:rsidRPr="00B90070">
        <w:rPr>
          <w:rFonts w:ascii="Times New Roman" w:hAnsi="Times New Roman"/>
          <w:sz w:val="28"/>
          <w:szCs w:val="28"/>
        </w:rPr>
        <w:t xml:space="preserve"> Жалоба подается контролируемым лицом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w:t>
      </w:r>
      <w:r w:rsidR="005E1F07">
        <w:rPr>
          <w:rFonts w:ascii="Times New Roman" w:hAnsi="Times New Roman"/>
          <w:sz w:val="28"/>
          <w:szCs w:val="28"/>
        </w:rPr>
        <w:t xml:space="preserve"> </w:t>
      </w:r>
      <w:r w:rsidRPr="00B90070">
        <w:rPr>
          <w:rFonts w:ascii="Times New Roman" w:hAnsi="Times New Roman"/>
          <w:sz w:val="28"/>
          <w:szCs w:val="28"/>
        </w:rPr>
        <w:t>При подаче жалобы организацией жалоба должна быть подписана усиленной квалифицированной электронной подписью. Жалоба на решения территориального органа Федеральной службы по надзору в сфере здравоохранения, действия (бездействие) его должностных лиц рассматривается руководителем (заместителем руководителя) территориального органа либо Федеральной службой по надзору в сфере здравоохранения.</w:t>
      </w:r>
      <w:r w:rsidR="005E1F07">
        <w:rPr>
          <w:rFonts w:ascii="Times New Roman" w:hAnsi="Times New Roman"/>
          <w:sz w:val="28"/>
          <w:szCs w:val="28"/>
        </w:rPr>
        <w:t xml:space="preserve"> </w:t>
      </w:r>
      <w:r w:rsidRPr="00B90070">
        <w:rPr>
          <w:rFonts w:ascii="Times New Roman" w:hAnsi="Times New Roman"/>
          <w:sz w:val="28"/>
          <w:szCs w:val="28"/>
        </w:rPr>
        <w:t xml:space="preserve">Жалоба на действия (бездействие) руководителя (заместителя руководителя) территориального органа рассматривается руководителем Федеральной службы по надзору в сфере здравоохранения или заместителем руководителя. </w:t>
      </w:r>
      <w:r w:rsidR="005E1F07">
        <w:rPr>
          <w:rFonts w:ascii="Times New Roman" w:hAnsi="Times New Roman"/>
          <w:sz w:val="28"/>
          <w:szCs w:val="28"/>
        </w:rPr>
        <w:t xml:space="preserve"> </w:t>
      </w:r>
      <w:r w:rsidRPr="00B90070">
        <w:rPr>
          <w:rFonts w:ascii="Times New Roman" w:hAnsi="Times New Roman"/>
          <w:sz w:val="28"/>
          <w:szCs w:val="28"/>
        </w:rPr>
        <w:t xml:space="preserve">Жалоба на решения, принятые центральным аппаратом Федеральной службы по надзору в сфере здравоохранения, действия (бездействие) должностных лиц центрального аппарата Федеральной службы по надзору в сфере здравоохранения рассматривается руководителем Федеральной службы по надзору в сфере здравоохранения. </w:t>
      </w:r>
    </w:p>
    <w:p w:rsidR="00B90070" w:rsidRDefault="00B90070" w:rsidP="007C70C8">
      <w:pPr>
        <w:tabs>
          <w:tab w:val="left" w:pos="1680"/>
        </w:tabs>
        <w:spacing w:after="0" w:line="240" w:lineRule="auto"/>
        <w:ind w:firstLine="709"/>
        <w:jc w:val="both"/>
        <w:rPr>
          <w:rFonts w:ascii="Times New Roman" w:hAnsi="Times New Roman"/>
          <w:sz w:val="28"/>
          <w:szCs w:val="28"/>
        </w:rPr>
      </w:pPr>
      <w:r w:rsidRPr="00B90070">
        <w:rPr>
          <w:rFonts w:ascii="Times New Roman" w:hAnsi="Times New Roman"/>
          <w:sz w:val="28"/>
          <w:szCs w:val="28"/>
        </w:rPr>
        <w:t>Согласно постановлению Правительства Российской Федерации от 28.04.2021 № 663 «Об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w:t>
      </w:r>
      <w:r w:rsidR="008152E5">
        <w:rPr>
          <w:rFonts w:ascii="Times New Roman" w:hAnsi="Times New Roman"/>
          <w:sz w:val="28"/>
          <w:szCs w:val="28"/>
        </w:rPr>
        <w:t xml:space="preserve"> </w:t>
      </w:r>
      <w:r w:rsidRPr="00B90070">
        <w:rPr>
          <w:rFonts w:ascii="Times New Roman" w:hAnsi="Times New Roman"/>
          <w:sz w:val="28"/>
          <w:szCs w:val="28"/>
        </w:rPr>
        <w:t xml:space="preserve">федеральный государственный контроль (надзор) качества и безопасности медицинской деятельности включен в перечень видов федерального государственного контроля (надзора), в отношении которых применяется обязательный досудебный порядок рассмотрения жалоб. </w:t>
      </w:r>
    </w:p>
    <w:p w:rsidR="00EE47A4" w:rsidRDefault="001C16BB" w:rsidP="007C70C8">
      <w:pPr>
        <w:tabs>
          <w:tab w:val="left" w:pos="1680"/>
        </w:tabs>
        <w:spacing w:after="0" w:line="240" w:lineRule="auto"/>
        <w:ind w:firstLine="709"/>
        <w:jc w:val="both"/>
        <w:rPr>
          <w:rFonts w:ascii="Times New Roman" w:hAnsi="Times New Roman"/>
          <w:sz w:val="28"/>
          <w:szCs w:val="28"/>
        </w:rPr>
      </w:pPr>
      <w:r>
        <w:rPr>
          <w:rFonts w:ascii="Times New Roman" w:hAnsi="Times New Roman"/>
          <w:sz w:val="28"/>
          <w:szCs w:val="28"/>
        </w:rPr>
        <w:t>233</w:t>
      </w:r>
      <w:r w:rsidR="00EE47A4" w:rsidRPr="00EE47A4">
        <w:rPr>
          <w:rFonts w:ascii="Times New Roman" w:hAnsi="Times New Roman"/>
          <w:sz w:val="28"/>
          <w:szCs w:val="28"/>
        </w:rPr>
        <w:t xml:space="preserve"> должностных лиц</w:t>
      </w:r>
      <w:r w:rsidR="00EE47A4">
        <w:rPr>
          <w:rFonts w:ascii="Times New Roman" w:hAnsi="Times New Roman"/>
          <w:sz w:val="28"/>
          <w:szCs w:val="28"/>
        </w:rPr>
        <w:t>а</w:t>
      </w:r>
      <w:r w:rsidR="00196A91">
        <w:rPr>
          <w:rFonts w:ascii="Times New Roman" w:hAnsi="Times New Roman"/>
          <w:sz w:val="28"/>
          <w:szCs w:val="28"/>
        </w:rPr>
        <w:t xml:space="preserve"> Росздравнадзора и его территориальных органов</w:t>
      </w:r>
      <w:r w:rsidR="00EE47A4">
        <w:rPr>
          <w:rFonts w:ascii="Times New Roman" w:hAnsi="Times New Roman"/>
          <w:sz w:val="28"/>
          <w:szCs w:val="28"/>
        </w:rPr>
        <w:t xml:space="preserve"> </w:t>
      </w:r>
      <w:r w:rsidR="00EE47A4" w:rsidRPr="00EE47A4">
        <w:rPr>
          <w:rFonts w:ascii="Times New Roman" w:hAnsi="Times New Roman"/>
          <w:sz w:val="28"/>
          <w:szCs w:val="28"/>
        </w:rPr>
        <w:t>о</w:t>
      </w:r>
      <w:r w:rsidR="00EA0563">
        <w:rPr>
          <w:rFonts w:ascii="Times New Roman" w:hAnsi="Times New Roman"/>
          <w:sz w:val="28"/>
          <w:szCs w:val="28"/>
        </w:rPr>
        <w:t>существляю</w:t>
      </w:r>
      <w:r w:rsidR="00EE47A4">
        <w:rPr>
          <w:rFonts w:ascii="Times New Roman" w:hAnsi="Times New Roman"/>
          <w:sz w:val="28"/>
          <w:szCs w:val="28"/>
        </w:rPr>
        <w:t xml:space="preserve">т рассмотрение </w:t>
      </w:r>
      <w:r w:rsidR="00196A91" w:rsidRPr="00196A91">
        <w:rPr>
          <w:rFonts w:ascii="Times New Roman" w:hAnsi="Times New Roman"/>
          <w:sz w:val="28"/>
          <w:szCs w:val="28"/>
        </w:rPr>
        <w:t xml:space="preserve">жалоб </w:t>
      </w:r>
      <w:r w:rsidR="00EE47A4">
        <w:rPr>
          <w:rFonts w:ascii="Times New Roman" w:hAnsi="Times New Roman"/>
          <w:sz w:val="28"/>
          <w:szCs w:val="28"/>
        </w:rPr>
        <w:t xml:space="preserve">и координацию деятельности по рассмотрению </w:t>
      </w:r>
      <w:r w:rsidR="002A4919">
        <w:rPr>
          <w:rFonts w:ascii="Times New Roman" w:hAnsi="Times New Roman"/>
          <w:sz w:val="28"/>
          <w:szCs w:val="28"/>
        </w:rPr>
        <w:t>жалоб в</w:t>
      </w:r>
      <w:r w:rsidR="00EE47A4">
        <w:rPr>
          <w:rFonts w:ascii="Times New Roman" w:hAnsi="Times New Roman"/>
          <w:sz w:val="28"/>
          <w:szCs w:val="28"/>
        </w:rPr>
        <w:t xml:space="preserve"> рамках досудебного обжалования</w:t>
      </w:r>
      <w:r w:rsidR="002A4919">
        <w:rPr>
          <w:rFonts w:ascii="Times New Roman" w:hAnsi="Times New Roman"/>
          <w:sz w:val="28"/>
          <w:szCs w:val="28"/>
        </w:rPr>
        <w:t>.</w:t>
      </w:r>
      <w:r w:rsidR="00EE47A4">
        <w:rPr>
          <w:rFonts w:ascii="Times New Roman" w:hAnsi="Times New Roman"/>
          <w:sz w:val="28"/>
          <w:szCs w:val="28"/>
        </w:rPr>
        <w:t xml:space="preserve"> </w:t>
      </w:r>
    </w:p>
    <w:p w:rsidR="00DD1555" w:rsidRDefault="00DD1555" w:rsidP="007C70C8">
      <w:pPr>
        <w:spacing w:after="0" w:line="240" w:lineRule="auto"/>
        <w:ind w:firstLine="709"/>
        <w:jc w:val="both"/>
        <w:rPr>
          <w:rFonts w:ascii="Times New Roman" w:hAnsi="Times New Roman"/>
          <w:sz w:val="28"/>
          <w:szCs w:val="28"/>
        </w:rPr>
      </w:pPr>
    </w:p>
    <w:p w:rsidR="00585AA6" w:rsidRPr="00585AA6" w:rsidRDefault="00585AA6" w:rsidP="007C70C8">
      <w:pPr>
        <w:pStyle w:val="a4"/>
        <w:numPr>
          <w:ilvl w:val="0"/>
          <w:numId w:val="1"/>
        </w:numPr>
        <w:spacing w:after="0" w:line="240" w:lineRule="auto"/>
        <w:ind w:left="0" w:firstLine="567"/>
        <w:jc w:val="both"/>
        <w:rPr>
          <w:rFonts w:ascii="Times New Roman" w:hAnsi="Times New Roman"/>
          <w:b/>
          <w:i/>
          <w:sz w:val="32"/>
          <w:szCs w:val="28"/>
        </w:rPr>
      </w:pPr>
      <w:r w:rsidRPr="00585AA6">
        <w:rPr>
          <w:rFonts w:ascii="Times New Roman" w:hAnsi="Times New Roman"/>
          <w:b/>
          <w:i/>
          <w:sz w:val="32"/>
          <w:szCs w:val="28"/>
        </w:rPr>
        <w:t>Сведения о профилактике рисков причинения вреда (ущерба)</w:t>
      </w:r>
    </w:p>
    <w:p w:rsidR="00585AA6" w:rsidRPr="00585AA6" w:rsidRDefault="00585AA6" w:rsidP="007C70C8">
      <w:pPr>
        <w:pStyle w:val="a4"/>
        <w:spacing w:after="0" w:line="240" w:lineRule="auto"/>
        <w:ind w:left="1211"/>
        <w:jc w:val="both"/>
        <w:rPr>
          <w:rFonts w:ascii="Times New Roman" w:hAnsi="Times New Roman"/>
          <w:sz w:val="28"/>
          <w:szCs w:val="28"/>
        </w:rPr>
      </w:pPr>
    </w:p>
    <w:p w:rsidR="00585AA6" w:rsidRDefault="00585AA6" w:rsidP="007C70C8">
      <w:pPr>
        <w:pStyle w:val="a4"/>
        <w:spacing w:after="0" w:line="240" w:lineRule="auto"/>
        <w:ind w:left="0" w:firstLine="567"/>
        <w:jc w:val="both"/>
        <w:rPr>
          <w:rFonts w:ascii="Times New Roman" w:hAnsi="Times New Roman"/>
          <w:b/>
          <w:i/>
          <w:sz w:val="28"/>
          <w:szCs w:val="28"/>
        </w:rPr>
      </w:pPr>
      <w:r w:rsidRPr="00585AA6">
        <w:rPr>
          <w:rFonts w:ascii="Times New Roman" w:hAnsi="Times New Roman"/>
          <w:b/>
          <w:i/>
          <w:sz w:val="28"/>
          <w:szCs w:val="28"/>
        </w:rPr>
        <w:t>а) Программа профилактики рисков причинения вреда (ущерба) и системе профилактических мероприятий, направленных на снижение риска причинения вреда (ущерба)</w:t>
      </w:r>
    </w:p>
    <w:p w:rsidR="004F0C10" w:rsidRPr="004F0C10" w:rsidRDefault="004F0C10" w:rsidP="004F0C10">
      <w:pPr>
        <w:pStyle w:val="a4"/>
        <w:spacing w:after="0" w:line="240" w:lineRule="auto"/>
        <w:ind w:left="0" w:firstLine="567"/>
        <w:jc w:val="both"/>
        <w:rPr>
          <w:rFonts w:ascii="Times New Roman" w:hAnsi="Times New Roman"/>
          <w:sz w:val="28"/>
          <w:szCs w:val="28"/>
        </w:rPr>
      </w:pPr>
      <w:r w:rsidRPr="004F0C10">
        <w:rPr>
          <w:rFonts w:ascii="Times New Roman" w:hAnsi="Times New Roman"/>
          <w:sz w:val="28"/>
          <w:szCs w:val="28"/>
        </w:rPr>
        <w:lastRenderedPageBreak/>
        <w:t xml:space="preserve">В соответствии с постановлением Правительства Российской Федерации от 26.12.2018 </w:t>
      </w:r>
      <w:r>
        <w:rPr>
          <w:rFonts w:ascii="Times New Roman" w:hAnsi="Times New Roman"/>
          <w:sz w:val="28"/>
          <w:szCs w:val="28"/>
        </w:rPr>
        <w:t>№</w:t>
      </w:r>
      <w:r w:rsidRPr="004F0C10">
        <w:rPr>
          <w:rFonts w:ascii="Times New Roman" w:hAnsi="Times New Roman"/>
          <w:sz w:val="28"/>
          <w:szCs w:val="28"/>
        </w:rPr>
        <w:t xml:space="preserve"> 1680 </w:t>
      </w:r>
      <w:r>
        <w:rPr>
          <w:rFonts w:ascii="Times New Roman" w:hAnsi="Times New Roman"/>
          <w:sz w:val="28"/>
          <w:szCs w:val="28"/>
        </w:rPr>
        <w:t>«</w:t>
      </w:r>
      <w:r w:rsidRPr="004F0C10">
        <w:rPr>
          <w:rFonts w:ascii="Times New Roman" w:hAnsi="Times New Roman"/>
          <w:sz w:val="28"/>
          <w:szCs w:val="28"/>
        </w:rPr>
        <w:t>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r>
        <w:rPr>
          <w:rFonts w:ascii="Times New Roman" w:hAnsi="Times New Roman"/>
          <w:sz w:val="28"/>
          <w:szCs w:val="28"/>
        </w:rPr>
        <w:t>»</w:t>
      </w:r>
      <w:r w:rsidRPr="004F0C10">
        <w:rPr>
          <w:rFonts w:ascii="Times New Roman" w:hAnsi="Times New Roman"/>
          <w:sz w:val="28"/>
          <w:szCs w:val="28"/>
        </w:rPr>
        <w:t xml:space="preserve"> </w:t>
      </w:r>
      <w:r>
        <w:rPr>
          <w:rFonts w:ascii="Times New Roman" w:hAnsi="Times New Roman"/>
          <w:sz w:val="28"/>
          <w:szCs w:val="28"/>
        </w:rPr>
        <w:t>п</w:t>
      </w:r>
      <w:r w:rsidRPr="004F0C10">
        <w:rPr>
          <w:rFonts w:ascii="Times New Roman" w:hAnsi="Times New Roman"/>
          <w:sz w:val="28"/>
          <w:szCs w:val="28"/>
        </w:rPr>
        <w:t>риказ</w:t>
      </w:r>
      <w:r>
        <w:rPr>
          <w:rFonts w:ascii="Times New Roman" w:hAnsi="Times New Roman"/>
          <w:sz w:val="28"/>
          <w:szCs w:val="28"/>
        </w:rPr>
        <w:t>ом</w:t>
      </w:r>
      <w:r w:rsidRPr="004F0C10">
        <w:rPr>
          <w:rFonts w:ascii="Times New Roman" w:hAnsi="Times New Roman"/>
          <w:sz w:val="28"/>
          <w:szCs w:val="28"/>
        </w:rPr>
        <w:t xml:space="preserve"> Росздравнадзора от 16.07.2020 </w:t>
      </w:r>
      <w:r>
        <w:rPr>
          <w:rFonts w:ascii="Times New Roman" w:hAnsi="Times New Roman"/>
          <w:sz w:val="28"/>
          <w:szCs w:val="28"/>
        </w:rPr>
        <w:t xml:space="preserve">№ </w:t>
      </w:r>
      <w:r w:rsidRPr="004F0C10">
        <w:rPr>
          <w:rFonts w:ascii="Times New Roman" w:hAnsi="Times New Roman"/>
          <w:sz w:val="28"/>
          <w:szCs w:val="28"/>
        </w:rPr>
        <w:t xml:space="preserve">6262 </w:t>
      </w:r>
      <w:r>
        <w:rPr>
          <w:rFonts w:ascii="Times New Roman" w:hAnsi="Times New Roman"/>
          <w:sz w:val="28"/>
          <w:szCs w:val="28"/>
        </w:rPr>
        <w:t>утверждена</w:t>
      </w:r>
      <w:r w:rsidRPr="004F0C10">
        <w:rPr>
          <w:rFonts w:ascii="Times New Roman" w:hAnsi="Times New Roman"/>
          <w:sz w:val="28"/>
          <w:szCs w:val="28"/>
        </w:rPr>
        <w:t xml:space="preserve"> Ведомственн</w:t>
      </w:r>
      <w:r>
        <w:rPr>
          <w:rFonts w:ascii="Times New Roman" w:hAnsi="Times New Roman"/>
          <w:sz w:val="28"/>
          <w:szCs w:val="28"/>
        </w:rPr>
        <w:t>ая</w:t>
      </w:r>
      <w:r w:rsidRPr="004F0C10">
        <w:rPr>
          <w:rFonts w:ascii="Times New Roman" w:hAnsi="Times New Roman"/>
          <w:sz w:val="28"/>
          <w:szCs w:val="28"/>
        </w:rPr>
        <w:t xml:space="preserve"> программ</w:t>
      </w:r>
      <w:r>
        <w:rPr>
          <w:rFonts w:ascii="Times New Roman" w:hAnsi="Times New Roman"/>
          <w:sz w:val="28"/>
          <w:szCs w:val="28"/>
        </w:rPr>
        <w:t>а</w:t>
      </w:r>
      <w:r w:rsidRPr="004F0C10">
        <w:rPr>
          <w:rFonts w:ascii="Times New Roman" w:hAnsi="Times New Roman"/>
          <w:sz w:val="28"/>
          <w:szCs w:val="28"/>
        </w:rPr>
        <w:t xml:space="preserve"> профилактики нарушений обязательных требований при осуществлении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 и государственного контроля за обращением медицинских изделий</w:t>
      </w:r>
      <w:r>
        <w:rPr>
          <w:rFonts w:ascii="Times New Roman" w:hAnsi="Times New Roman"/>
          <w:sz w:val="28"/>
          <w:szCs w:val="28"/>
        </w:rPr>
        <w:t xml:space="preserve"> на 2021 год.</w:t>
      </w:r>
    </w:p>
    <w:p w:rsidR="00C54186" w:rsidRPr="00C54186" w:rsidRDefault="00C54186" w:rsidP="007C70C8">
      <w:pPr>
        <w:pStyle w:val="a4"/>
        <w:spacing w:after="0" w:line="240" w:lineRule="auto"/>
        <w:ind w:left="0" w:firstLine="567"/>
        <w:jc w:val="both"/>
        <w:rPr>
          <w:rFonts w:ascii="Times New Roman" w:hAnsi="Times New Roman"/>
          <w:sz w:val="28"/>
          <w:szCs w:val="28"/>
        </w:rPr>
      </w:pPr>
      <w:r w:rsidRPr="00C54186">
        <w:rPr>
          <w:rFonts w:ascii="Times New Roman" w:hAnsi="Times New Roman"/>
          <w:sz w:val="28"/>
          <w:szCs w:val="28"/>
        </w:rPr>
        <w:t>В соответствии со статьей 44 Федерального закона от 31.07.2020 № 248-ФЗ «О государственном контроле (надзоре) и муниципальном контроле в Российской Федерации»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C54186" w:rsidRPr="00C54186" w:rsidRDefault="00C54186" w:rsidP="007C70C8">
      <w:pPr>
        <w:pStyle w:val="a4"/>
        <w:spacing w:after="0" w:line="240" w:lineRule="auto"/>
        <w:ind w:left="0" w:firstLine="567"/>
        <w:jc w:val="both"/>
        <w:rPr>
          <w:rFonts w:ascii="Times New Roman" w:hAnsi="Times New Roman"/>
          <w:sz w:val="28"/>
          <w:szCs w:val="28"/>
        </w:rPr>
      </w:pPr>
      <w:r w:rsidRPr="00C54186">
        <w:rPr>
          <w:rFonts w:ascii="Times New Roman" w:hAnsi="Times New Roman"/>
          <w:sz w:val="28"/>
          <w:szCs w:val="28"/>
        </w:rPr>
        <w:t>В соответствии с пунктом 16 Положения о федеральном государственном контроле (надзоре) качества и безопасности медицинской деятельности, утверждённ</w:t>
      </w:r>
      <w:r w:rsidR="00EA0563">
        <w:rPr>
          <w:rFonts w:ascii="Times New Roman" w:hAnsi="Times New Roman"/>
          <w:sz w:val="28"/>
          <w:szCs w:val="28"/>
        </w:rPr>
        <w:t>ого</w:t>
      </w:r>
      <w:r w:rsidRPr="00C54186">
        <w:rPr>
          <w:rFonts w:ascii="Times New Roman" w:hAnsi="Times New Roman"/>
          <w:sz w:val="28"/>
          <w:szCs w:val="28"/>
        </w:rPr>
        <w:t xml:space="preserve"> постановлением Правительства Российской Федерации от 29.06.2021 № 1048</w:t>
      </w:r>
      <w:r>
        <w:rPr>
          <w:rFonts w:ascii="Times New Roman" w:hAnsi="Times New Roman"/>
          <w:sz w:val="28"/>
          <w:szCs w:val="28"/>
        </w:rPr>
        <w:t>, Росздравнадзор</w:t>
      </w:r>
      <w:r w:rsidRPr="00C54186">
        <w:rPr>
          <w:rFonts w:ascii="Times New Roman" w:hAnsi="Times New Roman"/>
          <w:sz w:val="28"/>
          <w:szCs w:val="28"/>
        </w:rPr>
        <w:t xml:space="preserve"> ежегодно утверждает программу профилактики рисков причинения вреда (ущерба) охраняемым законом ценностям в соответствии с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(постановление Правительства Российской Федерации от 25.06.2021 </w:t>
      </w:r>
      <w:r w:rsidR="00EA0563" w:rsidRPr="00EA0563">
        <w:rPr>
          <w:rFonts w:ascii="Times New Roman" w:hAnsi="Times New Roman"/>
          <w:sz w:val="28"/>
          <w:szCs w:val="28"/>
        </w:rPr>
        <w:t xml:space="preserve">    </w:t>
      </w:r>
      <w:r w:rsidRPr="00C54186">
        <w:rPr>
          <w:rFonts w:ascii="Times New Roman" w:hAnsi="Times New Roman"/>
          <w:sz w:val="28"/>
          <w:szCs w:val="28"/>
        </w:rPr>
        <w:t>№ 990), которая размещается на его официальном сайте в информационно-телекоммуникационной сети «Интернет».</w:t>
      </w:r>
    </w:p>
    <w:p w:rsidR="00C54186" w:rsidRPr="00C54186" w:rsidRDefault="00C54186" w:rsidP="007C70C8">
      <w:pPr>
        <w:pStyle w:val="a4"/>
        <w:spacing w:after="0" w:line="240" w:lineRule="auto"/>
        <w:ind w:left="0" w:firstLine="567"/>
        <w:jc w:val="both"/>
        <w:rPr>
          <w:rFonts w:ascii="Times New Roman" w:hAnsi="Times New Roman"/>
          <w:sz w:val="28"/>
          <w:szCs w:val="28"/>
        </w:rPr>
      </w:pPr>
      <w:r w:rsidRPr="00C54186">
        <w:rPr>
          <w:rFonts w:ascii="Times New Roman" w:hAnsi="Times New Roman"/>
          <w:sz w:val="28"/>
          <w:szCs w:val="28"/>
        </w:rPr>
        <w:t>Приказом Росздравнадзора от 13.12.2021 № 11635 утверждена 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качества и безопасности медицинской деятельности в 2022 году и размещена на официально</w:t>
      </w:r>
      <w:r w:rsidR="00EA0563">
        <w:rPr>
          <w:rFonts w:ascii="Times New Roman" w:hAnsi="Times New Roman"/>
          <w:sz w:val="28"/>
          <w:szCs w:val="28"/>
        </w:rPr>
        <w:t>м</w:t>
      </w:r>
      <w:r w:rsidRPr="00C54186">
        <w:rPr>
          <w:rFonts w:ascii="Times New Roman" w:hAnsi="Times New Roman"/>
          <w:sz w:val="28"/>
          <w:szCs w:val="28"/>
        </w:rPr>
        <w:t xml:space="preserve"> сайте Росздравнадзора (</w:t>
      </w:r>
      <w:r w:rsidR="00EA0563" w:rsidRPr="00EA0563">
        <w:rPr>
          <w:rFonts w:ascii="Times New Roman" w:hAnsi="Times New Roman"/>
          <w:sz w:val="28"/>
          <w:szCs w:val="28"/>
        </w:rPr>
        <w:t>https://roszdrav</w:t>
      </w:r>
      <w:r w:rsidR="00EA0563" w:rsidRPr="00EA0563">
        <w:rPr>
          <w:rFonts w:ascii="Times New Roman" w:hAnsi="Times New Roman"/>
          <w:sz w:val="28"/>
          <w:szCs w:val="28"/>
          <w:lang w:val="en-US"/>
        </w:rPr>
        <w:t>n</w:t>
      </w:r>
      <w:r w:rsidR="00EA0563" w:rsidRPr="00EA0563">
        <w:rPr>
          <w:rFonts w:ascii="Times New Roman" w:hAnsi="Times New Roman"/>
          <w:sz w:val="28"/>
          <w:szCs w:val="28"/>
        </w:rPr>
        <w:t>adzor.gov.ru/co</w:t>
      </w:r>
      <w:r w:rsidR="00EA0563" w:rsidRPr="00EA0563">
        <w:rPr>
          <w:rFonts w:ascii="Times New Roman" w:hAnsi="Times New Roman"/>
          <w:sz w:val="28"/>
          <w:szCs w:val="28"/>
          <w:lang w:val="en-US"/>
        </w:rPr>
        <w:t>n</w:t>
      </w:r>
      <w:r w:rsidR="00EA0563" w:rsidRPr="00EA0563">
        <w:rPr>
          <w:rFonts w:ascii="Times New Roman" w:hAnsi="Times New Roman"/>
          <w:sz w:val="28"/>
          <w:szCs w:val="28"/>
        </w:rPr>
        <w:t>trol/preve</w:t>
      </w:r>
      <w:r w:rsidR="00EA0563" w:rsidRPr="00EA0563">
        <w:rPr>
          <w:rFonts w:ascii="Times New Roman" w:hAnsi="Times New Roman"/>
          <w:sz w:val="28"/>
          <w:szCs w:val="28"/>
          <w:lang w:val="en-US"/>
        </w:rPr>
        <w:t>n</w:t>
      </w:r>
      <w:r w:rsidR="00EA0563" w:rsidRPr="00EA0563">
        <w:rPr>
          <w:rFonts w:ascii="Times New Roman" w:hAnsi="Times New Roman"/>
          <w:sz w:val="28"/>
          <w:szCs w:val="28"/>
        </w:rPr>
        <w:t xml:space="preserve">tive/ </w:t>
      </w:r>
      <w:r w:rsidRPr="00C54186">
        <w:rPr>
          <w:rFonts w:ascii="Times New Roman" w:hAnsi="Times New Roman"/>
          <w:sz w:val="28"/>
          <w:szCs w:val="28"/>
        </w:rPr>
        <w:t>docume</w:t>
      </w:r>
      <w:r w:rsidR="00EA0563">
        <w:rPr>
          <w:rFonts w:ascii="Times New Roman" w:hAnsi="Times New Roman"/>
          <w:sz w:val="28"/>
          <w:szCs w:val="28"/>
          <w:lang w:val="en-US"/>
        </w:rPr>
        <w:t>n</w:t>
      </w:r>
      <w:r w:rsidRPr="00C54186">
        <w:rPr>
          <w:rFonts w:ascii="Times New Roman" w:hAnsi="Times New Roman"/>
          <w:sz w:val="28"/>
          <w:szCs w:val="28"/>
        </w:rPr>
        <w:t>ts/75334), которая направлена на предупреждение причинения вреда (ущерба) охраняемым законом ценностям,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исполнения государственной функции – федерального государственного контроля (надзора) качества и безопасности медицинской деятельности.</w:t>
      </w:r>
    </w:p>
    <w:p w:rsidR="00901FA9" w:rsidRPr="00901FA9" w:rsidRDefault="00901FA9" w:rsidP="007C70C8">
      <w:pPr>
        <w:pStyle w:val="a4"/>
        <w:spacing w:after="0" w:line="240" w:lineRule="auto"/>
        <w:ind w:left="0" w:firstLine="567"/>
        <w:jc w:val="both"/>
        <w:rPr>
          <w:rFonts w:ascii="Times New Roman" w:hAnsi="Times New Roman"/>
          <w:sz w:val="28"/>
          <w:szCs w:val="28"/>
        </w:rPr>
      </w:pPr>
      <w:r w:rsidRPr="00901FA9">
        <w:rPr>
          <w:rFonts w:ascii="Times New Roman" w:hAnsi="Times New Roman"/>
          <w:sz w:val="28"/>
          <w:szCs w:val="28"/>
        </w:rPr>
        <w:t>В целях оценки результативности Программы используются следующие количественные показатели и показатели качества:</w:t>
      </w:r>
    </w:p>
    <w:p w:rsidR="00901FA9" w:rsidRPr="00901FA9" w:rsidRDefault="00901FA9" w:rsidP="007C70C8">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Pr="00901FA9">
        <w:rPr>
          <w:rFonts w:ascii="Times New Roman" w:hAnsi="Times New Roman"/>
          <w:sz w:val="28"/>
          <w:szCs w:val="28"/>
        </w:rPr>
        <w:t>количество проведенных профилактических мероприятий;</w:t>
      </w:r>
    </w:p>
    <w:p w:rsidR="00901FA9" w:rsidRPr="00901FA9" w:rsidRDefault="00901FA9" w:rsidP="007C70C8">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Pr="00901FA9">
        <w:rPr>
          <w:rFonts w:ascii="Times New Roman" w:hAnsi="Times New Roman"/>
          <w:sz w:val="28"/>
          <w:szCs w:val="28"/>
        </w:rPr>
        <w:t>количество подконтрольных субъектов, в отношении которых проведены профилактические мероприятия;</w:t>
      </w:r>
    </w:p>
    <w:p w:rsidR="00901FA9" w:rsidRPr="00901FA9" w:rsidRDefault="00901FA9" w:rsidP="007C70C8">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Pr="00901FA9">
        <w:rPr>
          <w:rFonts w:ascii="Times New Roman" w:hAnsi="Times New Roman"/>
          <w:sz w:val="28"/>
          <w:szCs w:val="28"/>
        </w:rPr>
        <w:t>доля субъектов, в отношении которых проведены профилактические мероприятия (показатель устанавливается в процентах от общего количества подконтрольных субъектов);</w:t>
      </w:r>
    </w:p>
    <w:p w:rsidR="00901FA9" w:rsidRPr="00901FA9" w:rsidRDefault="00901FA9" w:rsidP="007C70C8">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 xml:space="preserve">- </w:t>
      </w:r>
      <w:r w:rsidRPr="00901FA9">
        <w:rPr>
          <w:rFonts w:ascii="Times New Roman" w:hAnsi="Times New Roman"/>
          <w:sz w:val="28"/>
          <w:szCs w:val="28"/>
        </w:rPr>
        <w:t>сокращение количества контрольных (надзорных) мероприятий при увеличении профилактических мероприятий при одновременном сохранении текущего (улучшении) состояния подконтрольной сферы;</w:t>
      </w:r>
    </w:p>
    <w:p w:rsidR="00901FA9" w:rsidRDefault="00EA0563" w:rsidP="00EA0563">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901FA9" w:rsidRPr="00901FA9">
        <w:rPr>
          <w:rFonts w:ascii="Times New Roman" w:hAnsi="Times New Roman"/>
          <w:sz w:val="28"/>
          <w:szCs w:val="28"/>
        </w:rPr>
        <w:t>снижение количества однотипных и повторяющихся нарушений одним и тем же подконтрольным субъектом.</w:t>
      </w:r>
    </w:p>
    <w:p w:rsidR="000D6A6B" w:rsidRPr="00901FA9" w:rsidRDefault="000D6A6B" w:rsidP="00EA0563">
      <w:pPr>
        <w:pStyle w:val="a4"/>
        <w:spacing w:after="0" w:line="240" w:lineRule="auto"/>
        <w:ind w:left="0" w:firstLine="567"/>
        <w:jc w:val="both"/>
        <w:rPr>
          <w:rFonts w:ascii="Times New Roman" w:hAnsi="Times New Roman"/>
          <w:sz w:val="28"/>
          <w:szCs w:val="28"/>
        </w:rPr>
      </w:pPr>
    </w:p>
    <w:p w:rsidR="00585AA6" w:rsidRDefault="00585AA6" w:rsidP="007C70C8">
      <w:pPr>
        <w:pStyle w:val="a4"/>
        <w:spacing w:after="0" w:line="240" w:lineRule="auto"/>
        <w:ind w:left="0" w:firstLine="567"/>
        <w:jc w:val="both"/>
        <w:rPr>
          <w:rFonts w:ascii="Times New Roman" w:hAnsi="Times New Roman"/>
          <w:b/>
          <w:i/>
          <w:sz w:val="28"/>
          <w:szCs w:val="28"/>
        </w:rPr>
      </w:pPr>
      <w:r w:rsidRPr="00585AA6">
        <w:rPr>
          <w:rFonts w:ascii="Times New Roman" w:hAnsi="Times New Roman"/>
          <w:b/>
          <w:i/>
          <w:sz w:val="28"/>
          <w:szCs w:val="28"/>
        </w:rPr>
        <w:t>б) Информирование и иные виды профилактических мероприятий</w:t>
      </w:r>
    </w:p>
    <w:p w:rsidR="00C54186" w:rsidRPr="00C54186" w:rsidRDefault="00C54186" w:rsidP="007C70C8">
      <w:pPr>
        <w:spacing w:after="0" w:line="240" w:lineRule="auto"/>
        <w:ind w:firstLine="709"/>
        <w:jc w:val="both"/>
        <w:rPr>
          <w:rFonts w:ascii="Times New Roman" w:hAnsi="Times New Roman"/>
          <w:bCs/>
          <w:sz w:val="28"/>
          <w:szCs w:val="28"/>
          <w:lang w:eastAsia="ru-RU"/>
        </w:rPr>
      </w:pPr>
      <w:r w:rsidRPr="00C54186">
        <w:rPr>
          <w:rFonts w:ascii="Times New Roman" w:hAnsi="Times New Roman"/>
          <w:bCs/>
          <w:sz w:val="28"/>
          <w:szCs w:val="28"/>
          <w:lang w:eastAsia="ru-RU"/>
        </w:rPr>
        <w:t>Росздравнадзором в 2021 году проведена работа по организации профилактических мероприятий, направленных на предупреждение нарушений обязательных требований.</w:t>
      </w:r>
    </w:p>
    <w:p w:rsidR="00C54186" w:rsidRPr="00C54186" w:rsidRDefault="00C54186" w:rsidP="007C70C8">
      <w:pPr>
        <w:spacing w:after="0" w:line="240" w:lineRule="auto"/>
        <w:ind w:firstLine="709"/>
        <w:jc w:val="both"/>
        <w:rPr>
          <w:rFonts w:ascii="Times New Roman" w:hAnsi="Times New Roman"/>
          <w:sz w:val="28"/>
          <w:szCs w:val="28"/>
          <w:lang w:eastAsia="ru-RU"/>
        </w:rPr>
      </w:pPr>
      <w:r w:rsidRPr="00C54186">
        <w:rPr>
          <w:rFonts w:ascii="Times New Roman" w:hAnsi="Times New Roman"/>
          <w:sz w:val="28"/>
          <w:szCs w:val="28"/>
          <w:lang w:eastAsia="ru-RU"/>
        </w:rPr>
        <w:t xml:space="preserve">Целью проведения профилактических мероприятий является снижение административных и финансовых издержек как контрольно-надзорного органа, так и подконтрольных субъектов, по сравнению с ведением контрольно-надзорной деятельности исключительно путем проведения контрольно-надзорных мероприятий, а также предупреждение нарушения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 </w:t>
      </w:r>
    </w:p>
    <w:p w:rsidR="006F3483" w:rsidRDefault="006F3483" w:rsidP="006F3483">
      <w:pPr>
        <w:spacing w:after="0" w:line="240" w:lineRule="auto"/>
        <w:ind w:firstLine="709"/>
        <w:jc w:val="both"/>
        <w:rPr>
          <w:rFonts w:ascii="Times New Roman" w:hAnsi="Times New Roman"/>
          <w:sz w:val="28"/>
          <w:szCs w:val="28"/>
          <w:lang w:eastAsia="ru-RU"/>
        </w:rPr>
      </w:pPr>
      <w:r>
        <w:rPr>
          <w:rFonts w:ascii="Times New Roman" w:hAnsi="Times New Roman"/>
          <w:bCs/>
          <w:sz w:val="28"/>
          <w:szCs w:val="28"/>
          <w:lang w:eastAsia="ru-RU"/>
        </w:rPr>
        <w:t xml:space="preserve">В первом полугодии 2021 года </w:t>
      </w:r>
      <w:r w:rsidRPr="00A45BBF">
        <w:rPr>
          <w:rFonts w:ascii="Times New Roman" w:hAnsi="Times New Roman"/>
          <w:sz w:val="28"/>
          <w:szCs w:val="28"/>
          <w:lang w:eastAsia="ru-RU"/>
        </w:rPr>
        <w:t>профилактические мероприятия, направленные на предупреждение нарушений обязательных требований, установленных нормативными правов</w:t>
      </w:r>
      <w:r>
        <w:rPr>
          <w:rFonts w:ascii="Times New Roman" w:hAnsi="Times New Roman"/>
          <w:sz w:val="28"/>
          <w:szCs w:val="28"/>
          <w:lang w:eastAsia="ru-RU"/>
        </w:rPr>
        <w:t xml:space="preserve">ыми актами Российской Федерации, </w:t>
      </w:r>
      <w:r w:rsidRPr="006F3483">
        <w:rPr>
          <w:rFonts w:ascii="Times New Roman" w:hAnsi="Times New Roman"/>
          <w:sz w:val="28"/>
          <w:szCs w:val="28"/>
          <w:lang w:eastAsia="ru-RU"/>
        </w:rPr>
        <w:t>пров</w:t>
      </w:r>
      <w:r>
        <w:rPr>
          <w:rFonts w:ascii="Times New Roman" w:hAnsi="Times New Roman"/>
          <w:sz w:val="28"/>
          <w:szCs w:val="28"/>
          <w:lang w:eastAsia="ru-RU"/>
        </w:rPr>
        <w:t xml:space="preserve">одились </w:t>
      </w:r>
      <w:r w:rsidRPr="006F3483">
        <w:rPr>
          <w:rFonts w:ascii="Times New Roman" w:hAnsi="Times New Roman"/>
          <w:sz w:val="28"/>
          <w:szCs w:val="28"/>
          <w:lang w:eastAsia="ru-RU"/>
        </w:rPr>
        <w:t xml:space="preserve">Росздравнадзором </w:t>
      </w:r>
      <w:r>
        <w:rPr>
          <w:rFonts w:ascii="Times New Roman" w:hAnsi="Times New Roman"/>
          <w:sz w:val="28"/>
          <w:szCs w:val="28"/>
          <w:lang w:eastAsia="ru-RU"/>
        </w:rPr>
        <w:t>в</w:t>
      </w:r>
      <w:r w:rsidRPr="00A45BBF">
        <w:rPr>
          <w:rFonts w:ascii="Times New Roman" w:hAnsi="Times New Roman"/>
          <w:sz w:val="28"/>
          <w:szCs w:val="28"/>
          <w:lang w:eastAsia="ru-RU"/>
        </w:rPr>
        <w:t xml:space="preserve"> рамках реализации паспорта приоритетного проекта «Внедрение системы комплексной профилактики нарушений обязательных требований», утверждённого протоколом заседания проектного комитета от 27.01.2017 №</w:t>
      </w:r>
      <w:r w:rsidR="00EA0563">
        <w:rPr>
          <w:rFonts w:ascii="Times New Roman" w:hAnsi="Times New Roman"/>
          <w:sz w:val="28"/>
          <w:szCs w:val="28"/>
          <w:lang w:eastAsia="ru-RU"/>
        </w:rPr>
        <w:t xml:space="preserve"> </w:t>
      </w:r>
      <w:r w:rsidRPr="00A45BBF">
        <w:rPr>
          <w:rFonts w:ascii="Times New Roman" w:hAnsi="Times New Roman"/>
          <w:sz w:val="28"/>
          <w:szCs w:val="28"/>
          <w:lang w:eastAsia="ru-RU"/>
        </w:rPr>
        <w:t>5</w:t>
      </w:r>
      <w:r>
        <w:rPr>
          <w:rFonts w:ascii="Times New Roman" w:hAnsi="Times New Roman"/>
          <w:sz w:val="28"/>
          <w:szCs w:val="28"/>
          <w:lang w:eastAsia="ru-RU"/>
        </w:rPr>
        <w:t xml:space="preserve">. </w:t>
      </w:r>
    </w:p>
    <w:p w:rsidR="00C54186" w:rsidRPr="00C54186" w:rsidRDefault="006F3483" w:rsidP="006F348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Во втором полугодии 2021 года </w:t>
      </w:r>
      <w:r w:rsidRPr="00C54186">
        <w:rPr>
          <w:rFonts w:ascii="Times New Roman" w:hAnsi="Times New Roman"/>
          <w:sz w:val="28"/>
          <w:szCs w:val="28"/>
        </w:rPr>
        <w:t xml:space="preserve">профилактические мероприятия проводятся </w:t>
      </w:r>
      <w:r>
        <w:rPr>
          <w:rFonts w:ascii="Times New Roman" w:hAnsi="Times New Roman"/>
          <w:sz w:val="28"/>
          <w:szCs w:val="28"/>
        </w:rPr>
        <w:t>в</w:t>
      </w:r>
      <w:r w:rsidR="00C54186" w:rsidRPr="00C54186">
        <w:rPr>
          <w:rFonts w:ascii="Times New Roman" w:hAnsi="Times New Roman"/>
          <w:sz w:val="28"/>
          <w:szCs w:val="28"/>
        </w:rPr>
        <w:t xml:space="preserve"> соответствии с </w:t>
      </w:r>
      <w:r w:rsidRPr="006F3483">
        <w:rPr>
          <w:rFonts w:ascii="Times New Roman" w:hAnsi="Times New Roman"/>
          <w:sz w:val="28"/>
          <w:szCs w:val="28"/>
        </w:rPr>
        <w:t>Федеральны</w:t>
      </w:r>
      <w:r>
        <w:rPr>
          <w:rFonts w:ascii="Times New Roman" w:hAnsi="Times New Roman"/>
          <w:sz w:val="28"/>
          <w:szCs w:val="28"/>
        </w:rPr>
        <w:t xml:space="preserve">м </w:t>
      </w:r>
      <w:r w:rsidRPr="006F3483">
        <w:rPr>
          <w:rFonts w:ascii="Times New Roman" w:hAnsi="Times New Roman"/>
          <w:sz w:val="28"/>
          <w:szCs w:val="28"/>
        </w:rPr>
        <w:t>закон</w:t>
      </w:r>
      <w:r>
        <w:rPr>
          <w:rFonts w:ascii="Times New Roman" w:hAnsi="Times New Roman"/>
          <w:sz w:val="28"/>
          <w:szCs w:val="28"/>
        </w:rPr>
        <w:t>ом</w:t>
      </w:r>
      <w:r w:rsidRPr="006F3483">
        <w:rPr>
          <w:rFonts w:ascii="Times New Roman" w:hAnsi="Times New Roman"/>
          <w:sz w:val="28"/>
          <w:szCs w:val="28"/>
        </w:rPr>
        <w:t xml:space="preserve"> от 31.07.2020 </w:t>
      </w:r>
      <w:r>
        <w:rPr>
          <w:rFonts w:ascii="Times New Roman" w:hAnsi="Times New Roman"/>
          <w:sz w:val="28"/>
          <w:szCs w:val="28"/>
        </w:rPr>
        <w:t>№</w:t>
      </w:r>
      <w:r w:rsidRPr="006F3483">
        <w:rPr>
          <w:rFonts w:ascii="Times New Roman" w:hAnsi="Times New Roman"/>
          <w:sz w:val="28"/>
          <w:szCs w:val="28"/>
        </w:rPr>
        <w:t xml:space="preserve"> 248-ФЗ</w:t>
      </w:r>
      <w:r>
        <w:rPr>
          <w:rFonts w:ascii="Times New Roman" w:hAnsi="Times New Roman"/>
          <w:sz w:val="28"/>
          <w:szCs w:val="28"/>
        </w:rPr>
        <w:t xml:space="preserve"> «</w:t>
      </w:r>
      <w:r w:rsidRPr="006F3483">
        <w:rPr>
          <w:rFonts w:ascii="Times New Roman" w:hAnsi="Times New Roman"/>
          <w:sz w:val="28"/>
          <w:szCs w:val="28"/>
        </w:rPr>
        <w:t>О государственном контроле (надзоре) и муниципальном контроле в Российской Федерации</w:t>
      </w:r>
      <w:r>
        <w:rPr>
          <w:rFonts w:ascii="Times New Roman" w:hAnsi="Times New Roman"/>
          <w:sz w:val="28"/>
          <w:szCs w:val="28"/>
        </w:rPr>
        <w:t>» и</w:t>
      </w:r>
      <w:r w:rsidRPr="006F3483">
        <w:rPr>
          <w:rFonts w:ascii="Times New Roman" w:hAnsi="Times New Roman"/>
          <w:sz w:val="28"/>
          <w:szCs w:val="28"/>
        </w:rPr>
        <w:t xml:space="preserve"> </w:t>
      </w:r>
      <w:r w:rsidR="00C54186" w:rsidRPr="00C54186">
        <w:rPr>
          <w:rFonts w:ascii="Times New Roman" w:hAnsi="Times New Roman"/>
          <w:sz w:val="28"/>
          <w:szCs w:val="28"/>
        </w:rPr>
        <w:t xml:space="preserve">Положением о федеральном государственном контроле (надзоре) качества и безопасности медицинской деятельности, утвержденным постановлением Правительства Российской Федерации от 29.01.2021 № 1048, </w:t>
      </w:r>
      <w:r w:rsidR="00621F7E">
        <w:rPr>
          <w:rFonts w:ascii="Times New Roman" w:hAnsi="Times New Roman"/>
          <w:sz w:val="28"/>
          <w:szCs w:val="28"/>
        </w:rPr>
        <w:t>(Таблица</w:t>
      </w:r>
      <w:r w:rsidR="00534E25">
        <w:rPr>
          <w:rFonts w:ascii="Times New Roman" w:hAnsi="Times New Roman"/>
          <w:sz w:val="28"/>
          <w:szCs w:val="28"/>
        </w:rPr>
        <w:t xml:space="preserve"> </w:t>
      </w:r>
      <w:r w:rsidR="00EA0563">
        <w:rPr>
          <w:rFonts w:ascii="Times New Roman" w:hAnsi="Times New Roman"/>
          <w:sz w:val="28"/>
          <w:szCs w:val="28"/>
        </w:rPr>
        <w:t>5</w:t>
      </w:r>
      <w:r w:rsidR="00621F7E">
        <w:rPr>
          <w:rFonts w:ascii="Times New Roman" w:hAnsi="Times New Roman"/>
          <w:sz w:val="28"/>
          <w:szCs w:val="28"/>
        </w:rPr>
        <w:t>).</w:t>
      </w:r>
      <w:r w:rsidR="00C54186" w:rsidRPr="00C54186">
        <w:rPr>
          <w:rFonts w:ascii="Times New Roman" w:hAnsi="Times New Roman"/>
          <w:sz w:val="28"/>
          <w:szCs w:val="28"/>
        </w:rPr>
        <w:t xml:space="preserve"> </w:t>
      </w:r>
    </w:p>
    <w:p w:rsidR="00C54186" w:rsidRDefault="00C54186" w:rsidP="007C70C8">
      <w:pPr>
        <w:spacing w:after="0" w:line="240" w:lineRule="auto"/>
      </w:pPr>
    </w:p>
    <w:p w:rsidR="00621F7E" w:rsidRPr="00C54186" w:rsidRDefault="00621F7E" w:rsidP="006F3483">
      <w:pPr>
        <w:spacing w:after="0" w:line="240" w:lineRule="auto"/>
        <w:ind w:firstLine="567"/>
        <w:jc w:val="both"/>
        <w:rPr>
          <w:rFonts w:ascii="Times New Roman" w:hAnsi="Times New Roman"/>
          <w:i/>
          <w:sz w:val="28"/>
          <w:szCs w:val="28"/>
        </w:rPr>
      </w:pPr>
      <w:r w:rsidRPr="00621F7E">
        <w:rPr>
          <w:rFonts w:ascii="Times New Roman" w:hAnsi="Times New Roman"/>
          <w:i/>
          <w:sz w:val="28"/>
          <w:szCs w:val="28"/>
        </w:rPr>
        <w:t>Таблица</w:t>
      </w:r>
      <w:r w:rsidR="00534E25">
        <w:rPr>
          <w:rFonts w:ascii="Times New Roman" w:hAnsi="Times New Roman"/>
          <w:i/>
          <w:sz w:val="28"/>
          <w:szCs w:val="28"/>
        </w:rPr>
        <w:t xml:space="preserve"> </w:t>
      </w:r>
      <w:r w:rsidR="00EA0563">
        <w:rPr>
          <w:rFonts w:ascii="Times New Roman" w:hAnsi="Times New Roman"/>
          <w:i/>
          <w:sz w:val="28"/>
          <w:szCs w:val="28"/>
        </w:rPr>
        <w:t>5</w:t>
      </w:r>
      <w:r w:rsidRPr="00621F7E">
        <w:rPr>
          <w:rFonts w:ascii="Times New Roman" w:hAnsi="Times New Roman"/>
          <w:i/>
          <w:sz w:val="28"/>
          <w:szCs w:val="28"/>
        </w:rPr>
        <w:t>.</w:t>
      </w:r>
      <w:r w:rsidRPr="00621F7E">
        <w:t xml:space="preserve"> </w:t>
      </w:r>
      <w:r>
        <w:rPr>
          <w:rFonts w:ascii="Times New Roman" w:hAnsi="Times New Roman"/>
          <w:i/>
          <w:sz w:val="28"/>
          <w:szCs w:val="28"/>
        </w:rPr>
        <w:t>П</w:t>
      </w:r>
      <w:r w:rsidRPr="00621F7E">
        <w:rPr>
          <w:rFonts w:ascii="Times New Roman" w:hAnsi="Times New Roman"/>
          <w:i/>
          <w:sz w:val="28"/>
          <w:szCs w:val="28"/>
        </w:rPr>
        <w:t>рофилактические мероприятия,</w:t>
      </w:r>
      <w:r>
        <w:rPr>
          <w:rFonts w:ascii="Times New Roman" w:hAnsi="Times New Roman"/>
          <w:i/>
          <w:sz w:val="28"/>
          <w:szCs w:val="28"/>
        </w:rPr>
        <w:t xml:space="preserve"> осуществляемые в рамках</w:t>
      </w:r>
      <w:r w:rsidRPr="00621F7E">
        <w:t xml:space="preserve"> </w:t>
      </w:r>
      <w:r w:rsidRPr="00621F7E">
        <w:rPr>
          <w:rFonts w:ascii="Times New Roman" w:hAnsi="Times New Roman"/>
          <w:i/>
          <w:sz w:val="28"/>
          <w:szCs w:val="28"/>
        </w:rPr>
        <w:t>федерально</w:t>
      </w:r>
      <w:r>
        <w:rPr>
          <w:rFonts w:ascii="Times New Roman" w:hAnsi="Times New Roman"/>
          <w:i/>
          <w:sz w:val="28"/>
          <w:szCs w:val="28"/>
        </w:rPr>
        <w:t>го</w:t>
      </w:r>
      <w:r w:rsidRPr="00621F7E">
        <w:rPr>
          <w:rFonts w:ascii="Times New Roman" w:hAnsi="Times New Roman"/>
          <w:i/>
          <w:sz w:val="28"/>
          <w:szCs w:val="28"/>
        </w:rPr>
        <w:t xml:space="preserve"> государственно</w:t>
      </w:r>
      <w:r>
        <w:rPr>
          <w:rFonts w:ascii="Times New Roman" w:hAnsi="Times New Roman"/>
          <w:i/>
          <w:sz w:val="28"/>
          <w:szCs w:val="28"/>
        </w:rPr>
        <w:t>го</w:t>
      </w:r>
      <w:r w:rsidRPr="00621F7E">
        <w:rPr>
          <w:rFonts w:ascii="Times New Roman" w:hAnsi="Times New Roman"/>
          <w:i/>
          <w:sz w:val="28"/>
          <w:szCs w:val="28"/>
        </w:rPr>
        <w:t xml:space="preserve"> контрол</w:t>
      </w:r>
      <w:r>
        <w:rPr>
          <w:rFonts w:ascii="Times New Roman" w:hAnsi="Times New Roman"/>
          <w:i/>
          <w:sz w:val="28"/>
          <w:szCs w:val="28"/>
        </w:rPr>
        <w:t>я</w:t>
      </w:r>
      <w:r w:rsidRPr="00621F7E">
        <w:rPr>
          <w:rFonts w:ascii="Times New Roman" w:hAnsi="Times New Roman"/>
          <w:i/>
          <w:sz w:val="28"/>
          <w:szCs w:val="28"/>
        </w:rPr>
        <w:t xml:space="preserve"> (надзор</w:t>
      </w:r>
      <w:r>
        <w:rPr>
          <w:rFonts w:ascii="Times New Roman" w:hAnsi="Times New Roman"/>
          <w:i/>
          <w:sz w:val="28"/>
          <w:szCs w:val="28"/>
        </w:rPr>
        <w:t>а</w:t>
      </w:r>
      <w:r w:rsidRPr="00621F7E">
        <w:rPr>
          <w:rFonts w:ascii="Times New Roman" w:hAnsi="Times New Roman"/>
          <w:i/>
          <w:sz w:val="28"/>
          <w:szCs w:val="28"/>
        </w:rPr>
        <w:t>) качества и безопасности медицинской деятельности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71"/>
      </w:tblGrid>
      <w:tr w:rsidR="00C54186" w:rsidRPr="00C54186" w:rsidTr="006B028D">
        <w:trPr>
          <w:trHeight w:val="500"/>
        </w:trPr>
        <w:tc>
          <w:tcPr>
            <w:tcW w:w="1980" w:type="dxa"/>
            <w:shd w:val="clear" w:color="auto" w:fill="auto"/>
            <w:vAlign w:val="center"/>
          </w:tcPr>
          <w:p w:rsidR="00C54186" w:rsidRPr="00C54186" w:rsidRDefault="00C54186" w:rsidP="007C70C8">
            <w:pPr>
              <w:spacing w:after="0" w:line="240" w:lineRule="auto"/>
              <w:jc w:val="center"/>
              <w:rPr>
                <w:rFonts w:ascii="Times New Roman" w:eastAsia="Arial Unicode MS" w:hAnsi="Times New Roman"/>
                <w:b/>
                <w:sz w:val="24"/>
                <w:szCs w:val="24"/>
                <w:u w:color="000000"/>
                <w:lang w:eastAsia="ru-RU"/>
              </w:rPr>
            </w:pPr>
            <w:r w:rsidRPr="00C54186">
              <w:rPr>
                <w:rFonts w:ascii="Times New Roman" w:eastAsia="Arial Unicode MS" w:hAnsi="Times New Roman"/>
                <w:b/>
                <w:sz w:val="24"/>
                <w:szCs w:val="24"/>
                <w:u w:color="000000"/>
                <w:lang w:eastAsia="ru-RU"/>
              </w:rPr>
              <w:t>Вид мероприятия</w:t>
            </w:r>
          </w:p>
        </w:tc>
        <w:tc>
          <w:tcPr>
            <w:tcW w:w="7371" w:type="dxa"/>
            <w:shd w:val="clear" w:color="auto" w:fill="auto"/>
            <w:vAlign w:val="center"/>
          </w:tcPr>
          <w:p w:rsidR="00C54186" w:rsidRPr="00C54186" w:rsidRDefault="00C54186" w:rsidP="007C70C8">
            <w:pPr>
              <w:spacing w:after="0" w:line="240" w:lineRule="auto"/>
              <w:jc w:val="center"/>
              <w:rPr>
                <w:rFonts w:ascii="Times New Roman" w:eastAsia="Arial Unicode MS" w:hAnsi="Times New Roman"/>
                <w:b/>
                <w:sz w:val="24"/>
                <w:szCs w:val="24"/>
                <w:u w:color="000000"/>
                <w:lang w:eastAsia="ru-RU"/>
              </w:rPr>
            </w:pPr>
            <w:r w:rsidRPr="00C54186">
              <w:rPr>
                <w:rFonts w:ascii="Times New Roman" w:eastAsia="Arial Unicode MS" w:hAnsi="Times New Roman"/>
                <w:b/>
                <w:sz w:val="24"/>
                <w:szCs w:val="24"/>
                <w:u w:color="000000"/>
                <w:lang w:eastAsia="ru-RU"/>
              </w:rPr>
              <w:t>Форма мероприятия</w:t>
            </w:r>
          </w:p>
        </w:tc>
      </w:tr>
      <w:tr w:rsidR="00C54186" w:rsidRPr="00C54186" w:rsidTr="006B028D">
        <w:trPr>
          <w:trHeight w:val="987"/>
        </w:trPr>
        <w:tc>
          <w:tcPr>
            <w:tcW w:w="1980" w:type="dxa"/>
            <w:shd w:val="clear" w:color="auto" w:fill="auto"/>
          </w:tcPr>
          <w:p w:rsidR="00C54186" w:rsidRPr="00C54186" w:rsidRDefault="00C54186" w:rsidP="007C70C8">
            <w:pPr>
              <w:spacing w:after="0" w:line="240" w:lineRule="auto"/>
              <w:rPr>
                <w:rFonts w:ascii="Times New Roman" w:hAnsi="Times New Roman"/>
                <w:b/>
                <w:i/>
                <w:sz w:val="24"/>
                <w:szCs w:val="24"/>
                <w:lang w:eastAsia="ru-RU"/>
              </w:rPr>
            </w:pPr>
            <w:r w:rsidRPr="00C54186">
              <w:rPr>
                <w:rFonts w:ascii="Times New Roman" w:hAnsi="Times New Roman"/>
                <w:b/>
                <w:i/>
                <w:sz w:val="24"/>
                <w:szCs w:val="24"/>
                <w:lang w:eastAsia="ru-RU"/>
              </w:rPr>
              <w:t>Информирование</w:t>
            </w:r>
          </w:p>
        </w:tc>
        <w:tc>
          <w:tcPr>
            <w:tcW w:w="7371" w:type="dxa"/>
            <w:shd w:val="clear" w:color="auto" w:fill="auto"/>
          </w:tcPr>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Размещение на официальном сайте Росздравнадзора в информационно-телекоммуникационной сети «Интернет»:</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1) текстов нормативных правовых актов, регулирующих осуществление государственного контроля;</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 xml:space="preserve">2) сведений об изменениях, внесенных в нормативные правовые акты, регулирующие осуществление </w:t>
            </w:r>
            <w:r w:rsidR="00EA0563">
              <w:rPr>
                <w:rFonts w:ascii="Times New Roman" w:hAnsi="Times New Roman"/>
                <w:sz w:val="24"/>
                <w:szCs w:val="24"/>
                <w:lang w:eastAsia="ru-RU"/>
              </w:rPr>
              <w:t xml:space="preserve">федерального </w:t>
            </w:r>
            <w:r w:rsidRPr="00C54186">
              <w:rPr>
                <w:rFonts w:ascii="Times New Roman" w:hAnsi="Times New Roman"/>
                <w:sz w:val="24"/>
                <w:szCs w:val="24"/>
                <w:lang w:eastAsia="ru-RU"/>
              </w:rPr>
              <w:t>государственного</w:t>
            </w:r>
            <w:r w:rsidR="00EA0563">
              <w:rPr>
                <w:rFonts w:ascii="Times New Roman" w:hAnsi="Times New Roman"/>
                <w:sz w:val="24"/>
                <w:szCs w:val="24"/>
                <w:lang w:eastAsia="ru-RU"/>
              </w:rPr>
              <w:t xml:space="preserve"> контроля (надзора) качества и безопасности медицинской деятельности</w:t>
            </w:r>
            <w:r w:rsidRPr="00C54186">
              <w:rPr>
                <w:rFonts w:ascii="Times New Roman" w:hAnsi="Times New Roman"/>
                <w:sz w:val="24"/>
                <w:szCs w:val="24"/>
                <w:lang w:eastAsia="ru-RU"/>
              </w:rPr>
              <w:t>, о сроках и порядке их вступления в силу;</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 xml:space="preserve">3) 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w:t>
            </w:r>
            <w:r w:rsidRPr="00C54186">
              <w:rPr>
                <w:rFonts w:ascii="Times New Roman" w:hAnsi="Times New Roman"/>
                <w:sz w:val="24"/>
                <w:szCs w:val="24"/>
                <w:lang w:eastAsia="ru-RU"/>
              </w:rPr>
              <w:lastRenderedPageBreak/>
              <w:t>информацию о мерах ответственности, применяемых при нарушении обязательных требований, с текстами в действующей редакции;</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4) утвержденных проверочных листов в формате, допускающем их использование для самообследования;</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5) руководств по соблюдению обязательных требований;</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6) перечня индикаторов риска нарушения обязательных требований, порядок отнесения объектов контроля к категориям риска;</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7) перечня объектов контроля, учитываемых в рамках формирования ежегодного плана контрольных (надзорных) мероприятий, с указанием категории риска;</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8) программы профилактики рисков причинения вреда и план проведения плановых контрольных (надзорных) мероприятий;</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9) исчерпывающего перечня сведений, которые могут запрашиваться Росздравнадзором у контролируемого лица;</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10) сведений о способах получения консультаций по вопросам соблюдения обязательных требований;</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11) сведений о применении Росздравнадзором мер стимулирования добросовестности контролируемых лиц;</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12) сведений о порядке досудебного обжалования решений Росздравнадзора, действий (бездействия) его должностных лиц;</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13) докладов, содержащих результаты обобщения правоприменительной практики Росздравнадзора;</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14) докладов о государственном контроле;</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15) информации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tc>
      </w:tr>
      <w:tr w:rsidR="00C54186" w:rsidRPr="00C54186" w:rsidTr="006B028D">
        <w:trPr>
          <w:trHeight w:val="1635"/>
        </w:trPr>
        <w:tc>
          <w:tcPr>
            <w:tcW w:w="1980" w:type="dxa"/>
            <w:shd w:val="clear" w:color="auto" w:fill="auto"/>
          </w:tcPr>
          <w:p w:rsidR="00C54186" w:rsidRPr="00C54186" w:rsidRDefault="00C54186" w:rsidP="007C70C8">
            <w:pPr>
              <w:spacing w:after="0" w:line="240" w:lineRule="auto"/>
              <w:rPr>
                <w:rFonts w:ascii="Times New Roman" w:hAnsi="Times New Roman"/>
                <w:b/>
                <w:i/>
                <w:sz w:val="24"/>
                <w:szCs w:val="24"/>
                <w:lang w:eastAsia="ru-RU"/>
              </w:rPr>
            </w:pPr>
            <w:r w:rsidRPr="00C54186">
              <w:rPr>
                <w:rFonts w:ascii="Times New Roman" w:hAnsi="Times New Roman"/>
                <w:b/>
                <w:i/>
                <w:sz w:val="24"/>
                <w:szCs w:val="24"/>
                <w:lang w:eastAsia="ru-RU"/>
              </w:rPr>
              <w:lastRenderedPageBreak/>
              <w:t>Обобщение и анализ правопримени-тельной практики</w:t>
            </w:r>
          </w:p>
        </w:tc>
        <w:tc>
          <w:tcPr>
            <w:tcW w:w="7371" w:type="dxa"/>
            <w:shd w:val="clear" w:color="auto" w:fill="auto"/>
          </w:tcPr>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Обобщение правоприменительной практики направлено на решение задач по обеспечению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 выявлению типичных нарушений обязательных требований, причин, факторов и условий, способствующих возникновению указанных нарушений, анализа случаев причинения вреда (ущерба) охраняемым законом ценностям, выявление источников и факторов риска причинения вреда (ущерба), подготовки предложений об актуализации обязательных требований, подготовки предложений о внесении изменений в законодательство Российской Федерации, регулирующее вопросы контрольно-надзорной деятельности.</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Утверждение приказом (распоряжением) руководителя Росздравнадзора Доклада о правоприменительной практике.</w:t>
            </w:r>
          </w:p>
          <w:p w:rsidR="00C54186" w:rsidRPr="00C54186" w:rsidRDefault="00C54186" w:rsidP="007C70C8">
            <w:pPr>
              <w:spacing w:after="0" w:line="240" w:lineRule="auto"/>
              <w:ind w:firstLine="175"/>
              <w:jc w:val="both"/>
              <w:rPr>
                <w:rFonts w:ascii="Times New Roman" w:hAnsi="Times New Roman"/>
                <w:sz w:val="24"/>
                <w:szCs w:val="24"/>
                <w:lang w:eastAsia="ru-RU"/>
              </w:rPr>
            </w:pPr>
            <w:r w:rsidRPr="00C54186">
              <w:rPr>
                <w:rFonts w:ascii="Times New Roman" w:hAnsi="Times New Roman"/>
                <w:sz w:val="24"/>
                <w:szCs w:val="24"/>
                <w:lang w:eastAsia="ru-RU"/>
              </w:rPr>
              <w:t>Размещение Доклада о правоприменительной практике на его официальном сайте Росздравнадзора в информационно-телекоммуникационной сети «Интернет» в срок до 3 рабочих дней со дня утверждения доклада</w:t>
            </w:r>
          </w:p>
        </w:tc>
      </w:tr>
      <w:tr w:rsidR="00C54186" w:rsidRPr="00C54186" w:rsidTr="006B028D">
        <w:trPr>
          <w:trHeight w:val="58"/>
        </w:trPr>
        <w:tc>
          <w:tcPr>
            <w:tcW w:w="1980" w:type="dxa"/>
            <w:shd w:val="clear" w:color="auto" w:fill="auto"/>
          </w:tcPr>
          <w:p w:rsidR="00C54186" w:rsidRPr="00C54186" w:rsidRDefault="00C54186" w:rsidP="007C70C8">
            <w:pPr>
              <w:spacing w:after="0" w:line="240" w:lineRule="auto"/>
              <w:rPr>
                <w:rFonts w:ascii="Times New Roman" w:hAnsi="Times New Roman"/>
                <w:b/>
                <w:i/>
                <w:color w:val="000000"/>
                <w:sz w:val="24"/>
                <w:szCs w:val="24"/>
                <w:lang w:eastAsia="ru-RU"/>
              </w:rPr>
            </w:pPr>
            <w:r w:rsidRPr="00C54186">
              <w:rPr>
                <w:rFonts w:ascii="Times New Roman" w:hAnsi="Times New Roman"/>
                <w:b/>
                <w:i/>
                <w:color w:val="000000"/>
                <w:sz w:val="24"/>
                <w:szCs w:val="24"/>
                <w:lang w:eastAsia="ru-RU"/>
              </w:rPr>
              <w:t>Объявление предостережения</w:t>
            </w:r>
          </w:p>
        </w:tc>
        <w:tc>
          <w:tcPr>
            <w:tcW w:w="7371" w:type="dxa"/>
            <w:shd w:val="clear" w:color="auto" w:fill="auto"/>
          </w:tcPr>
          <w:p w:rsidR="00C54186" w:rsidRPr="00C54186" w:rsidRDefault="00C54186" w:rsidP="007C70C8">
            <w:pPr>
              <w:spacing w:after="0" w:line="240" w:lineRule="auto"/>
              <w:ind w:firstLine="175"/>
              <w:jc w:val="both"/>
              <w:rPr>
                <w:rFonts w:ascii="Times New Roman" w:hAnsi="Times New Roman"/>
                <w:color w:val="000000"/>
                <w:sz w:val="24"/>
                <w:szCs w:val="24"/>
                <w:lang w:eastAsia="ru-RU"/>
              </w:rPr>
            </w:pPr>
            <w:r w:rsidRPr="00C54186">
              <w:rPr>
                <w:rFonts w:ascii="Times New Roman" w:hAnsi="Times New Roman"/>
                <w:color w:val="000000"/>
                <w:sz w:val="24"/>
                <w:szCs w:val="24"/>
                <w:lang w:eastAsia="ru-RU"/>
              </w:rPr>
              <w:t xml:space="preserve">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w:t>
            </w:r>
            <w:r w:rsidRPr="00C54186">
              <w:rPr>
                <w:rFonts w:ascii="Times New Roman" w:hAnsi="Times New Roman"/>
                <w:color w:val="000000"/>
                <w:sz w:val="24"/>
                <w:szCs w:val="24"/>
                <w:lang w:eastAsia="ru-RU"/>
              </w:rPr>
              <w:lastRenderedPageBreak/>
              <w:t>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(направляются в письменном виде контролируемому лицу)</w:t>
            </w:r>
          </w:p>
        </w:tc>
      </w:tr>
      <w:tr w:rsidR="00C54186" w:rsidRPr="00C54186" w:rsidTr="006B028D">
        <w:trPr>
          <w:trHeight w:val="58"/>
        </w:trPr>
        <w:tc>
          <w:tcPr>
            <w:tcW w:w="1980" w:type="dxa"/>
            <w:shd w:val="clear" w:color="auto" w:fill="auto"/>
          </w:tcPr>
          <w:p w:rsidR="00C54186" w:rsidRPr="00C54186" w:rsidRDefault="00C54186" w:rsidP="007C70C8">
            <w:pPr>
              <w:spacing w:after="0" w:line="240" w:lineRule="auto"/>
              <w:rPr>
                <w:rFonts w:ascii="Times New Roman" w:hAnsi="Times New Roman"/>
                <w:b/>
                <w:i/>
                <w:color w:val="000000"/>
                <w:sz w:val="24"/>
                <w:szCs w:val="24"/>
                <w:lang w:eastAsia="ru-RU"/>
              </w:rPr>
            </w:pPr>
            <w:r w:rsidRPr="00C54186">
              <w:rPr>
                <w:rFonts w:ascii="Times New Roman" w:hAnsi="Times New Roman"/>
                <w:b/>
                <w:i/>
                <w:color w:val="000000"/>
                <w:sz w:val="24"/>
                <w:szCs w:val="24"/>
                <w:lang w:eastAsia="ru-RU"/>
              </w:rPr>
              <w:lastRenderedPageBreak/>
              <w:t>Консультирова-ние</w:t>
            </w:r>
            <w:r w:rsidRPr="00C54186">
              <w:rPr>
                <w:rFonts w:ascii="Times New Roman" w:eastAsiaTheme="minorHAnsi" w:hAnsi="Times New Roman"/>
                <w:sz w:val="28"/>
                <w:szCs w:val="28"/>
              </w:rPr>
              <w:t xml:space="preserve"> </w:t>
            </w:r>
          </w:p>
        </w:tc>
        <w:tc>
          <w:tcPr>
            <w:tcW w:w="7371" w:type="dxa"/>
            <w:shd w:val="clear" w:color="auto" w:fill="auto"/>
          </w:tcPr>
          <w:p w:rsidR="00C54186" w:rsidRPr="00C54186" w:rsidRDefault="00C54186" w:rsidP="00913A0E">
            <w:pPr>
              <w:spacing w:after="0" w:line="240" w:lineRule="auto"/>
              <w:ind w:firstLine="176"/>
              <w:jc w:val="both"/>
              <w:rPr>
                <w:rFonts w:ascii="Times New Roman" w:hAnsi="Times New Roman"/>
                <w:color w:val="000000"/>
                <w:sz w:val="24"/>
                <w:szCs w:val="24"/>
                <w:lang w:eastAsia="ru-RU"/>
              </w:rPr>
            </w:pPr>
            <w:r w:rsidRPr="00C54186">
              <w:rPr>
                <w:rFonts w:ascii="Times New Roman" w:hAnsi="Times New Roman"/>
                <w:color w:val="000000"/>
                <w:sz w:val="24"/>
                <w:szCs w:val="24"/>
                <w:lang w:eastAsia="ru-RU"/>
              </w:rPr>
              <w:t xml:space="preserve">Консультации при личном обращении, посредством телефонной связи, электронной почты, видео-конференц-связи, при получении письменного запроса - в письменной форме </w:t>
            </w:r>
            <w:r w:rsidRPr="00C54186">
              <w:rPr>
                <w:rFonts w:ascii="Times New Roman" w:eastAsiaTheme="minorHAnsi" w:hAnsi="Times New Roman"/>
                <w:sz w:val="24"/>
                <w:szCs w:val="28"/>
              </w:rPr>
              <w:t>без взимания платы</w:t>
            </w:r>
            <w:r w:rsidRPr="00C54186">
              <w:rPr>
                <w:rFonts w:ascii="Times New Roman" w:hAnsi="Times New Roman"/>
                <w:color w:val="000000"/>
                <w:sz w:val="24"/>
                <w:szCs w:val="24"/>
                <w:lang w:eastAsia="ru-RU"/>
              </w:rPr>
              <w:t xml:space="preserve"> в порядке, установленном Федеральным законом «О порядке рассмотрения обращения граждан Российской Федерации», а также в ходе проведения профилактического мероприятия, контрольного (надзорного) мероприятия по вопросам:</w:t>
            </w:r>
          </w:p>
          <w:p w:rsidR="00C54186" w:rsidRPr="00C54186" w:rsidRDefault="00C54186" w:rsidP="007C70C8">
            <w:pPr>
              <w:spacing w:after="0" w:line="240" w:lineRule="auto"/>
              <w:ind w:firstLine="175"/>
              <w:jc w:val="both"/>
              <w:rPr>
                <w:rFonts w:ascii="Times New Roman" w:hAnsi="Times New Roman"/>
                <w:color w:val="000000"/>
                <w:sz w:val="24"/>
                <w:szCs w:val="24"/>
                <w:lang w:eastAsia="ru-RU"/>
              </w:rPr>
            </w:pPr>
            <w:r w:rsidRPr="00C54186">
              <w:rPr>
                <w:rFonts w:ascii="Times New Roman" w:hAnsi="Times New Roman"/>
                <w:color w:val="000000"/>
                <w:sz w:val="24"/>
                <w:szCs w:val="24"/>
                <w:lang w:eastAsia="ru-RU"/>
              </w:rPr>
              <w:t>- наличие и (или) содержание обязательных требований при осуществлении медицинской деятельности;</w:t>
            </w:r>
          </w:p>
          <w:p w:rsidR="00C54186" w:rsidRPr="00C54186" w:rsidRDefault="00C54186" w:rsidP="007C70C8">
            <w:pPr>
              <w:spacing w:after="0" w:line="240" w:lineRule="auto"/>
              <w:ind w:firstLine="175"/>
              <w:jc w:val="both"/>
              <w:rPr>
                <w:rFonts w:ascii="Times New Roman" w:hAnsi="Times New Roman"/>
                <w:color w:val="000000"/>
                <w:sz w:val="24"/>
                <w:szCs w:val="24"/>
                <w:lang w:eastAsia="ru-RU"/>
              </w:rPr>
            </w:pPr>
            <w:r w:rsidRPr="00C54186">
              <w:rPr>
                <w:rFonts w:ascii="Times New Roman" w:hAnsi="Times New Roman"/>
                <w:color w:val="000000"/>
                <w:sz w:val="24"/>
                <w:szCs w:val="24"/>
                <w:lang w:eastAsia="ru-RU"/>
              </w:rPr>
              <w:t>- периодичность и порядок проведения контрольных (надзорных) мероприятий;</w:t>
            </w:r>
          </w:p>
          <w:p w:rsidR="00C54186" w:rsidRPr="00C54186" w:rsidRDefault="00C54186" w:rsidP="007C70C8">
            <w:pPr>
              <w:spacing w:after="0" w:line="240" w:lineRule="auto"/>
              <w:ind w:firstLine="175"/>
              <w:jc w:val="both"/>
              <w:rPr>
                <w:rFonts w:ascii="Times New Roman" w:hAnsi="Times New Roman"/>
                <w:color w:val="000000"/>
                <w:sz w:val="24"/>
                <w:szCs w:val="24"/>
                <w:lang w:eastAsia="ru-RU"/>
              </w:rPr>
            </w:pPr>
            <w:r w:rsidRPr="00C54186">
              <w:rPr>
                <w:rFonts w:ascii="Times New Roman" w:hAnsi="Times New Roman"/>
                <w:color w:val="000000"/>
                <w:sz w:val="24"/>
                <w:szCs w:val="24"/>
                <w:lang w:eastAsia="ru-RU"/>
              </w:rPr>
              <w:t>- порядок выполнения обязательных требований при осуществлении медицинской деятельности;</w:t>
            </w:r>
          </w:p>
          <w:p w:rsidR="00C54186" w:rsidRPr="00C54186" w:rsidRDefault="00C54186" w:rsidP="007C70C8">
            <w:pPr>
              <w:spacing w:after="0" w:line="240" w:lineRule="auto"/>
              <w:ind w:firstLine="175"/>
              <w:jc w:val="both"/>
              <w:rPr>
                <w:rFonts w:ascii="Times New Roman" w:hAnsi="Times New Roman"/>
                <w:color w:val="000000"/>
                <w:sz w:val="24"/>
                <w:szCs w:val="24"/>
                <w:lang w:eastAsia="ru-RU"/>
              </w:rPr>
            </w:pPr>
            <w:r w:rsidRPr="00C54186">
              <w:rPr>
                <w:rFonts w:ascii="Times New Roman" w:hAnsi="Times New Roman"/>
                <w:color w:val="000000"/>
                <w:sz w:val="24"/>
                <w:szCs w:val="24"/>
                <w:lang w:eastAsia="ru-RU"/>
              </w:rPr>
              <w:t>- выполнение предписания, выданного по итогам контро</w:t>
            </w:r>
            <w:r w:rsidR="00913A0E">
              <w:rPr>
                <w:rFonts w:ascii="Times New Roman" w:hAnsi="Times New Roman"/>
                <w:color w:val="000000"/>
                <w:sz w:val="24"/>
                <w:szCs w:val="24"/>
                <w:lang w:eastAsia="ru-RU"/>
              </w:rPr>
              <w:t>льного (надзорного) мероприятия</w:t>
            </w:r>
          </w:p>
        </w:tc>
      </w:tr>
      <w:tr w:rsidR="00C54186" w:rsidRPr="00C54186" w:rsidTr="006B028D">
        <w:trPr>
          <w:trHeight w:val="58"/>
        </w:trPr>
        <w:tc>
          <w:tcPr>
            <w:tcW w:w="1980" w:type="dxa"/>
            <w:shd w:val="clear" w:color="auto" w:fill="auto"/>
          </w:tcPr>
          <w:p w:rsidR="00C54186" w:rsidRPr="00C54186" w:rsidRDefault="00C54186" w:rsidP="007C70C8">
            <w:pPr>
              <w:spacing w:after="0" w:line="240" w:lineRule="auto"/>
              <w:rPr>
                <w:rFonts w:ascii="Times New Roman" w:hAnsi="Times New Roman"/>
                <w:b/>
                <w:i/>
                <w:color w:val="000000"/>
                <w:sz w:val="24"/>
                <w:szCs w:val="24"/>
                <w:lang w:eastAsia="ru-RU"/>
              </w:rPr>
            </w:pPr>
            <w:r w:rsidRPr="00C54186">
              <w:rPr>
                <w:rFonts w:ascii="Times New Roman" w:hAnsi="Times New Roman"/>
                <w:b/>
                <w:i/>
                <w:color w:val="000000"/>
                <w:sz w:val="24"/>
                <w:szCs w:val="24"/>
                <w:lang w:eastAsia="ru-RU"/>
              </w:rPr>
              <w:t>Профилактичес</w:t>
            </w:r>
            <w:r w:rsidR="00913A0E">
              <w:rPr>
                <w:rFonts w:ascii="Times New Roman" w:hAnsi="Times New Roman"/>
                <w:b/>
                <w:i/>
                <w:color w:val="000000"/>
                <w:sz w:val="24"/>
                <w:szCs w:val="24"/>
                <w:lang w:eastAsia="ru-RU"/>
              </w:rPr>
              <w:t>-</w:t>
            </w:r>
            <w:r w:rsidRPr="00C54186">
              <w:rPr>
                <w:rFonts w:ascii="Times New Roman" w:hAnsi="Times New Roman"/>
                <w:b/>
                <w:i/>
                <w:color w:val="000000"/>
                <w:sz w:val="24"/>
                <w:szCs w:val="24"/>
                <w:lang w:eastAsia="ru-RU"/>
              </w:rPr>
              <w:t>кий визит</w:t>
            </w:r>
          </w:p>
        </w:tc>
        <w:tc>
          <w:tcPr>
            <w:tcW w:w="7371" w:type="dxa"/>
            <w:shd w:val="clear" w:color="auto" w:fill="auto"/>
          </w:tcPr>
          <w:p w:rsidR="00C54186" w:rsidRPr="00C54186" w:rsidRDefault="00C54186" w:rsidP="007C70C8">
            <w:pPr>
              <w:spacing w:after="0" w:line="240" w:lineRule="auto"/>
              <w:ind w:firstLine="175"/>
              <w:jc w:val="both"/>
              <w:rPr>
                <w:rFonts w:ascii="Times New Roman" w:hAnsi="Times New Roman"/>
                <w:color w:val="000000"/>
                <w:sz w:val="24"/>
                <w:szCs w:val="24"/>
                <w:lang w:eastAsia="ru-RU"/>
              </w:rPr>
            </w:pPr>
            <w:r w:rsidRPr="00C54186">
              <w:rPr>
                <w:rFonts w:ascii="Times New Roman" w:hAnsi="Times New Roman"/>
                <w:color w:val="000000"/>
                <w:sz w:val="24"/>
                <w:szCs w:val="24"/>
                <w:lang w:eastAsia="ru-RU"/>
              </w:rPr>
              <w:t>Проведение профилактических визитов в форме:</w:t>
            </w:r>
          </w:p>
          <w:p w:rsidR="00C54186" w:rsidRPr="00C54186" w:rsidRDefault="00C54186" w:rsidP="007C70C8">
            <w:pPr>
              <w:spacing w:after="0" w:line="240" w:lineRule="auto"/>
              <w:ind w:firstLine="175"/>
              <w:jc w:val="both"/>
              <w:rPr>
                <w:rFonts w:ascii="Times New Roman" w:hAnsi="Times New Roman"/>
                <w:color w:val="000000"/>
                <w:sz w:val="24"/>
                <w:szCs w:val="24"/>
                <w:lang w:eastAsia="ru-RU"/>
              </w:rPr>
            </w:pPr>
            <w:r w:rsidRPr="00C54186">
              <w:rPr>
                <w:rFonts w:ascii="Times New Roman" w:hAnsi="Times New Roman"/>
                <w:color w:val="000000"/>
                <w:sz w:val="24"/>
                <w:szCs w:val="24"/>
                <w:lang w:eastAsia="ru-RU"/>
              </w:rPr>
              <w:t>1) профилактических бесед по месту осуществления деятельности контролируемого лица;</w:t>
            </w:r>
          </w:p>
          <w:p w:rsidR="00C54186" w:rsidRPr="00C54186" w:rsidRDefault="00C54186" w:rsidP="007C70C8">
            <w:pPr>
              <w:spacing w:after="0" w:line="240" w:lineRule="auto"/>
              <w:ind w:firstLine="175"/>
              <w:jc w:val="both"/>
              <w:rPr>
                <w:rFonts w:ascii="Times New Roman" w:hAnsi="Times New Roman"/>
                <w:color w:val="000000"/>
                <w:sz w:val="24"/>
                <w:szCs w:val="24"/>
                <w:lang w:eastAsia="ru-RU"/>
              </w:rPr>
            </w:pPr>
            <w:r w:rsidRPr="00C54186">
              <w:rPr>
                <w:rFonts w:ascii="Times New Roman" w:hAnsi="Times New Roman"/>
                <w:color w:val="000000"/>
                <w:sz w:val="24"/>
                <w:szCs w:val="24"/>
                <w:lang w:eastAsia="ru-RU"/>
              </w:rPr>
              <w:t xml:space="preserve"> 2) профилактических бесед путем испо</w:t>
            </w:r>
            <w:r w:rsidR="00913A0E">
              <w:rPr>
                <w:rFonts w:ascii="Times New Roman" w:hAnsi="Times New Roman"/>
                <w:color w:val="000000"/>
                <w:sz w:val="24"/>
                <w:szCs w:val="24"/>
                <w:lang w:eastAsia="ru-RU"/>
              </w:rPr>
              <w:t>льзования видео-конференц-связи</w:t>
            </w:r>
            <w:r w:rsidRPr="00C54186">
              <w:rPr>
                <w:rFonts w:ascii="Times New Roman" w:hAnsi="Times New Roman"/>
                <w:color w:val="000000"/>
                <w:sz w:val="24"/>
                <w:szCs w:val="24"/>
                <w:lang w:eastAsia="ru-RU"/>
              </w:rPr>
              <w:t xml:space="preserve"> </w:t>
            </w:r>
          </w:p>
          <w:p w:rsidR="00C54186" w:rsidRPr="00C54186" w:rsidRDefault="00C54186" w:rsidP="007C70C8">
            <w:pPr>
              <w:spacing w:after="0" w:line="240" w:lineRule="auto"/>
              <w:ind w:firstLine="175"/>
              <w:jc w:val="both"/>
              <w:rPr>
                <w:rFonts w:ascii="Times New Roman" w:hAnsi="Times New Roman"/>
                <w:color w:val="000000"/>
                <w:sz w:val="24"/>
                <w:szCs w:val="24"/>
                <w:lang w:eastAsia="ru-RU"/>
              </w:rPr>
            </w:pPr>
            <w:r w:rsidRPr="00C54186">
              <w:rPr>
                <w:rFonts w:ascii="Times New Roman" w:hAnsi="Times New Roman"/>
                <w:color w:val="000000"/>
                <w:sz w:val="24"/>
                <w:szCs w:val="24"/>
                <w:lang w:eastAsia="ru-RU"/>
              </w:rPr>
              <w:t>По вопросам:</w:t>
            </w:r>
          </w:p>
          <w:p w:rsidR="00C54186" w:rsidRPr="00C54186" w:rsidRDefault="00C54186" w:rsidP="007C70C8">
            <w:pPr>
              <w:spacing w:after="0" w:line="240" w:lineRule="auto"/>
              <w:ind w:firstLine="175"/>
              <w:jc w:val="both"/>
              <w:rPr>
                <w:rFonts w:ascii="Times New Roman" w:eastAsiaTheme="minorHAnsi" w:hAnsi="Times New Roman"/>
                <w:sz w:val="24"/>
                <w:szCs w:val="28"/>
              </w:rPr>
            </w:pPr>
            <w:r w:rsidRPr="00C54186">
              <w:rPr>
                <w:rFonts w:ascii="Times New Roman" w:eastAsiaTheme="minorHAnsi" w:hAnsi="Times New Roman"/>
                <w:sz w:val="24"/>
                <w:szCs w:val="28"/>
              </w:rPr>
              <w:t>-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C54186" w:rsidRPr="00C54186" w:rsidRDefault="00C54186" w:rsidP="007C70C8">
            <w:pPr>
              <w:spacing w:after="0" w:line="240" w:lineRule="auto"/>
              <w:ind w:firstLine="175"/>
              <w:jc w:val="both"/>
              <w:rPr>
                <w:rFonts w:ascii="Times New Roman" w:hAnsi="Times New Roman"/>
                <w:color w:val="000000"/>
                <w:sz w:val="24"/>
                <w:szCs w:val="24"/>
                <w:lang w:eastAsia="ru-RU"/>
              </w:rPr>
            </w:pPr>
            <w:r w:rsidRPr="00C54186">
              <w:rPr>
                <w:rFonts w:ascii="Times New Roman" w:hAnsi="Times New Roman"/>
                <w:color w:val="000000"/>
                <w:sz w:val="24"/>
                <w:szCs w:val="24"/>
                <w:lang w:eastAsia="ru-RU"/>
              </w:rPr>
              <w:t>- рекомендуемых способах снижения категории риска:</w:t>
            </w:r>
          </w:p>
          <w:p w:rsidR="00C54186" w:rsidRPr="00C54186" w:rsidRDefault="00C54186" w:rsidP="007C70C8">
            <w:pPr>
              <w:spacing w:after="0" w:line="240" w:lineRule="auto"/>
              <w:ind w:firstLine="175"/>
              <w:jc w:val="both"/>
              <w:rPr>
                <w:rFonts w:ascii="Times New Roman" w:hAnsi="Times New Roman"/>
                <w:color w:val="000000"/>
                <w:sz w:val="24"/>
                <w:szCs w:val="24"/>
                <w:lang w:eastAsia="ru-RU"/>
              </w:rPr>
            </w:pPr>
            <w:r w:rsidRPr="00C54186">
              <w:rPr>
                <w:rFonts w:ascii="Times New Roman" w:hAnsi="Times New Roman"/>
                <w:color w:val="000000"/>
                <w:sz w:val="24"/>
                <w:szCs w:val="24"/>
                <w:lang w:eastAsia="ru-RU"/>
              </w:rPr>
              <w:t>- о видах, содержании, интенсивности контрольных (надзорных) мероприятий.</w:t>
            </w:r>
          </w:p>
          <w:p w:rsidR="00C54186" w:rsidRPr="00C54186" w:rsidRDefault="00C54186" w:rsidP="007C70C8">
            <w:pPr>
              <w:spacing w:after="0" w:line="240" w:lineRule="auto"/>
              <w:ind w:firstLine="175"/>
              <w:jc w:val="both"/>
              <w:rPr>
                <w:rFonts w:ascii="Times New Roman" w:hAnsi="Times New Roman"/>
                <w:color w:val="000000"/>
                <w:sz w:val="24"/>
                <w:szCs w:val="24"/>
                <w:lang w:eastAsia="ru-RU"/>
              </w:rPr>
            </w:pPr>
            <w:r w:rsidRPr="00C54186">
              <w:rPr>
                <w:rFonts w:ascii="Times New Roman" w:hAnsi="Times New Roman"/>
                <w:color w:val="000000"/>
                <w:sz w:val="24"/>
                <w:szCs w:val="24"/>
                <w:lang w:eastAsia="ru-RU"/>
              </w:rPr>
              <w:t>Профилактические визиты проводятся в отношении:</w:t>
            </w:r>
          </w:p>
          <w:p w:rsidR="00C54186" w:rsidRPr="00C54186" w:rsidRDefault="00C54186" w:rsidP="007C70C8">
            <w:pPr>
              <w:spacing w:after="0" w:line="240" w:lineRule="auto"/>
              <w:ind w:firstLine="175"/>
              <w:jc w:val="both"/>
              <w:rPr>
                <w:rFonts w:ascii="Times New Roman" w:hAnsi="Times New Roman"/>
                <w:color w:val="000000"/>
                <w:sz w:val="24"/>
                <w:szCs w:val="24"/>
                <w:lang w:eastAsia="ru-RU"/>
              </w:rPr>
            </w:pPr>
            <w:r w:rsidRPr="00C54186">
              <w:rPr>
                <w:rFonts w:ascii="Times New Roman" w:hAnsi="Times New Roman"/>
                <w:color w:val="000000"/>
                <w:sz w:val="24"/>
                <w:szCs w:val="24"/>
                <w:lang w:eastAsia="ru-RU"/>
              </w:rPr>
              <w:t>- объектов государственного контроля, отнесенных к категории значительного риска;</w:t>
            </w:r>
          </w:p>
          <w:p w:rsidR="00C54186" w:rsidRPr="00C54186" w:rsidRDefault="00C54186" w:rsidP="00913A0E">
            <w:pPr>
              <w:spacing w:after="0" w:line="240" w:lineRule="auto"/>
              <w:ind w:firstLine="175"/>
              <w:jc w:val="both"/>
              <w:rPr>
                <w:rFonts w:ascii="Times New Roman" w:hAnsi="Times New Roman"/>
                <w:color w:val="000000"/>
                <w:sz w:val="24"/>
                <w:szCs w:val="24"/>
                <w:lang w:eastAsia="ru-RU"/>
              </w:rPr>
            </w:pPr>
            <w:r w:rsidRPr="00C54186">
              <w:rPr>
                <w:rFonts w:ascii="Times New Roman" w:hAnsi="Times New Roman"/>
                <w:color w:val="000000"/>
                <w:sz w:val="24"/>
                <w:szCs w:val="24"/>
                <w:lang w:eastAsia="ru-RU"/>
              </w:rPr>
              <w:t>- контролируемых лиц, приступивших в течение одного года, предшествующего принятию решения о пров</w:t>
            </w:r>
            <w:r w:rsidR="00913A0E">
              <w:rPr>
                <w:rFonts w:ascii="Times New Roman" w:hAnsi="Times New Roman"/>
                <w:color w:val="000000"/>
                <w:sz w:val="24"/>
                <w:szCs w:val="24"/>
                <w:lang w:eastAsia="ru-RU"/>
              </w:rPr>
              <w:t>едении профилактического визита</w:t>
            </w:r>
          </w:p>
        </w:tc>
      </w:tr>
    </w:tbl>
    <w:p w:rsidR="00C54186" w:rsidRDefault="00C54186" w:rsidP="007C70C8">
      <w:pPr>
        <w:spacing w:after="0" w:line="240" w:lineRule="auto"/>
        <w:ind w:firstLine="567"/>
        <w:jc w:val="both"/>
        <w:rPr>
          <w:rFonts w:ascii="Times New Roman" w:hAnsi="Times New Roman"/>
          <w:sz w:val="28"/>
          <w:szCs w:val="28"/>
        </w:rPr>
      </w:pPr>
    </w:p>
    <w:p w:rsidR="0006553E" w:rsidRDefault="0006553E" w:rsidP="0006553E">
      <w:pPr>
        <w:spacing w:after="0" w:line="240" w:lineRule="auto"/>
        <w:ind w:firstLine="709"/>
        <w:jc w:val="both"/>
        <w:rPr>
          <w:rFonts w:ascii="Times New Roman" w:hAnsi="Times New Roman"/>
          <w:sz w:val="28"/>
          <w:szCs w:val="28"/>
          <w:lang w:eastAsia="ru-RU"/>
        </w:rPr>
      </w:pPr>
      <w:r w:rsidRPr="00C54186">
        <w:rPr>
          <w:rFonts w:ascii="Times New Roman" w:hAnsi="Times New Roman"/>
          <w:sz w:val="28"/>
          <w:szCs w:val="28"/>
          <w:lang w:eastAsia="ru-RU"/>
        </w:rPr>
        <w:t>Росздравнадзором на постоянной основе провод</w:t>
      </w:r>
      <w:r>
        <w:rPr>
          <w:rFonts w:ascii="Times New Roman" w:hAnsi="Times New Roman"/>
          <w:sz w:val="28"/>
          <w:szCs w:val="28"/>
          <w:lang w:eastAsia="ru-RU"/>
        </w:rPr>
        <w:t>я</w:t>
      </w:r>
      <w:r w:rsidRPr="00C54186">
        <w:rPr>
          <w:rFonts w:ascii="Times New Roman" w:hAnsi="Times New Roman"/>
          <w:sz w:val="28"/>
          <w:szCs w:val="28"/>
          <w:lang w:eastAsia="ru-RU"/>
        </w:rPr>
        <w:t>тся</w:t>
      </w:r>
      <w:r>
        <w:rPr>
          <w:rFonts w:ascii="Times New Roman" w:hAnsi="Times New Roman"/>
          <w:sz w:val="28"/>
          <w:szCs w:val="28"/>
          <w:lang w:eastAsia="ru-RU"/>
        </w:rPr>
        <w:t>:</w:t>
      </w:r>
    </w:p>
    <w:p w:rsidR="0006553E" w:rsidRPr="00913A0E" w:rsidRDefault="0006553E" w:rsidP="0006553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C54186">
        <w:rPr>
          <w:rFonts w:ascii="Times New Roman" w:hAnsi="Times New Roman"/>
          <w:sz w:val="28"/>
          <w:szCs w:val="28"/>
          <w:lang w:eastAsia="ru-RU"/>
        </w:rPr>
        <w:t xml:space="preserve"> общественное обсуждение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в том числе на наличие в нем нормативных правовых актов, требующих исключения по причине наличия устаревших, дублирующих и избыточных обязательных требований</w:t>
      </w:r>
      <w:r w:rsidR="00913A0E" w:rsidRPr="00913A0E">
        <w:rPr>
          <w:rFonts w:ascii="Times New Roman" w:hAnsi="Times New Roman"/>
          <w:sz w:val="28"/>
          <w:szCs w:val="28"/>
          <w:lang w:eastAsia="ru-RU"/>
        </w:rPr>
        <w:t>;</w:t>
      </w:r>
    </w:p>
    <w:p w:rsidR="0006553E" w:rsidRDefault="0006553E" w:rsidP="0006553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w:t>
      </w:r>
      <w:r w:rsidRPr="00A45BBF">
        <w:rPr>
          <w:rFonts w:ascii="Times New Roman" w:hAnsi="Times New Roman"/>
          <w:sz w:val="28"/>
          <w:szCs w:val="28"/>
          <w:lang w:eastAsia="ru-RU"/>
        </w:rPr>
        <w:t xml:space="preserve"> публичные обсуждения докладов по правоприменительной практике, статистике типовых и массовых нарушений обязательных требований, в том числе в режиме видеоконференции с возможностью воспроизведения видеозаписи.  В ходе публичных обсуждений поднимались следующие темы: защита прав граждан в сфере охраны здоровья по итогам контрольно-надзорных мероприятий первого полугодия 202</w:t>
      </w:r>
      <w:r>
        <w:rPr>
          <w:rFonts w:ascii="Times New Roman" w:hAnsi="Times New Roman"/>
          <w:sz w:val="28"/>
          <w:szCs w:val="28"/>
          <w:lang w:eastAsia="ru-RU"/>
        </w:rPr>
        <w:t>1 года</w:t>
      </w:r>
      <w:r w:rsidRPr="00A45BBF">
        <w:rPr>
          <w:rFonts w:ascii="Times New Roman" w:hAnsi="Times New Roman"/>
          <w:sz w:val="28"/>
          <w:szCs w:val="28"/>
          <w:lang w:eastAsia="ru-RU"/>
        </w:rPr>
        <w:t xml:space="preserve">. </w:t>
      </w:r>
    </w:p>
    <w:p w:rsidR="0006553E" w:rsidRDefault="0006553E" w:rsidP="006B028D">
      <w:pPr>
        <w:spacing w:after="0" w:line="240" w:lineRule="auto"/>
        <w:ind w:firstLine="709"/>
        <w:jc w:val="both"/>
        <w:rPr>
          <w:rFonts w:ascii="Times New Roman" w:eastAsia="Times New Roman" w:hAnsi="Times New Roman"/>
          <w:b/>
          <w:bCs/>
          <w:color w:val="000000" w:themeColor="text1"/>
          <w:sz w:val="24"/>
          <w:szCs w:val="24"/>
          <w:lang w:eastAsia="ru-RU"/>
        </w:rPr>
      </w:pPr>
      <w:r w:rsidRPr="00A45BBF">
        <w:rPr>
          <w:rFonts w:ascii="Times New Roman" w:hAnsi="Times New Roman"/>
          <w:sz w:val="28"/>
          <w:szCs w:val="28"/>
          <w:lang w:eastAsia="ru-RU"/>
        </w:rPr>
        <w:t>Росздравнадзором реализован механизм планирования и учета проведения профилактических мероприятий, направленных на соблюдение проверяемыми лицами обязательных требований по отдельным видам контроля.</w:t>
      </w:r>
      <w:r w:rsidR="006B028D">
        <w:rPr>
          <w:rFonts w:ascii="Times New Roman" w:hAnsi="Times New Roman"/>
          <w:sz w:val="28"/>
          <w:szCs w:val="28"/>
          <w:lang w:eastAsia="ru-RU"/>
        </w:rPr>
        <w:t xml:space="preserve"> </w:t>
      </w:r>
      <w:r w:rsidRPr="004C40D3">
        <w:rPr>
          <w:rFonts w:ascii="Times New Roman" w:hAnsi="Times New Roman"/>
          <w:color w:val="000000" w:themeColor="text1"/>
          <w:sz w:val="28"/>
          <w:szCs w:val="28"/>
        </w:rPr>
        <w:t>В целях снижения административного барьера на бизнес введена система выдачи предостережения юридическим лицам и индивидуальным предпринимателям за однократное негрубое нарушение обязательных требований, не повлекших за собой причинение вреда или создание угрозы причинения вреда жизни и здоровью граждан. По результатам проведения мероприятий по контролю без взаимодействия Росздравнадзора с юридическими лицами и индивидуальными предпринимателями выдавались предостережения.</w:t>
      </w:r>
      <w:r w:rsidRPr="004C40D3">
        <w:rPr>
          <w:rFonts w:ascii="Times New Roman" w:eastAsia="Times New Roman" w:hAnsi="Times New Roman"/>
          <w:b/>
          <w:bCs/>
          <w:color w:val="000000" w:themeColor="text1"/>
          <w:sz w:val="24"/>
          <w:szCs w:val="24"/>
          <w:lang w:eastAsia="ru-RU"/>
        </w:rPr>
        <w:t xml:space="preserve"> </w:t>
      </w:r>
    </w:p>
    <w:p w:rsidR="0006553E" w:rsidRPr="00A45BBF" w:rsidRDefault="0006553E" w:rsidP="0006553E">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На официальном сайте Росздравнадзора в сети «Интернет»:</w:t>
      </w:r>
    </w:p>
    <w:p w:rsidR="0006553E" w:rsidRPr="00A45BBF" w:rsidRDefault="0006553E" w:rsidP="0006553E">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реализована возможность оставить замечания и предложения по Перечню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w:t>
      </w:r>
    </w:p>
    <w:p w:rsidR="0006553E" w:rsidRPr="00A45BBF" w:rsidRDefault="0006553E" w:rsidP="0006553E">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опубликован годовой доклад по правоприменительной практике, статистике типовых и массовых нарушений обязательных требований, выявленных в результате контрольно-надзорной деятельности Росздравнадзора, с созданием к указанн</w:t>
      </w:r>
      <w:r>
        <w:rPr>
          <w:rFonts w:ascii="Times New Roman" w:hAnsi="Times New Roman"/>
          <w:sz w:val="28"/>
          <w:szCs w:val="28"/>
          <w:lang w:eastAsia="ru-RU"/>
        </w:rPr>
        <w:t>ому</w:t>
      </w:r>
      <w:r w:rsidRPr="00A45BBF">
        <w:rPr>
          <w:rFonts w:ascii="Times New Roman" w:hAnsi="Times New Roman"/>
          <w:sz w:val="28"/>
          <w:szCs w:val="28"/>
          <w:lang w:eastAsia="ru-RU"/>
        </w:rPr>
        <w:t xml:space="preserve"> доклад</w:t>
      </w:r>
      <w:r>
        <w:rPr>
          <w:rFonts w:ascii="Times New Roman" w:hAnsi="Times New Roman"/>
          <w:sz w:val="28"/>
          <w:szCs w:val="28"/>
          <w:lang w:eastAsia="ru-RU"/>
        </w:rPr>
        <w:t>у</w:t>
      </w:r>
      <w:r w:rsidRPr="00A45BBF">
        <w:rPr>
          <w:rFonts w:ascii="Times New Roman" w:hAnsi="Times New Roman"/>
          <w:sz w:val="28"/>
          <w:szCs w:val="28"/>
          <w:lang w:eastAsia="ru-RU"/>
        </w:rPr>
        <w:t xml:space="preserve"> сервисов для сбора вопросов (обращений);</w:t>
      </w:r>
    </w:p>
    <w:p w:rsidR="0006553E" w:rsidRPr="00A45BBF" w:rsidRDefault="0006553E" w:rsidP="0006553E">
      <w:pPr>
        <w:spacing w:after="0" w:line="240" w:lineRule="auto"/>
        <w:ind w:firstLine="709"/>
        <w:jc w:val="both"/>
        <w:rPr>
          <w:rFonts w:ascii="Times New Roman" w:hAnsi="Times New Roman"/>
          <w:sz w:val="28"/>
          <w:szCs w:val="28"/>
          <w:lang w:eastAsia="ru-RU"/>
        </w:rPr>
      </w:pPr>
      <w:r w:rsidRPr="00A45BBF">
        <w:rPr>
          <w:rFonts w:ascii="Times New Roman" w:hAnsi="Times New Roman"/>
          <w:bCs/>
          <w:sz w:val="28"/>
          <w:szCs w:val="28"/>
          <w:lang w:eastAsia="ru-RU"/>
        </w:rPr>
        <w:t>- результаты проведённых публичных обсуждений: видеозаписи мероприятий; результаты рассмотрения специальных анкет; пресс-релизы; ответы на вопросы, заданные в ходе мероприятия; презентации докладов, выступающих;</w:t>
      </w:r>
    </w:p>
    <w:p w:rsidR="0006553E" w:rsidRPr="00A45BBF" w:rsidRDefault="0006553E" w:rsidP="0006553E">
      <w:pPr>
        <w:spacing w:after="0" w:line="240" w:lineRule="auto"/>
        <w:ind w:firstLine="709"/>
        <w:jc w:val="both"/>
        <w:rPr>
          <w:rFonts w:ascii="Times New Roman" w:hAnsi="Times New Roman"/>
          <w:bCs/>
          <w:sz w:val="28"/>
          <w:szCs w:val="28"/>
          <w:lang w:eastAsia="ru-RU"/>
        </w:rPr>
      </w:pPr>
      <w:r w:rsidRPr="00A45BBF">
        <w:rPr>
          <w:rFonts w:ascii="Times New Roman" w:hAnsi="Times New Roman"/>
          <w:bCs/>
          <w:sz w:val="28"/>
          <w:szCs w:val="28"/>
          <w:lang w:eastAsia="ru-RU"/>
        </w:rPr>
        <w:t>- ежеквартально публикуются доклады по правоприменительной практике, статистике типовых и массовых нарушений обязательных требований контрольно-надзорной деятельности.</w:t>
      </w:r>
    </w:p>
    <w:p w:rsidR="0006553E" w:rsidRPr="00A45BBF" w:rsidRDefault="0006553E" w:rsidP="0006553E">
      <w:pPr>
        <w:spacing w:after="0" w:line="240" w:lineRule="auto"/>
        <w:ind w:firstLine="709"/>
        <w:jc w:val="both"/>
        <w:rPr>
          <w:rFonts w:ascii="Times New Roman" w:hAnsi="Times New Roman"/>
          <w:sz w:val="28"/>
          <w:szCs w:val="28"/>
        </w:rPr>
      </w:pPr>
      <w:r w:rsidRPr="00A45BBF">
        <w:rPr>
          <w:rFonts w:ascii="Times New Roman" w:hAnsi="Times New Roman"/>
          <w:sz w:val="28"/>
          <w:szCs w:val="28"/>
        </w:rPr>
        <w:t>В случае изменения обязательных требований Росздравнадзором готовятся информационные письма, пров</w:t>
      </w:r>
      <w:r w:rsidR="00913A0E">
        <w:rPr>
          <w:rFonts w:ascii="Times New Roman" w:hAnsi="Times New Roman"/>
          <w:sz w:val="28"/>
          <w:szCs w:val="28"/>
        </w:rPr>
        <w:t>одятся</w:t>
      </w:r>
      <w:r w:rsidRPr="00A45BBF">
        <w:rPr>
          <w:rFonts w:ascii="Times New Roman" w:hAnsi="Times New Roman"/>
          <w:sz w:val="28"/>
          <w:szCs w:val="28"/>
        </w:rPr>
        <w:t xml:space="preserve"> консультаци</w:t>
      </w:r>
      <w:r w:rsidR="00913A0E">
        <w:rPr>
          <w:rFonts w:ascii="Times New Roman" w:hAnsi="Times New Roman"/>
          <w:sz w:val="28"/>
          <w:szCs w:val="28"/>
        </w:rPr>
        <w:t>и</w:t>
      </w:r>
      <w:r w:rsidRPr="00A45BBF">
        <w:rPr>
          <w:rFonts w:ascii="Times New Roman" w:hAnsi="Times New Roman"/>
          <w:sz w:val="28"/>
          <w:szCs w:val="28"/>
        </w:rPr>
        <w:t xml:space="preserve"> с подконтрольными субъектами по разъяснению обязательных требований, информирование неопределенного круга подконтрольных субъектов посредством средств массовой информации, обобщение практики по видам государственного контроля (надзора), разъяснительная работа, мероприятия, направленные на поощрение и стимулирование подконтрольных субъектов, добросовестно соблюдающих обязательные требования, «Электронный инспектор».</w:t>
      </w:r>
    </w:p>
    <w:p w:rsidR="00DD1555" w:rsidRPr="00585AA6" w:rsidRDefault="00585AA6" w:rsidP="007C70C8">
      <w:pPr>
        <w:pStyle w:val="a4"/>
        <w:spacing w:after="0" w:line="240" w:lineRule="auto"/>
        <w:ind w:left="0" w:firstLine="567"/>
        <w:jc w:val="both"/>
        <w:rPr>
          <w:rFonts w:ascii="Times New Roman" w:hAnsi="Times New Roman"/>
          <w:b/>
          <w:i/>
          <w:sz w:val="28"/>
          <w:szCs w:val="28"/>
        </w:rPr>
      </w:pPr>
      <w:r w:rsidRPr="00585AA6">
        <w:rPr>
          <w:rFonts w:ascii="Times New Roman" w:hAnsi="Times New Roman"/>
          <w:b/>
          <w:i/>
          <w:sz w:val="28"/>
          <w:szCs w:val="28"/>
        </w:rPr>
        <w:t>в) Применение независимой оценки соблюдения обязательных требований</w:t>
      </w:r>
    </w:p>
    <w:p w:rsidR="00DD1555" w:rsidRDefault="00C54186" w:rsidP="007C70C8">
      <w:pPr>
        <w:spacing w:after="0" w:line="240" w:lineRule="auto"/>
        <w:ind w:firstLine="709"/>
        <w:jc w:val="both"/>
        <w:rPr>
          <w:rFonts w:ascii="Times New Roman" w:hAnsi="Times New Roman"/>
          <w:sz w:val="28"/>
          <w:szCs w:val="28"/>
        </w:rPr>
      </w:pPr>
      <w:r>
        <w:rPr>
          <w:rFonts w:ascii="Times New Roman" w:hAnsi="Times New Roman"/>
          <w:sz w:val="28"/>
          <w:szCs w:val="28"/>
        </w:rPr>
        <w:t>Н</w:t>
      </w:r>
      <w:r w:rsidRPr="00C54186">
        <w:rPr>
          <w:rFonts w:ascii="Times New Roman" w:hAnsi="Times New Roman"/>
          <w:sz w:val="28"/>
          <w:szCs w:val="28"/>
        </w:rPr>
        <w:t>езависим</w:t>
      </w:r>
      <w:r>
        <w:rPr>
          <w:rFonts w:ascii="Times New Roman" w:hAnsi="Times New Roman"/>
          <w:sz w:val="28"/>
          <w:szCs w:val="28"/>
        </w:rPr>
        <w:t>ая</w:t>
      </w:r>
      <w:r w:rsidRPr="00C54186">
        <w:rPr>
          <w:rFonts w:ascii="Times New Roman" w:hAnsi="Times New Roman"/>
          <w:sz w:val="28"/>
          <w:szCs w:val="28"/>
        </w:rPr>
        <w:t xml:space="preserve"> оценки соблюдения обязательных требований</w:t>
      </w:r>
      <w:r w:rsidRPr="00C54186">
        <w:t xml:space="preserve"> </w:t>
      </w:r>
      <w:r w:rsidRPr="00C54186">
        <w:rPr>
          <w:rFonts w:ascii="Times New Roman" w:hAnsi="Times New Roman"/>
          <w:sz w:val="28"/>
          <w:szCs w:val="28"/>
        </w:rPr>
        <w:t>при осуществлении федерального государственного контроля (надзора) качества и безопасности медицинской деятельности не применя</w:t>
      </w:r>
      <w:r>
        <w:rPr>
          <w:rFonts w:ascii="Times New Roman" w:hAnsi="Times New Roman"/>
          <w:sz w:val="28"/>
          <w:szCs w:val="28"/>
        </w:rPr>
        <w:t>е</w:t>
      </w:r>
      <w:r w:rsidRPr="00C54186">
        <w:rPr>
          <w:rFonts w:ascii="Times New Roman" w:hAnsi="Times New Roman"/>
          <w:sz w:val="28"/>
          <w:szCs w:val="28"/>
        </w:rPr>
        <w:t>тся.</w:t>
      </w:r>
    </w:p>
    <w:p w:rsidR="00DD1555" w:rsidRDefault="00DD1555" w:rsidP="007C70C8">
      <w:pPr>
        <w:spacing w:after="0" w:line="240" w:lineRule="auto"/>
        <w:ind w:firstLine="709"/>
        <w:jc w:val="both"/>
        <w:rPr>
          <w:rFonts w:ascii="Times New Roman" w:hAnsi="Times New Roman"/>
          <w:sz w:val="28"/>
          <w:szCs w:val="28"/>
        </w:rPr>
      </w:pPr>
    </w:p>
    <w:p w:rsidR="00C54186" w:rsidRPr="00C54186" w:rsidRDefault="00C54186" w:rsidP="007C70C8">
      <w:pPr>
        <w:pStyle w:val="a4"/>
        <w:numPr>
          <w:ilvl w:val="0"/>
          <w:numId w:val="1"/>
        </w:numPr>
        <w:spacing w:after="0" w:line="240" w:lineRule="auto"/>
        <w:ind w:left="0" w:firstLine="567"/>
        <w:jc w:val="both"/>
        <w:rPr>
          <w:rFonts w:ascii="Times New Roman" w:hAnsi="Times New Roman"/>
          <w:b/>
          <w:bCs/>
          <w:i/>
          <w:sz w:val="32"/>
          <w:szCs w:val="32"/>
        </w:rPr>
      </w:pPr>
      <w:r w:rsidRPr="00C54186">
        <w:rPr>
          <w:rFonts w:ascii="Times New Roman" w:hAnsi="Times New Roman"/>
          <w:b/>
          <w:bCs/>
          <w:i/>
          <w:sz w:val="32"/>
          <w:szCs w:val="32"/>
        </w:rPr>
        <w:lastRenderedPageBreak/>
        <w:t>Сведения о контрольных (надзорных) мероприятиях и специальных режимах федерального государственного контроля (надзора) качества и безопасности медицинской деятельности</w:t>
      </w:r>
    </w:p>
    <w:p w:rsidR="00DD1555" w:rsidRDefault="00DD1555" w:rsidP="007C70C8">
      <w:pPr>
        <w:spacing w:after="0" w:line="240" w:lineRule="auto"/>
        <w:ind w:firstLine="567"/>
        <w:jc w:val="both"/>
        <w:rPr>
          <w:rFonts w:ascii="Times New Roman" w:hAnsi="Times New Roman"/>
          <w:sz w:val="28"/>
          <w:szCs w:val="28"/>
        </w:rPr>
      </w:pPr>
    </w:p>
    <w:p w:rsidR="00C54186" w:rsidRDefault="00C54186" w:rsidP="007C70C8">
      <w:pPr>
        <w:spacing w:after="0" w:line="240" w:lineRule="auto"/>
        <w:ind w:firstLine="709"/>
        <w:jc w:val="both"/>
        <w:rPr>
          <w:rFonts w:ascii="Times New Roman" w:hAnsi="Times New Roman"/>
          <w:b/>
          <w:i/>
          <w:sz w:val="28"/>
          <w:szCs w:val="28"/>
        </w:rPr>
      </w:pPr>
      <w:r w:rsidRPr="00C54186">
        <w:rPr>
          <w:rFonts w:ascii="Times New Roman" w:hAnsi="Times New Roman"/>
          <w:b/>
          <w:i/>
          <w:sz w:val="28"/>
          <w:szCs w:val="28"/>
        </w:rPr>
        <w:t>а) Система контрольных (надзорных) мероприятий, основаниях их проведения, о контрольных (надзорных) действиях</w:t>
      </w:r>
    </w:p>
    <w:p w:rsidR="00901FA9" w:rsidRDefault="00901FA9" w:rsidP="007C70C8">
      <w:pPr>
        <w:spacing w:after="0" w:line="240" w:lineRule="auto"/>
        <w:ind w:firstLine="709"/>
        <w:jc w:val="both"/>
        <w:rPr>
          <w:rFonts w:ascii="Times New Roman" w:hAnsi="Times New Roman"/>
          <w:bCs/>
          <w:sz w:val="28"/>
          <w:szCs w:val="28"/>
        </w:rPr>
      </w:pPr>
      <w:r w:rsidRPr="00901FA9">
        <w:rPr>
          <w:rFonts w:ascii="Times New Roman" w:hAnsi="Times New Roman"/>
          <w:bCs/>
          <w:sz w:val="28"/>
          <w:szCs w:val="28"/>
        </w:rPr>
        <w:t>До 01.07.2021 проверочные мероприятия проводились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Положением о государственном контроле качества и безопасности медицинской деятельности, утвержденным постановлением Правительства Российской Федерации от 12.11.2012 №1152.</w:t>
      </w:r>
    </w:p>
    <w:p w:rsidR="00242D5A" w:rsidRPr="00242D5A" w:rsidRDefault="00242D5A" w:rsidP="00242D5A">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В соответствии с частью 2 статьи 10 </w:t>
      </w:r>
      <w:r w:rsidRPr="00242D5A">
        <w:rPr>
          <w:rFonts w:ascii="Times New Roman" w:hAnsi="Times New Roman"/>
          <w:bCs/>
          <w:sz w:val="28"/>
          <w:szCs w:val="28"/>
        </w:rPr>
        <w:t>Федеральн</w:t>
      </w:r>
      <w:r>
        <w:rPr>
          <w:rFonts w:ascii="Times New Roman" w:hAnsi="Times New Roman"/>
          <w:bCs/>
          <w:sz w:val="28"/>
          <w:szCs w:val="28"/>
        </w:rPr>
        <w:t>ого</w:t>
      </w:r>
      <w:r w:rsidRPr="00242D5A">
        <w:rPr>
          <w:rFonts w:ascii="Times New Roman" w:hAnsi="Times New Roman"/>
          <w:bCs/>
          <w:sz w:val="28"/>
          <w:szCs w:val="28"/>
        </w:rPr>
        <w:t xml:space="preserve"> закон</w:t>
      </w:r>
      <w:r>
        <w:rPr>
          <w:rFonts w:ascii="Times New Roman" w:hAnsi="Times New Roman"/>
          <w:bCs/>
          <w:sz w:val="28"/>
          <w:szCs w:val="28"/>
        </w:rPr>
        <w:t>а</w:t>
      </w:r>
      <w:r w:rsidRPr="00242D5A">
        <w:rPr>
          <w:rFonts w:ascii="Times New Roman" w:hAnsi="Times New Roman"/>
          <w:bCs/>
          <w:sz w:val="28"/>
          <w:szCs w:val="28"/>
        </w:rPr>
        <w:t xml:space="preserve"> от 26.12.2008 </w:t>
      </w:r>
      <w:r>
        <w:rPr>
          <w:rFonts w:ascii="Times New Roman" w:hAnsi="Times New Roman"/>
          <w:bCs/>
          <w:sz w:val="28"/>
          <w:szCs w:val="28"/>
        </w:rPr>
        <w:t>№</w:t>
      </w:r>
      <w:r w:rsidRPr="00242D5A">
        <w:rPr>
          <w:rFonts w:ascii="Times New Roman" w:hAnsi="Times New Roman"/>
          <w:bCs/>
          <w:sz w:val="28"/>
          <w:szCs w:val="28"/>
        </w:rPr>
        <w:t xml:space="preserve"> 294-ФЗ</w:t>
      </w:r>
      <w:r>
        <w:rPr>
          <w:rFonts w:ascii="Times New Roman" w:hAnsi="Times New Roman"/>
          <w:bCs/>
          <w:sz w:val="28"/>
          <w:szCs w:val="28"/>
        </w:rPr>
        <w:t xml:space="preserve"> «</w:t>
      </w:r>
      <w:r w:rsidRPr="00242D5A">
        <w:rPr>
          <w:rFonts w:ascii="Times New Roman" w:hAnsi="Times New Roman"/>
          <w:bCs/>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bCs/>
          <w:sz w:val="28"/>
          <w:szCs w:val="28"/>
        </w:rPr>
        <w:t xml:space="preserve">» </w:t>
      </w:r>
      <w:r w:rsidR="00913A0E">
        <w:rPr>
          <w:rFonts w:ascii="Times New Roman" w:hAnsi="Times New Roman"/>
          <w:bCs/>
          <w:sz w:val="28"/>
          <w:szCs w:val="28"/>
        </w:rPr>
        <w:t>о</w:t>
      </w:r>
      <w:r w:rsidRPr="00242D5A">
        <w:rPr>
          <w:rFonts w:ascii="Times New Roman" w:hAnsi="Times New Roman"/>
          <w:bCs/>
          <w:sz w:val="28"/>
          <w:szCs w:val="28"/>
        </w:rPr>
        <w:t>снованием для проведения внеплановой проверки является:</w:t>
      </w:r>
    </w:p>
    <w:p w:rsidR="00242D5A" w:rsidRPr="00242D5A" w:rsidRDefault="00242D5A" w:rsidP="00242D5A">
      <w:pPr>
        <w:spacing w:after="0" w:line="240" w:lineRule="auto"/>
        <w:ind w:firstLine="709"/>
        <w:jc w:val="both"/>
        <w:rPr>
          <w:rFonts w:ascii="Times New Roman" w:hAnsi="Times New Roman"/>
          <w:bCs/>
          <w:sz w:val="28"/>
          <w:szCs w:val="28"/>
        </w:rPr>
      </w:pPr>
      <w:r w:rsidRPr="00242D5A">
        <w:rPr>
          <w:rFonts w:ascii="Times New Roman" w:hAnsi="Times New Roman"/>
          <w:bCs/>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242D5A" w:rsidRPr="00242D5A" w:rsidRDefault="00242D5A" w:rsidP="00242D5A">
      <w:pPr>
        <w:spacing w:after="0" w:line="240" w:lineRule="auto"/>
        <w:ind w:firstLine="709"/>
        <w:jc w:val="both"/>
        <w:rPr>
          <w:rFonts w:ascii="Times New Roman" w:hAnsi="Times New Roman"/>
          <w:bCs/>
          <w:sz w:val="28"/>
          <w:szCs w:val="28"/>
        </w:rPr>
      </w:pPr>
      <w:r w:rsidRPr="00242D5A">
        <w:rPr>
          <w:rFonts w:ascii="Times New Roman" w:hAnsi="Times New Roman"/>
          <w:bCs/>
          <w:sz w:val="28"/>
          <w:szCs w:val="28"/>
        </w:rPr>
        <w:t>2) мотивированное представление должностного лица органа госуд</w:t>
      </w:r>
      <w:r>
        <w:rPr>
          <w:rFonts w:ascii="Times New Roman" w:hAnsi="Times New Roman"/>
          <w:bCs/>
          <w:sz w:val="28"/>
          <w:szCs w:val="28"/>
        </w:rPr>
        <w:t xml:space="preserve">арственного контроля (надзора) </w:t>
      </w:r>
      <w:r w:rsidRPr="00242D5A">
        <w:rPr>
          <w:rFonts w:ascii="Times New Roman" w:hAnsi="Times New Roman"/>
          <w:bCs/>
          <w:sz w:val="28"/>
          <w:szCs w:val="28"/>
        </w:rPr>
        <w:t>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w:t>
      </w:r>
      <w:r>
        <w:rPr>
          <w:rFonts w:ascii="Times New Roman" w:hAnsi="Times New Roman"/>
          <w:bCs/>
          <w:sz w:val="28"/>
          <w:szCs w:val="28"/>
        </w:rPr>
        <w:t>)</w:t>
      </w:r>
      <w:r w:rsidRPr="00242D5A">
        <w:rPr>
          <w:rFonts w:ascii="Times New Roman" w:hAnsi="Times New Roman"/>
          <w:bCs/>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42D5A" w:rsidRPr="00242D5A" w:rsidRDefault="00242D5A" w:rsidP="00242D5A">
      <w:pPr>
        <w:spacing w:after="0" w:line="240" w:lineRule="auto"/>
        <w:ind w:firstLine="709"/>
        <w:jc w:val="both"/>
        <w:rPr>
          <w:rFonts w:ascii="Times New Roman" w:hAnsi="Times New Roman"/>
          <w:bCs/>
          <w:sz w:val="28"/>
          <w:szCs w:val="28"/>
        </w:rPr>
      </w:pPr>
      <w:r w:rsidRPr="00242D5A">
        <w:rPr>
          <w:rFonts w:ascii="Times New Roman" w:hAnsi="Times New Roman"/>
          <w:bCs/>
          <w:sz w:val="28"/>
          <w:szCs w:val="28"/>
        </w:rPr>
        <w:t>а) возникновение угрозы причинени</w:t>
      </w:r>
      <w:r>
        <w:rPr>
          <w:rFonts w:ascii="Times New Roman" w:hAnsi="Times New Roman"/>
          <w:bCs/>
          <w:sz w:val="28"/>
          <w:szCs w:val="28"/>
        </w:rPr>
        <w:t>я вреда жизни, здоровью граждан</w:t>
      </w:r>
      <w:r w:rsidRPr="00242D5A">
        <w:rPr>
          <w:rFonts w:ascii="Times New Roman" w:hAnsi="Times New Roman"/>
          <w:bCs/>
          <w:sz w:val="28"/>
          <w:szCs w:val="28"/>
        </w:rPr>
        <w:t>;</w:t>
      </w:r>
    </w:p>
    <w:p w:rsidR="00242D5A" w:rsidRPr="00242D5A" w:rsidRDefault="00242D5A" w:rsidP="00242D5A">
      <w:pPr>
        <w:spacing w:after="0" w:line="240" w:lineRule="auto"/>
        <w:ind w:firstLine="709"/>
        <w:jc w:val="both"/>
        <w:rPr>
          <w:rFonts w:ascii="Times New Roman" w:hAnsi="Times New Roman"/>
          <w:bCs/>
          <w:sz w:val="28"/>
          <w:szCs w:val="28"/>
        </w:rPr>
      </w:pPr>
      <w:r w:rsidRPr="00242D5A">
        <w:rPr>
          <w:rFonts w:ascii="Times New Roman" w:hAnsi="Times New Roman"/>
          <w:bCs/>
          <w:sz w:val="28"/>
          <w:szCs w:val="28"/>
        </w:rPr>
        <w:t>б) причинение вреда жизни, здоро</w:t>
      </w:r>
      <w:r>
        <w:rPr>
          <w:rFonts w:ascii="Times New Roman" w:hAnsi="Times New Roman"/>
          <w:bCs/>
          <w:sz w:val="28"/>
          <w:szCs w:val="28"/>
        </w:rPr>
        <w:t>вью граждан</w:t>
      </w:r>
      <w:r w:rsidRPr="00242D5A">
        <w:rPr>
          <w:rFonts w:ascii="Times New Roman" w:hAnsi="Times New Roman"/>
          <w:bCs/>
          <w:sz w:val="28"/>
          <w:szCs w:val="28"/>
        </w:rPr>
        <w:t>;</w:t>
      </w:r>
    </w:p>
    <w:p w:rsidR="00242D5A" w:rsidRPr="00242D5A" w:rsidRDefault="00242D5A" w:rsidP="00242D5A">
      <w:pPr>
        <w:spacing w:after="0" w:line="240" w:lineRule="auto"/>
        <w:ind w:firstLine="709"/>
        <w:jc w:val="both"/>
        <w:rPr>
          <w:rFonts w:ascii="Times New Roman" w:hAnsi="Times New Roman"/>
          <w:bCs/>
          <w:sz w:val="28"/>
          <w:szCs w:val="28"/>
        </w:rPr>
      </w:pPr>
      <w:r w:rsidRPr="00242D5A">
        <w:rPr>
          <w:rFonts w:ascii="Times New Roman" w:hAnsi="Times New Roman"/>
          <w:bCs/>
          <w:sz w:val="28"/>
          <w:szCs w:val="28"/>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242D5A" w:rsidRDefault="00242D5A" w:rsidP="00242D5A">
      <w:pPr>
        <w:spacing w:after="0" w:line="240" w:lineRule="auto"/>
        <w:ind w:firstLine="709"/>
        <w:jc w:val="both"/>
        <w:rPr>
          <w:rFonts w:ascii="Times New Roman" w:hAnsi="Times New Roman"/>
          <w:bCs/>
          <w:sz w:val="28"/>
          <w:szCs w:val="28"/>
        </w:rPr>
      </w:pPr>
      <w:r w:rsidRPr="00242D5A">
        <w:rPr>
          <w:rFonts w:ascii="Times New Roman" w:hAnsi="Times New Roman"/>
          <w:bCs/>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01FA9" w:rsidRPr="00901FA9" w:rsidRDefault="00901FA9" w:rsidP="007C70C8">
      <w:pPr>
        <w:spacing w:after="0" w:line="240" w:lineRule="auto"/>
        <w:ind w:firstLine="709"/>
        <w:jc w:val="both"/>
        <w:rPr>
          <w:rFonts w:ascii="Times New Roman" w:hAnsi="Times New Roman"/>
          <w:bCs/>
          <w:sz w:val="28"/>
          <w:szCs w:val="28"/>
        </w:rPr>
      </w:pPr>
      <w:r w:rsidRPr="00901FA9">
        <w:rPr>
          <w:rFonts w:ascii="Times New Roman" w:hAnsi="Times New Roman"/>
          <w:bCs/>
          <w:sz w:val="28"/>
          <w:szCs w:val="28"/>
        </w:rPr>
        <w:lastRenderedPageBreak/>
        <w:t xml:space="preserve">С 01.07.2021 проверочные мероприятия проводятся в соответствии с требованиями Федерального закона от 31.07.2020 №248-ФЗ «О государственном контроле (надзоре) и муниципальном контроле в Российской Федерации» и Положением о федеральном государственном контроле (надзоре) качества и безопасности медицинской деятельности, утвержденным постановлением Правительства Российской Федерации от 29.06.2021 №1048.  </w:t>
      </w:r>
    </w:p>
    <w:p w:rsidR="00901FA9" w:rsidRPr="00901FA9" w:rsidRDefault="00901FA9" w:rsidP="007C70C8">
      <w:pPr>
        <w:autoSpaceDE w:val="0"/>
        <w:autoSpaceDN w:val="0"/>
        <w:adjustRightInd w:val="0"/>
        <w:spacing w:after="0" w:line="240" w:lineRule="auto"/>
        <w:ind w:firstLine="540"/>
        <w:jc w:val="both"/>
        <w:rPr>
          <w:rFonts w:ascii="Times New Roman" w:eastAsiaTheme="minorHAnsi" w:hAnsi="Times New Roman"/>
          <w:sz w:val="28"/>
          <w:szCs w:val="28"/>
        </w:rPr>
      </w:pPr>
      <w:r w:rsidRPr="00901FA9">
        <w:rPr>
          <w:rFonts w:ascii="Times New Roman" w:eastAsiaTheme="minorHAnsi" w:hAnsi="Times New Roman"/>
          <w:sz w:val="28"/>
          <w:szCs w:val="28"/>
        </w:rPr>
        <w:t>Плановые проверки, включенные в ежегодный план проведения плановых проверок юридических лиц и индивидуальных предпринимателей на 2021 год, и внеплановые проверки, дата начала которых наступает позже 30 июня 2021 г., проводятся Федеральной службой по надзору в сфере здравоохранения в соответствии с Положением о федеральном государственном контроле (надзоре) качества и безопасности медицинской деятельности, утвержденным постановлением Правительства Российской Федерации от 29.06.2021 №1048.</w:t>
      </w:r>
    </w:p>
    <w:p w:rsidR="00901FA9" w:rsidRPr="00901FA9" w:rsidRDefault="00901FA9" w:rsidP="007C70C8">
      <w:pPr>
        <w:autoSpaceDE w:val="0"/>
        <w:autoSpaceDN w:val="0"/>
        <w:adjustRightInd w:val="0"/>
        <w:spacing w:after="0" w:line="240" w:lineRule="auto"/>
        <w:ind w:firstLine="540"/>
        <w:jc w:val="both"/>
        <w:rPr>
          <w:rFonts w:ascii="Times New Roman" w:eastAsiaTheme="minorHAnsi" w:hAnsi="Times New Roman"/>
          <w:sz w:val="28"/>
          <w:szCs w:val="28"/>
        </w:rPr>
      </w:pPr>
      <w:r w:rsidRPr="00901FA9">
        <w:rPr>
          <w:rFonts w:ascii="Times New Roman" w:eastAsiaTheme="minorHAnsi" w:hAnsi="Times New Roman"/>
          <w:sz w:val="28"/>
          <w:szCs w:val="28"/>
        </w:rPr>
        <w:t>В соответствии со статьей 57 Федерального закона от 31.07.2020 № 248-ФЗ «О государственном контроле (надзоре) и муниципальном контроле в Российской Федерации» внеплановые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901FA9" w:rsidRPr="00901FA9" w:rsidRDefault="00901FA9" w:rsidP="007C70C8">
      <w:pPr>
        <w:autoSpaceDE w:val="0"/>
        <w:autoSpaceDN w:val="0"/>
        <w:adjustRightInd w:val="0"/>
        <w:spacing w:after="0" w:line="240" w:lineRule="auto"/>
        <w:ind w:firstLine="567"/>
        <w:jc w:val="both"/>
        <w:rPr>
          <w:rFonts w:ascii="Times New Roman" w:eastAsiaTheme="minorHAnsi" w:hAnsi="Times New Roman"/>
          <w:sz w:val="28"/>
          <w:szCs w:val="28"/>
        </w:rPr>
      </w:pPr>
      <w:r w:rsidRPr="00901FA9">
        <w:rPr>
          <w:rFonts w:ascii="Times New Roman" w:eastAsiaTheme="minorHAnsi" w:hAnsi="Times New Roman"/>
          <w:sz w:val="28"/>
          <w:szCs w:val="28"/>
        </w:rPr>
        <w:t>-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01FA9" w:rsidRPr="00901FA9" w:rsidRDefault="00901FA9" w:rsidP="007C70C8">
      <w:pPr>
        <w:autoSpaceDE w:val="0"/>
        <w:autoSpaceDN w:val="0"/>
        <w:adjustRightInd w:val="0"/>
        <w:spacing w:after="0" w:line="240" w:lineRule="auto"/>
        <w:ind w:firstLine="540"/>
        <w:jc w:val="both"/>
        <w:rPr>
          <w:rFonts w:ascii="Times New Roman" w:eastAsiaTheme="minorHAnsi" w:hAnsi="Times New Roman"/>
          <w:sz w:val="28"/>
          <w:szCs w:val="28"/>
        </w:rPr>
      </w:pPr>
      <w:r w:rsidRPr="00901FA9">
        <w:rPr>
          <w:rFonts w:ascii="Times New Roman" w:eastAsiaTheme="minorHAnsi" w:hAnsi="Times New Roman"/>
          <w:sz w:val="28"/>
          <w:szCs w:val="28"/>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901FA9" w:rsidRPr="00901FA9" w:rsidRDefault="00901FA9" w:rsidP="007C70C8">
      <w:pPr>
        <w:autoSpaceDE w:val="0"/>
        <w:autoSpaceDN w:val="0"/>
        <w:adjustRightInd w:val="0"/>
        <w:spacing w:after="0" w:line="240" w:lineRule="auto"/>
        <w:ind w:firstLine="540"/>
        <w:jc w:val="both"/>
        <w:rPr>
          <w:rFonts w:ascii="Times New Roman" w:eastAsiaTheme="minorHAnsi" w:hAnsi="Times New Roman"/>
          <w:sz w:val="28"/>
          <w:szCs w:val="28"/>
        </w:rPr>
      </w:pPr>
      <w:r w:rsidRPr="00901FA9">
        <w:rPr>
          <w:rFonts w:ascii="Times New Roman" w:eastAsiaTheme="minorHAnsi" w:hAnsi="Times New Roman"/>
          <w:sz w:val="28"/>
          <w:szCs w:val="28"/>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01FA9" w:rsidRDefault="00901FA9" w:rsidP="007C70C8">
      <w:pPr>
        <w:autoSpaceDE w:val="0"/>
        <w:autoSpaceDN w:val="0"/>
        <w:adjustRightInd w:val="0"/>
        <w:spacing w:after="0" w:line="240" w:lineRule="auto"/>
        <w:ind w:firstLine="540"/>
        <w:jc w:val="both"/>
        <w:rPr>
          <w:rFonts w:ascii="Times New Roman" w:eastAsiaTheme="minorHAnsi" w:hAnsi="Times New Roman"/>
          <w:sz w:val="28"/>
          <w:szCs w:val="28"/>
        </w:rPr>
      </w:pPr>
      <w:r w:rsidRPr="00901FA9">
        <w:rPr>
          <w:rFonts w:ascii="Times New Roman" w:eastAsiaTheme="minorHAnsi" w:hAnsi="Times New Roman"/>
          <w:sz w:val="28"/>
          <w:szCs w:val="28"/>
        </w:rPr>
        <w:t xml:space="preserve">-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13" w:history="1">
        <w:r w:rsidRPr="00901FA9">
          <w:rPr>
            <w:rFonts w:ascii="Times New Roman" w:eastAsiaTheme="minorHAnsi" w:hAnsi="Times New Roman"/>
            <w:sz w:val="28"/>
            <w:szCs w:val="28"/>
          </w:rPr>
          <w:t>частью 1 статьи 95</w:t>
        </w:r>
      </w:hyperlink>
      <w:r w:rsidRPr="00901FA9">
        <w:rPr>
          <w:rFonts w:ascii="Times New Roman" w:eastAsiaTheme="minorHAnsi" w:hAnsi="Times New Roman"/>
          <w:sz w:val="28"/>
          <w:szCs w:val="28"/>
        </w:rPr>
        <w:t xml:space="preserve"> Федерального закона от 31.07.2020 № 248-ФЗ «О государственном контроле (надзоре) и муниципальном к</w:t>
      </w:r>
      <w:r w:rsidR="00196A91">
        <w:rPr>
          <w:rFonts w:ascii="Times New Roman" w:eastAsiaTheme="minorHAnsi" w:hAnsi="Times New Roman"/>
          <w:sz w:val="28"/>
          <w:szCs w:val="28"/>
        </w:rPr>
        <w:t>онтроле в Российской Федерации»</w:t>
      </w:r>
      <w:r w:rsidRPr="00196A91">
        <w:rPr>
          <w:rFonts w:ascii="Times New Roman" w:eastAsiaTheme="minorHAnsi" w:hAnsi="Times New Roman"/>
          <w:sz w:val="28"/>
          <w:szCs w:val="28"/>
        </w:rPr>
        <w:t>.</w:t>
      </w:r>
    </w:p>
    <w:p w:rsidR="00742166" w:rsidRPr="00901FA9" w:rsidRDefault="00742166" w:rsidP="007C70C8">
      <w:pPr>
        <w:autoSpaceDE w:val="0"/>
        <w:autoSpaceDN w:val="0"/>
        <w:adjustRightInd w:val="0"/>
        <w:spacing w:after="0" w:line="240" w:lineRule="auto"/>
        <w:ind w:firstLine="540"/>
        <w:jc w:val="both"/>
        <w:rPr>
          <w:rFonts w:ascii="Times New Roman" w:eastAsiaTheme="minorHAnsi" w:hAnsi="Times New Roman"/>
          <w:sz w:val="28"/>
          <w:szCs w:val="28"/>
        </w:rPr>
      </w:pPr>
    </w:p>
    <w:p w:rsidR="00C54186" w:rsidRDefault="00C54186" w:rsidP="007C70C8">
      <w:pPr>
        <w:spacing w:after="0" w:line="240" w:lineRule="auto"/>
        <w:ind w:firstLine="709"/>
        <w:jc w:val="both"/>
        <w:rPr>
          <w:rFonts w:ascii="Times New Roman" w:hAnsi="Times New Roman"/>
          <w:b/>
          <w:i/>
          <w:sz w:val="28"/>
          <w:szCs w:val="28"/>
        </w:rPr>
      </w:pPr>
      <w:r w:rsidRPr="00C54186">
        <w:rPr>
          <w:rFonts w:ascii="Times New Roman" w:hAnsi="Times New Roman"/>
          <w:b/>
          <w:i/>
          <w:sz w:val="28"/>
          <w:szCs w:val="28"/>
        </w:rPr>
        <w:t>б) Проведение контрольных (надзорных) мероприятий и действий</w:t>
      </w:r>
    </w:p>
    <w:p w:rsidR="00196A91" w:rsidRDefault="00196A91" w:rsidP="00196A91">
      <w:pPr>
        <w:spacing w:after="0" w:line="240" w:lineRule="auto"/>
        <w:ind w:firstLine="567"/>
        <w:jc w:val="both"/>
        <w:rPr>
          <w:rFonts w:ascii="Times New Roman" w:hAnsi="Times New Roman"/>
          <w:sz w:val="28"/>
          <w:szCs w:val="28"/>
        </w:rPr>
      </w:pPr>
      <w:r w:rsidRPr="00196A91">
        <w:rPr>
          <w:rFonts w:ascii="Times New Roman" w:hAnsi="Times New Roman"/>
          <w:sz w:val="28"/>
          <w:szCs w:val="28"/>
        </w:rPr>
        <w:t>При осуществлении</w:t>
      </w:r>
      <w:r w:rsidRPr="00196A91">
        <w:t xml:space="preserve"> </w:t>
      </w:r>
      <w:r w:rsidRPr="00196A91">
        <w:rPr>
          <w:rFonts w:ascii="Times New Roman" w:hAnsi="Times New Roman"/>
          <w:sz w:val="28"/>
          <w:szCs w:val="28"/>
        </w:rPr>
        <w:t>государственного контроля качества и безопасности медицинской деятельности</w:t>
      </w:r>
      <w:r>
        <w:rPr>
          <w:rFonts w:ascii="Times New Roman" w:hAnsi="Times New Roman"/>
          <w:sz w:val="28"/>
          <w:szCs w:val="28"/>
        </w:rPr>
        <w:t xml:space="preserve"> </w:t>
      </w:r>
      <w:r w:rsidRPr="00196A91">
        <w:rPr>
          <w:rFonts w:ascii="Times New Roman" w:hAnsi="Times New Roman"/>
          <w:sz w:val="28"/>
          <w:szCs w:val="28"/>
        </w:rPr>
        <w:t>специальные режимы не предусмотрены</w:t>
      </w:r>
      <w:r>
        <w:rPr>
          <w:rFonts w:ascii="Times New Roman" w:hAnsi="Times New Roman"/>
          <w:sz w:val="28"/>
          <w:szCs w:val="28"/>
        </w:rPr>
        <w:t>, проводятся:</w:t>
      </w:r>
      <w:r w:rsidRPr="00196A91">
        <w:t xml:space="preserve"> </w:t>
      </w:r>
      <w:r>
        <w:rPr>
          <w:rFonts w:ascii="Times New Roman" w:hAnsi="Times New Roman"/>
          <w:sz w:val="28"/>
          <w:szCs w:val="28"/>
        </w:rPr>
        <w:t xml:space="preserve">документарная проверка, выездная проверка, </w:t>
      </w:r>
      <w:r w:rsidRPr="00196A91">
        <w:rPr>
          <w:rFonts w:ascii="Times New Roman" w:hAnsi="Times New Roman"/>
          <w:sz w:val="28"/>
          <w:szCs w:val="28"/>
        </w:rPr>
        <w:t>контрольная закупка</w:t>
      </w:r>
      <w:r>
        <w:rPr>
          <w:rFonts w:ascii="Times New Roman" w:hAnsi="Times New Roman"/>
          <w:sz w:val="28"/>
          <w:szCs w:val="28"/>
        </w:rPr>
        <w:t>.</w:t>
      </w:r>
    </w:p>
    <w:p w:rsidR="000318CB" w:rsidRPr="000318CB" w:rsidRDefault="00901FA9" w:rsidP="007C70C8">
      <w:pPr>
        <w:spacing w:after="0" w:line="240" w:lineRule="auto"/>
        <w:ind w:firstLine="567"/>
        <w:jc w:val="both"/>
        <w:rPr>
          <w:rFonts w:ascii="Times New Roman" w:hAnsi="Times New Roman"/>
          <w:sz w:val="28"/>
          <w:szCs w:val="28"/>
        </w:rPr>
      </w:pPr>
      <w:r w:rsidRPr="00901FA9">
        <w:rPr>
          <w:rFonts w:ascii="Times New Roman" w:hAnsi="Times New Roman"/>
          <w:sz w:val="28"/>
          <w:szCs w:val="28"/>
        </w:rPr>
        <w:t xml:space="preserve">При осуществлении федерального государственного контроля (надзора) качества и безопасности медицинской деятельности специальные режимы </w:t>
      </w:r>
      <w:r w:rsidR="007A3440">
        <w:rPr>
          <w:rFonts w:ascii="Times New Roman" w:hAnsi="Times New Roman"/>
          <w:sz w:val="28"/>
          <w:szCs w:val="28"/>
        </w:rPr>
        <w:t>не предусмотрены. Р</w:t>
      </w:r>
      <w:r w:rsidR="000318CB" w:rsidRPr="000318CB">
        <w:rPr>
          <w:rFonts w:ascii="Times New Roman" w:eastAsiaTheme="minorHAnsi" w:hAnsi="Times New Roman"/>
          <w:sz w:val="28"/>
          <w:szCs w:val="28"/>
        </w:rPr>
        <w:t>асширяется набор способов оценки соблюдения контролируемыми лицами обязательных требований, прово</w:t>
      </w:r>
      <w:r w:rsidR="007A3440">
        <w:rPr>
          <w:rFonts w:ascii="Times New Roman" w:eastAsiaTheme="minorHAnsi" w:hAnsi="Times New Roman"/>
          <w:sz w:val="28"/>
          <w:szCs w:val="28"/>
        </w:rPr>
        <w:t>дятся</w:t>
      </w:r>
      <w:r w:rsidR="000318CB" w:rsidRPr="000318CB">
        <w:rPr>
          <w:rFonts w:ascii="Times New Roman" w:eastAsiaTheme="minorHAnsi" w:hAnsi="Times New Roman"/>
          <w:sz w:val="28"/>
          <w:szCs w:val="28"/>
        </w:rPr>
        <w:t xml:space="preserve"> следующие виды контрольных (надзорных) мероприятий:</w:t>
      </w:r>
      <w:r w:rsidR="00F55969">
        <w:rPr>
          <w:rFonts w:ascii="Times New Roman" w:eastAsiaTheme="minorHAnsi" w:hAnsi="Times New Roman"/>
          <w:sz w:val="28"/>
          <w:szCs w:val="28"/>
        </w:rPr>
        <w:t xml:space="preserve"> </w:t>
      </w:r>
    </w:p>
    <w:p w:rsidR="000318CB" w:rsidRPr="000318CB" w:rsidRDefault="000318CB" w:rsidP="007C70C8">
      <w:pPr>
        <w:spacing w:after="0" w:line="240" w:lineRule="auto"/>
        <w:ind w:firstLine="567"/>
        <w:jc w:val="both"/>
        <w:rPr>
          <w:rFonts w:ascii="Times New Roman" w:eastAsiaTheme="minorHAnsi" w:hAnsi="Times New Roman"/>
          <w:sz w:val="28"/>
          <w:szCs w:val="28"/>
        </w:rPr>
      </w:pPr>
      <w:r w:rsidRPr="000318CB">
        <w:rPr>
          <w:rFonts w:ascii="Times New Roman" w:eastAsiaTheme="minorHAnsi" w:hAnsi="Times New Roman"/>
          <w:sz w:val="28"/>
          <w:szCs w:val="28"/>
        </w:rPr>
        <w:t>1) документарная проверка;</w:t>
      </w:r>
    </w:p>
    <w:p w:rsidR="000318CB" w:rsidRPr="000318CB" w:rsidRDefault="000318CB" w:rsidP="007C70C8">
      <w:pPr>
        <w:spacing w:after="0" w:line="240" w:lineRule="auto"/>
        <w:ind w:firstLine="567"/>
        <w:jc w:val="both"/>
        <w:rPr>
          <w:rFonts w:ascii="Times New Roman" w:eastAsiaTheme="minorHAnsi" w:hAnsi="Times New Roman"/>
          <w:sz w:val="28"/>
          <w:szCs w:val="28"/>
        </w:rPr>
      </w:pPr>
      <w:r w:rsidRPr="000318CB">
        <w:rPr>
          <w:rFonts w:ascii="Times New Roman" w:eastAsiaTheme="minorHAnsi" w:hAnsi="Times New Roman"/>
          <w:sz w:val="28"/>
          <w:szCs w:val="28"/>
        </w:rPr>
        <w:t>2) выездная проверка;</w:t>
      </w:r>
    </w:p>
    <w:p w:rsidR="000318CB" w:rsidRPr="000318CB" w:rsidRDefault="000318CB" w:rsidP="007C70C8">
      <w:pPr>
        <w:spacing w:after="0" w:line="240" w:lineRule="auto"/>
        <w:ind w:firstLine="567"/>
        <w:jc w:val="both"/>
        <w:rPr>
          <w:rFonts w:ascii="Times New Roman" w:eastAsiaTheme="minorHAnsi" w:hAnsi="Times New Roman"/>
          <w:sz w:val="28"/>
          <w:szCs w:val="28"/>
        </w:rPr>
      </w:pPr>
      <w:r w:rsidRPr="000318CB">
        <w:rPr>
          <w:rFonts w:ascii="Times New Roman" w:eastAsiaTheme="minorHAnsi" w:hAnsi="Times New Roman"/>
          <w:sz w:val="28"/>
          <w:szCs w:val="28"/>
        </w:rPr>
        <w:lastRenderedPageBreak/>
        <w:t>3) контрольная закупка - проводится в целях проверки соблюдения медицинской организацией порядка и условий предоставления платных медицинских услуг;</w:t>
      </w:r>
    </w:p>
    <w:p w:rsidR="000318CB" w:rsidRPr="000318CB" w:rsidRDefault="000318CB" w:rsidP="007C70C8">
      <w:pPr>
        <w:spacing w:after="0" w:line="240" w:lineRule="auto"/>
        <w:ind w:firstLine="567"/>
        <w:jc w:val="both"/>
        <w:rPr>
          <w:rFonts w:ascii="Times New Roman" w:eastAsiaTheme="minorHAnsi" w:hAnsi="Times New Roman"/>
          <w:sz w:val="28"/>
          <w:szCs w:val="28"/>
        </w:rPr>
      </w:pPr>
      <w:r w:rsidRPr="000318CB">
        <w:rPr>
          <w:rFonts w:ascii="Times New Roman" w:eastAsiaTheme="minorHAnsi" w:hAnsi="Times New Roman"/>
          <w:sz w:val="28"/>
          <w:szCs w:val="28"/>
        </w:rPr>
        <w:t xml:space="preserve">4) инспекционный визит - проводится путем взаимодействия на объекте контроля (надзора) с конкретным контролируемым лицом без предварительного его уведомления. При этом последние обязаны обеспечить беспрепятственный доступ инспектора в здания, сооружения, помещения. Кроме того, инспекционный визит можно будет проводить с использованием средств дистанционного взаимодействия, в том числе посредством аудио- или видеосвязи. </w:t>
      </w:r>
    </w:p>
    <w:p w:rsidR="000318CB" w:rsidRPr="000318CB" w:rsidRDefault="000318CB" w:rsidP="007C70C8">
      <w:pPr>
        <w:spacing w:after="0" w:line="240" w:lineRule="auto"/>
        <w:ind w:firstLine="567"/>
        <w:jc w:val="both"/>
        <w:rPr>
          <w:rFonts w:ascii="Times New Roman" w:eastAsiaTheme="minorHAnsi" w:hAnsi="Times New Roman"/>
          <w:sz w:val="28"/>
          <w:szCs w:val="28"/>
        </w:rPr>
      </w:pPr>
      <w:r w:rsidRPr="000318CB">
        <w:rPr>
          <w:rFonts w:ascii="Times New Roman" w:eastAsiaTheme="minorHAnsi" w:hAnsi="Times New Roman"/>
          <w:sz w:val="28"/>
          <w:szCs w:val="28"/>
        </w:rPr>
        <w:t>Все виды проводимых контрольных (надзорных) мероприятий отличаются набором допустимых контрольно-надзорных действий (представлены в Таблице</w:t>
      </w:r>
      <w:r w:rsidR="00534E25">
        <w:rPr>
          <w:rFonts w:ascii="Times New Roman" w:eastAsiaTheme="minorHAnsi" w:hAnsi="Times New Roman"/>
          <w:sz w:val="28"/>
          <w:szCs w:val="28"/>
        </w:rPr>
        <w:t xml:space="preserve"> </w:t>
      </w:r>
      <w:r w:rsidR="00913A0E">
        <w:rPr>
          <w:rFonts w:ascii="Times New Roman" w:eastAsiaTheme="minorHAnsi" w:hAnsi="Times New Roman"/>
          <w:sz w:val="28"/>
          <w:szCs w:val="28"/>
        </w:rPr>
        <w:t>6</w:t>
      </w:r>
      <w:r w:rsidRPr="000318CB">
        <w:rPr>
          <w:rFonts w:ascii="Times New Roman" w:eastAsiaTheme="minorHAnsi" w:hAnsi="Times New Roman"/>
          <w:sz w:val="28"/>
          <w:szCs w:val="28"/>
        </w:rPr>
        <w:t>).</w:t>
      </w:r>
    </w:p>
    <w:p w:rsidR="000318CB" w:rsidRPr="000318CB" w:rsidRDefault="000318CB" w:rsidP="007C70C8">
      <w:pPr>
        <w:spacing w:after="0" w:line="240" w:lineRule="auto"/>
        <w:ind w:firstLine="567"/>
        <w:jc w:val="both"/>
        <w:rPr>
          <w:rFonts w:ascii="Times New Roman" w:eastAsiaTheme="minorHAnsi" w:hAnsi="Times New Roman"/>
          <w:sz w:val="28"/>
          <w:szCs w:val="28"/>
        </w:rPr>
      </w:pPr>
    </w:p>
    <w:p w:rsidR="000318CB" w:rsidRPr="000318CB" w:rsidRDefault="000318CB" w:rsidP="007C70C8">
      <w:pPr>
        <w:spacing w:after="0" w:line="240" w:lineRule="auto"/>
        <w:ind w:firstLine="567"/>
        <w:jc w:val="both"/>
        <w:rPr>
          <w:rFonts w:ascii="Times New Roman" w:eastAsiaTheme="minorHAnsi" w:hAnsi="Times New Roman"/>
          <w:i/>
          <w:sz w:val="28"/>
          <w:szCs w:val="28"/>
        </w:rPr>
      </w:pPr>
      <w:r w:rsidRPr="000318CB">
        <w:rPr>
          <w:rFonts w:ascii="Times New Roman" w:eastAsiaTheme="minorHAnsi" w:hAnsi="Times New Roman"/>
          <w:i/>
          <w:sz w:val="28"/>
          <w:szCs w:val="28"/>
        </w:rPr>
        <w:t>Таблица</w:t>
      </w:r>
      <w:r w:rsidR="00534E25">
        <w:rPr>
          <w:rFonts w:ascii="Times New Roman" w:eastAsiaTheme="minorHAnsi" w:hAnsi="Times New Roman"/>
          <w:i/>
          <w:sz w:val="28"/>
          <w:szCs w:val="28"/>
        </w:rPr>
        <w:t xml:space="preserve"> </w:t>
      </w:r>
      <w:r w:rsidR="00913A0E">
        <w:rPr>
          <w:rFonts w:ascii="Times New Roman" w:eastAsiaTheme="minorHAnsi" w:hAnsi="Times New Roman"/>
          <w:i/>
          <w:sz w:val="28"/>
          <w:szCs w:val="28"/>
        </w:rPr>
        <w:t>6</w:t>
      </w:r>
      <w:r w:rsidR="007A3440">
        <w:rPr>
          <w:rFonts w:ascii="Times New Roman" w:eastAsiaTheme="minorHAnsi" w:hAnsi="Times New Roman"/>
          <w:i/>
          <w:sz w:val="28"/>
          <w:szCs w:val="28"/>
        </w:rPr>
        <w:t>.</w:t>
      </w:r>
      <w:r w:rsidR="007A3440" w:rsidRPr="007A3440">
        <w:t xml:space="preserve"> </w:t>
      </w:r>
      <w:r w:rsidR="007A3440">
        <w:rPr>
          <w:rFonts w:ascii="Times New Roman" w:eastAsiaTheme="minorHAnsi" w:hAnsi="Times New Roman"/>
          <w:i/>
          <w:sz w:val="28"/>
          <w:szCs w:val="28"/>
        </w:rPr>
        <w:t>Д</w:t>
      </w:r>
      <w:r w:rsidR="007A3440" w:rsidRPr="007A3440">
        <w:rPr>
          <w:rFonts w:ascii="Times New Roman" w:eastAsiaTheme="minorHAnsi" w:hAnsi="Times New Roman"/>
          <w:i/>
          <w:sz w:val="28"/>
          <w:szCs w:val="28"/>
        </w:rPr>
        <w:t>опустимы</w:t>
      </w:r>
      <w:r w:rsidR="007A3440">
        <w:rPr>
          <w:rFonts w:ascii="Times New Roman" w:eastAsiaTheme="minorHAnsi" w:hAnsi="Times New Roman"/>
          <w:i/>
          <w:sz w:val="28"/>
          <w:szCs w:val="28"/>
        </w:rPr>
        <w:t>е</w:t>
      </w:r>
      <w:r w:rsidR="007A3440" w:rsidRPr="007A3440">
        <w:rPr>
          <w:rFonts w:ascii="Times New Roman" w:eastAsiaTheme="minorHAnsi" w:hAnsi="Times New Roman"/>
          <w:i/>
          <w:sz w:val="28"/>
          <w:szCs w:val="28"/>
        </w:rPr>
        <w:t xml:space="preserve"> контрольно-надзорны</w:t>
      </w:r>
      <w:r w:rsidR="007A3440">
        <w:rPr>
          <w:rFonts w:ascii="Times New Roman" w:eastAsiaTheme="minorHAnsi" w:hAnsi="Times New Roman"/>
          <w:i/>
          <w:sz w:val="28"/>
          <w:szCs w:val="28"/>
        </w:rPr>
        <w:t>е</w:t>
      </w:r>
      <w:r w:rsidR="007A3440" w:rsidRPr="007A3440">
        <w:rPr>
          <w:rFonts w:ascii="Times New Roman" w:eastAsiaTheme="minorHAnsi" w:hAnsi="Times New Roman"/>
          <w:i/>
          <w:sz w:val="28"/>
          <w:szCs w:val="28"/>
        </w:rPr>
        <w:t xml:space="preserve"> действи</w:t>
      </w:r>
      <w:r w:rsidR="007A3440">
        <w:rPr>
          <w:rFonts w:ascii="Times New Roman" w:eastAsiaTheme="minorHAnsi" w:hAnsi="Times New Roman"/>
          <w:i/>
          <w:sz w:val="28"/>
          <w:szCs w:val="28"/>
        </w:rPr>
        <w:t>я, предусмотренные</w:t>
      </w:r>
      <w:r w:rsidR="007A3440" w:rsidRPr="007A3440">
        <w:t xml:space="preserve"> </w:t>
      </w:r>
      <w:r w:rsidR="007A3440" w:rsidRPr="007A3440">
        <w:rPr>
          <w:rFonts w:ascii="Times New Roman" w:eastAsiaTheme="minorHAnsi" w:hAnsi="Times New Roman"/>
          <w:i/>
          <w:sz w:val="28"/>
          <w:szCs w:val="28"/>
        </w:rPr>
        <w:t>федеральн</w:t>
      </w:r>
      <w:r w:rsidR="007A3440">
        <w:rPr>
          <w:rFonts w:ascii="Times New Roman" w:eastAsiaTheme="minorHAnsi" w:hAnsi="Times New Roman"/>
          <w:i/>
          <w:sz w:val="28"/>
          <w:szCs w:val="28"/>
        </w:rPr>
        <w:t>ым</w:t>
      </w:r>
      <w:r w:rsidR="007A3440" w:rsidRPr="007A3440">
        <w:rPr>
          <w:rFonts w:ascii="Times New Roman" w:eastAsiaTheme="minorHAnsi" w:hAnsi="Times New Roman"/>
          <w:i/>
          <w:sz w:val="28"/>
          <w:szCs w:val="28"/>
        </w:rPr>
        <w:t xml:space="preserve"> государственн</w:t>
      </w:r>
      <w:r w:rsidR="007A3440">
        <w:rPr>
          <w:rFonts w:ascii="Times New Roman" w:eastAsiaTheme="minorHAnsi" w:hAnsi="Times New Roman"/>
          <w:i/>
          <w:sz w:val="28"/>
          <w:szCs w:val="28"/>
        </w:rPr>
        <w:t>ым</w:t>
      </w:r>
      <w:r w:rsidR="007A3440" w:rsidRPr="007A3440">
        <w:rPr>
          <w:rFonts w:ascii="Times New Roman" w:eastAsiaTheme="minorHAnsi" w:hAnsi="Times New Roman"/>
          <w:i/>
          <w:sz w:val="28"/>
          <w:szCs w:val="28"/>
        </w:rPr>
        <w:t xml:space="preserve"> контрол</w:t>
      </w:r>
      <w:r w:rsidR="007A3440">
        <w:rPr>
          <w:rFonts w:ascii="Times New Roman" w:eastAsiaTheme="minorHAnsi" w:hAnsi="Times New Roman"/>
          <w:i/>
          <w:sz w:val="28"/>
          <w:szCs w:val="28"/>
        </w:rPr>
        <w:t>ем</w:t>
      </w:r>
      <w:r w:rsidR="007A3440" w:rsidRPr="007A3440">
        <w:rPr>
          <w:rFonts w:ascii="Times New Roman" w:eastAsiaTheme="minorHAnsi" w:hAnsi="Times New Roman"/>
          <w:i/>
          <w:sz w:val="28"/>
          <w:szCs w:val="28"/>
        </w:rPr>
        <w:t xml:space="preserve"> (надзор</w:t>
      </w:r>
      <w:r w:rsidR="007A3440">
        <w:rPr>
          <w:rFonts w:ascii="Times New Roman" w:eastAsiaTheme="minorHAnsi" w:hAnsi="Times New Roman"/>
          <w:i/>
          <w:sz w:val="28"/>
          <w:szCs w:val="28"/>
        </w:rPr>
        <w:t>ом</w:t>
      </w:r>
      <w:r w:rsidR="007A3440" w:rsidRPr="007A3440">
        <w:rPr>
          <w:rFonts w:ascii="Times New Roman" w:eastAsiaTheme="minorHAnsi" w:hAnsi="Times New Roman"/>
          <w:i/>
          <w:sz w:val="28"/>
          <w:szCs w:val="28"/>
        </w:rPr>
        <w:t>) качества и безопасности медицинской деятельности</w:t>
      </w:r>
      <w:r w:rsidR="007A3440">
        <w:rPr>
          <w:rFonts w:ascii="Times New Roman" w:eastAsiaTheme="minorHAnsi" w:hAnsi="Times New Roman"/>
          <w:i/>
          <w:sz w:val="28"/>
          <w:szCs w:val="28"/>
        </w:rPr>
        <w:t xml:space="preserve"> </w:t>
      </w:r>
    </w:p>
    <w:tbl>
      <w:tblPr>
        <w:tblStyle w:val="36"/>
        <w:tblW w:w="0" w:type="auto"/>
        <w:tblLook w:val="04A0" w:firstRow="1" w:lastRow="0" w:firstColumn="1" w:lastColumn="0" w:noHBand="0" w:noVBand="1"/>
      </w:tblPr>
      <w:tblGrid>
        <w:gridCol w:w="2235"/>
        <w:gridCol w:w="2976"/>
        <w:gridCol w:w="1588"/>
        <w:gridCol w:w="2772"/>
      </w:tblGrid>
      <w:tr w:rsidR="000318CB" w:rsidRPr="000318CB" w:rsidTr="00C91B89">
        <w:tc>
          <w:tcPr>
            <w:tcW w:w="2235" w:type="dxa"/>
          </w:tcPr>
          <w:p w:rsidR="000318CB" w:rsidRPr="000318CB" w:rsidRDefault="000318CB" w:rsidP="007C70C8">
            <w:pPr>
              <w:jc w:val="both"/>
              <w:rPr>
                <w:rFonts w:ascii="Times New Roman" w:eastAsiaTheme="minorHAnsi" w:hAnsi="Times New Roman"/>
                <w:sz w:val="24"/>
                <w:szCs w:val="28"/>
              </w:rPr>
            </w:pPr>
            <w:r w:rsidRPr="000318CB">
              <w:rPr>
                <w:rFonts w:ascii="Times New Roman" w:eastAsiaTheme="minorHAnsi" w:hAnsi="Times New Roman"/>
                <w:sz w:val="24"/>
                <w:szCs w:val="28"/>
              </w:rPr>
              <w:t>Документарная проверка</w:t>
            </w:r>
          </w:p>
        </w:tc>
        <w:tc>
          <w:tcPr>
            <w:tcW w:w="2976" w:type="dxa"/>
          </w:tcPr>
          <w:p w:rsidR="000318CB" w:rsidRPr="000318CB" w:rsidRDefault="000318CB" w:rsidP="007C70C8">
            <w:pPr>
              <w:jc w:val="both"/>
              <w:rPr>
                <w:rFonts w:ascii="Times New Roman" w:eastAsiaTheme="minorHAnsi" w:hAnsi="Times New Roman"/>
                <w:sz w:val="24"/>
                <w:szCs w:val="28"/>
              </w:rPr>
            </w:pPr>
            <w:r w:rsidRPr="000318CB">
              <w:rPr>
                <w:rFonts w:ascii="Times New Roman" w:eastAsiaTheme="minorHAnsi" w:hAnsi="Times New Roman"/>
                <w:sz w:val="24"/>
                <w:szCs w:val="28"/>
              </w:rPr>
              <w:t>Выездная проверка</w:t>
            </w:r>
          </w:p>
        </w:tc>
        <w:tc>
          <w:tcPr>
            <w:tcW w:w="1588" w:type="dxa"/>
          </w:tcPr>
          <w:p w:rsidR="000318CB" w:rsidRPr="000318CB" w:rsidRDefault="000318CB" w:rsidP="007C70C8">
            <w:pPr>
              <w:jc w:val="both"/>
              <w:rPr>
                <w:rFonts w:ascii="Times New Roman" w:eastAsiaTheme="minorHAnsi" w:hAnsi="Times New Roman"/>
                <w:sz w:val="24"/>
                <w:szCs w:val="28"/>
              </w:rPr>
            </w:pPr>
            <w:r w:rsidRPr="000318CB">
              <w:rPr>
                <w:rFonts w:ascii="Times New Roman" w:eastAsiaTheme="minorHAnsi" w:hAnsi="Times New Roman"/>
                <w:sz w:val="24"/>
                <w:szCs w:val="28"/>
              </w:rPr>
              <w:t>Контрольная закупка</w:t>
            </w:r>
          </w:p>
        </w:tc>
        <w:tc>
          <w:tcPr>
            <w:tcW w:w="2772" w:type="dxa"/>
          </w:tcPr>
          <w:p w:rsidR="000318CB" w:rsidRPr="000318CB" w:rsidRDefault="000318CB" w:rsidP="007C70C8">
            <w:pPr>
              <w:jc w:val="both"/>
              <w:rPr>
                <w:rFonts w:ascii="Times New Roman" w:eastAsiaTheme="minorHAnsi" w:hAnsi="Times New Roman"/>
                <w:sz w:val="24"/>
                <w:szCs w:val="28"/>
              </w:rPr>
            </w:pPr>
            <w:r w:rsidRPr="000318CB">
              <w:rPr>
                <w:rFonts w:ascii="Times New Roman" w:eastAsiaTheme="minorHAnsi" w:hAnsi="Times New Roman"/>
                <w:sz w:val="24"/>
                <w:szCs w:val="28"/>
              </w:rPr>
              <w:t>Инспекционный визит</w:t>
            </w:r>
          </w:p>
        </w:tc>
      </w:tr>
      <w:tr w:rsidR="000318CB" w:rsidRPr="000318CB" w:rsidTr="00C91B89">
        <w:tc>
          <w:tcPr>
            <w:tcW w:w="2235" w:type="dxa"/>
          </w:tcPr>
          <w:p w:rsidR="000318CB" w:rsidRPr="000318CB" w:rsidRDefault="000318CB" w:rsidP="007C70C8">
            <w:pPr>
              <w:rPr>
                <w:rFonts w:ascii="Times New Roman" w:eastAsiaTheme="minorHAnsi" w:hAnsi="Times New Roman"/>
                <w:sz w:val="24"/>
                <w:szCs w:val="28"/>
              </w:rPr>
            </w:pPr>
            <w:r w:rsidRPr="000318CB">
              <w:rPr>
                <w:rFonts w:ascii="Times New Roman" w:eastAsiaTheme="minorHAnsi" w:hAnsi="Times New Roman"/>
                <w:sz w:val="24"/>
                <w:szCs w:val="28"/>
              </w:rPr>
              <w:t>- получение письменных объяснений;</w:t>
            </w:r>
          </w:p>
          <w:p w:rsidR="000318CB" w:rsidRPr="000318CB" w:rsidRDefault="000318CB" w:rsidP="007C70C8">
            <w:pPr>
              <w:rPr>
                <w:rFonts w:ascii="Times New Roman" w:eastAsiaTheme="minorHAnsi" w:hAnsi="Times New Roman"/>
                <w:sz w:val="24"/>
                <w:szCs w:val="28"/>
              </w:rPr>
            </w:pPr>
            <w:r w:rsidRPr="000318CB">
              <w:rPr>
                <w:rFonts w:ascii="Times New Roman" w:eastAsiaTheme="minorHAnsi" w:hAnsi="Times New Roman"/>
                <w:sz w:val="24"/>
                <w:szCs w:val="28"/>
              </w:rPr>
              <w:t>- истребование документов;</w:t>
            </w:r>
          </w:p>
          <w:p w:rsidR="000318CB" w:rsidRPr="000318CB" w:rsidRDefault="000318CB" w:rsidP="007C70C8">
            <w:pPr>
              <w:rPr>
                <w:rFonts w:ascii="Times New Roman" w:eastAsiaTheme="minorHAnsi" w:hAnsi="Times New Roman"/>
                <w:sz w:val="24"/>
                <w:szCs w:val="28"/>
              </w:rPr>
            </w:pPr>
            <w:r w:rsidRPr="000318CB">
              <w:rPr>
                <w:rFonts w:ascii="Times New Roman" w:eastAsiaTheme="minorHAnsi" w:hAnsi="Times New Roman"/>
                <w:sz w:val="24"/>
                <w:szCs w:val="28"/>
              </w:rPr>
              <w:t>- экспертиза</w:t>
            </w:r>
          </w:p>
        </w:tc>
        <w:tc>
          <w:tcPr>
            <w:tcW w:w="2976" w:type="dxa"/>
          </w:tcPr>
          <w:p w:rsidR="000318CB" w:rsidRPr="000318CB" w:rsidRDefault="000318CB" w:rsidP="007C70C8">
            <w:pPr>
              <w:jc w:val="both"/>
              <w:rPr>
                <w:rFonts w:ascii="Times New Roman" w:eastAsiaTheme="minorHAnsi" w:hAnsi="Times New Roman"/>
                <w:sz w:val="24"/>
                <w:szCs w:val="28"/>
              </w:rPr>
            </w:pPr>
            <w:r w:rsidRPr="000318CB">
              <w:rPr>
                <w:rFonts w:ascii="Times New Roman" w:eastAsiaTheme="minorHAnsi" w:hAnsi="Times New Roman"/>
                <w:sz w:val="24"/>
                <w:szCs w:val="28"/>
              </w:rPr>
              <w:t>- осмотр;</w:t>
            </w:r>
          </w:p>
          <w:p w:rsidR="000318CB" w:rsidRPr="000318CB" w:rsidRDefault="000318CB" w:rsidP="007C70C8">
            <w:pPr>
              <w:jc w:val="both"/>
              <w:rPr>
                <w:rFonts w:ascii="Times New Roman" w:eastAsiaTheme="minorHAnsi" w:hAnsi="Times New Roman"/>
                <w:sz w:val="24"/>
                <w:szCs w:val="28"/>
              </w:rPr>
            </w:pPr>
            <w:r w:rsidRPr="000318CB">
              <w:rPr>
                <w:rFonts w:ascii="Times New Roman" w:eastAsiaTheme="minorHAnsi" w:hAnsi="Times New Roman"/>
                <w:sz w:val="24"/>
                <w:szCs w:val="28"/>
              </w:rPr>
              <w:t>- опрос;</w:t>
            </w:r>
          </w:p>
          <w:p w:rsidR="000318CB" w:rsidRPr="000318CB" w:rsidRDefault="000318CB" w:rsidP="007C70C8">
            <w:pPr>
              <w:jc w:val="both"/>
              <w:rPr>
                <w:rFonts w:ascii="Times New Roman" w:eastAsiaTheme="minorHAnsi" w:hAnsi="Times New Roman"/>
                <w:sz w:val="24"/>
                <w:szCs w:val="28"/>
              </w:rPr>
            </w:pPr>
            <w:r w:rsidRPr="000318CB">
              <w:rPr>
                <w:rFonts w:ascii="Times New Roman" w:eastAsiaTheme="minorHAnsi" w:hAnsi="Times New Roman"/>
                <w:sz w:val="24"/>
                <w:szCs w:val="28"/>
              </w:rPr>
              <w:t>- получение письменных объяснений;</w:t>
            </w:r>
          </w:p>
          <w:p w:rsidR="000318CB" w:rsidRPr="000318CB" w:rsidRDefault="000318CB" w:rsidP="007C70C8">
            <w:pPr>
              <w:rPr>
                <w:rFonts w:ascii="Times New Roman" w:eastAsiaTheme="minorHAnsi" w:hAnsi="Times New Roman"/>
                <w:sz w:val="24"/>
                <w:szCs w:val="28"/>
              </w:rPr>
            </w:pPr>
            <w:r w:rsidRPr="000318CB">
              <w:rPr>
                <w:rFonts w:ascii="Times New Roman" w:eastAsiaTheme="minorHAnsi" w:hAnsi="Times New Roman"/>
                <w:sz w:val="24"/>
                <w:szCs w:val="28"/>
              </w:rPr>
              <w:t>- истребование документов;</w:t>
            </w:r>
          </w:p>
          <w:p w:rsidR="000318CB" w:rsidRPr="000318CB" w:rsidRDefault="000318CB" w:rsidP="007C70C8">
            <w:pPr>
              <w:jc w:val="both"/>
              <w:rPr>
                <w:rFonts w:ascii="Times New Roman" w:eastAsiaTheme="minorHAnsi" w:hAnsi="Times New Roman"/>
                <w:sz w:val="24"/>
                <w:szCs w:val="28"/>
              </w:rPr>
            </w:pPr>
            <w:r w:rsidRPr="000318CB">
              <w:rPr>
                <w:rFonts w:ascii="Times New Roman" w:eastAsiaTheme="minorHAnsi" w:hAnsi="Times New Roman"/>
                <w:sz w:val="24"/>
                <w:szCs w:val="28"/>
              </w:rPr>
              <w:t>- экспертиза</w:t>
            </w:r>
          </w:p>
        </w:tc>
        <w:tc>
          <w:tcPr>
            <w:tcW w:w="1588" w:type="dxa"/>
          </w:tcPr>
          <w:p w:rsidR="000318CB" w:rsidRPr="000318CB" w:rsidRDefault="000318CB" w:rsidP="007C70C8">
            <w:pPr>
              <w:jc w:val="both"/>
              <w:rPr>
                <w:rFonts w:ascii="Times New Roman" w:eastAsiaTheme="minorHAnsi" w:hAnsi="Times New Roman"/>
                <w:sz w:val="24"/>
                <w:szCs w:val="28"/>
              </w:rPr>
            </w:pPr>
            <w:r w:rsidRPr="000318CB">
              <w:rPr>
                <w:rFonts w:ascii="Times New Roman" w:eastAsiaTheme="minorHAnsi" w:hAnsi="Times New Roman"/>
                <w:sz w:val="24"/>
                <w:szCs w:val="28"/>
              </w:rPr>
              <w:t>- осмотр</w:t>
            </w:r>
          </w:p>
        </w:tc>
        <w:tc>
          <w:tcPr>
            <w:tcW w:w="2772" w:type="dxa"/>
          </w:tcPr>
          <w:p w:rsidR="000318CB" w:rsidRPr="000318CB" w:rsidRDefault="000318CB" w:rsidP="007C70C8">
            <w:pPr>
              <w:jc w:val="both"/>
              <w:rPr>
                <w:rFonts w:ascii="Times New Roman" w:eastAsiaTheme="minorHAnsi" w:hAnsi="Times New Roman"/>
                <w:sz w:val="24"/>
                <w:szCs w:val="28"/>
              </w:rPr>
            </w:pPr>
            <w:r w:rsidRPr="000318CB">
              <w:rPr>
                <w:rFonts w:ascii="Times New Roman" w:eastAsiaTheme="minorHAnsi" w:hAnsi="Times New Roman"/>
                <w:sz w:val="24"/>
                <w:szCs w:val="28"/>
              </w:rPr>
              <w:t>- осмотр;</w:t>
            </w:r>
          </w:p>
          <w:p w:rsidR="000318CB" w:rsidRPr="000318CB" w:rsidRDefault="000318CB" w:rsidP="007C70C8">
            <w:pPr>
              <w:jc w:val="both"/>
              <w:rPr>
                <w:rFonts w:ascii="Times New Roman" w:eastAsiaTheme="minorHAnsi" w:hAnsi="Times New Roman"/>
                <w:sz w:val="24"/>
                <w:szCs w:val="28"/>
              </w:rPr>
            </w:pPr>
            <w:r w:rsidRPr="000318CB">
              <w:rPr>
                <w:rFonts w:ascii="Times New Roman" w:eastAsiaTheme="minorHAnsi" w:hAnsi="Times New Roman"/>
                <w:sz w:val="24"/>
                <w:szCs w:val="28"/>
              </w:rPr>
              <w:t>- опрос;</w:t>
            </w:r>
          </w:p>
          <w:p w:rsidR="000318CB" w:rsidRPr="000318CB" w:rsidRDefault="000318CB" w:rsidP="007C70C8">
            <w:pPr>
              <w:jc w:val="both"/>
              <w:rPr>
                <w:rFonts w:ascii="Times New Roman" w:eastAsiaTheme="minorHAnsi" w:hAnsi="Times New Roman"/>
                <w:sz w:val="24"/>
                <w:szCs w:val="28"/>
              </w:rPr>
            </w:pPr>
            <w:r w:rsidRPr="000318CB">
              <w:rPr>
                <w:rFonts w:ascii="Times New Roman" w:eastAsiaTheme="minorHAnsi" w:hAnsi="Times New Roman"/>
                <w:sz w:val="24"/>
                <w:szCs w:val="28"/>
              </w:rPr>
              <w:t>- получение письменных объяснений;</w:t>
            </w:r>
          </w:p>
          <w:p w:rsidR="000318CB" w:rsidRPr="000318CB" w:rsidRDefault="000318CB" w:rsidP="007C70C8">
            <w:pPr>
              <w:jc w:val="both"/>
              <w:rPr>
                <w:rFonts w:ascii="Times New Roman" w:eastAsiaTheme="minorHAnsi" w:hAnsi="Times New Roman"/>
                <w:sz w:val="24"/>
                <w:szCs w:val="28"/>
              </w:rPr>
            </w:pPr>
            <w:r w:rsidRPr="000318CB">
              <w:rPr>
                <w:rFonts w:ascii="Times New Roman" w:eastAsiaTheme="minorHAnsi" w:hAnsi="Times New Roman"/>
                <w:sz w:val="24"/>
                <w:szCs w:val="28"/>
              </w:rPr>
              <w:t>-истребование документов</w:t>
            </w:r>
          </w:p>
        </w:tc>
      </w:tr>
    </w:tbl>
    <w:p w:rsidR="000318CB" w:rsidRPr="000318CB" w:rsidRDefault="000318CB" w:rsidP="007C70C8">
      <w:pPr>
        <w:spacing w:after="0" w:line="240" w:lineRule="auto"/>
        <w:ind w:firstLine="567"/>
        <w:jc w:val="both"/>
        <w:rPr>
          <w:rFonts w:ascii="Times New Roman" w:eastAsiaTheme="minorHAnsi" w:hAnsi="Times New Roman"/>
          <w:sz w:val="28"/>
          <w:szCs w:val="28"/>
        </w:rPr>
      </w:pPr>
    </w:p>
    <w:p w:rsidR="000318CB" w:rsidRPr="000318CB" w:rsidRDefault="000318CB" w:rsidP="007C70C8">
      <w:pPr>
        <w:spacing w:after="0" w:line="240" w:lineRule="auto"/>
        <w:ind w:firstLine="567"/>
        <w:jc w:val="both"/>
        <w:rPr>
          <w:rFonts w:ascii="Times New Roman" w:eastAsiaTheme="minorHAnsi" w:hAnsi="Times New Roman"/>
          <w:sz w:val="28"/>
          <w:szCs w:val="28"/>
        </w:rPr>
      </w:pPr>
      <w:r w:rsidRPr="000318CB">
        <w:rPr>
          <w:rFonts w:ascii="Times New Roman" w:eastAsiaTheme="minorHAnsi" w:hAnsi="Times New Roman"/>
          <w:sz w:val="28"/>
          <w:szCs w:val="28"/>
        </w:rPr>
        <w:t xml:space="preserve">Расширение видов контрольных (надзорных) мероприятий  и </w:t>
      </w:r>
      <w:r w:rsidR="00196A91" w:rsidRPr="00196A91">
        <w:rPr>
          <w:rFonts w:ascii="Times New Roman" w:eastAsiaTheme="minorHAnsi" w:hAnsi="Times New Roman"/>
          <w:sz w:val="28"/>
          <w:szCs w:val="28"/>
        </w:rPr>
        <w:t xml:space="preserve">контрольных (надзорных) </w:t>
      </w:r>
      <w:r w:rsidRPr="000318CB">
        <w:rPr>
          <w:rFonts w:ascii="Times New Roman" w:eastAsiaTheme="minorHAnsi" w:hAnsi="Times New Roman"/>
          <w:sz w:val="28"/>
          <w:szCs w:val="28"/>
        </w:rPr>
        <w:t>действий позвол</w:t>
      </w:r>
      <w:r w:rsidR="00196A91">
        <w:rPr>
          <w:rFonts w:ascii="Times New Roman" w:eastAsiaTheme="minorHAnsi" w:hAnsi="Times New Roman"/>
          <w:sz w:val="28"/>
          <w:szCs w:val="28"/>
        </w:rPr>
        <w:t>яет</w:t>
      </w:r>
      <w:r w:rsidRPr="000318CB">
        <w:rPr>
          <w:rFonts w:ascii="Times New Roman" w:eastAsiaTheme="minorHAnsi" w:hAnsi="Times New Roman"/>
          <w:sz w:val="28"/>
          <w:szCs w:val="28"/>
        </w:rPr>
        <w:t xml:space="preserve"> инспектору выбирать те средства реагирования, которые являются наиболее целесообразными в той или иной ситуации, будут наиболее эффективным образом способствовать оперативному пресечению допускаемых нарушений обязательных требований в сфере охраны здоровья и привлечению к административной ответственности юридических и должностных лиц, допустивших данные нарушения обязательных требований, восстановлению нарушенных прав граждан в сфере охраны здоровья.</w:t>
      </w:r>
    </w:p>
    <w:p w:rsidR="003F389B" w:rsidRDefault="003F389B" w:rsidP="007C70C8">
      <w:pPr>
        <w:spacing w:after="0" w:line="240" w:lineRule="auto"/>
        <w:ind w:firstLine="709"/>
        <w:jc w:val="both"/>
        <w:rPr>
          <w:rFonts w:ascii="Times New Roman" w:hAnsi="Times New Roman"/>
          <w:sz w:val="28"/>
          <w:szCs w:val="28"/>
        </w:rPr>
      </w:pPr>
    </w:p>
    <w:p w:rsidR="008545F7" w:rsidRDefault="00255261" w:rsidP="007C70C8">
      <w:pPr>
        <w:spacing w:after="0" w:line="240" w:lineRule="auto"/>
        <w:ind w:firstLine="567"/>
        <w:jc w:val="both"/>
        <w:rPr>
          <w:rFonts w:ascii="Times New Roman" w:hAnsi="Times New Roman"/>
          <w:b/>
          <w:i/>
          <w:sz w:val="28"/>
          <w:szCs w:val="28"/>
        </w:rPr>
      </w:pPr>
      <w:r w:rsidRPr="00A45BBF">
        <w:rPr>
          <w:rFonts w:ascii="Times New Roman" w:hAnsi="Times New Roman"/>
          <w:b/>
          <w:i/>
          <w:sz w:val="28"/>
          <w:szCs w:val="28"/>
        </w:rPr>
        <w:t xml:space="preserve"> Сведения, характеризующие выполненную в отчетный период работу по осуществлению </w:t>
      </w:r>
      <w:r w:rsidR="00545B39" w:rsidRPr="00545B39">
        <w:rPr>
          <w:rFonts w:ascii="Times New Roman" w:hAnsi="Times New Roman"/>
          <w:b/>
          <w:bCs/>
          <w:i/>
          <w:sz w:val="28"/>
          <w:szCs w:val="28"/>
        </w:rPr>
        <w:t>федерального государственного контроля (надзора) качества и безопасности медицинской деятельности</w:t>
      </w:r>
      <w:r w:rsidR="00545B39">
        <w:rPr>
          <w:rFonts w:ascii="Times New Roman" w:hAnsi="Times New Roman"/>
          <w:b/>
          <w:bCs/>
          <w:i/>
          <w:sz w:val="28"/>
          <w:szCs w:val="28"/>
        </w:rPr>
        <w:t xml:space="preserve">, в том числе </w:t>
      </w:r>
      <w:r w:rsidR="00545B39">
        <w:rPr>
          <w:rFonts w:ascii="Times New Roman" w:hAnsi="Times New Roman"/>
          <w:b/>
          <w:i/>
          <w:sz w:val="28"/>
          <w:szCs w:val="28"/>
        </w:rPr>
        <w:t>по полугодиям</w:t>
      </w:r>
    </w:p>
    <w:p w:rsidR="009F5B7E" w:rsidRPr="00A45BBF" w:rsidRDefault="009F5B7E" w:rsidP="009F5B7E">
      <w:pPr>
        <w:spacing w:after="0" w:line="240" w:lineRule="auto"/>
        <w:ind w:firstLine="709"/>
        <w:jc w:val="both"/>
        <w:rPr>
          <w:rFonts w:ascii="Times New Roman" w:hAnsi="Times New Roman"/>
          <w:sz w:val="28"/>
          <w:szCs w:val="28"/>
        </w:rPr>
      </w:pPr>
      <w:r w:rsidRPr="00A45BBF">
        <w:rPr>
          <w:rFonts w:ascii="Times New Roman" w:eastAsia="Times New Roman" w:hAnsi="Times New Roman"/>
          <w:sz w:val="28"/>
          <w:szCs w:val="28"/>
          <w:lang w:eastAsia="ru-RU"/>
        </w:rPr>
        <w:t>В соответствии с Федеральным законом от 21.11.2011 № 323-ФЗ «Об основах охраны здоровья граждан в Российской Федерации Росздравнадзор в течение 202</w:t>
      </w:r>
      <w:r>
        <w:rPr>
          <w:rFonts w:ascii="Times New Roman" w:eastAsia="Times New Roman" w:hAnsi="Times New Roman"/>
          <w:sz w:val="28"/>
          <w:szCs w:val="28"/>
          <w:lang w:eastAsia="ru-RU"/>
        </w:rPr>
        <w:t>1</w:t>
      </w:r>
      <w:r w:rsidRPr="00A45BBF">
        <w:rPr>
          <w:rFonts w:ascii="Times New Roman" w:eastAsia="Times New Roman" w:hAnsi="Times New Roman"/>
          <w:sz w:val="28"/>
          <w:szCs w:val="28"/>
          <w:lang w:eastAsia="ru-RU"/>
        </w:rPr>
        <w:t xml:space="preserve"> года осуществлял контроль качества и безопасности медицинской деятельности, направленный на</w:t>
      </w:r>
      <w:r w:rsidRPr="00A45BBF">
        <w:t xml:space="preserve"> </w:t>
      </w:r>
      <w:r w:rsidRPr="00A45BBF">
        <w:rPr>
          <w:rFonts w:ascii="Times New Roman" w:eastAsia="Times New Roman" w:hAnsi="Times New Roman"/>
          <w:sz w:val="28"/>
          <w:szCs w:val="28"/>
          <w:lang w:eastAsia="ru-RU"/>
        </w:rPr>
        <w:t>предупреждение, выявление и пресечение нарушения органами государственной власти и органами местного самоуправления, государственными внебюджетными фондами, а также осуществляющими медицинскую деятельность организациями и индивидуальными предпринимателями</w:t>
      </w:r>
      <w:r>
        <w:rPr>
          <w:rFonts w:ascii="Times New Roman" w:eastAsia="Times New Roman" w:hAnsi="Times New Roman"/>
          <w:sz w:val="28"/>
          <w:szCs w:val="28"/>
          <w:lang w:eastAsia="ru-RU"/>
        </w:rPr>
        <w:t>,</w:t>
      </w:r>
      <w:r w:rsidRPr="00A45BBF">
        <w:rPr>
          <w:rFonts w:ascii="Times New Roman" w:eastAsia="Times New Roman" w:hAnsi="Times New Roman"/>
          <w:sz w:val="28"/>
          <w:szCs w:val="28"/>
          <w:lang w:eastAsia="ru-RU"/>
        </w:rPr>
        <w:t xml:space="preserve"> требований к обеспечению качества и безопасности медицинской деятельности.</w:t>
      </w:r>
    </w:p>
    <w:p w:rsidR="00545B39" w:rsidRPr="00585AA6" w:rsidRDefault="00545B39" w:rsidP="007C70C8">
      <w:pPr>
        <w:spacing w:after="0" w:line="240" w:lineRule="auto"/>
        <w:ind w:firstLine="709"/>
        <w:jc w:val="both"/>
        <w:rPr>
          <w:rFonts w:ascii="Times New Roman" w:hAnsi="Times New Roman"/>
          <w:bCs/>
          <w:sz w:val="28"/>
          <w:szCs w:val="28"/>
          <w:lang w:eastAsia="ru-RU"/>
        </w:rPr>
      </w:pPr>
      <w:r w:rsidRPr="00585AA6">
        <w:rPr>
          <w:rFonts w:ascii="Times New Roman" w:hAnsi="Times New Roman"/>
          <w:bCs/>
          <w:sz w:val="28"/>
          <w:szCs w:val="28"/>
          <w:lang w:eastAsia="ru-RU"/>
        </w:rPr>
        <w:t xml:space="preserve">Росздравнадзором в 2021 году в рамках федерального государственного контроля (надзора) качества и безопасности медицинской деятельности проведено </w:t>
      </w:r>
      <w:r w:rsidRPr="00585AA6">
        <w:rPr>
          <w:rFonts w:ascii="Times New Roman" w:hAnsi="Times New Roman"/>
          <w:bCs/>
          <w:sz w:val="28"/>
          <w:szCs w:val="28"/>
          <w:lang w:eastAsia="ru-RU"/>
        </w:rPr>
        <w:lastRenderedPageBreak/>
        <w:t>4845 контрольных мероприятий (из них</w:t>
      </w:r>
      <w:r w:rsidR="00913A0E">
        <w:rPr>
          <w:rFonts w:ascii="Times New Roman" w:hAnsi="Times New Roman"/>
          <w:bCs/>
          <w:sz w:val="28"/>
          <w:szCs w:val="28"/>
          <w:lang w:eastAsia="ru-RU"/>
        </w:rPr>
        <w:t>:</w:t>
      </w:r>
      <w:r w:rsidRPr="00585AA6">
        <w:rPr>
          <w:rFonts w:ascii="Times New Roman" w:hAnsi="Times New Roman"/>
          <w:bCs/>
          <w:sz w:val="28"/>
          <w:szCs w:val="28"/>
          <w:lang w:eastAsia="ru-RU"/>
        </w:rPr>
        <w:t xml:space="preserve"> 714 – плановых, 41</w:t>
      </w:r>
      <w:r w:rsidR="00DE31AC">
        <w:rPr>
          <w:rFonts w:ascii="Times New Roman" w:hAnsi="Times New Roman"/>
          <w:bCs/>
          <w:sz w:val="28"/>
          <w:szCs w:val="28"/>
          <w:lang w:eastAsia="ru-RU"/>
        </w:rPr>
        <w:t>3</w:t>
      </w:r>
      <w:r w:rsidRPr="00585AA6">
        <w:rPr>
          <w:rFonts w:ascii="Times New Roman" w:hAnsi="Times New Roman"/>
          <w:bCs/>
          <w:sz w:val="28"/>
          <w:szCs w:val="28"/>
          <w:lang w:eastAsia="ru-RU"/>
        </w:rPr>
        <w:t>1 – внепланов</w:t>
      </w:r>
      <w:r w:rsidR="00913A0E">
        <w:rPr>
          <w:rFonts w:ascii="Times New Roman" w:hAnsi="Times New Roman"/>
          <w:bCs/>
          <w:sz w:val="28"/>
          <w:szCs w:val="28"/>
          <w:lang w:eastAsia="ru-RU"/>
        </w:rPr>
        <w:t>ая</w:t>
      </w:r>
      <w:r w:rsidRPr="00585AA6">
        <w:rPr>
          <w:rFonts w:ascii="Times New Roman" w:hAnsi="Times New Roman"/>
          <w:bCs/>
          <w:sz w:val="28"/>
          <w:szCs w:val="28"/>
          <w:lang w:eastAsia="ru-RU"/>
        </w:rPr>
        <w:t>) в отношении 3935 подконтрольных субъектов.</w:t>
      </w:r>
    </w:p>
    <w:p w:rsidR="00545B39" w:rsidRPr="00545B39" w:rsidRDefault="00545B39" w:rsidP="007C70C8">
      <w:pPr>
        <w:spacing w:after="0" w:line="240" w:lineRule="auto"/>
        <w:ind w:firstLine="709"/>
        <w:jc w:val="both"/>
        <w:rPr>
          <w:rFonts w:ascii="Times New Roman" w:hAnsi="Times New Roman"/>
          <w:bCs/>
          <w:sz w:val="28"/>
          <w:szCs w:val="28"/>
          <w:lang w:eastAsia="ru-RU"/>
        </w:rPr>
      </w:pPr>
      <w:r w:rsidRPr="00585AA6">
        <w:rPr>
          <w:rFonts w:ascii="Times New Roman" w:hAnsi="Times New Roman"/>
          <w:bCs/>
          <w:sz w:val="28"/>
          <w:szCs w:val="28"/>
          <w:lang w:eastAsia="ru-RU"/>
        </w:rPr>
        <w:t>В ходе проведенных проверок в деятельности 2369 проверенных подконтрольных субъектов выявлено 6620 нарушений обязательных требований.</w:t>
      </w:r>
    </w:p>
    <w:p w:rsidR="00386AB7" w:rsidRDefault="00545B39" w:rsidP="007C70C8">
      <w:pPr>
        <w:spacing w:after="0" w:line="240" w:lineRule="auto"/>
        <w:ind w:firstLine="709"/>
        <w:jc w:val="both"/>
        <w:rPr>
          <w:rFonts w:ascii="Times New Roman" w:hAnsi="Times New Roman"/>
          <w:bCs/>
          <w:sz w:val="28"/>
          <w:szCs w:val="28"/>
        </w:rPr>
      </w:pPr>
      <w:r>
        <w:rPr>
          <w:rFonts w:ascii="Times New Roman" w:hAnsi="Times New Roman"/>
          <w:bCs/>
          <w:sz w:val="28"/>
          <w:szCs w:val="28"/>
        </w:rPr>
        <w:t>П</w:t>
      </w:r>
      <w:r w:rsidR="00386AB7" w:rsidRPr="00A45BBF">
        <w:rPr>
          <w:rFonts w:ascii="Times New Roman" w:hAnsi="Times New Roman"/>
          <w:bCs/>
          <w:sz w:val="28"/>
          <w:szCs w:val="28"/>
        </w:rPr>
        <w:t>лан контрольных мероприятий выполнен Росздравнадзором на 100%.</w:t>
      </w:r>
    </w:p>
    <w:p w:rsidR="000D1F1C" w:rsidRPr="000132F6" w:rsidRDefault="000D1F1C" w:rsidP="000D1F1C">
      <w:pPr>
        <w:spacing w:after="0" w:line="240" w:lineRule="auto"/>
        <w:ind w:firstLine="709"/>
        <w:jc w:val="both"/>
        <w:rPr>
          <w:rFonts w:ascii="Times New Roman" w:hAnsi="Times New Roman"/>
          <w:sz w:val="28"/>
          <w:szCs w:val="28"/>
        </w:rPr>
      </w:pPr>
      <w:r w:rsidRPr="000D1F1C">
        <w:rPr>
          <w:rFonts w:ascii="Times New Roman" w:hAnsi="Times New Roman"/>
          <w:bCs/>
          <w:sz w:val="28"/>
          <w:szCs w:val="28"/>
        </w:rPr>
        <w:t>Росздравнадзором в 2021 году в рамках федерального государственного контроля (надзора) качества и безопасности медицинской деятельности</w:t>
      </w:r>
      <w:r>
        <w:rPr>
          <w:rFonts w:ascii="Times New Roman" w:hAnsi="Times New Roman"/>
          <w:bCs/>
          <w:sz w:val="28"/>
          <w:szCs w:val="28"/>
        </w:rPr>
        <w:t xml:space="preserve"> о</w:t>
      </w:r>
      <w:r w:rsidRPr="000132F6">
        <w:rPr>
          <w:rFonts w:ascii="Times New Roman" w:hAnsi="Times New Roman"/>
          <w:sz w:val="28"/>
          <w:szCs w:val="28"/>
        </w:rPr>
        <w:t>существлялся контроль и надзор за работой медицинских организаций в условиях сложной эпидемической ситуации, связанной с распространением новой коронавирусной инфекции, качеством оказания медицинской помощи пациентам с новой коронавирусной инфекцией, в том числе оценивалось:</w:t>
      </w:r>
    </w:p>
    <w:p w:rsidR="000D1F1C" w:rsidRPr="000132F6" w:rsidRDefault="000D1F1C" w:rsidP="000D1F1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0132F6">
        <w:rPr>
          <w:rFonts w:ascii="Times New Roman" w:eastAsia="Times New Roman" w:hAnsi="Times New Roman"/>
          <w:sz w:val="28"/>
          <w:szCs w:val="28"/>
        </w:rPr>
        <w:t>соответствие медицинских организаций, перепрофилируемых для оказания медицинской помощи пациентам с новой коронавирусной инфекцией, минимальным требованиям к осуществлению медицинской деятельности, направленной на профилактику, диагностику и лечение новой коронавирусной инфекции, их готовность к оказанию медицинской помощи больным с данной патологией, в том числе оснащение медицинских организаций необходимым для оказания медицинской помощи больным с новой коронавирусной инфекцией оборудованием и медицинскими газами, наличие подготовленного медицинского персонала;</w:t>
      </w:r>
    </w:p>
    <w:p w:rsidR="000D1F1C" w:rsidRPr="000132F6" w:rsidRDefault="000D1F1C" w:rsidP="000D1F1C">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0132F6">
        <w:rPr>
          <w:rFonts w:ascii="Times New Roman" w:eastAsia="Times New Roman" w:hAnsi="Times New Roman"/>
          <w:sz w:val="28"/>
          <w:szCs w:val="28"/>
        </w:rPr>
        <w:t>соблюдение порядков оказания медицинской помощи по профилю «анестезиология и реаниматология» и «пульмонология», объемов и сроков выполнения лабораторных исследований биологического материала пациентов на наличие возбудителя новой коронавирусной инфекции;</w:t>
      </w:r>
    </w:p>
    <w:p w:rsidR="000D1F1C" w:rsidRPr="000132F6" w:rsidRDefault="000D1F1C" w:rsidP="000D1F1C">
      <w:pPr>
        <w:widowControl w:val="0"/>
        <w:autoSpaceDE w:val="0"/>
        <w:autoSpaceDN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0132F6">
        <w:rPr>
          <w:rFonts w:ascii="Times New Roman" w:eastAsia="Times New Roman" w:hAnsi="Times New Roman"/>
          <w:sz w:val="28"/>
          <w:szCs w:val="28"/>
        </w:rPr>
        <w:t>доступность в субъектах Российской Федерации медицинской помощи больным с хроническими заболеваниями, в том числе соблюдение схем маршрутизации пациентов с острым коронарным синдромом, острым нарушением мозгового кровообращения, злокачественными новообразованиями, туберкулезом и другой, представляющей опасность для жизни, патологией.</w:t>
      </w:r>
    </w:p>
    <w:p w:rsidR="00545B39" w:rsidRPr="00A45BBF" w:rsidRDefault="00545B39" w:rsidP="007C70C8">
      <w:pPr>
        <w:spacing w:after="0" w:line="240" w:lineRule="auto"/>
        <w:ind w:firstLine="709"/>
        <w:jc w:val="both"/>
        <w:rPr>
          <w:rFonts w:ascii="Times New Roman" w:hAnsi="Times New Roman"/>
          <w:bCs/>
          <w:sz w:val="28"/>
          <w:szCs w:val="28"/>
        </w:rPr>
      </w:pPr>
    </w:p>
    <w:p w:rsidR="00D61FFB" w:rsidRPr="00A45BBF" w:rsidRDefault="00D61FFB" w:rsidP="007C70C8">
      <w:pPr>
        <w:spacing w:after="0" w:line="240" w:lineRule="auto"/>
        <w:ind w:firstLine="709"/>
        <w:jc w:val="both"/>
        <w:rPr>
          <w:rFonts w:ascii="Times New Roman" w:eastAsia="Times New Roman" w:hAnsi="Times New Roman"/>
          <w:i/>
          <w:sz w:val="28"/>
          <w:szCs w:val="28"/>
          <w:lang w:eastAsia="ru-RU"/>
        </w:rPr>
      </w:pPr>
      <w:r w:rsidRPr="00A45BBF">
        <w:rPr>
          <w:rFonts w:ascii="Times New Roman" w:eastAsia="Times New Roman" w:hAnsi="Times New Roman"/>
          <w:i/>
          <w:sz w:val="28"/>
          <w:szCs w:val="28"/>
          <w:lang w:eastAsia="ru-RU"/>
        </w:rPr>
        <w:t xml:space="preserve">Таблица № </w:t>
      </w:r>
      <w:r w:rsidR="00913A0E">
        <w:rPr>
          <w:rFonts w:ascii="Times New Roman" w:eastAsia="Times New Roman" w:hAnsi="Times New Roman"/>
          <w:i/>
          <w:sz w:val="28"/>
          <w:szCs w:val="28"/>
          <w:lang w:eastAsia="ru-RU"/>
        </w:rPr>
        <w:t>7</w:t>
      </w:r>
      <w:r w:rsidRPr="00A45BBF">
        <w:rPr>
          <w:rFonts w:ascii="Times New Roman" w:eastAsia="Times New Roman" w:hAnsi="Times New Roman"/>
          <w:i/>
          <w:sz w:val="28"/>
          <w:szCs w:val="28"/>
          <w:lang w:eastAsia="ru-RU"/>
        </w:rPr>
        <w:t xml:space="preserve">.  Сведения о проверках, </w:t>
      </w:r>
      <w:r w:rsidRPr="00545B39">
        <w:rPr>
          <w:rFonts w:ascii="Times New Roman" w:eastAsia="Times New Roman" w:hAnsi="Times New Roman"/>
          <w:i/>
          <w:sz w:val="28"/>
          <w:szCs w:val="28"/>
          <w:lang w:eastAsia="ru-RU"/>
        </w:rPr>
        <w:t>проведенных</w:t>
      </w:r>
      <w:r w:rsidR="00545B39" w:rsidRPr="00545B39">
        <w:rPr>
          <w:rFonts w:ascii="Times New Roman" w:hAnsi="Times New Roman"/>
          <w:i/>
          <w:sz w:val="28"/>
          <w:szCs w:val="28"/>
        </w:rPr>
        <w:t xml:space="preserve"> в рамках </w:t>
      </w:r>
      <w:r w:rsidR="00545B39" w:rsidRPr="00545B39">
        <w:rPr>
          <w:rFonts w:ascii="Times New Roman" w:eastAsia="Times New Roman" w:hAnsi="Times New Roman"/>
          <w:i/>
          <w:sz w:val="28"/>
          <w:szCs w:val="28"/>
          <w:lang w:eastAsia="ru-RU"/>
        </w:rPr>
        <w:t>федерального государственного контроля (надзора) качества и безопасности медицинской деятельности</w:t>
      </w:r>
      <w:r w:rsidRPr="00A45BBF">
        <w:rPr>
          <w:rFonts w:ascii="Times New Roman" w:eastAsia="Times New Roman" w:hAnsi="Times New Roman"/>
          <w:i/>
          <w:sz w:val="28"/>
          <w:szCs w:val="28"/>
          <w:lang w:eastAsia="ru-RU"/>
        </w:rPr>
        <w:t xml:space="preserve"> в отношении юридических лиц и индивидуальных предпринимателей</w:t>
      </w:r>
      <w:r w:rsidR="00026A48" w:rsidRPr="00A45BBF">
        <w:rPr>
          <w:rFonts w:ascii="Times New Roman" w:eastAsia="Times New Roman" w:hAnsi="Times New Roman"/>
          <w:i/>
          <w:sz w:val="28"/>
          <w:szCs w:val="28"/>
          <w:lang w:eastAsia="ru-RU"/>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276"/>
        <w:gridCol w:w="1701"/>
      </w:tblGrid>
      <w:tr w:rsidR="00D939F4" w:rsidRPr="005A6B1D" w:rsidTr="009F2D37">
        <w:trPr>
          <w:trHeight w:val="671"/>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A27928" w:rsidRPr="005A6B1D" w:rsidRDefault="00A27928" w:rsidP="007C70C8">
            <w:pPr>
              <w:widowControl w:val="0"/>
              <w:spacing w:after="0" w:line="240" w:lineRule="auto"/>
              <w:contextualSpacing/>
              <w:jc w:val="center"/>
              <w:rPr>
                <w:rFonts w:ascii="Times New Roman" w:hAnsi="Times New Roman"/>
                <w:b/>
              </w:rPr>
            </w:pPr>
            <w:r w:rsidRPr="005A6B1D">
              <w:rPr>
                <w:rFonts w:ascii="Times New Roman" w:hAnsi="Times New Roman"/>
                <w:b/>
              </w:rPr>
              <w:t>№ пп</w:t>
            </w:r>
          </w:p>
        </w:tc>
        <w:tc>
          <w:tcPr>
            <w:tcW w:w="6237" w:type="dxa"/>
            <w:tcBorders>
              <w:top w:val="single" w:sz="4" w:space="0" w:color="auto"/>
              <w:left w:val="single" w:sz="4" w:space="0" w:color="auto"/>
              <w:bottom w:val="single" w:sz="4" w:space="0" w:color="auto"/>
              <w:right w:val="single" w:sz="4" w:space="0" w:color="auto"/>
            </w:tcBorders>
            <w:vAlign w:val="center"/>
            <w:hideMark/>
          </w:tcPr>
          <w:p w:rsidR="00A27928" w:rsidRPr="005A6B1D" w:rsidRDefault="00A27928" w:rsidP="007C70C8">
            <w:pPr>
              <w:widowControl w:val="0"/>
              <w:spacing w:after="0" w:line="240" w:lineRule="auto"/>
              <w:jc w:val="center"/>
              <w:rPr>
                <w:rFonts w:ascii="Times New Roman" w:eastAsia="Times New Roman" w:hAnsi="Times New Roman"/>
                <w:b/>
              </w:rPr>
            </w:pPr>
            <w:r w:rsidRPr="005A6B1D">
              <w:rPr>
                <w:rFonts w:ascii="Times New Roman" w:hAnsi="Times New Roman"/>
                <w:b/>
              </w:rPr>
              <w:t xml:space="preserve">Наименование показателя </w:t>
            </w:r>
          </w:p>
        </w:tc>
        <w:tc>
          <w:tcPr>
            <w:tcW w:w="1276" w:type="dxa"/>
            <w:tcBorders>
              <w:top w:val="single" w:sz="4" w:space="0" w:color="auto"/>
              <w:left w:val="single" w:sz="4" w:space="0" w:color="auto"/>
              <w:bottom w:val="single" w:sz="4" w:space="0" w:color="auto"/>
              <w:right w:val="single" w:sz="4" w:space="0" w:color="auto"/>
            </w:tcBorders>
          </w:tcPr>
          <w:p w:rsidR="00A27928" w:rsidRPr="005A6B1D" w:rsidRDefault="00A27928" w:rsidP="007C70C8">
            <w:pPr>
              <w:widowControl w:val="0"/>
              <w:spacing w:after="0" w:line="240" w:lineRule="auto"/>
              <w:jc w:val="center"/>
              <w:rPr>
                <w:rFonts w:ascii="Times New Roman" w:eastAsia="Times New Roman" w:hAnsi="Times New Roman"/>
                <w:b/>
              </w:rPr>
            </w:pPr>
            <w:r w:rsidRPr="005A6B1D">
              <w:rPr>
                <w:rFonts w:ascii="Times New Roman" w:eastAsia="Times New Roman" w:hAnsi="Times New Roman"/>
                <w:b/>
              </w:rPr>
              <w:t>Период</w:t>
            </w:r>
            <w:r w:rsidR="00DE7045" w:rsidRPr="005A6B1D">
              <w:rPr>
                <w:rFonts w:ascii="Times New Roman" w:eastAsia="Times New Roman" w:hAnsi="Times New Roman"/>
                <w:b/>
              </w:rPr>
              <w:t xml:space="preserve"> 2021 года</w:t>
            </w:r>
          </w:p>
        </w:tc>
        <w:tc>
          <w:tcPr>
            <w:tcW w:w="1701" w:type="dxa"/>
            <w:tcBorders>
              <w:top w:val="single" w:sz="4" w:space="0" w:color="auto"/>
              <w:left w:val="single" w:sz="4" w:space="0" w:color="auto"/>
              <w:bottom w:val="single" w:sz="4" w:space="0" w:color="auto"/>
              <w:right w:val="single" w:sz="4" w:space="0" w:color="auto"/>
            </w:tcBorders>
          </w:tcPr>
          <w:p w:rsidR="00A27928" w:rsidRPr="005A6B1D" w:rsidRDefault="00A27928" w:rsidP="007C70C8">
            <w:pPr>
              <w:widowControl w:val="0"/>
              <w:spacing w:after="0" w:line="240" w:lineRule="auto"/>
              <w:jc w:val="center"/>
              <w:rPr>
                <w:rFonts w:ascii="Times New Roman" w:eastAsia="Times New Roman" w:hAnsi="Times New Roman"/>
                <w:b/>
              </w:rPr>
            </w:pPr>
            <w:r w:rsidRPr="005A6B1D">
              <w:rPr>
                <w:rFonts w:ascii="Times New Roman" w:eastAsia="Times New Roman" w:hAnsi="Times New Roman"/>
                <w:b/>
              </w:rPr>
              <w:t>Значение показателя</w:t>
            </w:r>
          </w:p>
          <w:p w:rsidR="00A27928" w:rsidRPr="005A6B1D" w:rsidRDefault="00A27928" w:rsidP="007C70C8">
            <w:pPr>
              <w:widowControl w:val="0"/>
              <w:spacing w:after="0" w:line="240" w:lineRule="auto"/>
              <w:jc w:val="center"/>
              <w:rPr>
                <w:rFonts w:ascii="Times New Roman" w:eastAsia="Times New Roman" w:hAnsi="Times New Roman"/>
                <w:b/>
              </w:rPr>
            </w:pPr>
          </w:p>
        </w:tc>
      </w:tr>
      <w:tr w:rsidR="00D939F4" w:rsidRPr="005A6B1D" w:rsidTr="009F2D37">
        <w:trPr>
          <w:trHeight w:val="278"/>
        </w:trPr>
        <w:tc>
          <w:tcPr>
            <w:tcW w:w="704" w:type="dxa"/>
            <w:vMerge w:val="restart"/>
            <w:tcBorders>
              <w:left w:val="single" w:sz="4" w:space="0" w:color="auto"/>
              <w:right w:val="single" w:sz="4" w:space="0" w:color="auto"/>
            </w:tcBorders>
          </w:tcPr>
          <w:p w:rsidR="00A27928" w:rsidRPr="005A6B1D" w:rsidRDefault="00DE7045" w:rsidP="007C70C8">
            <w:pPr>
              <w:widowControl w:val="0"/>
              <w:spacing w:after="0" w:line="240" w:lineRule="auto"/>
              <w:contextualSpacing/>
              <w:jc w:val="center"/>
              <w:rPr>
                <w:rFonts w:ascii="Times New Roman" w:hAnsi="Times New Roman"/>
              </w:rPr>
            </w:pPr>
            <w:r w:rsidRPr="005A6B1D">
              <w:rPr>
                <w:rFonts w:ascii="Times New Roman" w:hAnsi="Times New Roman"/>
              </w:rPr>
              <w:t>1.</w:t>
            </w:r>
          </w:p>
        </w:tc>
        <w:tc>
          <w:tcPr>
            <w:tcW w:w="6237" w:type="dxa"/>
            <w:vMerge w:val="restart"/>
            <w:tcBorders>
              <w:left w:val="single" w:sz="4" w:space="0" w:color="auto"/>
              <w:right w:val="single" w:sz="4" w:space="0" w:color="auto"/>
            </w:tcBorders>
            <w:vAlign w:val="center"/>
          </w:tcPr>
          <w:p w:rsidR="00A27928" w:rsidRPr="005A6B1D" w:rsidRDefault="00DE7045" w:rsidP="007C70C8">
            <w:pPr>
              <w:widowControl w:val="0"/>
              <w:spacing w:after="0" w:line="240" w:lineRule="auto"/>
              <w:jc w:val="both"/>
              <w:rPr>
                <w:rFonts w:ascii="Times New Roman" w:eastAsia="Times New Roman" w:hAnsi="Times New Roman"/>
              </w:rPr>
            </w:pPr>
            <w:r w:rsidRPr="005A6B1D">
              <w:rPr>
                <w:rFonts w:ascii="Times New Roman" w:eastAsia="Times New Roman" w:hAnsi="Times New Roman"/>
              </w:rPr>
              <w:t>Общее количество проверок, проведенных в отношении юридических лиц, индивидуальных предпринимателей</w:t>
            </w:r>
          </w:p>
        </w:tc>
        <w:tc>
          <w:tcPr>
            <w:tcW w:w="1276" w:type="dxa"/>
            <w:tcBorders>
              <w:top w:val="single" w:sz="4" w:space="0" w:color="auto"/>
              <w:left w:val="single" w:sz="4" w:space="0" w:color="auto"/>
              <w:right w:val="single" w:sz="4" w:space="0" w:color="auto"/>
            </w:tcBorders>
          </w:tcPr>
          <w:p w:rsidR="00A27928" w:rsidRPr="005A6B1D" w:rsidRDefault="00DE7045"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1 полугод</w:t>
            </w:r>
          </w:p>
        </w:tc>
        <w:tc>
          <w:tcPr>
            <w:tcW w:w="1701" w:type="dxa"/>
            <w:tcBorders>
              <w:top w:val="single" w:sz="4" w:space="0" w:color="auto"/>
              <w:left w:val="single" w:sz="4" w:space="0" w:color="auto"/>
              <w:right w:val="single" w:sz="4" w:space="0" w:color="auto"/>
            </w:tcBorders>
          </w:tcPr>
          <w:p w:rsidR="00A27928" w:rsidRPr="005A6B1D" w:rsidRDefault="00545B39"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2660</w:t>
            </w:r>
          </w:p>
        </w:tc>
      </w:tr>
      <w:tr w:rsidR="00D939F4" w:rsidRPr="005A6B1D" w:rsidTr="009F2D37">
        <w:trPr>
          <w:trHeight w:val="277"/>
        </w:trPr>
        <w:tc>
          <w:tcPr>
            <w:tcW w:w="704" w:type="dxa"/>
            <w:vMerge/>
            <w:tcBorders>
              <w:left w:val="single" w:sz="4" w:space="0" w:color="auto"/>
              <w:right w:val="single" w:sz="4" w:space="0" w:color="auto"/>
            </w:tcBorders>
          </w:tcPr>
          <w:p w:rsidR="00A27928" w:rsidRPr="005A6B1D" w:rsidRDefault="00A27928" w:rsidP="007C70C8">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A27928" w:rsidRPr="005A6B1D" w:rsidRDefault="00A27928" w:rsidP="007C70C8">
            <w:pPr>
              <w:widowControl w:val="0"/>
              <w:spacing w:after="0" w:line="240" w:lineRule="auto"/>
              <w:jc w:val="center"/>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A27928" w:rsidRPr="005A6B1D" w:rsidRDefault="00DE7045"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2</w:t>
            </w:r>
            <w:r w:rsidR="00A27928" w:rsidRPr="005A6B1D">
              <w:rPr>
                <w:rFonts w:ascii="Times New Roman" w:eastAsia="Times New Roman" w:hAnsi="Times New Roman"/>
              </w:rPr>
              <w:t xml:space="preserve"> полугод</w:t>
            </w:r>
          </w:p>
        </w:tc>
        <w:tc>
          <w:tcPr>
            <w:tcW w:w="1701" w:type="dxa"/>
            <w:tcBorders>
              <w:left w:val="single" w:sz="4" w:space="0" w:color="auto"/>
              <w:right w:val="single" w:sz="4" w:space="0" w:color="auto"/>
            </w:tcBorders>
          </w:tcPr>
          <w:p w:rsidR="00A27928" w:rsidRPr="005A6B1D" w:rsidRDefault="00CE0287"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2185</w:t>
            </w:r>
          </w:p>
        </w:tc>
      </w:tr>
      <w:tr w:rsidR="00DE7045" w:rsidRPr="005A6B1D" w:rsidTr="00545B39">
        <w:trPr>
          <w:trHeight w:val="278"/>
        </w:trPr>
        <w:tc>
          <w:tcPr>
            <w:tcW w:w="704" w:type="dxa"/>
            <w:vMerge w:val="restart"/>
            <w:tcBorders>
              <w:left w:val="single" w:sz="4" w:space="0" w:color="auto"/>
              <w:right w:val="single" w:sz="4" w:space="0" w:color="auto"/>
            </w:tcBorders>
          </w:tcPr>
          <w:p w:rsidR="00DE7045" w:rsidRPr="005A6B1D" w:rsidRDefault="00DE7045" w:rsidP="007C70C8">
            <w:pPr>
              <w:widowControl w:val="0"/>
              <w:spacing w:after="0" w:line="240" w:lineRule="auto"/>
              <w:contextualSpacing/>
              <w:jc w:val="center"/>
              <w:rPr>
                <w:rFonts w:ascii="Times New Roman" w:hAnsi="Times New Roman"/>
              </w:rPr>
            </w:pPr>
            <w:r w:rsidRPr="005A6B1D">
              <w:rPr>
                <w:rFonts w:ascii="Times New Roman" w:hAnsi="Times New Roman"/>
              </w:rPr>
              <w:t>2.</w:t>
            </w:r>
          </w:p>
        </w:tc>
        <w:tc>
          <w:tcPr>
            <w:tcW w:w="6237" w:type="dxa"/>
            <w:vMerge w:val="restart"/>
            <w:tcBorders>
              <w:top w:val="single" w:sz="4" w:space="0" w:color="auto"/>
              <w:left w:val="single" w:sz="4" w:space="0" w:color="auto"/>
              <w:bottom w:val="single" w:sz="4" w:space="0" w:color="auto"/>
              <w:right w:val="single" w:sz="4" w:space="0" w:color="auto"/>
            </w:tcBorders>
            <w:vAlign w:val="center"/>
          </w:tcPr>
          <w:p w:rsidR="00DE7045" w:rsidRPr="005A6B1D" w:rsidRDefault="00DE7045" w:rsidP="007C70C8">
            <w:pPr>
              <w:widowControl w:val="0"/>
              <w:spacing w:after="0" w:line="240" w:lineRule="auto"/>
              <w:jc w:val="both"/>
              <w:rPr>
                <w:rFonts w:ascii="Times New Roman" w:eastAsia="Times New Roman" w:hAnsi="Times New Roman"/>
              </w:rPr>
            </w:pPr>
            <w:r w:rsidRPr="005A6B1D">
              <w:rPr>
                <w:rFonts w:ascii="Times New Roman" w:eastAsia="Times New Roman" w:hAnsi="Times New Roman"/>
              </w:rPr>
              <w:t>Общее количество внеплановых проверок, в том числе по следующим основаниям:</w:t>
            </w:r>
          </w:p>
        </w:tc>
        <w:tc>
          <w:tcPr>
            <w:tcW w:w="1276" w:type="dxa"/>
            <w:tcBorders>
              <w:top w:val="single" w:sz="4" w:space="0" w:color="auto"/>
              <w:left w:val="single" w:sz="4" w:space="0" w:color="auto"/>
              <w:right w:val="single" w:sz="4" w:space="0" w:color="auto"/>
            </w:tcBorders>
          </w:tcPr>
          <w:p w:rsidR="00DE7045" w:rsidRPr="005A6B1D" w:rsidRDefault="00DE7045"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1 полугод</w:t>
            </w:r>
          </w:p>
        </w:tc>
        <w:tc>
          <w:tcPr>
            <w:tcW w:w="1701" w:type="dxa"/>
            <w:tcBorders>
              <w:top w:val="single" w:sz="4" w:space="0" w:color="auto"/>
              <w:left w:val="single" w:sz="4" w:space="0" w:color="auto"/>
              <w:bottom w:val="single" w:sz="4" w:space="0" w:color="auto"/>
              <w:right w:val="single" w:sz="4" w:space="0" w:color="auto"/>
            </w:tcBorders>
          </w:tcPr>
          <w:p w:rsidR="00DE7045" w:rsidRPr="005A6B1D" w:rsidRDefault="00545B39"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2268</w:t>
            </w:r>
          </w:p>
        </w:tc>
      </w:tr>
      <w:tr w:rsidR="00DE7045" w:rsidRPr="005A6B1D" w:rsidTr="00545B39">
        <w:trPr>
          <w:trHeight w:val="277"/>
        </w:trPr>
        <w:tc>
          <w:tcPr>
            <w:tcW w:w="704" w:type="dxa"/>
            <w:vMerge/>
            <w:tcBorders>
              <w:left w:val="single" w:sz="4" w:space="0" w:color="auto"/>
              <w:right w:val="single" w:sz="4" w:space="0" w:color="auto"/>
            </w:tcBorders>
          </w:tcPr>
          <w:p w:rsidR="00DE7045" w:rsidRPr="005A6B1D" w:rsidRDefault="00DE7045" w:rsidP="007C70C8">
            <w:pPr>
              <w:widowControl w:val="0"/>
              <w:spacing w:after="0" w:line="240" w:lineRule="auto"/>
              <w:contextualSpacing/>
              <w:jc w:val="center"/>
              <w:rPr>
                <w:rFonts w:ascii="Times New Roman" w:hAnsi="Times New Roman"/>
              </w:rPr>
            </w:pPr>
          </w:p>
        </w:tc>
        <w:tc>
          <w:tcPr>
            <w:tcW w:w="6237" w:type="dxa"/>
            <w:vMerge/>
            <w:tcBorders>
              <w:top w:val="single" w:sz="4" w:space="0" w:color="auto"/>
              <w:left w:val="single" w:sz="4" w:space="0" w:color="auto"/>
              <w:bottom w:val="single" w:sz="4" w:space="0" w:color="auto"/>
              <w:right w:val="single" w:sz="4" w:space="0" w:color="auto"/>
            </w:tcBorders>
            <w:vAlign w:val="center"/>
          </w:tcPr>
          <w:p w:rsidR="00DE7045" w:rsidRPr="005A6B1D" w:rsidRDefault="00DE7045" w:rsidP="007C70C8">
            <w:pPr>
              <w:widowControl w:val="0"/>
              <w:spacing w:after="0" w:line="240" w:lineRule="auto"/>
              <w:jc w:val="both"/>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DE7045" w:rsidRPr="005A6B1D" w:rsidRDefault="00DE7045"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2 полугод</w:t>
            </w:r>
          </w:p>
        </w:tc>
        <w:tc>
          <w:tcPr>
            <w:tcW w:w="1701" w:type="dxa"/>
            <w:tcBorders>
              <w:top w:val="single" w:sz="4" w:space="0" w:color="auto"/>
              <w:left w:val="single" w:sz="4" w:space="0" w:color="auto"/>
              <w:bottom w:val="single" w:sz="4" w:space="0" w:color="auto"/>
              <w:right w:val="single" w:sz="4" w:space="0" w:color="auto"/>
            </w:tcBorders>
          </w:tcPr>
          <w:p w:rsidR="00DE7045" w:rsidRPr="005A6B1D" w:rsidRDefault="00CE0287"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18</w:t>
            </w:r>
            <w:r w:rsidR="002342FD" w:rsidRPr="005A6B1D">
              <w:rPr>
                <w:rFonts w:ascii="Times New Roman" w:eastAsia="Times New Roman" w:hAnsi="Times New Roman"/>
              </w:rPr>
              <w:t>6</w:t>
            </w:r>
            <w:r w:rsidRPr="005A6B1D">
              <w:rPr>
                <w:rFonts w:ascii="Times New Roman" w:eastAsia="Times New Roman" w:hAnsi="Times New Roman"/>
              </w:rPr>
              <w:t>3</w:t>
            </w:r>
          </w:p>
        </w:tc>
      </w:tr>
      <w:tr w:rsidR="00DE7045" w:rsidRPr="005A6B1D" w:rsidTr="009F2D37">
        <w:trPr>
          <w:trHeight w:val="135"/>
        </w:trPr>
        <w:tc>
          <w:tcPr>
            <w:tcW w:w="704" w:type="dxa"/>
            <w:vMerge w:val="restart"/>
            <w:tcBorders>
              <w:left w:val="single" w:sz="4" w:space="0" w:color="auto"/>
              <w:right w:val="single" w:sz="4" w:space="0" w:color="auto"/>
            </w:tcBorders>
          </w:tcPr>
          <w:p w:rsidR="00DE7045" w:rsidRPr="005A6B1D" w:rsidRDefault="00DE7045" w:rsidP="007C70C8">
            <w:pPr>
              <w:widowControl w:val="0"/>
              <w:spacing w:after="0" w:line="240" w:lineRule="auto"/>
              <w:contextualSpacing/>
              <w:jc w:val="center"/>
              <w:rPr>
                <w:rFonts w:ascii="Times New Roman" w:hAnsi="Times New Roman"/>
              </w:rPr>
            </w:pPr>
            <w:r w:rsidRPr="005A6B1D">
              <w:rPr>
                <w:rFonts w:ascii="Times New Roman" w:hAnsi="Times New Roman"/>
              </w:rPr>
              <w:t>2.1.</w:t>
            </w:r>
          </w:p>
        </w:tc>
        <w:tc>
          <w:tcPr>
            <w:tcW w:w="6237" w:type="dxa"/>
            <w:vMerge w:val="restart"/>
            <w:tcBorders>
              <w:left w:val="single" w:sz="4" w:space="0" w:color="auto"/>
              <w:right w:val="single" w:sz="4" w:space="0" w:color="auto"/>
            </w:tcBorders>
            <w:vAlign w:val="center"/>
          </w:tcPr>
          <w:p w:rsidR="00DE7045" w:rsidRPr="005A6B1D" w:rsidRDefault="00DE7045" w:rsidP="007C70C8">
            <w:pPr>
              <w:widowControl w:val="0"/>
              <w:spacing w:after="0" w:line="240" w:lineRule="auto"/>
              <w:jc w:val="both"/>
              <w:rPr>
                <w:rFonts w:ascii="Times New Roman" w:eastAsia="Times New Roman" w:hAnsi="Times New Roman"/>
              </w:rPr>
            </w:pPr>
            <w:r w:rsidRPr="005A6B1D">
              <w:rPr>
                <w:rFonts w:ascii="Times New Roman" w:eastAsia="Times New Roman" w:hAnsi="Times New Roman"/>
              </w:rPr>
              <w:t>по контролю за исполнением предписаний, выданных по результатам проведенной ранее проверки</w:t>
            </w:r>
          </w:p>
        </w:tc>
        <w:tc>
          <w:tcPr>
            <w:tcW w:w="1276" w:type="dxa"/>
            <w:tcBorders>
              <w:top w:val="single" w:sz="4" w:space="0" w:color="auto"/>
              <w:left w:val="single" w:sz="4" w:space="0" w:color="auto"/>
              <w:right w:val="single" w:sz="4" w:space="0" w:color="auto"/>
            </w:tcBorders>
          </w:tcPr>
          <w:p w:rsidR="00DE7045" w:rsidRPr="005A6B1D" w:rsidRDefault="00DE7045"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1 полугод</w:t>
            </w:r>
          </w:p>
        </w:tc>
        <w:tc>
          <w:tcPr>
            <w:tcW w:w="1701" w:type="dxa"/>
            <w:tcBorders>
              <w:top w:val="single" w:sz="4" w:space="0" w:color="auto"/>
              <w:left w:val="single" w:sz="4" w:space="0" w:color="auto"/>
              <w:right w:val="single" w:sz="4" w:space="0" w:color="auto"/>
            </w:tcBorders>
          </w:tcPr>
          <w:p w:rsidR="00DE7045" w:rsidRPr="005A6B1D" w:rsidRDefault="00545B39"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799</w:t>
            </w:r>
          </w:p>
        </w:tc>
      </w:tr>
      <w:tr w:rsidR="00DE7045" w:rsidRPr="005A6B1D" w:rsidTr="009F2D37">
        <w:trPr>
          <w:trHeight w:val="135"/>
        </w:trPr>
        <w:tc>
          <w:tcPr>
            <w:tcW w:w="704" w:type="dxa"/>
            <w:vMerge/>
            <w:tcBorders>
              <w:left w:val="single" w:sz="4" w:space="0" w:color="auto"/>
              <w:right w:val="single" w:sz="4" w:space="0" w:color="auto"/>
            </w:tcBorders>
          </w:tcPr>
          <w:p w:rsidR="00DE7045" w:rsidRPr="005A6B1D" w:rsidRDefault="00DE7045" w:rsidP="007C70C8">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DE7045" w:rsidRPr="005A6B1D" w:rsidRDefault="00DE7045" w:rsidP="007C70C8">
            <w:pPr>
              <w:widowControl w:val="0"/>
              <w:spacing w:after="0" w:line="240" w:lineRule="auto"/>
              <w:jc w:val="both"/>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DE7045" w:rsidRPr="005A6B1D" w:rsidRDefault="00DE7045"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2 полугод</w:t>
            </w:r>
          </w:p>
        </w:tc>
        <w:tc>
          <w:tcPr>
            <w:tcW w:w="1701" w:type="dxa"/>
            <w:tcBorders>
              <w:left w:val="single" w:sz="4" w:space="0" w:color="auto"/>
              <w:right w:val="single" w:sz="4" w:space="0" w:color="auto"/>
            </w:tcBorders>
          </w:tcPr>
          <w:p w:rsidR="00DE7045" w:rsidRPr="005A6B1D" w:rsidRDefault="005662FB"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421</w:t>
            </w:r>
          </w:p>
        </w:tc>
      </w:tr>
      <w:tr w:rsidR="00DE7045" w:rsidRPr="005A6B1D" w:rsidTr="00545B39">
        <w:trPr>
          <w:trHeight w:val="649"/>
        </w:trPr>
        <w:tc>
          <w:tcPr>
            <w:tcW w:w="704" w:type="dxa"/>
            <w:vMerge w:val="restart"/>
            <w:tcBorders>
              <w:left w:val="single" w:sz="4" w:space="0" w:color="auto"/>
              <w:right w:val="single" w:sz="4" w:space="0" w:color="auto"/>
            </w:tcBorders>
          </w:tcPr>
          <w:p w:rsidR="00DE7045" w:rsidRPr="005A6B1D" w:rsidRDefault="00DE7045" w:rsidP="007C70C8">
            <w:pPr>
              <w:widowControl w:val="0"/>
              <w:spacing w:after="0" w:line="240" w:lineRule="auto"/>
              <w:contextualSpacing/>
              <w:jc w:val="center"/>
              <w:rPr>
                <w:rFonts w:ascii="Times New Roman" w:hAnsi="Times New Roman"/>
              </w:rPr>
            </w:pPr>
            <w:r w:rsidRPr="005A6B1D">
              <w:rPr>
                <w:rFonts w:ascii="Times New Roman" w:hAnsi="Times New Roman"/>
              </w:rPr>
              <w:t>2.2.</w:t>
            </w:r>
          </w:p>
        </w:tc>
        <w:tc>
          <w:tcPr>
            <w:tcW w:w="6237" w:type="dxa"/>
            <w:vMerge w:val="restart"/>
            <w:tcBorders>
              <w:left w:val="single" w:sz="4" w:space="0" w:color="auto"/>
              <w:right w:val="single" w:sz="4" w:space="0" w:color="auto"/>
            </w:tcBorders>
            <w:vAlign w:val="center"/>
          </w:tcPr>
          <w:p w:rsidR="00DE7045" w:rsidRPr="005A6B1D" w:rsidRDefault="00E26A58" w:rsidP="007C70C8">
            <w:pPr>
              <w:widowControl w:val="0"/>
              <w:spacing w:after="0" w:line="240" w:lineRule="auto"/>
              <w:jc w:val="both"/>
              <w:rPr>
                <w:rFonts w:ascii="Times New Roman" w:eastAsia="Times New Roman" w:hAnsi="Times New Roman"/>
              </w:rPr>
            </w:pPr>
            <w:r w:rsidRPr="005A6B1D">
              <w:rPr>
                <w:rFonts w:ascii="Times New Roman" w:eastAsia="Times New Roman" w:hAnsi="Times New Roman"/>
              </w:rPr>
              <w:t>п</w:t>
            </w:r>
            <w:r w:rsidR="00DE7045" w:rsidRPr="005A6B1D">
              <w:rPr>
                <w:rFonts w:ascii="Times New Roman" w:eastAsia="Times New Roman" w:hAnsi="Times New Roman"/>
              </w:rPr>
              <w:t>о заявлениям (обращениям) физических и юридических лиц, по информации органов государственной власти, местного самоуправления, средств массовой информации об указанных фактах – всего, в том числе</w:t>
            </w:r>
            <w:r w:rsidR="00DE7045" w:rsidRPr="005A6B1D">
              <w:t xml:space="preserve"> </w:t>
            </w:r>
            <w:r w:rsidR="00DE7045" w:rsidRPr="005A6B1D">
              <w:rPr>
                <w:rFonts w:ascii="Times New Roman" w:eastAsia="Times New Roman" w:hAnsi="Times New Roman"/>
              </w:rPr>
              <w:t>о возникновении угрозы причинения вреда жизни, здоровью граждан</w:t>
            </w:r>
          </w:p>
        </w:tc>
        <w:tc>
          <w:tcPr>
            <w:tcW w:w="1276" w:type="dxa"/>
            <w:tcBorders>
              <w:top w:val="single" w:sz="4" w:space="0" w:color="auto"/>
              <w:left w:val="single" w:sz="4" w:space="0" w:color="auto"/>
              <w:right w:val="single" w:sz="4" w:space="0" w:color="auto"/>
            </w:tcBorders>
          </w:tcPr>
          <w:p w:rsidR="00DE7045" w:rsidRPr="005A6B1D" w:rsidRDefault="00DE7045"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1 полугод</w:t>
            </w:r>
          </w:p>
        </w:tc>
        <w:tc>
          <w:tcPr>
            <w:tcW w:w="1701" w:type="dxa"/>
            <w:tcBorders>
              <w:top w:val="single" w:sz="4" w:space="0" w:color="auto"/>
              <w:left w:val="single" w:sz="4" w:space="0" w:color="auto"/>
              <w:right w:val="single" w:sz="4" w:space="0" w:color="auto"/>
            </w:tcBorders>
          </w:tcPr>
          <w:p w:rsidR="00DE7045" w:rsidRPr="005A6B1D" w:rsidRDefault="00545B39"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9</w:t>
            </w:r>
            <w:r w:rsidR="002342FD" w:rsidRPr="005A6B1D">
              <w:rPr>
                <w:rFonts w:ascii="Times New Roman" w:eastAsia="Times New Roman" w:hAnsi="Times New Roman"/>
              </w:rPr>
              <w:t>4</w:t>
            </w:r>
            <w:r w:rsidRPr="005A6B1D">
              <w:rPr>
                <w:rFonts w:ascii="Times New Roman" w:eastAsia="Times New Roman" w:hAnsi="Times New Roman"/>
              </w:rPr>
              <w:t>1</w:t>
            </w:r>
          </w:p>
        </w:tc>
      </w:tr>
      <w:tr w:rsidR="00DE7045" w:rsidRPr="005A6B1D" w:rsidTr="009F2D37">
        <w:trPr>
          <w:trHeight w:val="194"/>
        </w:trPr>
        <w:tc>
          <w:tcPr>
            <w:tcW w:w="704" w:type="dxa"/>
            <w:vMerge/>
            <w:tcBorders>
              <w:left w:val="single" w:sz="4" w:space="0" w:color="auto"/>
              <w:right w:val="single" w:sz="4" w:space="0" w:color="auto"/>
            </w:tcBorders>
          </w:tcPr>
          <w:p w:rsidR="00DE7045" w:rsidRPr="005A6B1D" w:rsidRDefault="00DE7045" w:rsidP="007C70C8">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DE7045" w:rsidRPr="005A6B1D" w:rsidRDefault="00DE7045" w:rsidP="007C70C8">
            <w:pPr>
              <w:widowControl w:val="0"/>
              <w:spacing w:after="0" w:line="240" w:lineRule="auto"/>
              <w:jc w:val="both"/>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DE7045" w:rsidRPr="005A6B1D" w:rsidRDefault="00DE7045"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2 полугод</w:t>
            </w:r>
          </w:p>
        </w:tc>
        <w:tc>
          <w:tcPr>
            <w:tcW w:w="1701" w:type="dxa"/>
            <w:tcBorders>
              <w:left w:val="single" w:sz="4" w:space="0" w:color="auto"/>
              <w:right w:val="single" w:sz="4" w:space="0" w:color="auto"/>
            </w:tcBorders>
          </w:tcPr>
          <w:p w:rsidR="00DE7045" w:rsidRPr="005A6B1D" w:rsidRDefault="005662FB"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5</w:t>
            </w:r>
            <w:r w:rsidR="002342FD" w:rsidRPr="005A6B1D">
              <w:rPr>
                <w:rFonts w:ascii="Times New Roman" w:eastAsia="Times New Roman" w:hAnsi="Times New Roman"/>
              </w:rPr>
              <w:t>9</w:t>
            </w:r>
            <w:r w:rsidRPr="005A6B1D">
              <w:rPr>
                <w:rFonts w:ascii="Times New Roman" w:eastAsia="Times New Roman" w:hAnsi="Times New Roman"/>
              </w:rPr>
              <w:t>7</w:t>
            </w:r>
          </w:p>
        </w:tc>
      </w:tr>
      <w:tr w:rsidR="00DE7045" w:rsidRPr="005A6B1D" w:rsidTr="00DE7045">
        <w:trPr>
          <w:trHeight w:val="665"/>
        </w:trPr>
        <w:tc>
          <w:tcPr>
            <w:tcW w:w="704" w:type="dxa"/>
            <w:vMerge w:val="restart"/>
            <w:tcBorders>
              <w:left w:val="single" w:sz="4" w:space="0" w:color="auto"/>
              <w:right w:val="single" w:sz="4" w:space="0" w:color="auto"/>
            </w:tcBorders>
          </w:tcPr>
          <w:p w:rsidR="00DE7045" w:rsidRPr="005A6B1D" w:rsidRDefault="00545B39" w:rsidP="007C70C8">
            <w:pPr>
              <w:widowControl w:val="0"/>
              <w:spacing w:after="0" w:line="240" w:lineRule="auto"/>
              <w:contextualSpacing/>
              <w:jc w:val="center"/>
              <w:rPr>
                <w:rFonts w:ascii="Times New Roman" w:hAnsi="Times New Roman"/>
              </w:rPr>
            </w:pPr>
            <w:r w:rsidRPr="005A6B1D">
              <w:rPr>
                <w:rFonts w:ascii="Times New Roman" w:hAnsi="Times New Roman"/>
              </w:rPr>
              <w:lastRenderedPageBreak/>
              <w:t>2.</w:t>
            </w:r>
            <w:r w:rsidR="00DE7045" w:rsidRPr="005A6B1D">
              <w:rPr>
                <w:rFonts w:ascii="Times New Roman" w:hAnsi="Times New Roman"/>
              </w:rPr>
              <w:t>3.</w:t>
            </w:r>
          </w:p>
        </w:tc>
        <w:tc>
          <w:tcPr>
            <w:tcW w:w="6237" w:type="dxa"/>
            <w:vMerge w:val="restart"/>
            <w:tcBorders>
              <w:top w:val="single" w:sz="4" w:space="0" w:color="auto"/>
              <w:left w:val="single" w:sz="4" w:space="0" w:color="auto"/>
              <w:bottom w:val="single" w:sz="4" w:space="0" w:color="auto"/>
              <w:right w:val="single" w:sz="4" w:space="0" w:color="auto"/>
            </w:tcBorders>
            <w:vAlign w:val="center"/>
          </w:tcPr>
          <w:p w:rsidR="00DE7045" w:rsidRPr="005A6B1D" w:rsidRDefault="00E26A58" w:rsidP="007C70C8">
            <w:pPr>
              <w:widowControl w:val="0"/>
              <w:spacing w:after="0" w:line="240" w:lineRule="auto"/>
              <w:jc w:val="both"/>
              <w:rPr>
                <w:rFonts w:ascii="Times New Roman" w:eastAsia="Times New Roman" w:hAnsi="Times New Roman"/>
              </w:rPr>
            </w:pPr>
            <w:r w:rsidRPr="005A6B1D">
              <w:rPr>
                <w:rFonts w:ascii="Times New Roman" w:eastAsia="Times New Roman" w:hAnsi="Times New Roman"/>
              </w:rPr>
              <w:t>п</w:t>
            </w:r>
            <w:r w:rsidR="00DE7045" w:rsidRPr="005A6B1D">
              <w:rPr>
                <w:rFonts w:ascii="Times New Roman" w:eastAsia="Times New Roman" w:hAnsi="Times New Roman"/>
              </w:rPr>
              <w:t>о заявлениям (обращениям) физических и юридических лиц, по информации органов государственной власти, местного самоуправления, средств массовой информации об указанных фактах – всего, в том числе о причинении вреда жизни, здоровью граждан</w:t>
            </w:r>
          </w:p>
        </w:tc>
        <w:tc>
          <w:tcPr>
            <w:tcW w:w="1276" w:type="dxa"/>
            <w:tcBorders>
              <w:top w:val="single" w:sz="4" w:space="0" w:color="auto"/>
              <w:left w:val="single" w:sz="4" w:space="0" w:color="auto"/>
              <w:right w:val="single" w:sz="4" w:space="0" w:color="auto"/>
            </w:tcBorders>
          </w:tcPr>
          <w:p w:rsidR="00DE7045" w:rsidRPr="005A6B1D" w:rsidRDefault="00DE7045"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1 полугод</w:t>
            </w:r>
          </w:p>
        </w:tc>
        <w:tc>
          <w:tcPr>
            <w:tcW w:w="1701" w:type="dxa"/>
            <w:tcBorders>
              <w:top w:val="single" w:sz="4" w:space="0" w:color="auto"/>
              <w:left w:val="single" w:sz="4" w:space="0" w:color="auto"/>
              <w:bottom w:val="single" w:sz="4" w:space="0" w:color="auto"/>
              <w:right w:val="single" w:sz="4" w:space="0" w:color="auto"/>
            </w:tcBorders>
          </w:tcPr>
          <w:p w:rsidR="00DE7045" w:rsidRPr="005A6B1D" w:rsidRDefault="00545B39"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365</w:t>
            </w:r>
          </w:p>
        </w:tc>
      </w:tr>
      <w:tr w:rsidR="00DE7045" w:rsidRPr="005A6B1D" w:rsidTr="00545B39">
        <w:trPr>
          <w:trHeight w:val="290"/>
        </w:trPr>
        <w:tc>
          <w:tcPr>
            <w:tcW w:w="704" w:type="dxa"/>
            <w:vMerge/>
            <w:tcBorders>
              <w:left w:val="single" w:sz="4" w:space="0" w:color="auto"/>
              <w:right w:val="single" w:sz="4" w:space="0" w:color="auto"/>
            </w:tcBorders>
          </w:tcPr>
          <w:p w:rsidR="00DE7045" w:rsidRPr="005A6B1D" w:rsidRDefault="00DE7045" w:rsidP="007C70C8">
            <w:pPr>
              <w:widowControl w:val="0"/>
              <w:spacing w:after="0" w:line="240" w:lineRule="auto"/>
              <w:contextualSpacing/>
              <w:jc w:val="center"/>
              <w:rPr>
                <w:rFonts w:ascii="Times New Roman" w:hAnsi="Times New Roman"/>
              </w:rPr>
            </w:pPr>
          </w:p>
        </w:tc>
        <w:tc>
          <w:tcPr>
            <w:tcW w:w="6237" w:type="dxa"/>
            <w:vMerge/>
            <w:tcBorders>
              <w:top w:val="single" w:sz="4" w:space="0" w:color="auto"/>
              <w:left w:val="single" w:sz="4" w:space="0" w:color="auto"/>
              <w:bottom w:val="single" w:sz="4" w:space="0" w:color="auto"/>
              <w:right w:val="single" w:sz="4" w:space="0" w:color="auto"/>
            </w:tcBorders>
            <w:vAlign w:val="center"/>
          </w:tcPr>
          <w:p w:rsidR="00DE7045" w:rsidRPr="005A6B1D" w:rsidRDefault="00DE7045" w:rsidP="007C70C8">
            <w:pPr>
              <w:widowControl w:val="0"/>
              <w:spacing w:after="0" w:line="240" w:lineRule="auto"/>
              <w:jc w:val="both"/>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DE7045" w:rsidRPr="005A6B1D" w:rsidRDefault="00DE7045"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2 полугод</w:t>
            </w:r>
          </w:p>
        </w:tc>
        <w:tc>
          <w:tcPr>
            <w:tcW w:w="1701" w:type="dxa"/>
            <w:tcBorders>
              <w:top w:val="single" w:sz="4" w:space="0" w:color="auto"/>
              <w:left w:val="single" w:sz="4" w:space="0" w:color="auto"/>
              <w:bottom w:val="single" w:sz="4" w:space="0" w:color="auto"/>
              <w:right w:val="single" w:sz="4" w:space="0" w:color="auto"/>
            </w:tcBorders>
          </w:tcPr>
          <w:p w:rsidR="00DE7045" w:rsidRPr="005A6B1D" w:rsidRDefault="005662FB"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691</w:t>
            </w:r>
          </w:p>
        </w:tc>
      </w:tr>
      <w:tr w:rsidR="00DE7045" w:rsidRPr="005A6B1D" w:rsidTr="009F2D37">
        <w:trPr>
          <w:trHeight w:val="265"/>
        </w:trPr>
        <w:tc>
          <w:tcPr>
            <w:tcW w:w="704" w:type="dxa"/>
            <w:vMerge w:val="restart"/>
            <w:tcBorders>
              <w:left w:val="single" w:sz="4" w:space="0" w:color="auto"/>
              <w:right w:val="single" w:sz="4" w:space="0" w:color="auto"/>
            </w:tcBorders>
          </w:tcPr>
          <w:p w:rsidR="00DE7045" w:rsidRPr="005A6B1D" w:rsidRDefault="00545B39" w:rsidP="007C70C8">
            <w:pPr>
              <w:widowControl w:val="0"/>
              <w:spacing w:after="0" w:line="240" w:lineRule="auto"/>
              <w:contextualSpacing/>
              <w:jc w:val="center"/>
              <w:rPr>
                <w:rFonts w:ascii="Times New Roman" w:hAnsi="Times New Roman"/>
              </w:rPr>
            </w:pPr>
            <w:r w:rsidRPr="005A6B1D">
              <w:rPr>
                <w:rFonts w:ascii="Times New Roman" w:hAnsi="Times New Roman"/>
              </w:rPr>
              <w:t>2.</w:t>
            </w:r>
            <w:r w:rsidR="00DE7045" w:rsidRPr="005A6B1D">
              <w:rPr>
                <w:rFonts w:ascii="Times New Roman" w:hAnsi="Times New Roman"/>
              </w:rPr>
              <w:t>4.</w:t>
            </w:r>
          </w:p>
        </w:tc>
        <w:tc>
          <w:tcPr>
            <w:tcW w:w="6237" w:type="dxa"/>
            <w:vMerge w:val="restart"/>
            <w:tcBorders>
              <w:left w:val="single" w:sz="4" w:space="0" w:color="auto"/>
              <w:right w:val="single" w:sz="4" w:space="0" w:color="auto"/>
            </w:tcBorders>
            <w:vAlign w:val="center"/>
          </w:tcPr>
          <w:p w:rsidR="00DE7045" w:rsidRPr="005A6B1D" w:rsidRDefault="00E26A58" w:rsidP="007C70C8">
            <w:pPr>
              <w:widowControl w:val="0"/>
              <w:spacing w:after="0" w:line="240" w:lineRule="auto"/>
              <w:jc w:val="both"/>
              <w:rPr>
                <w:rFonts w:ascii="Times New Roman" w:eastAsia="Times New Roman" w:hAnsi="Times New Roman"/>
              </w:rPr>
            </w:pPr>
            <w:r w:rsidRPr="005A6B1D">
              <w:rPr>
                <w:rFonts w:ascii="Times New Roman" w:eastAsia="Times New Roman" w:hAnsi="Times New Roman"/>
              </w:rPr>
              <w:t>н</w:t>
            </w:r>
            <w:r w:rsidR="00DE7045" w:rsidRPr="005A6B1D">
              <w:rPr>
                <w:rFonts w:ascii="Times New Roman" w:eastAsia="Times New Roman" w:hAnsi="Times New Roman"/>
              </w:rPr>
              <w:t>а основании поручений Президента Российской Федерации, Правительства Российской Федерации</w:t>
            </w:r>
          </w:p>
        </w:tc>
        <w:tc>
          <w:tcPr>
            <w:tcW w:w="1276" w:type="dxa"/>
            <w:tcBorders>
              <w:top w:val="single" w:sz="4" w:space="0" w:color="auto"/>
              <w:left w:val="single" w:sz="4" w:space="0" w:color="auto"/>
              <w:right w:val="single" w:sz="4" w:space="0" w:color="auto"/>
            </w:tcBorders>
          </w:tcPr>
          <w:p w:rsidR="00DE7045" w:rsidRPr="005A6B1D" w:rsidRDefault="00DE7045"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1 полугод</w:t>
            </w:r>
          </w:p>
        </w:tc>
        <w:tc>
          <w:tcPr>
            <w:tcW w:w="1701" w:type="dxa"/>
            <w:tcBorders>
              <w:left w:val="single" w:sz="4" w:space="0" w:color="auto"/>
              <w:right w:val="single" w:sz="4" w:space="0" w:color="auto"/>
            </w:tcBorders>
          </w:tcPr>
          <w:p w:rsidR="00DE7045" w:rsidRPr="005A6B1D" w:rsidRDefault="00545B39"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6</w:t>
            </w:r>
          </w:p>
        </w:tc>
      </w:tr>
      <w:tr w:rsidR="00DE7045" w:rsidRPr="005A6B1D" w:rsidTr="009F2D37">
        <w:trPr>
          <w:trHeight w:val="263"/>
        </w:trPr>
        <w:tc>
          <w:tcPr>
            <w:tcW w:w="704" w:type="dxa"/>
            <w:vMerge/>
            <w:tcBorders>
              <w:left w:val="single" w:sz="4" w:space="0" w:color="auto"/>
              <w:right w:val="single" w:sz="4" w:space="0" w:color="auto"/>
            </w:tcBorders>
          </w:tcPr>
          <w:p w:rsidR="00DE7045" w:rsidRPr="005A6B1D" w:rsidRDefault="00DE7045" w:rsidP="007C70C8">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DE7045" w:rsidRPr="005A6B1D" w:rsidRDefault="00DE7045" w:rsidP="007C70C8">
            <w:pPr>
              <w:widowControl w:val="0"/>
              <w:spacing w:after="0" w:line="240" w:lineRule="auto"/>
              <w:jc w:val="both"/>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DE7045" w:rsidRPr="005A6B1D" w:rsidRDefault="00DE7045"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2 полугод</w:t>
            </w:r>
          </w:p>
        </w:tc>
        <w:tc>
          <w:tcPr>
            <w:tcW w:w="1701" w:type="dxa"/>
            <w:tcBorders>
              <w:left w:val="single" w:sz="4" w:space="0" w:color="auto"/>
              <w:right w:val="single" w:sz="4" w:space="0" w:color="auto"/>
            </w:tcBorders>
          </w:tcPr>
          <w:p w:rsidR="00DE7045" w:rsidRPr="005A6B1D" w:rsidRDefault="002A31F6"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0</w:t>
            </w:r>
          </w:p>
        </w:tc>
      </w:tr>
      <w:tr w:rsidR="00DE7045" w:rsidRPr="005A6B1D" w:rsidTr="009F2D37">
        <w:trPr>
          <w:trHeight w:val="250"/>
        </w:trPr>
        <w:tc>
          <w:tcPr>
            <w:tcW w:w="704" w:type="dxa"/>
            <w:vMerge w:val="restart"/>
            <w:tcBorders>
              <w:left w:val="single" w:sz="4" w:space="0" w:color="auto"/>
              <w:right w:val="single" w:sz="4" w:space="0" w:color="auto"/>
            </w:tcBorders>
          </w:tcPr>
          <w:p w:rsidR="00DE7045" w:rsidRPr="005A6B1D" w:rsidRDefault="00545B39" w:rsidP="007C70C8">
            <w:pPr>
              <w:widowControl w:val="0"/>
              <w:spacing w:after="0" w:line="240" w:lineRule="auto"/>
              <w:contextualSpacing/>
              <w:jc w:val="center"/>
              <w:rPr>
                <w:rFonts w:ascii="Times New Roman" w:hAnsi="Times New Roman"/>
              </w:rPr>
            </w:pPr>
            <w:r w:rsidRPr="005A6B1D">
              <w:rPr>
                <w:rFonts w:ascii="Times New Roman" w:hAnsi="Times New Roman"/>
              </w:rPr>
              <w:t>2.5</w:t>
            </w:r>
            <w:r w:rsidR="00DE7045" w:rsidRPr="005A6B1D">
              <w:rPr>
                <w:rFonts w:ascii="Times New Roman" w:hAnsi="Times New Roman"/>
              </w:rPr>
              <w:t>.</w:t>
            </w:r>
          </w:p>
        </w:tc>
        <w:tc>
          <w:tcPr>
            <w:tcW w:w="6237" w:type="dxa"/>
            <w:vMerge w:val="restart"/>
            <w:tcBorders>
              <w:left w:val="single" w:sz="4" w:space="0" w:color="auto"/>
              <w:right w:val="single" w:sz="4" w:space="0" w:color="auto"/>
            </w:tcBorders>
            <w:vAlign w:val="center"/>
          </w:tcPr>
          <w:p w:rsidR="00DE7045" w:rsidRPr="005A6B1D" w:rsidRDefault="00DE7045" w:rsidP="007C70C8">
            <w:pPr>
              <w:widowControl w:val="0"/>
              <w:spacing w:after="0" w:line="240" w:lineRule="auto"/>
              <w:jc w:val="both"/>
              <w:rPr>
                <w:rFonts w:ascii="Times New Roman" w:eastAsia="Times New Roman" w:hAnsi="Times New Roman"/>
              </w:rPr>
            </w:pPr>
            <w:r w:rsidRPr="005A6B1D">
              <w:rPr>
                <w:rFonts w:ascii="Times New Roman" w:eastAsia="Times New Roman" w:hAnsi="Times New Roman"/>
              </w:rPr>
              <w:t>в соответствии с требованиями органов прокуратуры</w:t>
            </w:r>
          </w:p>
        </w:tc>
        <w:tc>
          <w:tcPr>
            <w:tcW w:w="1276" w:type="dxa"/>
            <w:tcBorders>
              <w:top w:val="single" w:sz="4" w:space="0" w:color="auto"/>
              <w:left w:val="single" w:sz="4" w:space="0" w:color="auto"/>
              <w:right w:val="single" w:sz="4" w:space="0" w:color="auto"/>
            </w:tcBorders>
          </w:tcPr>
          <w:p w:rsidR="00DE7045" w:rsidRPr="005A6B1D" w:rsidRDefault="00DE7045"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1 полугод</w:t>
            </w:r>
          </w:p>
        </w:tc>
        <w:tc>
          <w:tcPr>
            <w:tcW w:w="1701" w:type="dxa"/>
            <w:tcBorders>
              <w:left w:val="single" w:sz="4" w:space="0" w:color="auto"/>
              <w:right w:val="single" w:sz="4" w:space="0" w:color="auto"/>
            </w:tcBorders>
          </w:tcPr>
          <w:p w:rsidR="00DE7045" w:rsidRPr="005A6B1D" w:rsidRDefault="00545B39"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167</w:t>
            </w:r>
          </w:p>
        </w:tc>
      </w:tr>
      <w:tr w:rsidR="00DE7045" w:rsidRPr="005A6B1D" w:rsidTr="009F2D37">
        <w:trPr>
          <w:trHeight w:val="253"/>
        </w:trPr>
        <w:tc>
          <w:tcPr>
            <w:tcW w:w="704" w:type="dxa"/>
            <w:vMerge/>
            <w:tcBorders>
              <w:left w:val="single" w:sz="4" w:space="0" w:color="auto"/>
              <w:right w:val="single" w:sz="4" w:space="0" w:color="auto"/>
            </w:tcBorders>
          </w:tcPr>
          <w:p w:rsidR="00DE7045" w:rsidRPr="005A6B1D" w:rsidRDefault="00DE7045" w:rsidP="007C70C8">
            <w:pPr>
              <w:widowControl w:val="0"/>
              <w:spacing w:after="0" w:line="240" w:lineRule="auto"/>
              <w:contextualSpacing/>
              <w:jc w:val="center"/>
              <w:rPr>
                <w:rFonts w:ascii="Times New Roman" w:hAnsi="Times New Roman"/>
              </w:rPr>
            </w:pPr>
          </w:p>
        </w:tc>
        <w:tc>
          <w:tcPr>
            <w:tcW w:w="6237" w:type="dxa"/>
            <w:vMerge/>
            <w:tcBorders>
              <w:left w:val="single" w:sz="4" w:space="0" w:color="auto"/>
              <w:right w:val="single" w:sz="4" w:space="0" w:color="auto"/>
            </w:tcBorders>
            <w:vAlign w:val="center"/>
          </w:tcPr>
          <w:p w:rsidR="00DE7045" w:rsidRPr="005A6B1D" w:rsidRDefault="00DE7045" w:rsidP="007C70C8">
            <w:pPr>
              <w:widowControl w:val="0"/>
              <w:spacing w:after="0" w:line="240" w:lineRule="auto"/>
              <w:jc w:val="both"/>
              <w:rPr>
                <w:rFonts w:ascii="Times New Roman" w:eastAsia="Times New Roman" w:hAnsi="Times New Roman"/>
              </w:rPr>
            </w:pPr>
          </w:p>
        </w:tc>
        <w:tc>
          <w:tcPr>
            <w:tcW w:w="1276" w:type="dxa"/>
            <w:tcBorders>
              <w:top w:val="single" w:sz="4" w:space="0" w:color="auto"/>
              <w:left w:val="single" w:sz="4" w:space="0" w:color="auto"/>
              <w:right w:val="single" w:sz="4" w:space="0" w:color="auto"/>
            </w:tcBorders>
          </w:tcPr>
          <w:p w:rsidR="00DE7045" w:rsidRPr="005A6B1D" w:rsidRDefault="00DE7045"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2 полугод</w:t>
            </w:r>
          </w:p>
        </w:tc>
        <w:tc>
          <w:tcPr>
            <w:tcW w:w="1701" w:type="dxa"/>
            <w:tcBorders>
              <w:left w:val="single" w:sz="4" w:space="0" w:color="auto"/>
              <w:right w:val="single" w:sz="4" w:space="0" w:color="auto"/>
            </w:tcBorders>
          </w:tcPr>
          <w:p w:rsidR="00DE7045" w:rsidRPr="005A6B1D" w:rsidRDefault="005662FB" w:rsidP="007C70C8">
            <w:pPr>
              <w:widowControl w:val="0"/>
              <w:spacing w:after="0" w:line="240" w:lineRule="auto"/>
              <w:jc w:val="center"/>
              <w:rPr>
                <w:rFonts w:ascii="Times New Roman" w:eastAsia="Times New Roman" w:hAnsi="Times New Roman"/>
              </w:rPr>
            </w:pPr>
            <w:r w:rsidRPr="005A6B1D">
              <w:rPr>
                <w:rFonts w:ascii="Times New Roman" w:eastAsia="Times New Roman" w:hAnsi="Times New Roman"/>
              </w:rPr>
              <w:t>154</w:t>
            </w:r>
          </w:p>
        </w:tc>
      </w:tr>
    </w:tbl>
    <w:p w:rsidR="00763E6A" w:rsidRPr="005A6B1D" w:rsidRDefault="00763E6A" w:rsidP="007C70C8">
      <w:pPr>
        <w:spacing w:after="0" w:line="240" w:lineRule="auto"/>
        <w:ind w:firstLine="709"/>
        <w:jc w:val="both"/>
        <w:rPr>
          <w:rFonts w:ascii="Times New Roman" w:eastAsia="Times New Roman" w:hAnsi="Times New Roman"/>
          <w:sz w:val="28"/>
          <w:szCs w:val="28"/>
          <w:lang w:eastAsia="ru-RU"/>
        </w:rPr>
      </w:pPr>
    </w:p>
    <w:p w:rsidR="00563A41" w:rsidRPr="005A6B1D" w:rsidRDefault="00400D0E" w:rsidP="007C70C8">
      <w:pPr>
        <w:widowControl w:val="0"/>
        <w:tabs>
          <w:tab w:val="left" w:pos="0"/>
        </w:tabs>
        <w:autoSpaceDE w:val="0"/>
        <w:autoSpaceDN w:val="0"/>
        <w:adjustRightInd w:val="0"/>
        <w:spacing w:after="0" w:line="240" w:lineRule="auto"/>
        <w:ind w:firstLine="709"/>
        <w:jc w:val="both"/>
        <w:rPr>
          <w:rFonts w:ascii="Times New Roman" w:eastAsia="Times New Roman" w:hAnsi="Times New Roman"/>
          <w:spacing w:val="1"/>
          <w:sz w:val="28"/>
          <w:szCs w:val="28"/>
          <w:lang w:eastAsia="ru-RU"/>
        </w:rPr>
      </w:pPr>
      <w:r w:rsidRPr="005A6B1D">
        <w:rPr>
          <w:rFonts w:ascii="Times New Roman" w:eastAsia="Times New Roman" w:hAnsi="Times New Roman"/>
          <w:spacing w:val="1"/>
          <w:sz w:val="28"/>
          <w:szCs w:val="28"/>
          <w:lang w:eastAsia="ru-RU"/>
        </w:rPr>
        <w:t xml:space="preserve">В </w:t>
      </w:r>
      <w:r w:rsidR="00563A41" w:rsidRPr="005A6B1D">
        <w:rPr>
          <w:rFonts w:ascii="Times New Roman" w:eastAsia="Times New Roman" w:hAnsi="Times New Roman"/>
          <w:spacing w:val="1"/>
          <w:sz w:val="28"/>
          <w:szCs w:val="28"/>
          <w:lang w:eastAsia="ru-RU"/>
        </w:rPr>
        <w:t xml:space="preserve">первом полугодии 2021 </w:t>
      </w:r>
      <w:r w:rsidRPr="005A6B1D">
        <w:rPr>
          <w:rFonts w:ascii="Times New Roman" w:eastAsia="Times New Roman" w:hAnsi="Times New Roman"/>
          <w:spacing w:val="1"/>
          <w:sz w:val="28"/>
          <w:szCs w:val="28"/>
          <w:lang w:eastAsia="ru-RU"/>
        </w:rPr>
        <w:t>год</w:t>
      </w:r>
      <w:r w:rsidR="00563A41" w:rsidRPr="005A6B1D">
        <w:rPr>
          <w:rFonts w:ascii="Times New Roman" w:eastAsia="Times New Roman" w:hAnsi="Times New Roman"/>
          <w:spacing w:val="1"/>
          <w:sz w:val="28"/>
          <w:szCs w:val="28"/>
          <w:lang w:eastAsia="ru-RU"/>
        </w:rPr>
        <w:t>а</w:t>
      </w:r>
      <w:r w:rsidRPr="005A6B1D">
        <w:rPr>
          <w:rFonts w:ascii="Times New Roman" w:eastAsia="Times New Roman" w:hAnsi="Times New Roman"/>
          <w:spacing w:val="1"/>
          <w:sz w:val="28"/>
          <w:szCs w:val="28"/>
          <w:lang w:eastAsia="ru-RU"/>
        </w:rPr>
        <w:t xml:space="preserve"> в рамках государственного контроля качества и безопасности медицинской деятельности </w:t>
      </w:r>
      <w:r w:rsidR="00563A41" w:rsidRPr="005A6B1D">
        <w:rPr>
          <w:rFonts w:ascii="Times New Roman" w:eastAsia="Times New Roman" w:hAnsi="Times New Roman"/>
          <w:spacing w:val="1"/>
          <w:sz w:val="28"/>
          <w:szCs w:val="28"/>
          <w:lang w:eastAsia="ru-RU"/>
        </w:rPr>
        <w:t xml:space="preserve">проведено 2660 проверок в отношении 2406 медицинских организаций. </w:t>
      </w:r>
    </w:p>
    <w:p w:rsidR="00400D0E" w:rsidRPr="005A6B1D" w:rsidRDefault="00563A41" w:rsidP="007C70C8">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5A6B1D">
        <w:rPr>
          <w:rFonts w:ascii="Times New Roman" w:eastAsia="Times New Roman" w:hAnsi="Times New Roman"/>
          <w:spacing w:val="1"/>
          <w:sz w:val="28"/>
          <w:szCs w:val="28"/>
          <w:lang w:eastAsia="ru-RU"/>
        </w:rPr>
        <w:t>В</w:t>
      </w:r>
      <w:r w:rsidR="00400D0E" w:rsidRPr="005A6B1D">
        <w:rPr>
          <w:rFonts w:ascii="Times New Roman" w:eastAsia="Times New Roman" w:hAnsi="Times New Roman"/>
          <w:spacing w:val="1"/>
          <w:sz w:val="28"/>
          <w:szCs w:val="28"/>
          <w:lang w:eastAsia="ru-RU"/>
        </w:rPr>
        <w:t xml:space="preserve"> деятельности </w:t>
      </w:r>
      <w:r w:rsidRPr="005A6B1D">
        <w:rPr>
          <w:rFonts w:ascii="Times New Roman" w:eastAsia="Times New Roman" w:hAnsi="Times New Roman"/>
          <w:spacing w:val="1"/>
          <w:sz w:val="28"/>
          <w:szCs w:val="28"/>
          <w:lang w:eastAsia="ru-RU"/>
        </w:rPr>
        <w:t>1</w:t>
      </w:r>
      <w:r w:rsidR="00ED00DF" w:rsidRPr="005A6B1D">
        <w:rPr>
          <w:rFonts w:ascii="Times New Roman" w:eastAsia="Times New Roman" w:hAnsi="Times New Roman"/>
          <w:spacing w:val="1"/>
          <w:sz w:val="28"/>
          <w:szCs w:val="28"/>
          <w:lang w:eastAsia="ru-RU"/>
        </w:rPr>
        <w:t>414</w:t>
      </w:r>
      <w:r w:rsidRPr="005A6B1D">
        <w:rPr>
          <w:rFonts w:ascii="Times New Roman" w:eastAsia="Times New Roman" w:hAnsi="Times New Roman"/>
          <w:spacing w:val="1"/>
          <w:sz w:val="28"/>
          <w:szCs w:val="28"/>
          <w:lang w:eastAsia="ru-RU"/>
        </w:rPr>
        <w:t xml:space="preserve"> </w:t>
      </w:r>
      <w:r w:rsidR="00400D0E" w:rsidRPr="005A6B1D">
        <w:rPr>
          <w:rFonts w:ascii="Times New Roman" w:eastAsia="Times New Roman" w:hAnsi="Times New Roman"/>
          <w:spacing w:val="1"/>
          <w:sz w:val="28"/>
          <w:szCs w:val="28"/>
          <w:lang w:eastAsia="ru-RU"/>
        </w:rPr>
        <w:t xml:space="preserve">медицинских организаций выявлено </w:t>
      </w:r>
      <w:r w:rsidRPr="005A6B1D">
        <w:rPr>
          <w:rFonts w:ascii="Times New Roman" w:eastAsia="Times New Roman" w:hAnsi="Times New Roman"/>
          <w:spacing w:val="1"/>
          <w:sz w:val="28"/>
          <w:szCs w:val="28"/>
          <w:lang w:eastAsia="ru-RU"/>
        </w:rPr>
        <w:t>2212</w:t>
      </w:r>
      <w:r w:rsidR="00400D0E" w:rsidRPr="005A6B1D">
        <w:rPr>
          <w:rFonts w:ascii="Times New Roman" w:eastAsia="Times New Roman" w:hAnsi="Times New Roman"/>
          <w:spacing w:val="1"/>
          <w:sz w:val="28"/>
          <w:szCs w:val="28"/>
          <w:lang w:eastAsia="ru-RU"/>
        </w:rPr>
        <w:t xml:space="preserve"> нарушений обязательных требований, из них</w:t>
      </w:r>
      <w:r w:rsidR="00400D0E" w:rsidRPr="005A6B1D">
        <w:rPr>
          <w:rFonts w:ascii="Times New Roman" w:hAnsi="Times New Roman"/>
          <w:sz w:val="28"/>
          <w:szCs w:val="28"/>
        </w:rPr>
        <w:t>:</w:t>
      </w:r>
    </w:p>
    <w:p w:rsidR="00400D0E" w:rsidRPr="005A6B1D" w:rsidRDefault="00400D0E" w:rsidP="007C70C8">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5A6B1D">
        <w:rPr>
          <w:rFonts w:ascii="Times New Roman" w:hAnsi="Times New Roman"/>
          <w:sz w:val="28"/>
          <w:szCs w:val="28"/>
        </w:rPr>
        <w:t xml:space="preserve">- </w:t>
      </w:r>
      <w:r w:rsidR="002342FD" w:rsidRPr="005A6B1D">
        <w:rPr>
          <w:rFonts w:ascii="Times New Roman" w:hAnsi="Times New Roman"/>
          <w:sz w:val="28"/>
          <w:szCs w:val="28"/>
        </w:rPr>
        <w:t>1003</w:t>
      </w:r>
      <w:r w:rsidRPr="005A6B1D">
        <w:rPr>
          <w:rFonts w:ascii="Times New Roman" w:hAnsi="Times New Roman"/>
          <w:sz w:val="28"/>
          <w:szCs w:val="28"/>
        </w:rPr>
        <w:t xml:space="preserve"> нарушени</w:t>
      </w:r>
      <w:r w:rsidR="00913A0E">
        <w:rPr>
          <w:rFonts w:ascii="Times New Roman" w:hAnsi="Times New Roman"/>
          <w:sz w:val="28"/>
          <w:szCs w:val="28"/>
        </w:rPr>
        <w:t>я</w:t>
      </w:r>
      <w:r w:rsidRPr="005A6B1D">
        <w:rPr>
          <w:rFonts w:ascii="Times New Roman" w:hAnsi="Times New Roman"/>
          <w:sz w:val="28"/>
          <w:szCs w:val="28"/>
        </w:rPr>
        <w:t xml:space="preserve"> прав граждан в сфере охраны здоровья</w:t>
      </w:r>
      <w:r w:rsidR="002D55C9" w:rsidRPr="002D55C9">
        <w:rPr>
          <w:rFonts w:ascii="Times New Roman" w:hAnsi="Times New Roman"/>
          <w:sz w:val="28"/>
          <w:szCs w:val="28"/>
        </w:rPr>
        <w:t>;</w:t>
      </w:r>
      <w:r w:rsidRPr="005A6B1D">
        <w:rPr>
          <w:rFonts w:ascii="Times New Roman" w:hAnsi="Times New Roman"/>
          <w:sz w:val="28"/>
          <w:szCs w:val="28"/>
        </w:rPr>
        <w:t xml:space="preserve"> </w:t>
      </w:r>
    </w:p>
    <w:p w:rsidR="00400D0E" w:rsidRPr="005A6B1D" w:rsidRDefault="00400D0E" w:rsidP="007C70C8">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5A6B1D">
        <w:rPr>
          <w:rFonts w:ascii="Times New Roman" w:hAnsi="Times New Roman"/>
          <w:sz w:val="28"/>
          <w:szCs w:val="28"/>
        </w:rPr>
        <w:t xml:space="preserve">- </w:t>
      </w:r>
      <w:r w:rsidR="002342FD" w:rsidRPr="005A6B1D">
        <w:rPr>
          <w:rFonts w:ascii="Times New Roman" w:hAnsi="Times New Roman"/>
          <w:sz w:val="28"/>
          <w:szCs w:val="28"/>
        </w:rPr>
        <w:t>453</w:t>
      </w:r>
      <w:r w:rsidRPr="005A6B1D">
        <w:rPr>
          <w:rFonts w:ascii="Times New Roman" w:hAnsi="Times New Roman"/>
          <w:sz w:val="28"/>
          <w:szCs w:val="28"/>
        </w:rPr>
        <w:t xml:space="preserve"> нарушени</w:t>
      </w:r>
      <w:r w:rsidR="002342FD" w:rsidRPr="005A6B1D">
        <w:rPr>
          <w:rFonts w:ascii="Times New Roman" w:hAnsi="Times New Roman"/>
          <w:sz w:val="28"/>
          <w:szCs w:val="28"/>
        </w:rPr>
        <w:t>я</w:t>
      </w:r>
      <w:r w:rsidRPr="005A6B1D">
        <w:rPr>
          <w:rFonts w:ascii="Times New Roman" w:eastAsia="Times New Roman" w:hAnsi="Times New Roman"/>
          <w:sz w:val="20"/>
          <w:szCs w:val="20"/>
          <w:lang w:eastAsia="ru-RU"/>
        </w:rPr>
        <w:t xml:space="preserve"> </w:t>
      </w:r>
      <w:r w:rsidRPr="005A6B1D">
        <w:rPr>
          <w:rFonts w:ascii="Times New Roman" w:hAnsi="Times New Roman"/>
          <w:sz w:val="28"/>
          <w:szCs w:val="28"/>
        </w:rPr>
        <w:t>порядков оказания медицинской помощи;</w:t>
      </w:r>
    </w:p>
    <w:p w:rsidR="00400D0E" w:rsidRPr="005A6B1D" w:rsidRDefault="00400D0E" w:rsidP="007C70C8">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5A6B1D">
        <w:rPr>
          <w:rFonts w:ascii="Times New Roman" w:hAnsi="Times New Roman"/>
          <w:sz w:val="28"/>
          <w:szCs w:val="28"/>
        </w:rPr>
        <w:t xml:space="preserve">- </w:t>
      </w:r>
      <w:r w:rsidR="002342FD" w:rsidRPr="005A6B1D">
        <w:rPr>
          <w:rFonts w:ascii="Times New Roman" w:hAnsi="Times New Roman"/>
          <w:sz w:val="28"/>
          <w:szCs w:val="28"/>
        </w:rPr>
        <w:t>265</w:t>
      </w:r>
      <w:r w:rsidRPr="005A6B1D">
        <w:rPr>
          <w:rFonts w:ascii="Times New Roman" w:hAnsi="Times New Roman"/>
          <w:sz w:val="28"/>
          <w:szCs w:val="28"/>
        </w:rPr>
        <w:t xml:space="preserve"> нарушений порядков проведения медицинских экспертиз, медицинских осмотров и освидетельствований;</w:t>
      </w:r>
    </w:p>
    <w:p w:rsidR="00400D0E" w:rsidRPr="005A6B1D" w:rsidRDefault="00400D0E" w:rsidP="007C70C8">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5A6B1D">
        <w:rPr>
          <w:rFonts w:ascii="Times New Roman" w:hAnsi="Times New Roman"/>
          <w:sz w:val="28"/>
          <w:szCs w:val="28"/>
        </w:rPr>
        <w:t xml:space="preserve">- </w:t>
      </w:r>
      <w:r w:rsidR="002342FD" w:rsidRPr="005A6B1D">
        <w:rPr>
          <w:rFonts w:ascii="Times New Roman" w:hAnsi="Times New Roman"/>
          <w:sz w:val="28"/>
          <w:szCs w:val="28"/>
        </w:rPr>
        <w:t>137</w:t>
      </w:r>
      <w:r w:rsidRPr="005A6B1D">
        <w:rPr>
          <w:rFonts w:ascii="Times New Roman" w:hAnsi="Times New Roman"/>
          <w:sz w:val="28"/>
          <w:szCs w:val="28"/>
        </w:rPr>
        <w:t xml:space="preserve"> </w:t>
      </w:r>
      <w:r w:rsidR="001C6AA7" w:rsidRPr="005A6B1D">
        <w:rPr>
          <w:rFonts w:ascii="Times New Roman" w:hAnsi="Times New Roman"/>
          <w:sz w:val="28"/>
          <w:szCs w:val="28"/>
        </w:rPr>
        <w:t xml:space="preserve">случаев </w:t>
      </w:r>
      <w:r w:rsidRPr="005A6B1D">
        <w:rPr>
          <w:rFonts w:ascii="Times New Roman" w:hAnsi="Times New Roman"/>
          <w:sz w:val="28"/>
          <w:szCs w:val="28"/>
        </w:rPr>
        <w:t>н</w:t>
      </w:r>
      <w:r w:rsidR="001C6AA7" w:rsidRPr="005A6B1D">
        <w:rPr>
          <w:rFonts w:ascii="Times New Roman" w:hAnsi="Times New Roman"/>
          <w:sz w:val="28"/>
          <w:szCs w:val="28"/>
        </w:rPr>
        <w:t>есоблюдения</w:t>
      </w:r>
      <w:r w:rsidRPr="005A6B1D">
        <w:rPr>
          <w:rFonts w:ascii="Times New Roman" w:hAnsi="Times New Roman"/>
          <w:sz w:val="28"/>
          <w:szCs w:val="28"/>
        </w:rPr>
        <w:t xml:space="preserve"> ограничений</w:t>
      </w:r>
      <w:r w:rsidR="001C6AA7" w:rsidRPr="005A6B1D">
        <w:rPr>
          <w:rFonts w:ascii="Times New Roman" w:hAnsi="Times New Roman"/>
          <w:sz w:val="28"/>
          <w:szCs w:val="28"/>
        </w:rPr>
        <w:t>, налагаемых на</w:t>
      </w:r>
      <w:r w:rsidRPr="005A6B1D">
        <w:rPr>
          <w:rFonts w:ascii="Times New Roman" w:eastAsia="Times New Roman" w:hAnsi="Times New Roman"/>
          <w:sz w:val="20"/>
          <w:szCs w:val="20"/>
          <w:lang w:eastAsia="ru-RU"/>
        </w:rPr>
        <w:t xml:space="preserve"> </w:t>
      </w:r>
      <w:r w:rsidRPr="005A6B1D">
        <w:rPr>
          <w:rFonts w:ascii="Times New Roman" w:hAnsi="Times New Roman"/>
          <w:sz w:val="28"/>
          <w:szCs w:val="28"/>
        </w:rPr>
        <w:t>медицински</w:t>
      </w:r>
      <w:r w:rsidR="001C6AA7" w:rsidRPr="005A6B1D">
        <w:rPr>
          <w:rFonts w:ascii="Times New Roman" w:hAnsi="Times New Roman"/>
          <w:sz w:val="28"/>
          <w:szCs w:val="28"/>
        </w:rPr>
        <w:t>х</w:t>
      </w:r>
      <w:r w:rsidRPr="005A6B1D">
        <w:rPr>
          <w:rFonts w:ascii="Times New Roman" w:hAnsi="Times New Roman"/>
          <w:sz w:val="28"/>
          <w:szCs w:val="28"/>
        </w:rPr>
        <w:t xml:space="preserve"> работник</w:t>
      </w:r>
      <w:r w:rsidR="001C6AA7" w:rsidRPr="005A6B1D">
        <w:rPr>
          <w:rFonts w:ascii="Times New Roman" w:hAnsi="Times New Roman"/>
          <w:sz w:val="28"/>
          <w:szCs w:val="28"/>
        </w:rPr>
        <w:t>ов</w:t>
      </w:r>
      <w:r w:rsidRPr="005A6B1D">
        <w:rPr>
          <w:rFonts w:ascii="Times New Roman" w:hAnsi="Times New Roman"/>
          <w:sz w:val="28"/>
          <w:szCs w:val="28"/>
        </w:rPr>
        <w:t>, руководител</w:t>
      </w:r>
      <w:r w:rsidR="001C6AA7" w:rsidRPr="005A6B1D">
        <w:rPr>
          <w:rFonts w:ascii="Times New Roman" w:hAnsi="Times New Roman"/>
          <w:sz w:val="28"/>
          <w:szCs w:val="28"/>
        </w:rPr>
        <w:t>ей</w:t>
      </w:r>
      <w:r w:rsidRPr="005A6B1D">
        <w:rPr>
          <w:rFonts w:ascii="Times New Roman" w:hAnsi="Times New Roman"/>
          <w:sz w:val="28"/>
          <w:szCs w:val="28"/>
        </w:rPr>
        <w:t xml:space="preserve"> медицинских организаций, фармацевтически</w:t>
      </w:r>
      <w:r w:rsidR="001C6AA7" w:rsidRPr="005A6B1D">
        <w:rPr>
          <w:rFonts w:ascii="Times New Roman" w:hAnsi="Times New Roman"/>
          <w:sz w:val="28"/>
          <w:szCs w:val="28"/>
        </w:rPr>
        <w:t>х</w:t>
      </w:r>
      <w:r w:rsidRPr="005A6B1D">
        <w:rPr>
          <w:rFonts w:ascii="Times New Roman" w:hAnsi="Times New Roman"/>
          <w:sz w:val="28"/>
          <w:szCs w:val="28"/>
        </w:rPr>
        <w:t xml:space="preserve"> работник</w:t>
      </w:r>
      <w:r w:rsidR="001C6AA7" w:rsidRPr="005A6B1D">
        <w:rPr>
          <w:rFonts w:ascii="Times New Roman" w:hAnsi="Times New Roman"/>
          <w:sz w:val="28"/>
          <w:szCs w:val="28"/>
        </w:rPr>
        <w:t>ов</w:t>
      </w:r>
      <w:r w:rsidRPr="005A6B1D">
        <w:rPr>
          <w:rFonts w:ascii="Times New Roman" w:hAnsi="Times New Roman"/>
          <w:sz w:val="28"/>
          <w:szCs w:val="28"/>
        </w:rPr>
        <w:t xml:space="preserve"> и руководител</w:t>
      </w:r>
      <w:r w:rsidR="001C6AA7" w:rsidRPr="005A6B1D">
        <w:rPr>
          <w:rFonts w:ascii="Times New Roman" w:hAnsi="Times New Roman"/>
          <w:sz w:val="28"/>
          <w:szCs w:val="28"/>
        </w:rPr>
        <w:t>ей</w:t>
      </w:r>
      <w:r w:rsidRPr="005A6B1D">
        <w:rPr>
          <w:rFonts w:ascii="Times New Roman" w:hAnsi="Times New Roman"/>
          <w:sz w:val="28"/>
          <w:szCs w:val="28"/>
        </w:rPr>
        <w:t xml:space="preserve"> аптечных организаций, при осуществлении</w:t>
      </w:r>
      <w:r w:rsidR="001C6AA7" w:rsidRPr="005A6B1D">
        <w:rPr>
          <w:rFonts w:ascii="Times New Roman" w:hAnsi="Times New Roman"/>
          <w:sz w:val="28"/>
          <w:szCs w:val="28"/>
        </w:rPr>
        <w:t xml:space="preserve"> ими</w:t>
      </w:r>
      <w:r w:rsidRPr="005A6B1D">
        <w:rPr>
          <w:rFonts w:ascii="Times New Roman" w:hAnsi="Times New Roman"/>
          <w:sz w:val="28"/>
          <w:szCs w:val="28"/>
        </w:rPr>
        <w:t xml:space="preserve"> профессиональной деятельности;</w:t>
      </w:r>
    </w:p>
    <w:p w:rsidR="001C6AA7" w:rsidRPr="005A6B1D" w:rsidRDefault="001C6AA7" w:rsidP="007C70C8">
      <w:pPr>
        <w:widowControl w:val="0"/>
        <w:tabs>
          <w:tab w:val="left" w:pos="0"/>
        </w:tabs>
        <w:autoSpaceDE w:val="0"/>
        <w:autoSpaceDN w:val="0"/>
        <w:adjustRightInd w:val="0"/>
        <w:spacing w:after="0" w:line="240" w:lineRule="auto"/>
        <w:ind w:firstLine="709"/>
        <w:jc w:val="both"/>
        <w:rPr>
          <w:rFonts w:ascii="Times New Roman" w:eastAsia="Times New Roman" w:hAnsi="Times New Roman"/>
          <w:spacing w:val="1"/>
          <w:sz w:val="28"/>
          <w:szCs w:val="28"/>
          <w:lang w:eastAsia="ru-RU"/>
        </w:rPr>
      </w:pPr>
      <w:r w:rsidRPr="005A6B1D">
        <w:rPr>
          <w:rFonts w:ascii="Times New Roman" w:eastAsia="Times New Roman" w:hAnsi="Times New Roman"/>
          <w:spacing w:val="1"/>
          <w:sz w:val="28"/>
          <w:szCs w:val="28"/>
          <w:lang w:eastAsia="ru-RU"/>
        </w:rPr>
        <w:t xml:space="preserve">- </w:t>
      </w:r>
      <w:r w:rsidR="002342FD" w:rsidRPr="005A6B1D">
        <w:rPr>
          <w:rFonts w:ascii="Times New Roman" w:eastAsia="Times New Roman" w:hAnsi="Times New Roman"/>
          <w:spacing w:val="1"/>
          <w:sz w:val="28"/>
          <w:szCs w:val="28"/>
          <w:lang w:eastAsia="ru-RU"/>
        </w:rPr>
        <w:t>38</w:t>
      </w:r>
      <w:r w:rsidRPr="005A6B1D">
        <w:rPr>
          <w:rFonts w:ascii="Times New Roman" w:eastAsia="Times New Roman" w:hAnsi="Times New Roman"/>
          <w:spacing w:val="1"/>
          <w:sz w:val="28"/>
          <w:szCs w:val="28"/>
          <w:lang w:eastAsia="ru-RU"/>
        </w:rPr>
        <w:t xml:space="preserve"> нарушений организации и осуществления ведомственного контроля качества и безопасности медицинской деятельности;</w:t>
      </w:r>
    </w:p>
    <w:p w:rsidR="00400D0E" w:rsidRPr="005A6B1D" w:rsidRDefault="00400D0E" w:rsidP="007C70C8">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5A6B1D">
        <w:rPr>
          <w:rFonts w:ascii="Times New Roman" w:hAnsi="Times New Roman"/>
          <w:sz w:val="28"/>
          <w:szCs w:val="28"/>
        </w:rPr>
        <w:t xml:space="preserve">- </w:t>
      </w:r>
      <w:r w:rsidR="002342FD" w:rsidRPr="005A6B1D">
        <w:rPr>
          <w:rFonts w:ascii="Times New Roman" w:hAnsi="Times New Roman"/>
          <w:sz w:val="28"/>
          <w:szCs w:val="28"/>
        </w:rPr>
        <w:t>316</w:t>
      </w:r>
      <w:r w:rsidRPr="005A6B1D">
        <w:rPr>
          <w:rFonts w:ascii="Times New Roman" w:hAnsi="Times New Roman"/>
          <w:sz w:val="28"/>
          <w:szCs w:val="28"/>
        </w:rPr>
        <w:t xml:space="preserve"> нарушений организации и осуществления внутреннего контроля качества и безопасности медицинской деятельности</w:t>
      </w:r>
      <w:r w:rsidR="001C6AA7" w:rsidRPr="005A6B1D">
        <w:rPr>
          <w:rFonts w:ascii="Times New Roman" w:hAnsi="Times New Roman"/>
          <w:sz w:val="28"/>
          <w:szCs w:val="28"/>
        </w:rPr>
        <w:t>.</w:t>
      </w:r>
    </w:p>
    <w:p w:rsidR="00ED00DF" w:rsidRPr="005A6B1D" w:rsidRDefault="00ED00DF" w:rsidP="007C70C8">
      <w:pPr>
        <w:spacing w:after="0" w:line="240" w:lineRule="auto"/>
        <w:ind w:firstLine="709"/>
        <w:jc w:val="both"/>
        <w:rPr>
          <w:rFonts w:ascii="Times New Roman" w:eastAsia="Times New Roman" w:hAnsi="Times New Roman"/>
          <w:sz w:val="28"/>
          <w:szCs w:val="28"/>
          <w:lang w:eastAsia="ru-RU"/>
        </w:rPr>
      </w:pPr>
      <w:r w:rsidRPr="005A6B1D">
        <w:rPr>
          <w:rFonts w:ascii="Times New Roman" w:eastAsia="Times New Roman" w:hAnsi="Times New Roman"/>
          <w:sz w:val="28"/>
          <w:szCs w:val="28"/>
          <w:lang w:eastAsia="ru-RU"/>
        </w:rPr>
        <w:t xml:space="preserve">Во втором полугодии 2021 года в рамках федерального государственного контроля (надзора) качества и безопасности медицинской деятельности проведено 2185 проверок в отношении 1529 медицинских организаций. </w:t>
      </w:r>
    </w:p>
    <w:p w:rsidR="00ED00DF" w:rsidRPr="005A6B1D" w:rsidRDefault="00ED00DF" w:rsidP="007C70C8">
      <w:pPr>
        <w:spacing w:after="0" w:line="240" w:lineRule="auto"/>
        <w:ind w:firstLine="709"/>
        <w:jc w:val="both"/>
        <w:rPr>
          <w:rFonts w:ascii="Times New Roman" w:eastAsia="Times New Roman" w:hAnsi="Times New Roman"/>
          <w:sz w:val="28"/>
          <w:szCs w:val="28"/>
          <w:lang w:eastAsia="ru-RU"/>
        </w:rPr>
      </w:pPr>
      <w:r w:rsidRPr="005A6B1D">
        <w:rPr>
          <w:rFonts w:ascii="Times New Roman" w:eastAsia="Times New Roman" w:hAnsi="Times New Roman"/>
          <w:sz w:val="28"/>
          <w:szCs w:val="28"/>
          <w:lang w:eastAsia="ru-RU"/>
        </w:rPr>
        <w:t>В деятельности 955 медицинских организаций выявлено 4408 нарушений обязательных требований, из них:</w:t>
      </w:r>
    </w:p>
    <w:p w:rsidR="00ED00DF" w:rsidRPr="002D55C9" w:rsidRDefault="00ED00DF" w:rsidP="007C70C8">
      <w:pPr>
        <w:spacing w:after="0" w:line="240" w:lineRule="auto"/>
        <w:ind w:firstLine="709"/>
        <w:jc w:val="both"/>
        <w:rPr>
          <w:rFonts w:ascii="Times New Roman" w:eastAsia="Times New Roman" w:hAnsi="Times New Roman"/>
          <w:sz w:val="28"/>
          <w:szCs w:val="28"/>
          <w:lang w:eastAsia="ru-RU"/>
        </w:rPr>
      </w:pPr>
      <w:r w:rsidRPr="005A6B1D">
        <w:rPr>
          <w:rFonts w:ascii="Times New Roman" w:eastAsia="Times New Roman" w:hAnsi="Times New Roman"/>
          <w:sz w:val="28"/>
          <w:szCs w:val="28"/>
          <w:lang w:eastAsia="ru-RU"/>
        </w:rPr>
        <w:t xml:space="preserve">- </w:t>
      </w:r>
      <w:r w:rsidR="002342FD" w:rsidRPr="005A6B1D">
        <w:rPr>
          <w:rFonts w:ascii="Times New Roman" w:eastAsia="Times New Roman" w:hAnsi="Times New Roman"/>
          <w:sz w:val="28"/>
          <w:szCs w:val="28"/>
          <w:lang w:eastAsia="ru-RU"/>
        </w:rPr>
        <w:t>2266</w:t>
      </w:r>
      <w:r w:rsidRPr="005A6B1D">
        <w:rPr>
          <w:rFonts w:ascii="Times New Roman" w:eastAsia="Times New Roman" w:hAnsi="Times New Roman"/>
          <w:sz w:val="28"/>
          <w:szCs w:val="28"/>
          <w:lang w:eastAsia="ru-RU"/>
        </w:rPr>
        <w:t xml:space="preserve"> нарушений прав граждан в сфере охраны здоровья</w:t>
      </w:r>
      <w:r w:rsidR="002D55C9" w:rsidRPr="002D55C9">
        <w:rPr>
          <w:rFonts w:ascii="Times New Roman" w:eastAsia="Times New Roman" w:hAnsi="Times New Roman"/>
          <w:sz w:val="28"/>
          <w:szCs w:val="28"/>
          <w:lang w:eastAsia="ru-RU"/>
        </w:rPr>
        <w:t>;</w:t>
      </w:r>
    </w:p>
    <w:p w:rsidR="00ED00DF" w:rsidRPr="005A6B1D" w:rsidRDefault="00ED00DF" w:rsidP="007C70C8">
      <w:pPr>
        <w:spacing w:after="0" w:line="240" w:lineRule="auto"/>
        <w:ind w:firstLine="709"/>
        <w:jc w:val="both"/>
        <w:rPr>
          <w:rFonts w:ascii="Times New Roman" w:eastAsia="Times New Roman" w:hAnsi="Times New Roman"/>
          <w:sz w:val="28"/>
          <w:szCs w:val="28"/>
          <w:lang w:eastAsia="ru-RU"/>
        </w:rPr>
      </w:pPr>
      <w:r w:rsidRPr="005A6B1D">
        <w:rPr>
          <w:rFonts w:ascii="Times New Roman" w:eastAsia="Times New Roman" w:hAnsi="Times New Roman"/>
          <w:sz w:val="28"/>
          <w:szCs w:val="28"/>
          <w:lang w:eastAsia="ru-RU"/>
        </w:rPr>
        <w:t xml:space="preserve">- </w:t>
      </w:r>
      <w:r w:rsidR="002342FD" w:rsidRPr="005A6B1D">
        <w:rPr>
          <w:rFonts w:ascii="Times New Roman" w:eastAsia="Times New Roman" w:hAnsi="Times New Roman"/>
          <w:sz w:val="28"/>
          <w:szCs w:val="28"/>
          <w:lang w:eastAsia="ru-RU"/>
        </w:rPr>
        <w:t>672</w:t>
      </w:r>
      <w:r w:rsidRPr="005A6B1D">
        <w:rPr>
          <w:rFonts w:ascii="Times New Roman" w:eastAsia="Times New Roman" w:hAnsi="Times New Roman"/>
          <w:sz w:val="28"/>
          <w:szCs w:val="28"/>
          <w:lang w:eastAsia="ru-RU"/>
        </w:rPr>
        <w:t xml:space="preserve"> нарушени</w:t>
      </w:r>
      <w:r w:rsidR="002342FD" w:rsidRPr="005A6B1D">
        <w:rPr>
          <w:rFonts w:ascii="Times New Roman" w:eastAsia="Times New Roman" w:hAnsi="Times New Roman"/>
          <w:sz w:val="28"/>
          <w:szCs w:val="28"/>
          <w:lang w:eastAsia="ru-RU"/>
        </w:rPr>
        <w:t>я</w:t>
      </w:r>
      <w:r w:rsidRPr="005A6B1D">
        <w:rPr>
          <w:rFonts w:ascii="Times New Roman" w:eastAsia="Times New Roman" w:hAnsi="Times New Roman"/>
          <w:sz w:val="28"/>
          <w:szCs w:val="28"/>
          <w:lang w:eastAsia="ru-RU"/>
        </w:rPr>
        <w:t xml:space="preserve"> порядков оказания медицинской помощи;</w:t>
      </w:r>
    </w:p>
    <w:p w:rsidR="00ED00DF" w:rsidRPr="005A6B1D" w:rsidRDefault="00ED00DF" w:rsidP="007C70C8">
      <w:pPr>
        <w:spacing w:after="0" w:line="240" w:lineRule="auto"/>
        <w:ind w:firstLine="709"/>
        <w:jc w:val="both"/>
        <w:rPr>
          <w:rFonts w:ascii="Times New Roman" w:eastAsia="Times New Roman" w:hAnsi="Times New Roman"/>
          <w:sz w:val="28"/>
          <w:szCs w:val="28"/>
          <w:lang w:eastAsia="ru-RU"/>
        </w:rPr>
      </w:pPr>
      <w:r w:rsidRPr="005A6B1D">
        <w:rPr>
          <w:rFonts w:ascii="Times New Roman" w:eastAsia="Times New Roman" w:hAnsi="Times New Roman"/>
          <w:sz w:val="28"/>
          <w:szCs w:val="28"/>
          <w:lang w:eastAsia="ru-RU"/>
        </w:rPr>
        <w:t xml:space="preserve">- </w:t>
      </w:r>
      <w:r w:rsidR="002342FD" w:rsidRPr="005A6B1D">
        <w:rPr>
          <w:rFonts w:ascii="Times New Roman" w:eastAsia="Times New Roman" w:hAnsi="Times New Roman"/>
          <w:sz w:val="28"/>
          <w:szCs w:val="28"/>
          <w:lang w:eastAsia="ru-RU"/>
        </w:rPr>
        <w:t>407</w:t>
      </w:r>
      <w:r w:rsidRPr="005A6B1D">
        <w:rPr>
          <w:rFonts w:ascii="Times New Roman" w:eastAsia="Times New Roman" w:hAnsi="Times New Roman"/>
          <w:sz w:val="28"/>
          <w:szCs w:val="28"/>
          <w:lang w:eastAsia="ru-RU"/>
        </w:rPr>
        <w:t xml:space="preserve"> нарушений порядков проведения медицинских экспертиз, медицинских осмотров и освидетельствований;</w:t>
      </w:r>
    </w:p>
    <w:p w:rsidR="00ED00DF" w:rsidRPr="005A6B1D" w:rsidRDefault="00ED00DF" w:rsidP="007C70C8">
      <w:pPr>
        <w:spacing w:after="0" w:line="240" w:lineRule="auto"/>
        <w:ind w:firstLine="709"/>
        <w:jc w:val="both"/>
        <w:rPr>
          <w:rFonts w:ascii="Times New Roman" w:eastAsia="Times New Roman" w:hAnsi="Times New Roman"/>
          <w:sz w:val="28"/>
          <w:szCs w:val="28"/>
          <w:lang w:eastAsia="ru-RU"/>
        </w:rPr>
      </w:pPr>
      <w:r w:rsidRPr="005A6B1D">
        <w:rPr>
          <w:rFonts w:ascii="Times New Roman" w:eastAsia="Times New Roman" w:hAnsi="Times New Roman"/>
          <w:sz w:val="28"/>
          <w:szCs w:val="28"/>
          <w:lang w:eastAsia="ru-RU"/>
        </w:rPr>
        <w:t xml:space="preserve">- </w:t>
      </w:r>
      <w:r w:rsidR="002342FD" w:rsidRPr="005A6B1D">
        <w:rPr>
          <w:rFonts w:ascii="Times New Roman" w:eastAsia="Times New Roman" w:hAnsi="Times New Roman"/>
          <w:sz w:val="28"/>
          <w:szCs w:val="28"/>
          <w:lang w:eastAsia="ru-RU"/>
        </w:rPr>
        <w:t xml:space="preserve">441 </w:t>
      </w:r>
      <w:r w:rsidRPr="005A6B1D">
        <w:rPr>
          <w:rFonts w:ascii="Times New Roman" w:eastAsia="Times New Roman" w:hAnsi="Times New Roman"/>
          <w:sz w:val="28"/>
          <w:szCs w:val="28"/>
          <w:lang w:eastAsia="ru-RU"/>
        </w:rPr>
        <w:t>случа</w:t>
      </w:r>
      <w:r w:rsidR="002342FD" w:rsidRPr="005A6B1D">
        <w:rPr>
          <w:rFonts w:ascii="Times New Roman" w:eastAsia="Times New Roman" w:hAnsi="Times New Roman"/>
          <w:sz w:val="28"/>
          <w:szCs w:val="28"/>
          <w:lang w:eastAsia="ru-RU"/>
        </w:rPr>
        <w:t>й</w:t>
      </w:r>
      <w:r w:rsidRPr="005A6B1D">
        <w:rPr>
          <w:rFonts w:ascii="Times New Roman" w:eastAsia="Times New Roman" w:hAnsi="Times New Roman"/>
          <w:sz w:val="28"/>
          <w:szCs w:val="28"/>
          <w:lang w:eastAsia="ru-RU"/>
        </w:rPr>
        <w:t xml:space="preserve"> несоблюдения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w:t>
      </w:r>
    </w:p>
    <w:p w:rsidR="00ED00DF" w:rsidRPr="00ED00DF" w:rsidRDefault="00ED00DF" w:rsidP="007C70C8">
      <w:pPr>
        <w:spacing w:after="0" w:line="240" w:lineRule="auto"/>
        <w:ind w:firstLine="709"/>
        <w:jc w:val="both"/>
        <w:rPr>
          <w:rFonts w:ascii="Times New Roman" w:eastAsia="Times New Roman" w:hAnsi="Times New Roman"/>
          <w:sz w:val="28"/>
          <w:szCs w:val="28"/>
          <w:lang w:eastAsia="ru-RU"/>
        </w:rPr>
      </w:pPr>
      <w:r w:rsidRPr="005A6B1D">
        <w:rPr>
          <w:rFonts w:ascii="Times New Roman" w:eastAsia="Times New Roman" w:hAnsi="Times New Roman"/>
          <w:sz w:val="28"/>
          <w:szCs w:val="28"/>
          <w:lang w:eastAsia="ru-RU"/>
        </w:rPr>
        <w:t xml:space="preserve">- </w:t>
      </w:r>
      <w:r w:rsidR="002342FD" w:rsidRPr="005A6B1D">
        <w:rPr>
          <w:rFonts w:ascii="Times New Roman" w:eastAsia="Times New Roman" w:hAnsi="Times New Roman"/>
          <w:sz w:val="28"/>
          <w:szCs w:val="28"/>
          <w:lang w:eastAsia="ru-RU"/>
        </w:rPr>
        <w:t>622</w:t>
      </w:r>
      <w:r w:rsidRPr="005A6B1D">
        <w:rPr>
          <w:rFonts w:ascii="Times New Roman" w:eastAsia="Times New Roman" w:hAnsi="Times New Roman"/>
          <w:sz w:val="28"/>
          <w:szCs w:val="28"/>
          <w:lang w:eastAsia="ru-RU"/>
        </w:rPr>
        <w:t xml:space="preserve"> нарушени</w:t>
      </w:r>
      <w:r w:rsidR="002342FD" w:rsidRPr="005A6B1D">
        <w:rPr>
          <w:rFonts w:ascii="Times New Roman" w:eastAsia="Times New Roman" w:hAnsi="Times New Roman"/>
          <w:sz w:val="28"/>
          <w:szCs w:val="28"/>
          <w:lang w:eastAsia="ru-RU"/>
        </w:rPr>
        <w:t>я</w:t>
      </w:r>
      <w:r w:rsidRPr="005A6B1D">
        <w:rPr>
          <w:rFonts w:ascii="Times New Roman" w:eastAsia="Times New Roman" w:hAnsi="Times New Roman"/>
          <w:sz w:val="28"/>
          <w:szCs w:val="28"/>
          <w:lang w:eastAsia="ru-RU"/>
        </w:rPr>
        <w:t xml:space="preserve"> организации и осуществления внутреннего контроля качества и безопасности медицинской деятельности.</w:t>
      </w:r>
    </w:p>
    <w:p w:rsidR="00CF2A04" w:rsidRPr="00ED00DF" w:rsidRDefault="00CF2A04" w:rsidP="007C70C8">
      <w:pPr>
        <w:spacing w:after="0" w:line="240" w:lineRule="auto"/>
        <w:ind w:firstLine="709"/>
        <w:jc w:val="both"/>
        <w:rPr>
          <w:rFonts w:ascii="Times New Roman" w:eastAsia="Times New Roman" w:hAnsi="Times New Roman"/>
          <w:sz w:val="28"/>
          <w:szCs w:val="28"/>
          <w:lang w:eastAsia="ru-RU"/>
        </w:rPr>
      </w:pPr>
    </w:p>
    <w:p w:rsidR="006870F5" w:rsidRPr="00913A0E" w:rsidRDefault="006870F5" w:rsidP="00913A0E">
      <w:pPr>
        <w:pStyle w:val="a4"/>
        <w:widowControl w:val="0"/>
        <w:numPr>
          <w:ilvl w:val="1"/>
          <w:numId w:val="13"/>
        </w:numPr>
        <w:autoSpaceDE w:val="0"/>
        <w:autoSpaceDN w:val="0"/>
        <w:adjustRightInd w:val="0"/>
        <w:spacing w:after="0" w:line="240" w:lineRule="auto"/>
        <w:ind w:left="0" w:firstLine="567"/>
        <w:jc w:val="both"/>
        <w:rPr>
          <w:rFonts w:ascii="Times New Roman" w:eastAsia="Times New Roman" w:hAnsi="Times New Roman"/>
          <w:b/>
          <w:i/>
          <w:sz w:val="28"/>
          <w:szCs w:val="28"/>
          <w:lang w:eastAsia="ru-RU"/>
        </w:rPr>
      </w:pPr>
      <w:r w:rsidRPr="00913A0E">
        <w:rPr>
          <w:rFonts w:ascii="Times New Roman" w:eastAsia="Times New Roman" w:hAnsi="Times New Roman"/>
          <w:b/>
          <w:i/>
          <w:sz w:val="28"/>
          <w:szCs w:val="28"/>
          <w:lang w:eastAsia="ru-RU"/>
        </w:rPr>
        <w:t xml:space="preserve">Соблюдение органами государственной власти Российской Федерации органами местного самоуправления, государственными </w:t>
      </w:r>
      <w:r w:rsidRPr="00913A0E">
        <w:rPr>
          <w:rFonts w:ascii="Times New Roman" w:eastAsia="Times New Roman" w:hAnsi="Times New Roman"/>
          <w:b/>
          <w:i/>
          <w:sz w:val="28"/>
          <w:szCs w:val="28"/>
          <w:lang w:eastAsia="ru-RU"/>
        </w:rPr>
        <w:lastRenderedPageBreak/>
        <w:t>внебюджетными фондами, медицинскими организациями и фармацевтическими организациями, а также индивидуальными предпринимателями, осуществляющими медицинскую и фармацевтическую деятельность, прав граждан в сфере охраны здоровья граждан</w:t>
      </w:r>
    </w:p>
    <w:p w:rsidR="00EF1185" w:rsidRPr="00EF1185" w:rsidRDefault="00EF1185" w:rsidP="00EF1185">
      <w:pPr>
        <w:spacing w:after="0" w:line="240" w:lineRule="auto"/>
        <w:ind w:firstLine="567"/>
        <w:jc w:val="both"/>
        <w:rPr>
          <w:rFonts w:ascii="Times New Roman" w:hAnsi="Times New Roman"/>
          <w:sz w:val="28"/>
          <w:szCs w:val="28"/>
        </w:rPr>
      </w:pPr>
      <w:r w:rsidRPr="00EF1185">
        <w:rPr>
          <w:rFonts w:ascii="Times New Roman" w:hAnsi="Times New Roman"/>
          <w:sz w:val="28"/>
          <w:szCs w:val="28"/>
        </w:rPr>
        <w:t>В результате проверок в деятельности проверенных медицинских организаций в первом полугодии 2021 года выявлено 1003 случая нарушения прав граждан в сфере охраны здоровья.</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К наиболее значимым нарушениям</w:t>
      </w:r>
      <w:r w:rsidRPr="00EF1185">
        <w:t xml:space="preserve"> </w:t>
      </w:r>
      <w:r w:rsidRPr="00EF1185">
        <w:rPr>
          <w:rFonts w:ascii="Times New Roman" w:hAnsi="Times New Roman"/>
          <w:bCs/>
          <w:sz w:val="28"/>
          <w:szCs w:val="28"/>
        </w:rPr>
        <w:t>в деятельности медицинских организаций, выявленных при проведении контрольных мероприятий, относятся:</w:t>
      </w:r>
    </w:p>
    <w:p w:rsidR="00EF1185" w:rsidRPr="00EF1185" w:rsidRDefault="00EF1185" w:rsidP="00913A0E">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xml:space="preserve"> - необоснованная оплата за счет личных средств граждан услуг, оказываемых в рамках программы государственных гарантий бесплатного оказания гражданам медицинской помощи</w:t>
      </w:r>
      <w:r w:rsidR="00FE6368">
        <w:rPr>
          <w:rFonts w:ascii="Times New Roman" w:hAnsi="Times New Roman"/>
          <w:bCs/>
          <w:sz w:val="28"/>
          <w:szCs w:val="28"/>
        </w:rPr>
        <w:t>,</w:t>
      </w:r>
      <w:r w:rsidRPr="00EF1185">
        <w:rPr>
          <w:rFonts w:ascii="Times New Roman" w:hAnsi="Times New Roman"/>
          <w:bCs/>
          <w:sz w:val="28"/>
          <w:szCs w:val="28"/>
        </w:rPr>
        <w:t xml:space="preserve"> – 470 случаев (Республики Алтай, Башкортостан, Дагестан, Саха (Якутия), Татарстан, Чувашская Республика, Алтайский, Камчатский, Красноярский, Пермский, Приморский, Ставропольский, Хабаровский края, Архангельская, Брянская, Волгоградская, Костромская, Оренбургская, Псковская, Свердловская, Смоленская, Тамбовская, Томская, Тульская, Ульяновская, Челябинская области, Москва и Московская область, Санкт-Петербург и Ленинградская область, Еврейская автономная область, </w:t>
      </w:r>
      <w:r w:rsidR="00913A0E" w:rsidRPr="00913A0E">
        <w:rPr>
          <w:rFonts w:ascii="Times New Roman" w:hAnsi="Times New Roman"/>
          <w:bCs/>
          <w:sz w:val="28"/>
          <w:szCs w:val="28"/>
        </w:rPr>
        <w:t>Ханты-Мансийск</w:t>
      </w:r>
      <w:r w:rsidR="00913A0E">
        <w:rPr>
          <w:rFonts w:ascii="Times New Roman" w:hAnsi="Times New Roman"/>
          <w:bCs/>
          <w:sz w:val="28"/>
          <w:szCs w:val="28"/>
        </w:rPr>
        <w:t>ий</w:t>
      </w:r>
      <w:r w:rsidR="00913A0E" w:rsidRPr="00913A0E">
        <w:rPr>
          <w:rFonts w:ascii="Times New Roman" w:hAnsi="Times New Roman"/>
          <w:bCs/>
          <w:sz w:val="28"/>
          <w:szCs w:val="28"/>
        </w:rPr>
        <w:t xml:space="preserve"> автономн</w:t>
      </w:r>
      <w:r w:rsidR="00913A0E">
        <w:rPr>
          <w:rFonts w:ascii="Times New Roman" w:hAnsi="Times New Roman"/>
          <w:bCs/>
          <w:sz w:val="28"/>
          <w:szCs w:val="28"/>
        </w:rPr>
        <w:t>ый округ</w:t>
      </w:r>
      <w:r w:rsidR="00913A0E" w:rsidRPr="00913A0E">
        <w:rPr>
          <w:rFonts w:ascii="Times New Roman" w:hAnsi="Times New Roman"/>
          <w:bCs/>
          <w:sz w:val="28"/>
          <w:szCs w:val="28"/>
        </w:rPr>
        <w:t xml:space="preserve"> </w:t>
      </w:r>
      <w:r w:rsidR="00913A0E">
        <w:rPr>
          <w:rFonts w:ascii="Times New Roman" w:hAnsi="Times New Roman"/>
          <w:bCs/>
          <w:sz w:val="28"/>
          <w:szCs w:val="28"/>
        </w:rPr>
        <w:t>–</w:t>
      </w:r>
      <w:r w:rsidR="00913A0E" w:rsidRPr="00913A0E">
        <w:rPr>
          <w:rFonts w:ascii="Times New Roman" w:hAnsi="Times New Roman"/>
          <w:bCs/>
          <w:sz w:val="28"/>
          <w:szCs w:val="28"/>
        </w:rPr>
        <w:t xml:space="preserve"> Югр</w:t>
      </w:r>
      <w:r w:rsidR="00913A0E">
        <w:rPr>
          <w:rFonts w:ascii="Times New Roman" w:hAnsi="Times New Roman"/>
          <w:bCs/>
          <w:sz w:val="28"/>
          <w:szCs w:val="28"/>
        </w:rPr>
        <w:t>а,</w:t>
      </w:r>
      <w:r w:rsidRPr="00EF1185">
        <w:rPr>
          <w:rFonts w:ascii="Times New Roman" w:hAnsi="Times New Roman"/>
          <w:bCs/>
          <w:sz w:val="28"/>
          <w:szCs w:val="28"/>
        </w:rPr>
        <w:t xml:space="preserve"> </w:t>
      </w:r>
      <w:r w:rsidR="00913A0E" w:rsidRPr="00913A0E">
        <w:rPr>
          <w:rFonts w:ascii="Times New Roman" w:hAnsi="Times New Roman"/>
          <w:bCs/>
          <w:sz w:val="28"/>
          <w:szCs w:val="28"/>
        </w:rPr>
        <w:t>Ямало-Ненецк</w:t>
      </w:r>
      <w:r w:rsidR="00913A0E">
        <w:rPr>
          <w:rFonts w:ascii="Times New Roman" w:hAnsi="Times New Roman"/>
          <w:bCs/>
          <w:sz w:val="28"/>
          <w:szCs w:val="28"/>
        </w:rPr>
        <w:t>ий</w:t>
      </w:r>
      <w:r w:rsidR="00913A0E" w:rsidRPr="00913A0E">
        <w:rPr>
          <w:rFonts w:ascii="Times New Roman" w:hAnsi="Times New Roman"/>
          <w:bCs/>
          <w:sz w:val="28"/>
          <w:szCs w:val="28"/>
        </w:rPr>
        <w:t xml:space="preserve"> автономн</w:t>
      </w:r>
      <w:r w:rsidR="00913A0E">
        <w:rPr>
          <w:rFonts w:ascii="Times New Roman" w:hAnsi="Times New Roman"/>
          <w:bCs/>
          <w:sz w:val="28"/>
          <w:szCs w:val="28"/>
        </w:rPr>
        <w:t>ый</w:t>
      </w:r>
      <w:r w:rsidR="00913A0E" w:rsidRPr="00913A0E">
        <w:rPr>
          <w:rFonts w:ascii="Times New Roman" w:hAnsi="Times New Roman"/>
          <w:bCs/>
          <w:sz w:val="28"/>
          <w:szCs w:val="28"/>
        </w:rPr>
        <w:t xml:space="preserve"> округ</w:t>
      </w:r>
      <w:r w:rsidRPr="00EF1185">
        <w:rPr>
          <w:rFonts w:ascii="Times New Roman" w:hAnsi="Times New Roman"/>
          <w:bCs/>
          <w:sz w:val="28"/>
          <w:szCs w:val="28"/>
        </w:rPr>
        <w:t>);</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xml:space="preserve">- несоблюдение медицинской организацией установленных Территориальными программами государственных гарантий бесплатного оказания гражданам медицинской помощи сроков оказания гражданам медицинской помощи в неотложной и экстренной форме – 100 случаев (Республика Башкортостан, Алтайский и Красноярский края, Свердловская, Тульская, Челябинская области, </w:t>
      </w:r>
      <w:r w:rsidR="00913A0E" w:rsidRPr="00913A0E">
        <w:rPr>
          <w:rFonts w:ascii="Times New Roman" w:hAnsi="Times New Roman"/>
          <w:bCs/>
          <w:sz w:val="28"/>
          <w:szCs w:val="28"/>
        </w:rPr>
        <w:t>Ямало-Ненецкий автономный округ</w:t>
      </w:r>
      <w:r w:rsidRPr="00EF1185">
        <w:rPr>
          <w:rFonts w:ascii="Times New Roman" w:hAnsi="Times New Roman"/>
          <w:bCs/>
          <w:sz w:val="28"/>
          <w:szCs w:val="28"/>
        </w:rPr>
        <w:t>);</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xml:space="preserve">- несоблюдение медицинской организацией установленных Территориальными программами государственных гарантий бесплатного оказания гражданам медицинской помощи сроков ожидания медицинской помощи, оказываемой в плановой форме, в том числе сроков ожидания оказания медицинской помощи в стационарных условиях, проведения отдельных диагностических обследований и консультаций врачей-специалистов – 74 случая (Республика Башкортостан, Алтайский и Красноярский края, Свердловская, Тульская, Челябинская области, </w:t>
      </w:r>
      <w:r w:rsidR="00913A0E" w:rsidRPr="00913A0E">
        <w:rPr>
          <w:rFonts w:ascii="Times New Roman" w:hAnsi="Times New Roman"/>
          <w:bCs/>
          <w:sz w:val="28"/>
          <w:szCs w:val="28"/>
        </w:rPr>
        <w:t>Ямало-Ненецкий автономный округ</w:t>
      </w:r>
      <w:r w:rsidRPr="00EF1185">
        <w:rPr>
          <w:rFonts w:ascii="Times New Roman" w:hAnsi="Times New Roman"/>
          <w:bCs/>
          <w:sz w:val="28"/>
          <w:szCs w:val="28"/>
        </w:rPr>
        <w:t>);</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необоснованный отказ гражданину в выборе медицинской организации для оказания медицинской помощи в рамках программы государственных гарантий бесплатного оказания гражданам медицинской помощи медицинской организацией, находящейся за пределами территории субъекта Российской Федерации, в котором проживает гражданин</w:t>
      </w:r>
      <w:r w:rsidR="00FE6368">
        <w:rPr>
          <w:rFonts w:ascii="Times New Roman" w:hAnsi="Times New Roman"/>
          <w:bCs/>
          <w:sz w:val="28"/>
          <w:szCs w:val="28"/>
        </w:rPr>
        <w:t>,</w:t>
      </w:r>
      <w:r w:rsidRPr="00EF1185">
        <w:rPr>
          <w:rFonts w:ascii="Times New Roman" w:hAnsi="Times New Roman"/>
          <w:bCs/>
          <w:sz w:val="28"/>
          <w:szCs w:val="28"/>
        </w:rPr>
        <w:t xml:space="preserve"> – 78 случаев (</w:t>
      </w:r>
      <w:r w:rsidR="00FE6368">
        <w:rPr>
          <w:rFonts w:ascii="Times New Roman" w:hAnsi="Times New Roman"/>
          <w:bCs/>
          <w:sz w:val="28"/>
          <w:szCs w:val="28"/>
        </w:rPr>
        <w:t>Р</w:t>
      </w:r>
      <w:r w:rsidRPr="00EF1185">
        <w:rPr>
          <w:rFonts w:ascii="Times New Roman" w:hAnsi="Times New Roman"/>
          <w:bCs/>
          <w:sz w:val="28"/>
          <w:szCs w:val="28"/>
        </w:rPr>
        <w:t xml:space="preserve">еспублика Башкортостан, Красноярский край, Свердловская, Тульская области, </w:t>
      </w:r>
      <w:r w:rsidR="00913A0E" w:rsidRPr="00913A0E">
        <w:rPr>
          <w:rFonts w:ascii="Times New Roman" w:hAnsi="Times New Roman"/>
          <w:bCs/>
          <w:sz w:val="28"/>
          <w:szCs w:val="28"/>
        </w:rPr>
        <w:t>Ханты-Мансийский автономный округ – Югра</w:t>
      </w:r>
      <w:r w:rsidR="00913A0E">
        <w:rPr>
          <w:rFonts w:ascii="Times New Roman" w:hAnsi="Times New Roman"/>
          <w:bCs/>
          <w:sz w:val="28"/>
          <w:szCs w:val="28"/>
        </w:rPr>
        <w:t>,</w:t>
      </w:r>
      <w:r w:rsidRPr="00EF1185">
        <w:rPr>
          <w:rFonts w:ascii="Times New Roman" w:hAnsi="Times New Roman"/>
          <w:bCs/>
          <w:sz w:val="28"/>
          <w:szCs w:val="28"/>
        </w:rPr>
        <w:t xml:space="preserve"> </w:t>
      </w:r>
      <w:r w:rsidR="00913A0E" w:rsidRPr="00913A0E">
        <w:rPr>
          <w:rFonts w:ascii="Times New Roman" w:hAnsi="Times New Roman"/>
          <w:bCs/>
          <w:sz w:val="28"/>
          <w:szCs w:val="28"/>
        </w:rPr>
        <w:t>Ямало-Ненецкий автономный округ</w:t>
      </w:r>
      <w:r w:rsidRPr="00EF1185">
        <w:rPr>
          <w:rFonts w:ascii="Times New Roman" w:hAnsi="Times New Roman"/>
          <w:bCs/>
          <w:sz w:val="28"/>
          <w:szCs w:val="28"/>
        </w:rPr>
        <w:t>);</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необоснованные случаи оказания иностранным гражданам медицинской помощи за плату в экстренной форме при внезапных острых заболеваниях, состояниях, обострении хронических заболеваний, представляющих угрозу жизни пациента</w:t>
      </w:r>
      <w:r w:rsidR="00FE6368">
        <w:rPr>
          <w:rFonts w:ascii="Times New Roman" w:hAnsi="Times New Roman"/>
          <w:bCs/>
          <w:sz w:val="28"/>
          <w:szCs w:val="28"/>
        </w:rPr>
        <w:t>,</w:t>
      </w:r>
      <w:r w:rsidRPr="00EF1185">
        <w:rPr>
          <w:rFonts w:ascii="Times New Roman" w:hAnsi="Times New Roman"/>
          <w:bCs/>
          <w:sz w:val="28"/>
          <w:szCs w:val="28"/>
        </w:rPr>
        <w:t xml:space="preserve"> – 42 (</w:t>
      </w:r>
      <w:r w:rsidR="00FE6368">
        <w:rPr>
          <w:rFonts w:ascii="Times New Roman" w:hAnsi="Times New Roman"/>
          <w:bCs/>
          <w:sz w:val="28"/>
          <w:szCs w:val="28"/>
        </w:rPr>
        <w:t>Р</w:t>
      </w:r>
      <w:r w:rsidRPr="00EF1185">
        <w:rPr>
          <w:rFonts w:ascii="Times New Roman" w:hAnsi="Times New Roman"/>
          <w:bCs/>
          <w:sz w:val="28"/>
          <w:szCs w:val="28"/>
        </w:rPr>
        <w:t xml:space="preserve">еспублика Башкортостан, Камчатский и Красноярский края, Тульская область, </w:t>
      </w:r>
      <w:r w:rsidR="00913A0E" w:rsidRPr="00913A0E">
        <w:rPr>
          <w:rFonts w:ascii="Times New Roman" w:hAnsi="Times New Roman"/>
          <w:bCs/>
          <w:sz w:val="28"/>
          <w:szCs w:val="28"/>
        </w:rPr>
        <w:t>Ямало-Ненецкий автономный округ</w:t>
      </w:r>
      <w:r w:rsidRPr="00EF1185">
        <w:rPr>
          <w:rFonts w:ascii="Times New Roman" w:hAnsi="Times New Roman"/>
          <w:bCs/>
          <w:sz w:val="28"/>
          <w:szCs w:val="28"/>
        </w:rPr>
        <w:t>);</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lastRenderedPageBreak/>
        <w:t>-  отсутствие в медицинской организации условий (оборудования) для оказания медицинской помощи с учетом особых потребностей инвалидов и других групп населения с ограниченными возможностями здоровья – 35 случаев (республики Башкортостан, Бурятия, Калмыкия и Татарстан, Красноярский, Приморский и Хабаровский края, Курская, Мурманская и Тамбовская области);</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отсутствие в медицинской документации пациента письменного согласия гражданина или его законного представителя на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 21 случай;</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необоснованные случаи оказания иностранным гражданам медицинскими организациями государственной и муниципальной систем здравоохранения за плату скорой медицинской помощи, в том числе скорой специализированной, при заболеваниях, несчастных случаях, травмах, отравлениях и других состояниях, требующих срочного медицинского вмешательства</w:t>
      </w:r>
      <w:r w:rsidR="00FE6368">
        <w:rPr>
          <w:rFonts w:ascii="Times New Roman" w:hAnsi="Times New Roman"/>
          <w:bCs/>
          <w:sz w:val="28"/>
          <w:szCs w:val="28"/>
        </w:rPr>
        <w:t>,</w:t>
      </w:r>
      <w:r w:rsidRPr="00EF1185">
        <w:rPr>
          <w:rFonts w:ascii="Times New Roman" w:hAnsi="Times New Roman"/>
          <w:bCs/>
          <w:sz w:val="28"/>
          <w:szCs w:val="28"/>
        </w:rPr>
        <w:t xml:space="preserve"> – 23;</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необоснованный отказ в прикреплении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 26 случаев;</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отсутствие в медицинской документации пациента информированного добровольного согласия на различные виды медицинских вмешательств или отказ от медицинского вмешательства, в том числе живого донора на проведение изъятия его органов и тканей для трансплантации (пересадки),</w:t>
      </w:r>
      <w:r w:rsidRPr="00EF1185">
        <w:t xml:space="preserve"> </w:t>
      </w:r>
      <w:r w:rsidRPr="00EF1185">
        <w:rPr>
          <w:rFonts w:ascii="Times New Roman" w:hAnsi="Times New Roman"/>
          <w:bCs/>
          <w:sz w:val="28"/>
          <w:szCs w:val="28"/>
        </w:rPr>
        <w:t>реципиента на проведение трансплантации (пересадки) органов и тканей человека – 65 случаев;</w:t>
      </w:r>
    </w:p>
    <w:p w:rsidR="00EF1185" w:rsidRPr="00EF1185" w:rsidRDefault="00FE6368" w:rsidP="00EF1185">
      <w:pPr>
        <w:spacing w:after="0" w:line="240" w:lineRule="auto"/>
        <w:ind w:firstLine="567"/>
        <w:jc w:val="both"/>
        <w:rPr>
          <w:rFonts w:ascii="Times New Roman" w:hAnsi="Times New Roman"/>
          <w:bCs/>
          <w:sz w:val="28"/>
          <w:szCs w:val="28"/>
        </w:rPr>
      </w:pPr>
      <w:r>
        <w:rPr>
          <w:rFonts w:ascii="Times New Roman" w:hAnsi="Times New Roman"/>
          <w:bCs/>
          <w:sz w:val="28"/>
          <w:szCs w:val="28"/>
        </w:rPr>
        <w:t>- не</w:t>
      </w:r>
      <w:r w:rsidR="00EF1185" w:rsidRPr="00EF1185">
        <w:rPr>
          <w:rFonts w:ascii="Times New Roman" w:hAnsi="Times New Roman"/>
          <w:bCs/>
          <w:sz w:val="28"/>
          <w:szCs w:val="28"/>
        </w:rPr>
        <w:t>соблюдение в медицинской организации установленных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для проведения искусственного прерывания</w:t>
      </w:r>
      <w:r>
        <w:rPr>
          <w:rFonts w:ascii="Times New Roman" w:hAnsi="Times New Roman"/>
          <w:bCs/>
          <w:sz w:val="28"/>
          <w:szCs w:val="28"/>
        </w:rPr>
        <w:t xml:space="preserve"> беременности</w:t>
      </w:r>
      <w:r w:rsidR="00EF1185" w:rsidRPr="00EF1185">
        <w:rPr>
          <w:rFonts w:ascii="Times New Roman" w:hAnsi="Times New Roman"/>
          <w:bCs/>
          <w:sz w:val="28"/>
          <w:szCs w:val="28"/>
        </w:rPr>
        <w:t xml:space="preserve"> – 30 случаев;</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отсутствие в медицинской документации пациента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волеизъявления самого умершего, сделанного им при жизни, на отказ от проведения патологоанатомического вскрытия (в случае если вскрытие не проводилось) – 14 случаев;</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отсутствие на информационных стендах/официальном сайте медицинской организации информации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 15 случаев;</w:t>
      </w:r>
    </w:p>
    <w:p w:rsid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xml:space="preserve">- отсутствие на информационных стендах/официальном сайте медицинской организации, участвующей в реализации программы государственных гарантий бесплатного оказания гражданам медицинской помощи, информации о порядке, объеме и условиях оказания медицинской помощи в соответствии с программой </w:t>
      </w:r>
      <w:r w:rsidRPr="00EF1185">
        <w:rPr>
          <w:rFonts w:ascii="Times New Roman" w:hAnsi="Times New Roman"/>
          <w:bCs/>
          <w:sz w:val="28"/>
          <w:szCs w:val="28"/>
        </w:rPr>
        <w:lastRenderedPageBreak/>
        <w:t>государственных гарантий бесплатного оказания гражданам медицинской помощи на текущий год – 10 случаев</w:t>
      </w:r>
      <w:r>
        <w:rPr>
          <w:rFonts w:ascii="Times New Roman" w:hAnsi="Times New Roman"/>
          <w:bCs/>
          <w:sz w:val="28"/>
          <w:szCs w:val="28"/>
        </w:rPr>
        <w:t>.</w:t>
      </w:r>
    </w:p>
    <w:p w:rsidR="00EF1185" w:rsidRPr="00EF1185" w:rsidRDefault="00EF1185" w:rsidP="001674D4">
      <w:pPr>
        <w:spacing w:after="0" w:line="240" w:lineRule="auto"/>
        <w:ind w:firstLine="567"/>
        <w:jc w:val="both"/>
        <w:rPr>
          <w:rFonts w:ascii="Times New Roman" w:hAnsi="Times New Roman"/>
          <w:sz w:val="28"/>
          <w:szCs w:val="28"/>
        </w:rPr>
      </w:pPr>
      <w:r w:rsidRPr="00EF1185">
        <w:rPr>
          <w:rFonts w:ascii="Times New Roman" w:hAnsi="Times New Roman"/>
          <w:sz w:val="28"/>
          <w:szCs w:val="28"/>
        </w:rPr>
        <w:t xml:space="preserve">В результате проверок в деятельности проверенных медицинских организаций </w:t>
      </w:r>
      <w:r>
        <w:rPr>
          <w:rFonts w:ascii="Times New Roman" w:hAnsi="Times New Roman"/>
          <w:sz w:val="28"/>
          <w:szCs w:val="28"/>
        </w:rPr>
        <w:t xml:space="preserve">во втором полугодии </w:t>
      </w:r>
      <w:r w:rsidRPr="00EF1185">
        <w:rPr>
          <w:rFonts w:ascii="Times New Roman" w:hAnsi="Times New Roman"/>
          <w:sz w:val="28"/>
          <w:szCs w:val="28"/>
        </w:rPr>
        <w:t xml:space="preserve">2021 </w:t>
      </w:r>
      <w:r>
        <w:rPr>
          <w:rFonts w:ascii="Times New Roman" w:hAnsi="Times New Roman"/>
          <w:sz w:val="28"/>
          <w:szCs w:val="28"/>
        </w:rPr>
        <w:t xml:space="preserve">года </w:t>
      </w:r>
      <w:r w:rsidRPr="00EF1185">
        <w:rPr>
          <w:rFonts w:ascii="Times New Roman" w:hAnsi="Times New Roman"/>
          <w:sz w:val="28"/>
          <w:szCs w:val="28"/>
        </w:rPr>
        <w:t>выявлено 2266 случаев нарушения прав граждан в сфере охраны здоровья.</w:t>
      </w:r>
    </w:p>
    <w:p w:rsidR="00EF1185" w:rsidRPr="00EF1185" w:rsidRDefault="00EF1185" w:rsidP="001674D4">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К наиболее значимым нарушениям</w:t>
      </w:r>
      <w:r w:rsidRPr="00EF1185">
        <w:t xml:space="preserve"> </w:t>
      </w:r>
      <w:r w:rsidRPr="00EF1185">
        <w:rPr>
          <w:rFonts w:ascii="Times New Roman" w:hAnsi="Times New Roman"/>
          <w:bCs/>
          <w:sz w:val="28"/>
          <w:szCs w:val="28"/>
        </w:rPr>
        <w:t>в деятельности медицинских организаций, выявленных при проведении контрольных</w:t>
      </w:r>
      <w:r w:rsidR="001674D4">
        <w:rPr>
          <w:rFonts w:ascii="Times New Roman" w:hAnsi="Times New Roman"/>
          <w:bCs/>
          <w:sz w:val="28"/>
          <w:szCs w:val="28"/>
        </w:rPr>
        <w:t xml:space="preserve"> (надзорных)</w:t>
      </w:r>
      <w:r w:rsidRPr="00EF1185">
        <w:rPr>
          <w:rFonts w:ascii="Times New Roman" w:hAnsi="Times New Roman"/>
          <w:bCs/>
          <w:sz w:val="28"/>
          <w:szCs w:val="28"/>
        </w:rPr>
        <w:t xml:space="preserve"> мероприятий, относятся:</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xml:space="preserve"> - необоснованная оплата за счет личных средств граждан услуг, оказываемых в рамках программы государственных гарантий бесплатного оказания гражданам медицинской помощи – 940 случаев (</w:t>
      </w:r>
      <w:r w:rsidR="001674D4">
        <w:rPr>
          <w:rFonts w:ascii="Times New Roman" w:hAnsi="Times New Roman"/>
          <w:bCs/>
          <w:sz w:val="28"/>
          <w:szCs w:val="28"/>
        </w:rPr>
        <w:t>р</w:t>
      </w:r>
      <w:r w:rsidRPr="00EF1185">
        <w:rPr>
          <w:rFonts w:ascii="Times New Roman" w:hAnsi="Times New Roman"/>
          <w:bCs/>
          <w:sz w:val="28"/>
          <w:szCs w:val="28"/>
        </w:rPr>
        <w:t xml:space="preserve">еспублики Алтай, Башкортостан, Дагестан, Саха (Якутия), Татарстан, Чувашская Республика, Алтайский, Камчатский, Красноярский, Пермский, Приморский, Ставропольский, Хабаровский края, Архангельская, Брянская, Волгоградская, Костромская, Оренбургская, Псковская, Свердловская, Смоленская, Тамбовская, Томская, Тульская, Ульяновская, Челябинская области, Москва и Московская область, Санкт-Петербург и Ленинградская область, Еврейская автономная область, </w:t>
      </w:r>
      <w:r w:rsidR="00913A0E" w:rsidRPr="00913A0E">
        <w:rPr>
          <w:rFonts w:ascii="Times New Roman" w:hAnsi="Times New Roman"/>
          <w:bCs/>
          <w:sz w:val="28"/>
          <w:szCs w:val="28"/>
        </w:rPr>
        <w:t>Ханты-Мансийский автономный округ – Югра</w:t>
      </w:r>
      <w:r w:rsidR="00913A0E">
        <w:rPr>
          <w:rFonts w:ascii="Times New Roman" w:hAnsi="Times New Roman"/>
          <w:bCs/>
          <w:sz w:val="28"/>
          <w:szCs w:val="28"/>
        </w:rPr>
        <w:t>,</w:t>
      </w:r>
      <w:r w:rsidRPr="00EF1185">
        <w:rPr>
          <w:rFonts w:ascii="Times New Roman" w:hAnsi="Times New Roman"/>
          <w:bCs/>
          <w:sz w:val="28"/>
          <w:szCs w:val="28"/>
        </w:rPr>
        <w:t xml:space="preserve"> </w:t>
      </w:r>
      <w:r w:rsidR="00913A0E" w:rsidRPr="00913A0E">
        <w:rPr>
          <w:rFonts w:ascii="Times New Roman" w:hAnsi="Times New Roman"/>
          <w:bCs/>
          <w:sz w:val="28"/>
          <w:szCs w:val="28"/>
        </w:rPr>
        <w:t>Ямало-Ненецкий автономный округ</w:t>
      </w:r>
      <w:r w:rsidRPr="00EF1185">
        <w:rPr>
          <w:rFonts w:ascii="Times New Roman" w:hAnsi="Times New Roman"/>
          <w:bCs/>
          <w:sz w:val="28"/>
          <w:szCs w:val="28"/>
        </w:rPr>
        <w:t>);</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xml:space="preserve">- несоблюдение медицинской организацией установленных Территориальными программами государственных гарантий бесплатного оказания гражданам медицинской помощи сроков оказания гражданам медицинской помощи в неотложной и экстренной форме – 295 случаев (Республика Башкортостан, Алтайский и Красноярский края, Свердловская, Тульская, Челябинская области, </w:t>
      </w:r>
      <w:r w:rsidR="00913A0E" w:rsidRPr="00913A0E">
        <w:rPr>
          <w:rFonts w:ascii="Times New Roman" w:hAnsi="Times New Roman"/>
          <w:bCs/>
          <w:sz w:val="28"/>
          <w:szCs w:val="28"/>
        </w:rPr>
        <w:t>Ямало-Ненецкий автономный округ</w:t>
      </w:r>
      <w:r w:rsidRPr="00EF1185">
        <w:rPr>
          <w:rFonts w:ascii="Times New Roman" w:hAnsi="Times New Roman"/>
          <w:bCs/>
          <w:sz w:val="28"/>
          <w:szCs w:val="28"/>
        </w:rPr>
        <w:t>);</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xml:space="preserve">- несоблюдение медицинской организацией установленных Территориальными программами государственных гарантий бесплатного оказания гражданам медицинской помощи сроков ожидания медицинской помощи, оказываемой в плановой форме, в том числе сроков ожидания оказания медицинской помощи в стационарных условиях, проведения отдельных диагностических обследований и консультаций врачей-специалистов – 193 случая (Республика Башкортостан, Алтайский и Красноярский края, Свердловская, Тульская, Челябинская области, </w:t>
      </w:r>
      <w:r w:rsidR="00913A0E" w:rsidRPr="00913A0E">
        <w:rPr>
          <w:rFonts w:ascii="Times New Roman" w:hAnsi="Times New Roman"/>
          <w:bCs/>
          <w:sz w:val="28"/>
          <w:szCs w:val="28"/>
        </w:rPr>
        <w:t>Ямало-Ненецкий автономный округ</w:t>
      </w:r>
      <w:r w:rsidRPr="00EF1185">
        <w:rPr>
          <w:rFonts w:ascii="Times New Roman" w:hAnsi="Times New Roman"/>
          <w:bCs/>
          <w:sz w:val="28"/>
          <w:szCs w:val="28"/>
        </w:rPr>
        <w:t>);</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необоснованный отказ гражданину в выборе медицинской организации для оказания медицинской помощи в рамках программы государственных гарантий бесплатного оказания гражданам медицинской помощи медицинской организацией, находящейся за пределами территории субъекта Российской Федерации, в котором проживает гражданин</w:t>
      </w:r>
      <w:r w:rsidR="001674D4">
        <w:rPr>
          <w:rFonts w:ascii="Times New Roman" w:hAnsi="Times New Roman"/>
          <w:bCs/>
          <w:sz w:val="28"/>
          <w:szCs w:val="28"/>
        </w:rPr>
        <w:t>,</w:t>
      </w:r>
      <w:r w:rsidRPr="00EF1185">
        <w:rPr>
          <w:rFonts w:ascii="Times New Roman" w:hAnsi="Times New Roman"/>
          <w:bCs/>
          <w:sz w:val="28"/>
          <w:szCs w:val="28"/>
        </w:rPr>
        <w:t xml:space="preserve"> – 142 случа</w:t>
      </w:r>
      <w:r w:rsidR="001674D4">
        <w:rPr>
          <w:rFonts w:ascii="Times New Roman" w:hAnsi="Times New Roman"/>
          <w:bCs/>
          <w:sz w:val="28"/>
          <w:szCs w:val="28"/>
        </w:rPr>
        <w:t>я</w:t>
      </w:r>
      <w:r w:rsidRPr="00EF1185">
        <w:rPr>
          <w:rFonts w:ascii="Times New Roman" w:hAnsi="Times New Roman"/>
          <w:bCs/>
          <w:sz w:val="28"/>
          <w:szCs w:val="28"/>
        </w:rPr>
        <w:t xml:space="preserve"> (Республика Башкортостан, Красноярский край, Свердловская, Тульская области, </w:t>
      </w:r>
      <w:r w:rsidR="00913A0E" w:rsidRPr="00913A0E">
        <w:rPr>
          <w:rFonts w:ascii="Times New Roman" w:hAnsi="Times New Roman"/>
          <w:bCs/>
          <w:sz w:val="28"/>
          <w:szCs w:val="28"/>
        </w:rPr>
        <w:t>Ханты-Мансийский автономный округ – Югра</w:t>
      </w:r>
      <w:r w:rsidR="00913A0E">
        <w:rPr>
          <w:rFonts w:ascii="Times New Roman" w:hAnsi="Times New Roman"/>
          <w:bCs/>
          <w:sz w:val="28"/>
          <w:szCs w:val="28"/>
        </w:rPr>
        <w:t>,</w:t>
      </w:r>
      <w:r w:rsidRPr="00EF1185">
        <w:rPr>
          <w:rFonts w:ascii="Times New Roman" w:hAnsi="Times New Roman"/>
          <w:bCs/>
          <w:sz w:val="28"/>
          <w:szCs w:val="28"/>
        </w:rPr>
        <w:t xml:space="preserve"> </w:t>
      </w:r>
      <w:r w:rsidR="00913A0E" w:rsidRPr="00913A0E">
        <w:rPr>
          <w:rFonts w:ascii="Times New Roman" w:hAnsi="Times New Roman"/>
          <w:bCs/>
          <w:sz w:val="28"/>
          <w:szCs w:val="28"/>
        </w:rPr>
        <w:t>Ямало-Ненецкий автономный округ</w:t>
      </w:r>
      <w:r w:rsidRPr="00EF1185">
        <w:rPr>
          <w:rFonts w:ascii="Times New Roman" w:hAnsi="Times New Roman"/>
          <w:bCs/>
          <w:sz w:val="28"/>
          <w:szCs w:val="28"/>
        </w:rPr>
        <w:t>);</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необоснованные случаи оказания иностранным гражданам медицинской помощи за плату в экстренной форме при внезапных острых заболеваниях, состояниях, обострении хронических заболеваний, представляющих угрозу жизни пациента</w:t>
      </w:r>
      <w:r w:rsidR="001674D4">
        <w:rPr>
          <w:rFonts w:ascii="Times New Roman" w:hAnsi="Times New Roman"/>
          <w:bCs/>
          <w:sz w:val="28"/>
          <w:szCs w:val="28"/>
        </w:rPr>
        <w:t>,</w:t>
      </w:r>
      <w:r w:rsidRPr="00EF1185">
        <w:rPr>
          <w:rFonts w:ascii="Times New Roman" w:hAnsi="Times New Roman"/>
          <w:bCs/>
          <w:sz w:val="28"/>
          <w:szCs w:val="28"/>
        </w:rPr>
        <w:t xml:space="preserve"> – 84 (Республика Башкортостан, Камчатский и Красноярский края, Тульская область, </w:t>
      </w:r>
      <w:r w:rsidR="00913A0E" w:rsidRPr="00913A0E">
        <w:rPr>
          <w:rFonts w:ascii="Times New Roman" w:hAnsi="Times New Roman"/>
          <w:bCs/>
          <w:sz w:val="28"/>
          <w:szCs w:val="28"/>
        </w:rPr>
        <w:t>Ямало-Ненецкий автономный округ</w:t>
      </w:r>
      <w:r w:rsidRPr="00EF1185">
        <w:rPr>
          <w:rFonts w:ascii="Times New Roman" w:hAnsi="Times New Roman"/>
          <w:bCs/>
          <w:sz w:val="28"/>
          <w:szCs w:val="28"/>
        </w:rPr>
        <w:t>);</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xml:space="preserve">-  отсутствие в медицинской организации условий (оборудования) для оказания медицинской помощи с учетом особых потребностей инвалидов и других групп населения с ограниченными возможностями здоровья – 68 случаев </w:t>
      </w:r>
      <w:r w:rsidRPr="00EF1185">
        <w:rPr>
          <w:rFonts w:ascii="Times New Roman" w:hAnsi="Times New Roman"/>
          <w:bCs/>
          <w:sz w:val="28"/>
          <w:szCs w:val="28"/>
        </w:rPr>
        <w:lastRenderedPageBreak/>
        <w:t>(республики Башкортостан, Бурятия, Калмыкия и Татарстан, Красноярский, Приморский и Хабаровский края, Курская, Мурманская и Тамбовская области);</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отсутствие в медицинской документации пациента письменного согласия гражданина или его законного представителя на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 43 случа</w:t>
      </w:r>
      <w:r w:rsidR="001674D4">
        <w:rPr>
          <w:rFonts w:ascii="Times New Roman" w:hAnsi="Times New Roman"/>
          <w:bCs/>
          <w:sz w:val="28"/>
          <w:szCs w:val="28"/>
        </w:rPr>
        <w:t>я</w:t>
      </w:r>
      <w:r w:rsidRPr="00EF1185">
        <w:rPr>
          <w:rFonts w:ascii="Times New Roman" w:hAnsi="Times New Roman"/>
          <w:bCs/>
          <w:sz w:val="28"/>
          <w:szCs w:val="28"/>
        </w:rPr>
        <w:t>;</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необоснованные случаи оказания иностранным гражданам медицинскими организациями государственной и муниципальной систем здравоохранения за плату скорой медицинской помощи, в том числе скорой специализированной, при заболеваниях, несчастных случаях, травмах, отравлениях и других состояниях, требующих срочного медицинского вмешательства</w:t>
      </w:r>
      <w:r w:rsidR="001674D4">
        <w:rPr>
          <w:rFonts w:ascii="Times New Roman" w:hAnsi="Times New Roman"/>
          <w:bCs/>
          <w:sz w:val="28"/>
          <w:szCs w:val="28"/>
        </w:rPr>
        <w:t>,</w:t>
      </w:r>
      <w:r w:rsidRPr="00EF1185">
        <w:rPr>
          <w:rFonts w:ascii="Times New Roman" w:hAnsi="Times New Roman"/>
          <w:bCs/>
          <w:sz w:val="28"/>
          <w:szCs w:val="28"/>
        </w:rPr>
        <w:t xml:space="preserve"> – 78</w:t>
      </w:r>
      <w:r w:rsidR="001674D4">
        <w:rPr>
          <w:rFonts w:ascii="Times New Roman" w:hAnsi="Times New Roman"/>
          <w:bCs/>
          <w:sz w:val="28"/>
          <w:szCs w:val="28"/>
        </w:rPr>
        <w:t xml:space="preserve"> случаев</w:t>
      </w:r>
      <w:r w:rsidRPr="00EF1185">
        <w:rPr>
          <w:rFonts w:ascii="Times New Roman" w:hAnsi="Times New Roman"/>
          <w:bCs/>
          <w:sz w:val="28"/>
          <w:szCs w:val="28"/>
        </w:rPr>
        <w:t>;</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необоснованный отказ в прикреплении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 74 случая;</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отсутствие в медицинской документации пациента информированного добровольного согласия на различные виды медицинских вмешательств или отказ от медицинского вмешательства, в том числе живого донора на проведение изъятия его органов и тканей для трансплантации (пересадки),</w:t>
      </w:r>
      <w:r w:rsidRPr="00EF1185">
        <w:t xml:space="preserve"> </w:t>
      </w:r>
      <w:r w:rsidRPr="00EF1185">
        <w:rPr>
          <w:rFonts w:ascii="Times New Roman" w:hAnsi="Times New Roman"/>
          <w:bCs/>
          <w:sz w:val="28"/>
          <w:szCs w:val="28"/>
        </w:rPr>
        <w:t>реципиента на проведение трансплантации (пересадки) органов и тканей человека – 213 случаев;</w:t>
      </w:r>
    </w:p>
    <w:p w:rsidR="00EF1185" w:rsidRPr="00EF1185" w:rsidRDefault="001674D4" w:rsidP="00EF1185">
      <w:pPr>
        <w:spacing w:after="0" w:line="240" w:lineRule="auto"/>
        <w:ind w:firstLine="567"/>
        <w:jc w:val="both"/>
        <w:rPr>
          <w:rFonts w:ascii="Times New Roman" w:hAnsi="Times New Roman"/>
          <w:bCs/>
          <w:sz w:val="28"/>
          <w:szCs w:val="28"/>
        </w:rPr>
      </w:pPr>
      <w:r>
        <w:rPr>
          <w:rFonts w:ascii="Times New Roman" w:hAnsi="Times New Roman"/>
          <w:bCs/>
          <w:sz w:val="28"/>
          <w:szCs w:val="28"/>
        </w:rPr>
        <w:t>- не</w:t>
      </w:r>
      <w:r w:rsidR="00EF1185" w:rsidRPr="00EF1185">
        <w:rPr>
          <w:rFonts w:ascii="Times New Roman" w:hAnsi="Times New Roman"/>
          <w:bCs/>
          <w:sz w:val="28"/>
          <w:szCs w:val="28"/>
        </w:rPr>
        <w:t>соблюдение в медицинской организации установленных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для проведения искусственного прерывания</w:t>
      </w:r>
      <w:r>
        <w:rPr>
          <w:rFonts w:ascii="Times New Roman" w:hAnsi="Times New Roman"/>
          <w:bCs/>
          <w:sz w:val="28"/>
          <w:szCs w:val="28"/>
        </w:rPr>
        <w:t xml:space="preserve"> бременности</w:t>
      </w:r>
      <w:r w:rsidR="00EF1185" w:rsidRPr="00EF1185">
        <w:rPr>
          <w:rFonts w:ascii="Times New Roman" w:hAnsi="Times New Roman"/>
          <w:bCs/>
          <w:sz w:val="28"/>
          <w:szCs w:val="28"/>
        </w:rPr>
        <w:t xml:space="preserve"> – 59 случаев;</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отсутствие в медицинской документации пациента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волеизъявления самого умершего, сделанного им при жизни, на отказ от проведения патологоанатомического вскрытия (в случае если вскрытие не проводилось) – 32 случая;</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отсутствие на информационных стендах/официальном сайте медицинской организации информации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 30 случаев;</w:t>
      </w:r>
    </w:p>
    <w:p w:rsid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отсутствие на информационных стендах/официальном сайте медицинской организации, участвующей в реализации программы государственных гарантий бесплатного оказания гражданам медицинской помощи, информации о порядке,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на текущий год – 15 случаев.</w:t>
      </w:r>
    </w:p>
    <w:p w:rsidR="00CF2A04" w:rsidRDefault="00CF2A04" w:rsidP="00EF1185">
      <w:pPr>
        <w:spacing w:after="0" w:line="240" w:lineRule="auto"/>
        <w:ind w:firstLine="567"/>
        <w:jc w:val="both"/>
        <w:rPr>
          <w:rFonts w:ascii="Times New Roman" w:hAnsi="Times New Roman"/>
          <w:bCs/>
          <w:sz w:val="28"/>
          <w:szCs w:val="28"/>
        </w:rPr>
      </w:pPr>
    </w:p>
    <w:p w:rsidR="00382856" w:rsidRPr="00382856" w:rsidRDefault="00382856" w:rsidP="00382856">
      <w:pPr>
        <w:spacing w:after="0" w:line="240" w:lineRule="auto"/>
        <w:ind w:firstLine="567"/>
        <w:jc w:val="both"/>
        <w:rPr>
          <w:rFonts w:ascii="Times New Roman" w:hAnsi="Times New Roman"/>
          <w:bCs/>
          <w:i/>
          <w:sz w:val="28"/>
          <w:szCs w:val="28"/>
        </w:rPr>
      </w:pPr>
      <w:r w:rsidRPr="00382856">
        <w:rPr>
          <w:rFonts w:ascii="Times New Roman" w:hAnsi="Times New Roman"/>
          <w:bCs/>
          <w:i/>
          <w:sz w:val="28"/>
          <w:szCs w:val="28"/>
        </w:rPr>
        <w:lastRenderedPageBreak/>
        <w:t xml:space="preserve">Контроль за реализацией пилотного проекта по вовлечению частных медицинских организаций в оказание медико-социальных услуг лицам в возрасте 65 лет и старее, являющимся гражданами Российской Федерации, в том числе проживающим в сельской местности </w:t>
      </w:r>
    </w:p>
    <w:p w:rsidR="00382856" w:rsidRPr="00382856" w:rsidRDefault="00382856" w:rsidP="00382856">
      <w:pPr>
        <w:spacing w:after="0" w:line="240" w:lineRule="auto"/>
        <w:ind w:firstLine="567"/>
        <w:jc w:val="both"/>
        <w:rPr>
          <w:rFonts w:ascii="Times New Roman" w:hAnsi="Times New Roman"/>
          <w:bCs/>
          <w:sz w:val="28"/>
          <w:szCs w:val="28"/>
        </w:rPr>
      </w:pPr>
      <w:r w:rsidRPr="00382856">
        <w:rPr>
          <w:rFonts w:ascii="Times New Roman" w:hAnsi="Times New Roman"/>
          <w:bCs/>
          <w:sz w:val="28"/>
          <w:szCs w:val="28"/>
        </w:rPr>
        <w:t xml:space="preserve">В оказании медико-социального патронажа в Волгоградской, Новгородской и Рязанской областях участвуют 6 частных медицинских организаций: ООО «Клиника Академическая» и ООО «ММЦ Диалайн» (Волгоградская область), АО «Северо-Западный центр доказательной медицины» и ООО «Поликлиника «Полимедика Новгород Великий» (Новгородская область), ООО «Медицинский центр «Медэкспресс» и ЧУЗ «Больница «РЖД-Медицина города Рыбное» (Рязанская область). </w:t>
      </w:r>
    </w:p>
    <w:p w:rsidR="00382856" w:rsidRPr="00382856" w:rsidRDefault="00382856" w:rsidP="00382856">
      <w:pPr>
        <w:spacing w:after="0" w:line="240" w:lineRule="auto"/>
        <w:ind w:firstLine="567"/>
        <w:jc w:val="both"/>
        <w:rPr>
          <w:rFonts w:ascii="Times New Roman" w:hAnsi="Times New Roman"/>
          <w:bCs/>
          <w:sz w:val="28"/>
          <w:szCs w:val="28"/>
        </w:rPr>
      </w:pPr>
      <w:r w:rsidRPr="00382856">
        <w:rPr>
          <w:rFonts w:ascii="Times New Roman" w:hAnsi="Times New Roman"/>
          <w:bCs/>
          <w:sz w:val="28"/>
          <w:szCs w:val="28"/>
        </w:rPr>
        <w:t>Общее количество лиц в возрасте 65 лет и старше, которым, при их согласии, оформленном в виде информированного добровольного согласия на медицинское вмешательство оказывается медико-социальный патронаж</w:t>
      </w:r>
      <w:r w:rsidR="001674D4">
        <w:rPr>
          <w:rFonts w:ascii="Times New Roman" w:hAnsi="Times New Roman"/>
          <w:bCs/>
          <w:sz w:val="28"/>
          <w:szCs w:val="28"/>
        </w:rPr>
        <w:t>,</w:t>
      </w:r>
      <w:r w:rsidRPr="00382856">
        <w:rPr>
          <w:rFonts w:ascii="Times New Roman" w:hAnsi="Times New Roman"/>
          <w:bCs/>
          <w:sz w:val="28"/>
          <w:szCs w:val="28"/>
        </w:rPr>
        <w:t xml:space="preserve"> составляет 3653 человека. </w:t>
      </w:r>
    </w:p>
    <w:p w:rsidR="00382856" w:rsidRPr="00382856" w:rsidRDefault="00382856" w:rsidP="00382856">
      <w:pPr>
        <w:spacing w:after="0" w:line="240" w:lineRule="auto"/>
        <w:ind w:firstLine="567"/>
        <w:jc w:val="both"/>
        <w:rPr>
          <w:rFonts w:ascii="Times New Roman" w:hAnsi="Times New Roman"/>
          <w:bCs/>
          <w:sz w:val="28"/>
          <w:szCs w:val="28"/>
        </w:rPr>
      </w:pPr>
      <w:r w:rsidRPr="00382856">
        <w:rPr>
          <w:rFonts w:ascii="Times New Roman" w:hAnsi="Times New Roman"/>
          <w:bCs/>
          <w:sz w:val="28"/>
          <w:szCs w:val="28"/>
        </w:rPr>
        <w:t>Индивидуальные дневники с передачей сведений индивидуального дневника в медицинскую организацию для их учета при проведении медицинской организацией диспансерного наблюдения заполняются в 100% случаев.</w:t>
      </w:r>
    </w:p>
    <w:p w:rsidR="00382856" w:rsidRPr="00382856" w:rsidRDefault="00382856" w:rsidP="00382856">
      <w:pPr>
        <w:spacing w:after="0" w:line="240" w:lineRule="auto"/>
        <w:ind w:firstLine="567"/>
        <w:jc w:val="both"/>
        <w:rPr>
          <w:rFonts w:ascii="Times New Roman" w:hAnsi="Times New Roman"/>
          <w:bCs/>
          <w:sz w:val="28"/>
          <w:szCs w:val="28"/>
        </w:rPr>
      </w:pPr>
      <w:r w:rsidRPr="00382856">
        <w:rPr>
          <w:rFonts w:ascii="Times New Roman" w:hAnsi="Times New Roman"/>
          <w:bCs/>
          <w:sz w:val="28"/>
          <w:szCs w:val="28"/>
        </w:rPr>
        <w:t xml:space="preserve">Общее количество лиц, которые посещались на дому (при наличии медицинских показаний, но не реже одного раза в неделю) с проведением медицинского осмотра таких лиц в целях оценки последующей тактики их ведения на дому или в иных условиях – 3629, при этом количество посещений составило  32575. </w:t>
      </w:r>
    </w:p>
    <w:p w:rsidR="00382856" w:rsidRPr="00382856" w:rsidRDefault="00382856" w:rsidP="00382856">
      <w:pPr>
        <w:spacing w:after="0" w:line="240" w:lineRule="auto"/>
        <w:ind w:firstLine="567"/>
        <w:jc w:val="both"/>
        <w:rPr>
          <w:rFonts w:ascii="Times New Roman" w:hAnsi="Times New Roman"/>
          <w:bCs/>
          <w:sz w:val="28"/>
          <w:szCs w:val="28"/>
        </w:rPr>
      </w:pPr>
      <w:r w:rsidRPr="00382856">
        <w:rPr>
          <w:rFonts w:ascii="Times New Roman" w:hAnsi="Times New Roman"/>
          <w:bCs/>
          <w:sz w:val="28"/>
          <w:szCs w:val="28"/>
        </w:rPr>
        <w:t>В ходе посещений на дому выполнено 23 подкожны</w:t>
      </w:r>
      <w:r w:rsidR="001674D4">
        <w:rPr>
          <w:rFonts w:ascii="Times New Roman" w:hAnsi="Times New Roman"/>
          <w:bCs/>
          <w:sz w:val="28"/>
          <w:szCs w:val="28"/>
        </w:rPr>
        <w:t>х</w:t>
      </w:r>
      <w:r w:rsidRPr="00382856">
        <w:rPr>
          <w:rFonts w:ascii="Times New Roman" w:hAnsi="Times New Roman"/>
          <w:bCs/>
          <w:sz w:val="28"/>
          <w:szCs w:val="28"/>
        </w:rPr>
        <w:t>, 5591 внутримышечная и 1935 внутривенных инъекций лекарственных препаратов. Осуществлен уход за 35 уретральными катетерами и 257 наложенными стомами, произведена обработка 1121 пролежня.</w:t>
      </w:r>
    </w:p>
    <w:p w:rsidR="00382856" w:rsidRPr="00382856" w:rsidRDefault="00382856" w:rsidP="00382856">
      <w:pPr>
        <w:spacing w:after="0" w:line="240" w:lineRule="auto"/>
        <w:ind w:firstLine="567"/>
        <w:jc w:val="both"/>
        <w:rPr>
          <w:rFonts w:ascii="Times New Roman" w:hAnsi="Times New Roman"/>
          <w:bCs/>
          <w:sz w:val="28"/>
          <w:szCs w:val="28"/>
        </w:rPr>
      </w:pPr>
      <w:r w:rsidRPr="00382856">
        <w:rPr>
          <w:rFonts w:ascii="Times New Roman" w:hAnsi="Times New Roman"/>
          <w:bCs/>
          <w:sz w:val="28"/>
          <w:szCs w:val="28"/>
        </w:rPr>
        <w:t>Общее количество лиц, которым в целях проведения 1-го этапа диспансеризации осуществляется забор крови и мочи для проведения их клинического и биохимического анализа, проведение на дому отдельных инструментальных исследований с использованием передвижных медицинских изделий, с последующей передачей биологического материала и результатов указанных исследований в медицинскую организацию для их учета медицинской организацией 1-го этапа диспансеризации</w:t>
      </w:r>
      <w:r w:rsidR="001674D4">
        <w:rPr>
          <w:rFonts w:ascii="Times New Roman" w:hAnsi="Times New Roman"/>
          <w:bCs/>
          <w:sz w:val="28"/>
          <w:szCs w:val="28"/>
        </w:rPr>
        <w:t>,</w:t>
      </w:r>
      <w:r w:rsidRPr="00382856">
        <w:rPr>
          <w:rFonts w:ascii="Times New Roman" w:hAnsi="Times New Roman"/>
          <w:bCs/>
          <w:sz w:val="28"/>
          <w:szCs w:val="28"/>
        </w:rPr>
        <w:t xml:space="preserve"> – 774.</w:t>
      </w:r>
    </w:p>
    <w:p w:rsidR="00382856" w:rsidRPr="00382856" w:rsidRDefault="00382856" w:rsidP="00382856">
      <w:pPr>
        <w:spacing w:after="0" w:line="240" w:lineRule="auto"/>
        <w:ind w:firstLine="567"/>
        <w:jc w:val="both"/>
        <w:rPr>
          <w:rFonts w:ascii="Times New Roman" w:hAnsi="Times New Roman"/>
          <w:bCs/>
          <w:sz w:val="28"/>
          <w:szCs w:val="28"/>
        </w:rPr>
      </w:pPr>
      <w:r w:rsidRPr="00382856">
        <w:rPr>
          <w:rFonts w:ascii="Times New Roman" w:hAnsi="Times New Roman"/>
          <w:bCs/>
          <w:sz w:val="28"/>
          <w:szCs w:val="28"/>
        </w:rPr>
        <w:t>1031 человеку в возрасте 65 лет и старше частными медицинскими организациями организовано взаимодействие с медицинскими организациями для записи на прием к врачам медицинской организации, для проведения в медицинских организациях диагностических и инструментальных исследований, а также отслежен факт оказания указанной медицинской помощи.</w:t>
      </w:r>
    </w:p>
    <w:p w:rsidR="00382856" w:rsidRPr="00382856" w:rsidRDefault="00382856" w:rsidP="00382856">
      <w:pPr>
        <w:spacing w:after="0" w:line="240" w:lineRule="auto"/>
        <w:ind w:firstLine="567"/>
        <w:jc w:val="both"/>
        <w:rPr>
          <w:rFonts w:ascii="Times New Roman" w:hAnsi="Times New Roman"/>
          <w:bCs/>
          <w:sz w:val="28"/>
          <w:szCs w:val="28"/>
        </w:rPr>
      </w:pPr>
      <w:r w:rsidRPr="00382856">
        <w:rPr>
          <w:rFonts w:ascii="Times New Roman" w:hAnsi="Times New Roman"/>
          <w:bCs/>
          <w:sz w:val="28"/>
          <w:szCs w:val="28"/>
        </w:rPr>
        <w:t>В интересах 61 человека в возрасте 65 лет и старше частными медицинскими организациями оказана помощь в организации их вакцинации, включая их запись на вакцинацию и последующее наблюдение за состоянием здоровья в течение 3 дней после проведения вакцинации.</w:t>
      </w:r>
    </w:p>
    <w:p w:rsidR="00382856" w:rsidRPr="00382856" w:rsidRDefault="00382856" w:rsidP="00382856">
      <w:pPr>
        <w:spacing w:after="0" w:line="240" w:lineRule="auto"/>
        <w:ind w:firstLine="567"/>
        <w:jc w:val="both"/>
        <w:rPr>
          <w:rFonts w:ascii="Times New Roman" w:hAnsi="Times New Roman"/>
          <w:bCs/>
          <w:sz w:val="28"/>
          <w:szCs w:val="28"/>
        </w:rPr>
      </w:pPr>
      <w:r w:rsidRPr="00382856">
        <w:rPr>
          <w:rFonts w:ascii="Times New Roman" w:hAnsi="Times New Roman"/>
          <w:bCs/>
          <w:sz w:val="28"/>
          <w:szCs w:val="28"/>
        </w:rPr>
        <w:t xml:space="preserve">В Федеральный регистр лиц, имеющих право на получение государственной социальной помощи, которым при наличии медицинских показаний оказано содействие в получении лекарственных препаратов в соответствии с </w:t>
      </w:r>
      <w:r w:rsidRPr="00382856">
        <w:rPr>
          <w:rFonts w:ascii="Times New Roman" w:hAnsi="Times New Roman"/>
          <w:bCs/>
          <w:sz w:val="28"/>
          <w:szCs w:val="28"/>
        </w:rPr>
        <w:lastRenderedPageBreak/>
        <w:t>законодательством Российской Федерации, включая организацию получения рецептурного бланка, получение лекарственного препарата в аптечной организации и контроль за приемом лекарственного препарата в соответствии с назначением врача</w:t>
      </w:r>
      <w:r w:rsidR="001674D4">
        <w:rPr>
          <w:rFonts w:ascii="Times New Roman" w:hAnsi="Times New Roman"/>
          <w:bCs/>
          <w:sz w:val="28"/>
          <w:szCs w:val="28"/>
        </w:rPr>
        <w:t>,</w:t>
      </w:r>
      <w:r w:rsidRPr="00382856">
        <w:rPr>
          <w:rFonts w:ascii="Times New Roman" w:hAnsi="Times New Roman"/>
          <w:bCs/>
          <w:sz w:val="28"/>
          <w:szCs w:val="28"/>
        </w:rPr>
        <w:t xml:space="preserve"> включено 656 человек.</w:t>
      </w:r>
    </w:p>
    <w:p w:rsidR="00382856" w:rsidRPr="00382856" w:rsidRDefault="00382856" w:rsidP="00382856">
      <w:pPr>
        <w:spacing w:after="0" w:line="240" w:lineRule="auto"/>
        <w:ind w:firstLine="567"/>
        <w:jc w:val="both"/>
        <w:rPr>
          <w:rFonts w:ascii="Times New Roman" w:hAnsi="Times New Roman"/>
          <w:bCs/>
          <w:sz w:val="28"/>
          <w:szCs w:val="28"/>
        </w:rPr>
      </w:pPr>
      <w:r w:rsidRPr="00382856">
        <w:rPr>
          <w:rFonts w:ascii="Times New Roman" w:hAnsi="Times New Roman"/>
          <w:bCs/>
          <w:sz w:val="28"/>
          <w:szCs w:val="28"/>
        </w:rPr>
        <w:t>Двум лицам, в возрасте 65 лет и старше, проведен 1-й этап диспансеризации с последующей передачей его результатов медицинской организации и их оплатой в рамках территориальной программы обязательного медицинского страхования.</w:t>
      </w:r>
    </w:p>
    <w:p w:rsidR="00382856" w:rsidRPr="00382856" w:rsidRDefault="00382856" w:rsidP="00382856">
      <w:pPr>
        <w:spacing w:after="0" w:line="240" w:lineRule="auto"/>
        <w:ind w:firstLine="567"/>
        <w:jc w:val="both"/>
        <w:rPr>
          <w:rFonts w:ascii="Times New Roman" w:hAnsi="Times New Roman"/>
          <w:bCs/>
          <w:sz w:val="28"/>
          <w:szCs w:val="28"/>
        </w:rPr>
      </w:pPr>
      <w:r w:rsidRPr="00382856">
        <w:rPr>
          <w:rFonts w:ascii="Times New Roman" w:hAnsi="Times New Roman"/>
          <w:bCs/>
          <w:sz w:val="28"/>
          <w:szCs w:val="28"/>
        </w:rPr>
        <w:t>Жалоб в территориальные органы Росздравнадзора, связанных с осуществлением частными медицинскими организациями медико-социального патронажа лиц в возрасте 65 лет и старше</w:t>
      </w:r>
      <w:r w:rsidR="001674D4">
        <w:rPr>
          <w:rFonts w:ascii="Times New Roman" w:hAnsi="Times New Roman"/>
          <w:bCs/>
          <w:sz w:val="28"/>
          <w:szCs w:val="28"/>
        </w:rPr>
        <w:t>,</w:t>
      </w:r>
      <w:r w:rsidRPr="00382856">
        <w:rPr>
          <w:rFonts w:ascii="Times New Roman" w:hAnsi="Times New Roman"/>
          <w:bCs/>
          <w:sz w:val="28"/>
          <w:szCs w:val="28"/>
        </w:rPr>
        <w:t xml:space="preserve"> не поступало.</w:t>
      </w:r>
    </w:p>
    <w:p w:rsidR="00382856" w:rsidRDefault="00382856" w:rsidP="00382856">
      <w:pPr>
        <w:spacing w:after="0" w:line="240" w:lineRule="auto"/>
        <w:ind w:firstLine="567"/>
        <w:jc w:val="both"/>
        <w:rPr>
          <w:rFonts w:ascii="Times New Roman" w:hAnsi="Times New Roman"/>
          <w:bCs/>
          <w:sz w:val="28"/>
          <w:szCs w:val="28"/>
        </w:rPr>
      </w:pPr>
    </w:p>
    <w:p w:rsidR="00382856" w:rsidRPr="00382856" w:rsidRDefault="00382856" w:rsidP="00382856">
      <w:pPr>
        <w:shd w:val="clear" w:color="auto" w:fill="FFFFFF"/>
        <w:tabs>
          <w:tab w:val="left" w:leader="underscore" w:pos="5890"/>
        </w:tabs>
        <w:spacing w:after="0" w:line="240" w:lineRule="auto"/>
        <w:ind w:firstLine="567"/>
        <w:jc w:val="both"/>
        <w:rPr>
          <w:rFonts w:ascii="Times New Roman" w:eastAsia="Times New Roman" w:hAnsi="Times New Roman"/>
          <w:spacing w:val="-4"/>
          <w:sz w:val="28"/>
          <w:szCs w:val="28"/>
          <w:lang w:eastAsia="ru-RU"/>
        </w:rPr>
      </w:pPr>
      <w:r w:rsidRPr="00382856">
        <w:rPr>
          <w:rFonts w:ascii="Times New Roman" w:eastAsia="Times New Roman" w:hAnsi="Times New Roman"/>
          <w:i/>
          <w:spacing w:val="-4"/>
          <w:sz w:val="28"/>
          <w:szCs w:val="28"/>
          <w:lang w:eastAsia="ru-RU"/>
        </w:rPr>
        <w:t>Контроль за оказанием в субъектах Российской Федерации медицинской помощи детям, страдающим сахарным диабетом, и обеспечением их лекарственными препаратами и медицинскими изделиями</w:t>
      </w:r>
    </w:p>
    <w:p w:rsidR="00382856" w:rsidRPr="00382856" w:rsidRDefault="00382856" w:rsidP="00382856">
      <w:pPr>
        <w:shd w:val="clear" w:color="auto" w:fill="FFFFFF"/>
        <w:tabs>
          <w:tab w:val="left" w:leader="underscore" w:pos="5890"/>
        </w:tabs>
        <w:spacing w:after="0" w:line="240" w:lineRule="auto"/>
        <w:ind w:right="27" w:firstLine="567"/>
        <w:jc w:val="both"/>
        <w:rPr>
          <w:rFonts w:ascii="Times New Roman" w:eastAsia="Times New Roman" w:hAnsi="Times New Roman"/>
          <w:spacing w:val="-4"/>
          <w:sz w:val="28"/>
          <w:szCs w:val="28"/>
          <w:lang w:eastAsia="ru-RU"/>
        </w:rPr>
      </w:pPr>
      <w:r w:rsidRPr="00382856">
        <w:rPr>
          <w:rFonts w:ascii="Times New Roman" w:eastAsia="Times New Roman" w:hAnsi="Times New Roman"/>
          <w:spacing w:val="-4"/>
          <w:sz w:val="28"/>
          <w:szCs w:val="28"/>
          <w:lang w:eastAsia="ru-RU"/>
        </w:rPr>
        <w:t>Наибольшее количество детей, страдающих сахарным диабетом, зафиксировано в Москве – 4563 (9,15% от общего количества детей, состоящих на учете), Московской области – 2828 (5,67%), Санкт-Петербурге – 2210 (4,43%), Краснодарском крае – 2089 (4,19%), Свердловской области – 1634 (3,28%), Республике Башкортостан – 1524 (3,05%), Республике Татарстан – 1483 (2,98%), Ростовской области – 1360 (2,73%), Нижегородской области – 1228 (2,46%), Красноярском крае – 1104 (2,21%), Новосибирской области – 1049 (2,10%), Челябинской области – 989 (1,98%).</w:t>
      </w:r>
    </w:p>
    <w:p w:rsidR="00382856" w:rsidRPr="00382856" w:rsidRDefault="00382856" w:rsidP="00382856">
      <w:pPr>
        <w:shd w:val="clear" w:color="auto" w:fill="FFFFFF"/>
        <w:tabs>
          <w:tab w:val="left" w:leader="underscore" w:pos="5890"/>
        </w:tabs>
        <w:spacing w:after="0" w:line="240" w:lineRule="auto"/>
        <w:ind w:right="27" w:firstLine="567"/>
        <w:jc w:val="both"/>
        <w:rPr>
          <w:rFonts w:ascii="Times New Roman" w:eastAsia="Times New Roman" w:hAnsi="Times New Roman"/>
          <w:spacing w:val="-4"/>
          <w:sz w:val="28"/>
          <w:szCs w:val="28"/>
          <w:lang w:eastAsia="ru-RU"/>
        </w:rPr>
      </w:pPr>
      <w:r w:rsidRPr="00382856">
        <w:rPr>
          <w:rFonts w:ascii="Times New Roman" w:eastAsia="Times New Roman" w:hAnsi="Times New Roman"/>
          <w:spacing w:val="-4"/>
          <w:sz w:val="28"/>
          <w:szCs w:val="28"/>
          <w:lang w:eastAsia="ru-RU"/>
        </w:rPr>
        <w:t>Из числа детей, состоящих на учете, обеспечено:</w:t>
      </w:r>
      <w:r w:rsidR="00BF7C4C" w:rsidRPr="00BF7C4C">
        <w:rPr>
          <w:rFonts w:ascii="Times New Roman" w:eastAsia="Times New Roman" w:hAnsi="Times New Roman"/>
          <w:spacing w:val="-4"/>
          <w:sz w:val="28"/>
          <w:szCs w:val="28"/>
          <w:lang w:eastAsia="ru-RU"/>
        </w:rPr>
        <w:t xml:space="preserve"> </w:t>
      </w:r>
      <w:r w:rsidRPr="00382856">
        <w:rPr>
          <w:rFonts w:ascii="Times New Roman" w:eastAsia="Times New Roman" w:hAnsi="Times New Roman"/>
          <w:spacing w:val="-4"/>
          <w:sz w:val="28"/>
          <w:szCs w:val="28"/>
          <w:lang w:eastAsia="ru-RU"/>
        </w:rPr>
        <w:t>препаратами инсулина – 49596;</w:t>
      </w:r>
      <w:r w:rsidR="00BF7C4C" w:rsidRPr="00BF7C4C">
        <w:rPr>
          <w:rFonts w:ascii="Times New Roman" w:eastAsia="Times New Roman" w:hAnsi="Times New Roman"/>
          <w:spacing w:val="-4"/>
          <w:sz w:val="28"/>
          <w:szCs w:val="28"/>
          <w:lang w:eastAsia="ru-RU"/>
        </w:rPr>
        <w:t xml:space="preserve"> </w:t>
      </w:r>
      <w:r w:rsidRPr="00382856">
        <w:rPr>
          <w:rFonts w:ascii="Times New Roman" w:eastAsia="Times New Roman" w:hAnsi="Times New Roman"/>
          <w:spacing w:val="-4"/>
          <w:sz w:val="28"/>
          <w:szCs w:val="28"/>
          <w:lang w:eastAsia="ru-RU"/>
        </w:rPr>
        <w:t>иными лекарственными препаратами для лечения сахарного диабета – 4997;</w:t>
      </w:r>
      <w:r w:rsidR="00BF7C4C" w:rsidRPr="00BF7C4C">
        <w:rPr>
          <w:rFonts w:ascii="Times New Roman" w:eastAsia="Times New Roman" w:hAnsi="Times New Roman"/>
          <w:spacing w:val="-4"/>
          <w:sz w:val="28"/>
          <w:szCs w:val="28"/>
          <w:lang w:eastAsia="ru-RU"/>
        </w:rPr>
        <w:t xml:space="preserve"> </w:t>
      </w:r>
      <w:r w:rsidRPr="00382856">
        <w:rPr>
          <w:rFonts w:ascii="Times New Roman" w:eastAsia="Times New Roman" w:hAnsi="Times New Roman"/>
          <w:spacing w:val="-4"/>
          <w:sz w:val="28"/>
          <w:szCs w:val="28"/>
          <w:lang w:eastAsia="ru-RU"/>
        </w:rPr>
        <w:t>лекарственными препаратами для лечения заболеваний, сопутствующих сахарному диабету</w:t>
      </w:r>
      <w:r w:rsidR="001674D4">
        <w:rPr>
          <w:rFonts w:ascii="Times New Roman" w:eastAsia="Times New Roman" w:hAnsi="Times New Roman"/>
          <w:spacing w:val="-4"/>
          <w:sz w:val="28"/>
          <w:szCs w:val="28"/>
          <w:lang w:eastAsia="ru-RU"/>
        </w:rPr>
        <w:t>,</w:t>
      </w:r>
      <w:r w:rsidRPr="00382856">
        <w:rPr>
          <w:rFonts w:ascii="Times New Roman" w:eastAsia="Times New Roman" w:hAnsi="Times New Roman"/>
          <w:spacing w:val="-4"/>
          <w:sz w:val="28"/>
          <w:szCs w:val="28"/>
          <w:lang w:eastAsia="ru-RU"/>
        </w:rPr>
        <w:t xml:space="preserve"> – 7775;</w:t>
      </w:r>
      <w:r w:rsidR="00BF7C4C" w:rsidRPr="00BF7C4C">
        <w:rPr>
          <w:rFonts w:ascii="Times New Roman" w:eastAsia="Times New Roman" w:hAnsi="Times New Roman"/>
          <w:spacing w:val="-4"/>
          <w:sz w:val="28"/>
          <w:szCs w:val="28"/>
          <w:lang w:eastAsia="ru-RU"/>
        </w:rPr>
        <w:t xml:space="preserve"> </w:t>
      </w:r>
      <w:r w:rsidRPr="00382856">
        <w:rPr>
          <w:rFonts w:ascii="Times New Roman" w:eastAsia="Times New Roman" w:hAnsi="Times New Roman"/>
          <w:spacing w:val="-4"/>
          <w:sz w:val="28"/>
          <w:szCs w:val="28"/>
          <w:lang w:eastAsia="ru-RU"/>
        </w:rPr>
        <w:t>иглами инсулиновыми – 38845;</w:t>
      </w:r>
      <w:r w:rsidR="00BF7C4C" w:rsidRPr="00BF7C4C">
        <w:rPr>
          <w:rFonts w:ascii="Times New Roman" w:eastAsia="Times New Roman" w:hAnsi="Times New Roman"/>
          <w:spacing w:val="-4"/>
          <w:sz w:val="28"/>
          <w:szCs w:val="28"/>
          <w:lang w:eastAsia="ru-RU"/>
        </w:rPr>
        <w:t xml:space="preserve"> </w:t>
      </w:r>
      <w:r w:rsidRPr="00382856">
        <w:rPr>
          <w:rFonts w:ascii="Times New Roman" w:eastAsia="Times New Roman" w:hAnsi="Times New Roman"/>
          <w:spacing w:val="-4"/>
          <w:sz w:val="28"/>
          <w:szCs w:val="28"/>
          <w:lang w:eastAsia="ru-RU"/>
        </w:rPr>
        <w:t>тест-полосками для определения содержания глюкозы в крови – 49024;</w:t>
      </w:r>
      <w:r w:rsidR="00BF7C4C" w:rsidRPr="00BF7C4C">
        <w:rPr>
          <w:rFonts w:ascii="Times New Roman" w:eastAsia="Times New Roman" w:hAnsi="Times New Roman"/>
          <w:spacing w:val="-4"/>
          <w:sz w:val="28"/>
          <w:szCs w:val="28"/>
          <w:lang w:eastAsia="ru-RU"/>
        </w:rPr>
        <w:t xml:space="preserve"> </w:t>
      </w:r>
      <w:r w:rsidRPr="00382856">
        <w:rPr>
          <w:rFonts w:ascii="Times New Roman" w:eastAsia="Times New Roman" w:hAnsi="Times New Roman"/>
          <w:spacing w:val="-4"/>
          <w:sz w:val="28"/>
          <w:szCs w:val="28"/>
          <w:lang w:eastAsia="ru-RU"/>
        </w:rPr>
        <w:t>шприц-ручкой – 20626;</w:t>
      </w:r>
      <w:r w:rsidR="00BF7C4C" w:rsidRPr="00BF7C4C">
        <w:rPr>
          <w:rFonts w:ascii="Times New Roman" w:eastAsia="Times New Roman" w:hAnsi="Times New Roman"/>
          <w:spacing w:val="-4"/>
          <w:sz w:val="28"/>
          <w:szCs w:val="28"/>
          <w:lang w:eastAsia="ru-RU"/>
        </w:rPr>
        <w:t xml:space="preserve"> </w:t>
      </w:r>
      <w:r w:rsidRPr="00382856">
        <w:rPr>
          <w:rFonts w:ascii="Times New Roman" w:eastAsia="Times New Roman" w:hAnsi="Times New Roman"/>
          <w:spacing w:val="-4"/>
          <w:sz w:val="28"/>
          <w:szCs w:val="28"/>
          <w:lang w:eastAsia="ru-RU"/>
        </w:rPr>
        <w:t>инфузионными наборами к инсулиновой помпе – 11466;</w:t>
      </w:r>
      <w:r w:rsidR="00BF7C4C" w:rsidRPr="00BF7C4C">
        <w:rPr>
          <w:rFonts w:ascii="Times New Roman" w:eastAsia="Times New Roman" w:hAnsi="Times New Roman"/>
          <w:spacing w:val="-4"/>
          <w:sz w:val="28"/>
          <w:szCs w:val="28"/>
          <w:lang w:eastAsia="ru-RU"/>
        </w:rPr>
        <w:t xml:space="preserve"> </w:t>
      </w:r>
      <w:r w:rsidRPr="00382856">
        <w:rPr>
          <w:rFonts w:ascii="Times New Roman" w:eastAsia="Times New Roman" w:hAnsi="Times New Roman"/>
          <w:spacing w:val="-4"/>
          <w:sz w:val="28"/>
          <w:szCs w:val="28"/>
          <w:lang w:eastAsia="ru-RU"/>
        </w:rPr>
        <w:t>резервуарами к инсулиновой помпе – 11270.</w:t>
      </w:r>
    </w:p>
    <w:p w:rsidR="00382856" w:rsidRDefault="00382856" w:rsidP="00382856">
      <w:pPr>
        <w:spacing w:after="0" w:line="240" w:lineRule="auto"/>
        <w:ind w:firstLine="567"/>
        <w:jc w:val="both"/>
        <w:rPr>
          <w:rFonts w:ascii="Times New Roman" w:hAnsi="Times New Roman"/>
          <w:bCs/>
          <w:sz w:val="28"/>
          <w:szCs w:val="28"/>
        </w:rPr>
      </w:pPr>
    </w:p>
    <w:p w:rsidR="00EF1185" w:rsidRPr="00EF1185" w:rsidRDefault="00EF1185" w:rsidP="00EF1185">
      <w:pPr>
        <w:spacing w:after="0" w:line="240" w:lineRule="auto"/>
        <w:ind w:firstLine="567"/>
        <w:jc w:val="both"/>
        <w:rPr>
          <w:rFonts w:ascii="Times New Roman" w:hAnsi="Times New Roman"/>
          <w:bCs/>
          <w:i/>
          <w:sz w:val="28"/>
          <w:szCs w:val="28"/>
        </w:rPr>
      </w:pPr>
      <w:r w:rsidRPr="00EF1185">
        <w:rPr>
          <w:rFonts w:ascii="Times New Roman" w:hAnsi="Times New Roman"/>
          <w:bCs/>
          <w:i/>
          <w:sz w:val="28"/>
          <w:szCs w:val="28"/>
        </w:rPr>
        <w:t xml:space="preserve">Контроль за деятельностью медицинских организаций, оказывающих медицинскую помощь пациентам с острыми респираторными вирусными </w:t>
      </w:r>
      <w:r w:rsidR="00A004C5" w:rsidRPr="00EF1185">
        <w:rPr>
          <w:rFonts w:ascii="Times New Roman" w:hAnsi="Times New Roman"/>
          <w:bCs/>
          <w:i/>
          <w:sz w:val="28"/>
          <w:szCs w:val="28"/>
        </w:rPr>
        <w:t>инфекциями и</w:t>
      </w:r>
      <w:r w:rsidRPr="00EF1185">
        <w:rPr>
          <w:rFonts w:ascii="Times New Roman" w:hAnsi="Times New Roman"/>
          <w:bCs/>
          <w:i/>
          <w:sz w:val="28"/>
          <w:szCs w:val="28"/>
        </w:rPr>
        <w:t xml:space="preserve"> гриппом в амбулаторных и стационарн</w:t>
      </w:r>
      <w:r w:rsidR="001674D4">
        <w:rPr>
          <w:rFonts w:ascii="Times New Roman" w:hAnsi="Times New Roman"/>
          <w:bCs/>
          <w:i/>
          <w:sz w:val="28"/>
          <w:szCs w:val="28"/>
        </w:rPr>
        <w:t>ых условиях</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В рамках проведения плановых и внеплановых проверок Росздравнадзор осуществляет оценку работы медицинских организаций, оказывающих медицинскую помощь пациентам с острыми респираторными вирусными инфекциями (далее – ОРВИ) и гриппом в амбулаторных и стационарных условиях.</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В 2021 году проверены 202 медицинские организации, оказывающие медицинскую помощь пациентам с ОРВИ и гриппом в амбулаторных условиях.</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xml:space="preserve">В ходе анализа результатов проверок установлено, что в некоторых медицинских организациях приказы главных врачей о порядке работы организации в период эпидемического подъема заболеваемости населения ОРВИ и гриппом не предусматривают: </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усиление участковой службы врачами (Республика Крым, Забайкальский и Пермский края, Амурская, Владимирская, Курская и Тверская области);</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усиление неотложной службы (Пермский край, Амурская и Курская области, Чукотский автономный округ);</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lastRenderedPageBreak/>
        <w:t>переход работы медицинской организации на 6-дневную рабочую неделю (Амурская, Владимирская и Вологодская области, Чукотский автономный округ);</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обеспечение медицинского персонала спецодеждой (Пермский край);</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наличие санитарного автотранспорта для экстренной госпитализации больных ОРВИ и гриппом, в том числе с осложнённой пневмонией (Камчатский край, Саратовская, Тверская и Челябинская области).</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Ограничительные мероприятия (разделение потоков больных, наличие раздельных входов, обслуживание больных с симптомами ОРВИ и гриппа только на дому), организация экстренной изоляции и госпитализации больных ОРВИ и гриппом, в том числе осложнившихся пневмонией (наличие чёткой системы маршрутизации пациентов с данной патологией)</w:t>
      </w:r>
      <w:r w:rsidR="001674D4">
        <w:rPr>
          <w:rFonts w:ascii="Times New Roman" w:hAnsi="Times New Roman"/>
          <w:bCs/>
          <w:sz w:val="28"/>
          <w:szCs w:val="28"/>
        </w:rPr>
        <w:t>,</w:t>
      </w:r>
      <w:r w:rsidRPr="00EF1185">
        <w:rPr>
          <w:rFonts w:ascii="Times New Roman" w:hAnsi="Times New Roman"/>
          <w:bCs/>
          <w:sz w:val="28"/>
          <w:szCs w:val="28"/>
        </w:rPr>
        <w:t xml:space="preserve"> предусмотрены во всех проверенных медицинских организациях.</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Медицинские работники обеспечены спецодеждой и средствами индивидуальной защиты (очки, одноразовые перчатки, респираторы, одноразовые халаты, бахилы), за исключением медицинской организации Пермского края.</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В результате проверок медицинских организаций, оказывающих медицинскую помощь больным с ОРВИ и гриппом в амбулаторных условиях, выявлены нарушения:</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Порядка оказания медицинской помощи взрослым больным при инфекционных заболеваниях, утверждённого приказом Минздравсоцразвития России от 31.01.2012 № 69н, в медицинских организациях Астраханской, Курской и Смоленской области;</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Порядка оказания медицинской помощи детям с инфекционными заболеваниями, утвержденного приказом Минздравсоцразвития России от 05.05.2012 № 521н, в медицинских организациях Алтайского края, Астраханской, Курской и Челябинской областей.</w:t>
      </w:r>
    </w:p>
    <w:p w:rsidR="00EF1185" w:rsidRPr="00EF1185" w:rsidRDefault="00BF7C4C" w:rsidP="00EF1185">
      <w:pPr>
        <w:spacing w:after="0" w:line="240" w:lineRule="auto"/>
        <w:ind w:firstLine="567"/>
        <w:jc w:val="both"/>
        <w:rPr>
          <w:rFonts w:ascii="Times New Roman" w:hAnsi="Times New Roman"/>
          <w:bCs/>
          <w:sz w:val="28"/>
          <w:szCs w:val="28"/>
        </w:rPr>
      </w:pPr>
      <w:r>
        <w:rPr>
          <w:rFonts w:ascii="Times New Roman" w:hAnsi="Times New Roman"/>
          <w:bCs/>
          <w:sz w:val="28"/>
          <w:szCs w:val="28"/>
        </w:rPr>
        <w:t>П</w:t>
      </w:r>
      <w:r w:rsidR="00EF1185" w:rsidRPr="00EF1185">
        <w:rPr>
          <w:rFonts w:ascii="Times New Roman" w:hAnsi="Times New Roman"/>
          <w:bCs/>
          <w:sz w:val="28"/>
          <w:szCs w:val="28"/>
        </w:rPr>
        <w:t>роверено 210 медицинских организаций, оказывающих медицинскую помощь пациентам с ОРВИ и гриппом в стационарных условиях. По результатам проверок установлено следующее.</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xml:space="preserve">Приказы главных врачей об организации работы в период эпидемического подъема заболеваемости населения ОРВИ и гриппом во всех проверенных медицинских организациях предусматривают при ухудшении эпидемической ситуации запрет допуска посетителей к больным, находящимся на стационарном лечении. </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Поэтапное развёртывание дополнительного коечного фонда (перепрофилирование отделений) для лечения больных ОРВИ и гриппом при ухудшении эпидемической ситуации не предусмотрено приказами главных врачей в медицинских организациях Приморского края и Владимирской области.</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Во всех проверенных медицинских организациях медицинский персонал соблюдает санитарно-противоэпидемические правила, обеспечен медицинскими одноразовыми масками и спецодеждой, за исключением медицинской организации Пермского края.</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xml:space="preserve">Лабораторная верификация по типу возбудителя ОРВИ и гриппа организована во всех субъектах Российской Федерации. В проверенных медицинских организациях имеются койки для реанимационной помощи (интенсивной терапии) больным тяжелыми формами ОРВИ и гриппа, в том числе осложнившимися </w:t>
      </w:r>
      <w:r w:rsidRPr="00EF1185">
        <w:rPr>
          <w:rFonts w:ascii="Times New Roman" w:hAnsi="Times New Roman"/>
          <w:bCs/>
          <w:sz w:val="28"/>
          <w:szCs w:val="28"/>
        </w:rPr>
        <w:lastRenderedPageBreak/>
        <w:t>пневмонией. Медицинские организации обеспечены дыхательной аппаратурой для искусственной вентиляции легких и пульсоксиметрами.</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xml:space="preserve">Запас необходимых лекарственных средств для лечения больных ОРВИ и гриппом из расчета 2-недельной потребности имеется во всех медицинских организациях, за исключением медицинской организации Пермского края. </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Возможность проведения телемедицинских консультаций с федеральными и региональными дистанционными консультативными центрами имеется во всех проверенных медицинских организациях.</w:t>
      </w:r>
    </w:p>
    <w:p w:rsidR="00EF1185" w:rsidRPr="00EF1185" w:rsidRDefault="00EF1185" w:rsidP="00EF1185">
      <w:pPr>
        <w:spacing w:after="0" w:line="240" w:lineRule="auto"/>
        <w:ind w:firstLine="567"/>
        <w:jc w:val="both"/>
        <w:rPr>
          <w:rFonts w:ascii="Times New Roman" w:hAnsi="Times New Roman"/>
          <w:bCs/>
          <w:sz w:val="28"/>
          <w:szCs w:val="28"/>
        </w:rPr>
      </w:pPr>
      <w:r w:rsidRPr="00EF1185">
        <w:rPr>
          <w:rFonts w:ascii="Times New Roman" w:hAnsi="Times New Roman"/>
          <w:bCs/>
          <w:sz w:val="28"/>
          <w:szCs w:val="28"/>
        </w:rPr>
        <w:t xml:space="preserve">Аппараты для экстракорпоральной мембранной оксигенации (ЭКМО) для оказания медицинской помощи пациентам с ОРВИ и гриппом имеются во всех субъектах Российской Федерации, за исключением Забайкальского края.  В Республике Алтай имеющийся аппарат ЭКМО в настоящее время не работает в связи с неисправностью терморегулирующего устройства.  </w:t>
      </w:r>
    </w:p>
    <w:p w:rsidR="00EF1185" w:rsidRDefault="00EF1185" w:rsidP="00EF1185">
      <w:pPr>
        <w:spacing w:after="0" w:line="240" w:lineRule="auto"/>
        <w:ind w:firstLine="567"/>
        <w:jc w:val="both"/>
        <w:rPr>
          <w:rFonts w:ascii="Times New Roman" w:hAnsi="Times New Roman"/>
          <w:bCs/>
          <w:sz w:val="28"/>
          <w:szCs w:val="28"/>
        </w:rPr>
      </w:pPr>
    </w:p>
    <w:p w:rsidR="00EF1185" w:rsidRPr="008502E3" w:rsidRDefault="00EF1185" w:rsidP="00EF1185">
      <w:pPr>
        <w:spacing w:after="0" w:line="240" w:lineRule="auto"/>
        <w:ind w:firstLine="709"/>
        <w:jc w:val="both"/>
        <w:rPr>
          <w:rFonts w:ascii="Times New Roman" w:hAnsi="Times New Roman"/>
          <w:i/>
          <w:sz w:val="28"/>
          <w:szCs w:val="28"/>
        </w:rPr>
      </w:pPr>
      <w:r w:rsidRPr="008502E3">
        <w:rPr>
          <w:rFonts w:ascii="Times New Roman" w:hAnsi="Times New Roman"/>
          <w:i/>
          <w:sz w:val="28"/>
          <w:szCs w:val="28"/>
        </w:rPr>
        <w:t>Контроль и надзор за работой медицинских организаций в период пандемии новой коронавирусной инфекции, качеством оказания медицинской помощи пациентам с новой коронавирусной инфекцией</w:t>
      </w:r>
    </w:p>
    <w:p w:rsidR="00EF1185" w:rsidRPr="008502E3" w:rsidRDefault="00EF1185" w:rsidP="00EF1185">
      <w:pPr>
        <w:spacing w:after="0" w:line="240" w:lineRule="auto"/>
        <w:ind w:firstLine="709"/>
        <w:jc w:val="both"/>
        <w:rPr>
          <w:rFonts w:ascii="Times New Roman" w:hAnsi="Times New Roman"/>
          <w:sz w:val="28"/>
          <w:szCs w:val="28"/>
        </w:rPr>
      </w:pPr>
      <w:r w:rsidRPr="008502E3">
        <w:rPr>
          <w:rFonts w:ascii="Times New Roman" w:hAnsi="Times New Roman"/>
          <w:sz w:val="28"/>
          <w:szCs w:val="28"/>
        </w:rPr>
        <w:t>В 2021 году Росздравнадзором проводился контроль и надзор за:</w:t>
      </w:r>
    </w:p>
    <w:p w:rsidR="00EF1185" w:rsidRPr="008502E3" w:rsidRDefault="00EF1185" w:rsidP="0085482C">
      <w:pPr>
        <w:pStyle w:val="a4"/>
        <w:numPr>
          <w:ilvl w:val="0"/>
          <w:numId w:val="9"/>
        </w:numPr>
        <w:spacing w:after="0" w:line="240" w:lineRule="auto"/>
        <w:ind w:left="0" w:firstLine="567"/>
        <w:jc w:val="both"/>
        <w:rPr>
          <w:rFonts w:ascii="Times New Roman" w:hAnsi="Times New Roman"/>
          <w:sz w:val="28"/>
          <w:szCs w:val="28"/>
        </w:rPr>
      </w:pPr>
      <w:r w:rsidRPr="008502E3">
        <w:rPr>
          <w:rFonts w:ascii="Times New Roman" w:hAnsi="Times New Roman"/>
          <w:sz w:val="28"/>
          <w:szCs w:val="28"/>
        </w:rPr>
        <w:t>доступностью в субъектах Российской Федерации медицинской помощи больным хроническими заболеваниями в период распространения новой коронавирусной инфекции, соблюдением схем маршрутизации пациентов с острым коронарным синдромом, острым нарушением мозгового кровообращения, злокачественными новообразованиями, туберкулезом и иными нозологиями;</w:t>
      </w:r>
    </w:p>
    <w:p w:rsidR="00EF1185" w:rsidRPr="008502E3" w:rsidRDefault="00EF1185" w:rsidP="0085482C">
      <w:pPr>
        <w:pStyle w:val="a4"/>
        <w:numPr>
          <w:ilvl w:val="0"/>
          <w:numId w:val="9"/>
        </w:numPr>
        <w:spacing w:after="0" w:line="240" w:lineRule="auto"/>
        <w:ind w:left="0" w:firstLine="567"/>
        <w:jc w:val="both"/>
        <w:rPr>
          <w:rFonts w:ascii="Times New Roman" w:hAnsi="Times New Roman"/>
          <w:sz w:val="28"/>
          <w:szCs w:val="28"/>
        </w:rPr>
      </w:pPr>
      <w:r w:rsidRPr="008502E3">
        <w:rPr>
          <w:rFonts w:ascii="Times New Roman" w:hAnsi="Times New Roman"/>
          <w:sz w:val="28"/>
          <w:szCs w:val="28"/>
        </w:rPr>
        <w:t>организацией вакцинации граждан от новой коронавирусной инфекции в субъектах Российской Федерации;</w:t>
      </w:r>
    </w:p>
    <w:p w:rsidR="00EF1185" w:rsidRPr="008502E3" w:rsidRDefault="00EF1185" w:rsidP="0085482C">
      <w:pPr>
        <w:pStyle w:val="a4"/>
        <w:numPr>
          <w:ilvl w:val="0"/>
          <w:numId w:val="9"/>
        </w:numPr>
        <w:spacing w:after="0" w:line="240" w:lineRule="auto"/>
        <w:ind w:left="0" w:firstLine="567"/>
        <w:jc w:val="both"/>
        <w:rPr>
          <w:rFonts w:ascii="Times New Roman" w:hAnsi="Times New Roman"/>
          <w:sz w:val="28"/>
          <w:szCs w:val="28"/>
        </w:rPr>
      </w:pPr>
      <w:r w:rsidRPr="008502E3">
        <w:rPr>
          <w:rFonts w:ascii="Times New Roman" w:hAnsi="Times New Roman"/>
          <w:sz w:val="28"/>
          <w:szCs w:val="28"/>
        </w:rPr>
        <w:t>отработкой органами государственной власти субъектов Российской Федерации в сфере охраны здоровья жалоб граждан по вопросу вакцинации от новой коронавирусной инфекции в платформе обратной связи, размещенной на Едином портале государственных и муниципальных услуг.</w:t>
      </w:r>
    </w:p>
    <w:p w:rsidR="00EF1185" w:rsidRPr="008502E3" w:rsidRDefault="00EF1185" w:rsidP="00EF1185">
      <w:pPr>
        <w:spacing w:after="0" w:line="240" w:lineRule="auto"/>
        <w:ind w:firstLine="709"/>
        <w:jc w:val="both"/>
        <w:rPr>
          <w:rFonts w:ascii="Times New Roman" w:hAnsi="Times New Roman"/>
          <w:sz w:val="28"/>
          <w:szCs w:val="28"/>
        </w:rPr>
      </w:pPr>
      <w:r w:rsidRPr="008502E3">
        <w:rPr>
          <w:rFonts w:ascii="Times New Roman" w:hAnsi="Times New Roman"/>
          <w:sz w:val="28"/>
          <w:szCs w:val="28"/>
        </w:rPr>
        <w:t xml:space="preserve">С июля 2021 года Росздравнадзором, в том числе совместно с территориальными органами МВД России, проводятся мероприятия по выявлению распространения (продаже) фальсифицированных справок о вакцинации от новой коронавирусной инфекции (без фактического прохождения гражданином вакцинации). </w:t>
      </w:r>
    </w:p>
    <w:p w:rsidR="00EF1185" w:rsidRPr="008502E3" w:rsidRDefault="00EF1185" w:rsidP="00EF1185">
      <w:pPr>
        <w:spacing w:after="0" w:line="240" w:lineRule="auto"/>
        <w:ind w:firstLine="709"/>
        <w:jc w:val="both"/>
        <w:rPr>
          <w:rFonts w:ascii="Times New Roman" w:hAnsi="Times New Roman"/>
          <w:sz w:val="28"/>
          <w:szCs w:val="28"/>
        </w:rPr>
      </w:pPr>
      <w:r w:rsidRPr="008502E3">
        <w:rPr>
          <w:rFonts w:ascii="Times New Roman" w:hAnsi="Times New Roman"/>
          <w:sz w:val="28"/>
          <w:szCs w:val="28"/>
        </w:rPr>
        <w:t>Территориальными органами Росздравнадзора выявляются предложения о покупке сертификатов и QR-кодов, подтверждающих прохождение вакцинации от COVID-19. Комплекты материалов передаются в территориальные органы МВД России. Территориальными органами самостоятельно проводятся контрольно-надзорные мероприятия при наличии оснований для их проведения, также сотрудники Территориальных органов привлекаются к совместным контрольно-надзорным мероприятиям с территориальными органами МВД России.  По итогам проверок территориальными органами выдаются предписания и составляются протоколы об административном правонарушении, комплекты материалов по итогам самостоятельным контрольно-надзорных мероприятий передаются в территориальные органы МВД России.</w:t>
      </w:r>
    </w:p>
    <w:p w:rsidR="00EF1185" w:rsidRDefault="00EF1185" w:rsidP="00EF1185">
      <w:pPr>
        <w:spacing w:after="0" w:line="240" w:lineRule="auto"/>
        <w:ind w:firstLine="709"/>
        <w:jc w:val="both"/>
        <w:rPr>
          <w:rFonts w:ascii="Times New Roman" w:hAnsi="Times New Roman"/>
          <w:sz w:val="28"/>
          <w:szCs w:val="28"/>
        </w:rPr>
      </w:pPr>
      <w:r w:rsidRPr="008502E3">
        <w:rPr>
          <w:rFonts w:ascii="Times New Roman" w:hAnsi="Times New Roman"/>
          <w:sz w:val="28"/>
          <w:szCs w:val="28"/>
        </w:rPr>
        <w:lastRenderedPageBreak/>
        <w:t>Осуществляемый в период распространения новой коронавирусной инфекцией Росздравнадзором контроль за соблюдением медицинскими организациями порядков оказания медицинской помощи и стандартов медицинской помощи способствует обеспечению их готовности к оказанию медицинской помощи больным с различными нозологиями, в том числе с новой коронавирусной инфекцией (COVID-19).</w:t>
      </w:r>
    </w:p>
    <w:p w:rsidR="00EC7338" w:rsidRPr="00EC7338" w:rsidRDefault="00EC7338" w:rsidP="00EC7338">
      <w:pPr>
        <w:spacing w:after="0" w:line="240" w:lineRule="auto"/>
        <w:ind w:firstLine="567"/>
        <w:jc w:val="both"/>
        <w:rPr>
          <w:rFonts w:ascii="Times New Roman" w:hAnsi="Times New Roman"/>
          <w:sz w:val="28"/>
          <w:szCs w:val="28"/>
        </w:rPr>
      </w:pPr>
      <w:r w:rsidRPr="00EC7338">
        <w:rPr>
          <w:rFonts w:ascii="Times New Roman" w:hAnsi="Times New Roman"/>
          <w:sz w:val="28"/>
          <w:szCs w:val="28"/>
        </w:rPr>
        <w:t>В результате мониторинга доступности в субъектах Российской Федерации медицинской помощи больным с хроническими заболеваниями установлены:</w:t>
      </w:r>
    </w:p>
    <w:p w:rsidR="00EC7338" w:rsidRPr="00EC7338" w:rsidRDefault="00EC7338" w:rsidP="00EC7338">
      <w:pPr>
        <w:spacing w:after="0" w:line="240" w:lineRule="auto"/>
        <w:ind w:firstLine="567"/>
        <w:jc w:val="both"/>
        <w:rPr>
          <w:rFonts w:ascii="Times New Roman" w:hAnsi="Times New Roman"/>
          <w:sz w:val="28"/>
          <w:szCs w:val="28"/>
        </w:rPr>
      </w:pPr>
      <w:r w:rsidRPr="00EC7338">
        <w:rPr>
          <w:rFonts w:ascii="Times New Roman" w:hAnsi="Times New Roman"/>
          <w:sz w:val="28"/>
          <w:szCs w:val="28"/>
        </w:rPr>
        <w:t>случаи закрытия на карантин медицинских организаций, не участвующих в оказании медицинской помощи больным новой коронавирусной инфекцией, в связи с выявлением у сотрудников или пациентов новой коронавирусной инфекции;</w:t>
      </w:r>
    </w:p>
    <w:p w:rsidR="00EC7338" w:rsidRPr="00EC7338" w:rsidRDefault="00EC7338" w:rsidP="00EC7338">
      <w:pPr>
        <w:spacing w:after="0" w:line="240" w:lineRule="auto"/>
        <w:ind w:firstLine="567"/>
        <w:jc w:val="both"/>
        <w:rPr>
          <w:rFonts w:ascii="Times New Roman" w:hAnsi="Times New Roman"/>
          <w:sz w:val="28"/>
          <w:szCs w:val="28"/>
        </w:rPr>
      </w:pPr>
      <w:r w:rsidRPr="00EC7338">
        <w:rPr>
          <w:rFonts w:ascii="Times New Roman" w:hAnsi="Times New Roman"/>
          <w:sz w:val="28"/>
          <w:szCs w:val="28"/>
        </w:rPr>
        <w:t>несвоевременная актуализация в ряде субъектов Российской Федерации схем маршрутизации пациентов с хроническими заболеваниями с учетом складывающейся эпидемической обстановкой в связи с распространением новой коронавирусной инфекции;</w:t>
      </w:r>
    </w:p>
    <w:p w:rsidR="00EC7338" w:rsidRPr="00EC7338" w:rsidRDefault="00EC7338" w:rsidP="00EC7338">
      <w:pPr>
        <w:spacing w:after="0" w:line="240" w:lineRule="auto"/>
        <w:ind w:firstLine="567"/>
        <w:jc w:val="both"/>
        <w:rPr>
          <w:rFonts w:ascii="Times New Roman" w:hAnsi="Times New Roman"/>
          <w:sz w:val="28"/>
          <w:szCs w:val="28"/>
        </w:rPr>
      </w:pPr>
      <w:r w:rsidRPr="00EC7338">
        <w:rPr>
          <w:rFonts w:ascii="Times New Roman" w:hAnsi="Times New Roman"/>
          <w:sz w:val="28"/>
          <w:szCs w:val="28"/>
        </w:rPr>
        <w:t>факты нарушения медицинскими организациями порядка диспансерного наблюдения за гражданами, в том числе инвалидами, лицами со злокачественными новообразованиями, высоким сердечно-сосудистым риском;</w:t>
      </w:r>
    </w:p>
    <w:p w:rsidR="00EC7338" w:rsidRPr="00EC7338" w:rsidRDefault="00EC7338" w:rsidP="00EC7338">
      <w:pPr>
        <w:spacing w:after="0" w:line="240" w:lineRule="auto"/>
        <w:ind w:firstLine="567"/>
        <w:jc w:val="both"/>
        <w:rPr>
          <w:rFonts w:ascii="Times New Roman" w:hAnsi="Times New Roman"/>
          <w:sz w:val="28"/>
          <w:szCs w:val="28"/>
        </w:rPr>
      </w:pPr>
      <w:r w:rsidRPr="00EC7338">
        <w:rPr>
          <w:rFonts w:ascii="Times New Roman" w:hAnsi="Times New Roman"/>
          <w:sz w:val="28"/>
          <w:szCs w:val="28"/>
        </w:rPr>
        <w:t>случаи несоблюдения медицинскими организациями сроков ожидания медицинской помощи (выполнения диагностических исследований, проведения консультаций врачами-специалистами), установленных территориальными программами государственных гарантий бесплатного оказания гражданам медицинской помощи.</w:t>
      </w:r>
    </w:p>
    <w:p w:rsidR="00EC7338" w:rsidRDefault="00EC7338" w:rsidP="0095789B">
      <w:pPr>
        <w:spacing w:after="0" w:line="240" w:lineRule="auto"/>
        <w:ind w:firstLine="567"/>
        <w:jc w:val="both"/>
        <w:rPr>
          <w:rFonts w:ascii="Times New Roman" w:hAnsi="Times New Roman"/>
          <w:i/>
          <w:sz w:val="28"/>
          <w:szCs w:val="28"/>
        </w:rPr>
      </w:pPr>
    </w:p>
    <w:p w:rsidR="0095789B" w:rsidRPr="007D17CD" w:rsidRDefault="0095789B" w:rsidP="0095789B">
      <w:pPr>
        <w:spacing w:after="0" w:line="240" w:lineRule="auto"/>
        <w:ind w:firstLine="567"/>
        <w:jc w:val="both"/>
        <w:rPr>
          <w:rFonts w:ascii="Times New Roman" w:hAnsi="Times New Roman"/>
          <w:i/>
          <w:sz w:val="28"/>
          <w:szCs w:val="28"/>
        </w:rPr>
      </w:pPr>
      <w:r w:rsidRPr="007D17CD">
        <w:rPr>
          <w:rFonts w:ascii="Times New Roman" w:hAnsi="Times New Roman"/>
          <w:i/>
          <w:sz w:val="28"/>
          <w:szCs w:val="28"/>
        </w:rPr>
        <w:t>Контроль за реализацией в субъектах Российской Федерации региональных планов по устранению нарушений (в части устранения нарушений в сфере охраны здоровья), выявленных в деятельности психоневрологических интернатов</w:t>
      </w:r>
    </w:p>
    <w:p w:rsidR="0095789B" w:rsidRPr="007D17CD" w:rsidRDefault="0095789B" w:rsidP="0095789B">
      <w:pPr>
        <w:spacing w:after="0" w:line="240" w:lineRule="auto"/>
        <w:ind w:firstLine="567"/>
        <w:jc w:val="both"/>
        <w:rPr>
          <w:rFonts w:ascii="Times New Roman" w:hAnsi="Times New Roman"/>
          <w:sz w:val="28"/>
          <w:szCs w:val="28"/>
        </w:rPr>
      </w:pPr>
      <w:r w:rsidRPr="007D17CD">
        <w:rPr>
          <w:rFonts w:ascii="Times New Roman" w:hAnsi="Times New Roman"/>
          <w:sz w:val="28"/>
          <w:szCs w:val="28"/>
        </w:rPr>
        <w:t>В связи с отсутствием психоневрологических интернатов региональные планы не разрабатывались в городе Севастополь, Ненецком и Ямало-Ненецком автономных округах.</w:t>
      </w:r>
    </w:p>
    <w:p w:rsidR="0095789B" w:rsidRPr="007D17CD" w:rsidRDefault="0095789B" w:rsidP="0095789B">
      <w:pPr>
        <w:spacing w:after="0" w:line="240" w:lineRule="auto"/>
        <w:ind w:firstLine="567"/>
        <w:jc w:val="both"/>
        <w:rPr>
          <w:rFonts w:ascii="Times New Roman" w:hAnsi="Times New Roman"/>
          <w:sz w:val="28"/>
          <w:szCs w:val="28"/>
        </w:rPr>
      </w:pPr>
      <w:r w:rsidRPr="007D17CD">
        <w:rPr>
          <w:rFonts w:ascii="Times New Roman" w:hAnsi="Times New Roman"/>
          <w:sz w:val="28"/>
          <w:szCs w:val="28"/>
        </w:rPr>
        <w:t>В Пензенской и Ярославской областях, Ханты-Мансийском автономном округе-Югре региональные планы не содержат раздел, касающийся мероприятий в сфере охраны здоровья, в двух последних субъектах в связи с отсутствием нарушений в этой сфере деятельности психоневрологических интернатов.</w:t>
      </w:r>
    </w:p>
    <w:p w:rsidR="0095789B" w:rsidRPr="007D17CD" w:rsidRDefault="0095789B" w:rsidP="0095789B">
      <w:pPr>
        <w:spacing w:after="0" w:line="240" w:lineRule="auto"/>
        <w:ind w:firstLine="567"/>
        <w:jc w:val="both"/>
        <w:rPr>
          <w:rFonts w:ascii="Times New Roman" w:hAnsi="Times New Roman"/>
          <w:sz w:val="28"/>
          <w:szCs w:val="28"/>
        </w:rPr>
      </w:pPr>
      <w:r w:rsidRPr="007D17CD">
        <w:rPr>
          <w:rFonts w:ascii="Times New Roman" w:hAnsi="Times New Roman"/>
          <w:sz w:val="28"/>
          <w:szCs w:val="28"/>
        </w:rPr>
        <w:t>Региональный план не разработан высшим исполнительным органом государственной власти в Республике Коми, кроме того психоневрологическими интернатами Республики Коми не исполнены предписания об устранении выявленных нарушений.</w:t>
      </w:r>
    </w:p>
    <w:p w:rsidR="0095789B" w:rsidRPr="007D17CD" w:rsidRDefault="0095789B" w:rsidP="0095789B">
      <w:pPr>
        <w:spacing w:after="0" w:line="240" w:lineRule="auto"/>
        <w:ind w:firstLine="567"/>
        <w:jc w:val="both"/>
        <w:rPr>
          <w:rFonts w:ascii="Times New Roman" w:hAnsi="Times New Roman"/>
          <w:sz w:val="28"/>
          <w:szCs w:val="28"/>
        </w:rPr>
      </w:pPr>
      <w:r w:rsidRPr="007D17CD">
        <w:rPr>
          <w:rFonts w:ascii="Times New Roman" w:hAnsi="Times New Roman"/>
          <w:sz w:val="28"/>
          <w:szCs w:val="28"/>
        </w:rPr>
        <w:t>Региональный план либо информация о ходе его реализации не представлена в Росздравнадзор Республиками Дагестан, Кабардино-Балкария и Крым, Хабаровским краем.</w:t>
      </w:r>
    </w:p>
    <w:p w:rsidR="0095789B" w:rsidRPr="007D17CD" w:rsidRDefault="0095789B" w:rsidP="0095789B">
      <w:pPr>
        <w:spacing w:after="0" w:line="240" w:lineRule="auto"/>
        <w:ind w:firstLine="567"/>
        <w:jc w:val="both"/>
        <w:rPr>
          <w:rFonts w:ascii="Times New Roman" w:hAnsi="Times New Roman"/>
          <w:sz w:val="28"/>
          <w:szCs w:val="28"/>
        </w:rPr>
      </w:pPr>
      <w:r w:rsidRPr="007D17CD">
        <w:rPr>
          <w:rFonts w:ascii="Times New Roman" w:hAnsi="Times New Roman"/>
          <w:sz w:val="28"/>
          <w:szCs w:val="28"/>
        </w:rPr>
        <w:t xml:space="preserve">Мероприятия региональных планов выполнены только в 64 субъектах Российской Федерации (Республики Адыгея, Алтай, Башкортостан, Калмыкия, Карелия, Карачаево-Черкессия, Марий Эл, Мордовия, Татарстан, Тыва, Хакасия, Удмуртия, Чувашия и Чеченская, Алтайский, Камчатский, Краснодарский, </w:t>
      </w:r>
      <w:r w:rsidRPr="007D17CD">
        <w:rPr>
          <w:rFonts w:ascii="Times New Roman" w:hAnsi="Times New Roman"/>
          <w:sz w:val="28"/>
          <w:szCs w:val="28"/>
        </w:rPr>
        <w:lastRenderedPageBreak/>
        <w:t>Красноярский, Приморский, Пермский и Ставропольский края, Архангельская, Амурская, Астраханская, Белгородская, Брянская, Владимирская, Волгоградская, Вологодская, Воронежская, Ивановская, Иркутская, Калужская, Калининградская, Кемеровская, Кировская, Костромская, Курская, Липецкая, Магаданская, Московская, Мурманская, Новгородская, Новосибирская, Омская, Оренбургская, Орловская, Псковская, Ростовская, Рязанская, Самарская, Саратовская, Сахалинская, Свердловская, Смоленская, Тверская, Томская, Тульская, Тюменская, Ульяновская и Челябинская области, города Москва и Санкт-Петербург, Еврейская автономная область). Из перечисленных субъектов в Республике Алтай, Архангельской, Ивановской, Иркутской, Калужской, Оренбургской, Рязанской, Свердловской и Томской областях мероприятия региональных планов исполнены с превышением указанных в них сроков.</w:t>
      </w:r>
    </w:p>
    <w:p w:rsidR="0095789B" w:rsidRPr="007D17CD" w:rsidRDefault="0095789B" w:rsidP="0095789B">
      <w:pPr>
        <w:spacing w:after="0" w:line="240" w:lineRule="auto"/>
        <w:ind w:firstLine="567"/>
        <w:jc w:val="both"/>
        <w:rPr>
          <w:rFonts w:ascii="Times New Roman" w:hAnsi="Times New Roman"/>
          <w:sz w:val="28"/>
          <w:szCs w:val="28"/>
        </w:rPr>
      </w:pPr>
      <w:r w:rsidRPr="007D17CD">
        <w:rPr>
          <w:rFonts w:ascii="Times New Roman" w:hAnsi="Times New Roman"/>
          <w:sz w:val="28"/>
          <w:szCs w:val="28"/>
        </w:rPr>
        <w:t>В 6 субъектах Российской Федерации (Республики Бурятия, Ингушетия, Северная Осетия-Алания и Саха (Якутия), Ленинградская область, Чукотский автономный округ) исполнены не все мероприятия, включенные в региональные планы.</w:t>
      </w:r>
    </w:p>
    <w:p w:rsidR="0095789B" w:rsidRPr="007D17CD" w:rsidRDefault="0095789B" w:rsidP="0095789B">
      <w:pPr>
        <w:spacing w:after="0" w:line="240" w:lineRule="auto"/>
        <w:ind w:firstLine="567"/>
        <w:jc w:val="both"/>
        <w:rPr>
          <w:rFonts w:ascii="Times New Roman" w:hAnsi="Times New Roman"/>
          <w:sz w:val="28"/>
          <w:szCs w:val="28"/>
        </w:rPr>
      </w:pPr>
      <w:r w:rsidRPr="007D17CD">
        <w:rPr>
          <w:rFonts w:ascii="Times New Roman" w:hAnsi="Times New Roman"/>
          <w:sz w:val="28"/>
          <w:szCs w:val="28"/>
        </w:rPr>
        <w:t>В Забайкальском крае, Курганской, Нижегородской и Тамбовской областях</w:t>
      </w:r>
      <w:r w:rsidR="001674D4">
        <w:rPr>
          <w:rFonts w:ascii="Times New Roman" w:hAnsi="Times New Roman"/>
          <w:sz w:val="28"/>
          <w:szCs w:val="28"/>
        </w:rPr>
        <w:t xml:space="preserve"> </w:t>
      </w:r>
      <w:r w:rsidRPr="007D17CD">
        <w:rPr>
          <w:rFonts w:ascii="Times New Roman" w:hAnsi="Times New Roman"/>
          <w:sz w:val="28"/>
          <w:szCs w:val="28"/>
        </w:rPr>
        <w:t>установленный региональным планом срок выполнения ряда мероприятий еще не наступил.</w:t>
      </w:r>
    </w:p>
    <w:p w:rsidR="0095789B" w:rsidRPr="007D17CD" w:rsidRDefault="0095789B" w:rsidP="0095789B">
      <w:pPr>
        <w:spacing w:after="0" w:line="240" w:lineRule="auto"/>
        <w:ind w:firstLine="567"/>
        <w:jc w:val="both"/>
        <w:rPr>
          <w:rFonts w:ascii="Times New Roman" w:hAnsi="Times New Roman"/>
          <w:sz w:val="28"/>
          <w:szCs w:val="28"/>
        </w:rPr>
      </w:pPr>
      <w:r w:rsidRPr="007D17CD">
        <w:rPr>
          <w:rFonts w:ascii="Times New Roman" w:hAnsi="Times New Roman"/>
          <w:sz w:val="28"/>
          <w:szCs w:val="28"/>
        </w:rPr>
        <w:t>Сведения о неисполненных мероприятиях региональных планов</w:t>
      </w:r>
      <w:r>
        <w:rPr>
          <w:rFonts w:ascii="Times New Roman" w:hAnsi="Times New Roman"/>
          <w:sz w:val="28"/>
          <w:szCs w:val="28"/>
        </w:rPr>
        <w:t xml:space="preserve"> (таблица</w:t>
      </w:r>
      <w:r w:rsidR="00534E25">
        <w:rPr>
          <w:rFonts w:ascii="Times New Roman" w:hAnsi="Times New Roman"/>
          <w:sz w:val="28"/>
          <w:szCs w:val="28"/>
        </w:rPr>
        <w:t xml:space="preserve"> </w:t>
      </w:r>
      <w:r w:rsidR="001674D4">
        <w:rPr>
          <w:rFonts w:ascii="Times New Roman" w:hAnsi="Times New Roman"/>
          <w:sz w:val="28"/>
          <w:szCs w:val="28"/>
        </w:rPr>
        <w:t>8</w:t>
      </w:r>
      <w:r>
        <w:rPr>
          <w:rFonts w:ascii="Times New Roman" w:hAnsi="Times New Roman"/>
          <w:sz w:val="28"/>
          <w:szCs w:val="28"/>
        </w:rPr>
        <w:t>)</w:t>
      </w:r>
      <w:r w:rsidRPr="007D17CD">
        <w:rPr>
          <w:rFonts w:ascii="Times New Roman" w:hAnsi="Times New Roman"/>
          <w:sz w:val="28"/>
          <w:szCs w:val="28"/>
        </w:rPr>
        <w:t>.</w:t>
      </w:r>
    </w:p>
    <w:p w:rsidR="0095789B" w:rsidRPr="007D17CD" w:rsidRDefault="0095789B" w:rsidP="0095789B">
      <w:pPr>
        <w:spacing w:after="0" w:line="240" w:lineRule="auto"/>
        <w:ind w:firstLine="567"/>
        <w:jc w:val="both"/>
        <w:rPr>
          <w:rFonts w:ascii="Times New Roman" w:hAnsi="Times New Roman"/>
          <w:i/>
          <w:sz w:val="28"/>
          <w:szCs w:val="28"/>
        </w:rPr>
      </w:pPr>
    </w:p>
    <w:p w:rsidR="0095789B" w:rsidRPr="007D17CD" w:rsidRDefault="0095789B" w:rsidP="0095789B">
      <w:pPr>
        <w:spacing w:after="0" w:line="240" w:lineRule="auto"/>
        <w:ind w:firstLine="567"/>
        <w:jc w:val="both"/>
        <w:rPr>
          <w:rFonts w:ascii="Times New Roman" w:hAnsi="Times New Roman"/>
          <w:i/>
          <w:sz w:val="28"/>
          <w:szCs w:val="28"/>
        </w:rPr>
      </w:pPr>
      <w:r w:rsidRPr="007D17CD">
        <w:rPr>
          <w:rFonts w:ascii="Times New Roman" w:hAnsi="Times New Roman"/>
          <w:i/>
          <w:sz w:val="28"/>
          <w:szCs w:val="28"/>
        </w:rPr>
        <w:t>Таблица</w:t>
      </w:r>
      <w:r w:rsidR="00534E25">
        <w:rPr>
          <w:rFonts w:ascii="Times New Roman" w:hAnsi="Times New Roman"/>
          <w:i/>
          <w:sz w:val="28"/>
          <w:szCs w:val="28"/>
        </w:rPr>
        <w:t xml:space="preserve"> </w:t>
      </w:r>
      <w:r w:rsidR="001674D4">
        <w:rPr>
          <w:rFonts w:ascii="Times New Roman" w:hAnsi="Times New Roman"/>
          <w:i/>
          <w:sz w:val="28"/>
          <w:szCs w:val="28"/>
        </w:rPr>
        <w:t>8</w:t>
      </w:r>
      <w:r w:rsidRPr="007D17CD">
        <w:rPr>
          <w:rFonts w:ascii="Times New Roman" w:hAnsi="Times New Roman"/>
          <w:i/>
          <w:sz w:val="28"/>
          <w:szCs w:val="28"/>
        </w:rPr>
        <w:t>. Сведения о неисполненных мероприятиях региональных планов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938"/>
      </w:tblGrid>
      <w:tr w:rsidR="0095789B" w:rsidRPr="007D17CD" w:rsidTr="00084FA8">
        <w:tc>
          <w:tcPr>
            <w:tcW w:w="1809" w:type="dxa"/>
            <w:shd w:val="clear" w:color="auto" w:fill="auto"/>
          </w:tcPr>
          <w:p w:rsidR="0095789B" w:rsidRPr="007D17CD" w:rsidRDefault="0095789B" w:rsidP="00084FA8">
            <w:pPr>
              <w:spacing w:after="0" w:line="240" w:lineRule="auto"/>
              <w:ind w:hanging="113"/>
              <w:jc w:val="both"/>
              <w:rPr>
                <w:rFonts w:ascii="Times New Roman" w:hAnsi="Times New Roman"/>
                <w:b/>
                <w:i/>
                <w:sz w:val="24"/>
                <w:szCs w:val="24"/>
              </w:rPr>
            </w:pPr>
            <w:r w:rsidRPr="007D17CD">
              <w:rPr>
                <w:rFonts w:ascii="Times New Roman" w:hAnsi="Times New Roman"/>
                <w:b/>
                <w:i/>
                <w:sz w:val="24"/>
                <w:szCs w:val="24"/>
              </w:rPr>
              <w:t>Субъект Российской Федерации</w:t>
            </w:r>
          </w:p>
        </w:tc>
        <w:tc>
          <w:tcPr>
            <w:tcW w:w="7938" w:type="dxa"/>
            <w:shd w:val="clear" w:color="auto" w:fill="auto"/>
          </w:tcPr>
          <w:p w:rsidR="0095789B" w:rsidRPr="007D17CD" w:rsidRDefault="0095789B" w:rsidP="00084FA8">
            <w:pPr>
              <w:spacing w:after="0" w:line="240" w:lineRule="auto"/>
              <w:ind w:firstLine="567"/>
              <w:jc w:val="both"/>
              <w:rPr>
                <w:rFonts w:ascii="Times New Roman" w:hAnsi="Times New Roman"/>
                <w:b/>
                <w:i/>
                <w:sz w:val="24"/>
                <w:szCs w:val="24"/>
              </w:rPr>
            </w:pPr>
            <w:r w:rsidRPr="007D17CD">
              <w:rPr>
                <w:rFonts w:ascii="Times New Roman" w:hAnsi="Times New Roman"/>
                <w:b/>
                <w:i/>
                <w:sz w:val="24"/>
                <w:szCs w:val="24"/>
              </w:rPr>
              <w:t>Наименование неисполненного мероприятия</w:t>
            </w:r>
          </w:p>
        </w:tc>
      </w:tr>
      <w:tr w:rsidR="0095789B" w:rsidRPr="007D17CD" w:rsidTr="00084FA8">
        <w:tc>
          <w:tcPr>
            <w:tcW w:w="1809" w:type="dxa"/>
            <w:shd w:val="clear" w:color="auto" w:fill="auto"/>
          </w:tcPr>
          <w:p w:rsidR="0095789B" w:rsidRPr="007D17CD" w:rsidRDefault="0095789B" w:rsidP="00084FA8">
            <w:pPr>
              <w:spacing w:after="0" w:line="240" w:lineRule="auto"/>
              <w:ind w:hanging="113"/>
              <w:jc w:val="both"/>
              <w:rPr>
                <w:rFonts w:ascii="Times New Roman" w:hAnsi="Times New Roman"/>
                <w:sz w:val="24"/>
                <w:szCs w:val="24"/>
              </w:rPr>
            </w:pPr>
            <w:r w:rsidRPr="007D17CD">
              <w:rPr>
                <w:rFonts w:ascii="Times New Roman" w:hAnsi="Times New Roman"/>
                <w:sz w:val="24"/>
                <w:szCs w:val="24"/>
              </w:rPr>
              <w:t>Республика</w:t>
            </w:r>
          </w:p>
          <w:p w:rsidR="0095789B" w:rsidRPr="007D17CD" w:rsidRDefault="0095789B" w:rsidP="00084FA8">
            <w:pPr>
              <w:spacing w:after="0" w:line="240" w:lineRule="auto"/>
              <w:ind w:hanging="113"/>
              <w:jc w:val="both"/>
              <w:rPr>
                <w:rFonts w:ascii="Times New Roman" w:hAnsi="Times New Roman"/>
                <w:sz w:val="24"/>
                <w:szCs w:val="24"/>
              </w:rPr>
            </w:pPr>
            <w:r w:rsidRPr="007D17CD">
              <w:rPr>
                <w:rFonts w:ascii="Times New Roman" w:hAnsi="Times New Roman"/>
                <w:sz w:val="24"/>
                <w:szCs w:val="24"/>
              </w:rPr>
              <w:t>Бурятия</w:t>
            </w:r>
          </w:p>
        </w:tc>
        <w:tc>
          <w:tcPr>
            <w:tcW w:w="7938" w:type="dxa"/>
            <w:shd w:val="clear" w:color="auto" w:fill="auto"/>
          </w:tcPr>
          <w:p w:rsidR="0095789B" w:rsidRPr="007D17CD" w:rsidRDefault="0095789B" w:rsidP="00084FA8">
            <w:pPr>
              <w:spacing w:after="0" w:line="240" w:lineRule="auto"/>
              <w:jc w:val="both"/>
              <w:rPr>
                <w:rFonts w:ascii="Times New Roman" w:hAnsi="Times New Roman"/>
                <w:sz w:val="24"/>
                <w:szCs w:val="24"/>
              </w:rPr>
            </w:pPr>
            <w:r w:rsidRPr="007D17CD">
              <w:rPr>
                <w:rFonts w:ascii="Times New Roman" w:hAnsi="Times New Roman"/>
                <w:sz w:val="24"/>
                <w:szCs w:val="24"/>
              </w:rPr>
              <w:t xml:space="preserve">Региональный план устранения нарушений (от 13.12.2019 №748-р) не дополнен мероприятиями по устранению нарушений, выявленных Территориальным органом Росздравнадзора по Республике Бурятия в ходе проверок, проведённых в 2020 году </w:t>
            </w:r>
          </w:p>
        </w:tc>
      </w:tr>
      <w:tr w:rsidR="0095789B" w:rsidRPr="007D17CD" w:rsidTr="00084FA8">
        <w:tc>
          <w:tcPr>
            <w:tcW w:w="1809" w:type="dxa"/>
            <w:shd w:val="clear" w:color="auto" w:fill="auto"/>
          </w:tcPr>
          <w:p w:rsidR="0095789B" w:rsidRPr="007D17CD" w:rsidRDefault="0095789B" w:rsidP="00084FA8">
            <w:pPr>
              <w:spacing w:after="0" w:line="240" w:lineRule="auto"/>
              <w:ind w:hanging="113"/>
              <w:jc w:val="both"/>
              <w:rPr>
                <w:rFonts w:ascii="Times New Roman" w:hAnsi="Times New Roman"/>
                <w:sz w:val="24"/>
                <w:szCs w:val="24"/>
              </w:rPr>
            </w:pPr>
            <w:r w:rsidRPr="007D17CD">
              <w:rPr>
                <w:rFonts w:ascii="Times New Roman" w:hAnsi="Times New Roman"/>
                <w:sz w:val="24"/>
                <w:szCs w:val="24"/>
              </w:rPr>
              <w:t>Республика Ингушетия</w:t>
            </w:r>
          </w:p>
        </w:tc>
        <w:tc>
          <w:tcPr>
            <w:tcW w:w="7938" w:type="dxa"/>
            <w:shd w:val="clear" w:color="auto" w:fill="auto"/>
          </w:tcPr>
          <w:p w:rsidR="0095789B" w:rsidRPr="007D17CD" w:rsidRDefault="0095789B" w:rsidP="00084FA8">
            <w:pPr>
              <w:spacing w:after="0" w:line="240" w:lineRule="auto"/>
              <w:jc w:val="both"/>
              <w:rPr>
                <w:rFonts w:ascii="Times New Roman" w:hAnsi="Times New Roman"/>
                <w:sz w:val="24"/>
                <w:szCs w:val="24"/>
              </w:rPr>
            </w:pPr>
            <w:r w:rsidRPr="007D17CD">
              <w:rPr>
                <w:rFonts w:ascii="Times New Roman" w:hAnsi="Times New Roman"/>
                <w:sz w:val="24"/>
                <w:szCs w:val="24"/>
              </w:rPr>
              <w:t>Региональным планом предусмотрено увеличение в 2020 году штатной численности сотрудников ГБУ «Пседахский психоневрологический интернат», однако новое штатное расписание до настоящего времени не утверждено.</w:t>
            </w:r>
            <w:r>
              <w:rPr>
                <w:rFonts w:ascii="Times New Roman" w:hAnsi="Times New Roman"/>
                <w:sz w:val="24"/>
                <w:szCs w:val="24"/>
              </w:rPr>
              <w:t xml:space="preserve"> </w:t>
            </w:r>
            <w:r w:rsidRPr="007D17CD">
              <w:rPr>
                <w:rFonts w:ascii="Times New Roman" w:hAnsi="Times New Roman"/>
                <w:sz w:val="24"/>
                <w:szCs w:val="24"/>
              </w:rPr>
              <w:t>Для ГБУ «Пседахский психоневрологический интернат» построено новое здание в г.Малгобек на 100 койко-мест, однако переезд отменен в связи с непригодностью здания для размещения в нем пациентов психоневрологического интерната</w:t>
            </w:r>
          </w:p>
        </w:tc>
      </w:tr>
      <w:tr w:rsidR="0095789B" w:rsidRPr="007D17CD" w:rsidTr="00084FA8">
        <w:trPr>
          <w:trHeight w:val="2164"/>
        </w:trPr>
        <w:tc>
          <w:tcPr>
            <w:tcW w:w="1809" w:type="dxa"/>
            <w:shd w:val="clear" w:color="auto" w:fill="auto"/>
          </w:tcPr>
          <w:p w:rsidR="0095789B" w:rsidRPr="007D17CD" w:rsidRDefault="0095789B" w:rsidP="00084FA8">
            <w:pPr>
              <w:spacing w:after="0" w:line="240" w:lineRule="auto"/>
              <w:ind w:hanging="113"/>
              <w:jc w:val="both"/>
              <w:rPr>
                <w:rFonts w:ascii="Times New Roman" w:hAnsi="Times New Roman"/>
                <w:sz w:val="24"/>
                <w:szCs w:val="24"/>
              </w:rPr>
            </w:pPr>
            <w:r w:rsidRPr="007D17CD">
              <w:rPr>
                <w:rFonts w:ascii="Times New Roman" w:hAnsi="Times New Roman"/>
                <w:sz w:val="24"/>
                <w:szCs w:val="24"/>
              </w:rPr>
              <w:t>Республика Северная Осетия-Алания</w:t>
            </w:r>
          </w:p>
        </w:tc>
        <w:tc>
          <w:tcPr>
            <w:tcW w:w="7938" w:type="dxa"/>
            <w:shd w:val="clear" w:color="auto" w:fill="auto"/>
          </w:tcPr>
          <w:p w:rsidR="0095789B" w:rsidRPr="007D17CD" w:rsidRDefault="0095789B" w:rsidP="00084FA8">
            <w:pPr>
              <w:spacing w:after="0" w:line="240" w:lineRule="auto"/>
              <w:jc w:val="both"/>
              <w:rPr>
                <w:rFonts w:ascii="Times New Roman" w:hAnsi="Times New Roman"/>
                <w:sz w:val="24"/>
                <w:szCs w:val="24"/>
              </w:rPr>
            </w:pPr>
            <w:r w:rsidRPr="007D17CD">
              <w:rPr>
                <w:rFonts w:ascii="Times New Roman" w:hAnsi="Times New Roman"/>
                <w:sz w:val="24"/>
                <w:szCs w:val="24"/>
              </w:rPr>
              <w:t>Не исполнены пункты регионального плана в части отсутствия в ГБУСО Республики Северная Осетия - Алания «Республиканский психоневрологический дом-интернат «Милосердие»:</w:t>
            </w:r>
          </w:p>
          <w:p w:rsidR="0095789B" w:rsidRPr="007D17CD" w:rsidRDefault="0095789B" w:rsidP="00084FA8">
            <w:pPr>
              <w:spacing w:after="0" w:line="240" w:lineRule="auto"/>
              <w:jc w:val="both"/>
              <w:rPr>
                <w:rFonts w:ascii="Times New Roman" w:hAnsi="Times New Roman"/>
                <w:sz w:val="24"/>
                <w:szCs w:val="24"/>
              </w:rPr>
            </w:pPr>
            <w:r w:rsidRPr="007D17CD">
              <w:rPr>
                <w:rFonts w:ascii="Times New Roman" w:hAnsi="Times New Roman"/>
                <w:sz w:val="24"/>
                <w:szCs w:val="24"/>
              </w:rPr>
              <w:t>- в штатном расписании:</w:t>
            </w:r>
          </w:p>
          <w:p w:rsidR="0095789B" w:rsidRPr="007D17CD" w:rsidRDefault="0095789B" w:rsidP="00084FA8">
            <w:pPr>
              <w:spacing w:after="0" w:line="240" w:lineRule="auto"/>
              <w:jc w:val="both"/>
              <w:rPr>
                <w:rFonts w:ascii="Times New Roman" w:hAnsi="Times New Roman"/>
                <w:sz w:val="24"/>
                <w:szCs w:val="24"/>
              </w:rPr>
            </w:pPr>
            <w:r w:rsidRPr="007D17CD">
              <w:rPr>
                <w:rFonts w:ascii="Times New Roman" w:hAnsi="Times New Roman"/>
                <w:sz w:val="24"/>
                <w:szCs w:val="24"/>
              </w:rPr>
              <w:t>аптеки;</w:t>
            </w:r>
            <w:r>
              <w:rPr>
                <w:rFonts w:ascii="Times New Roman" w:hAnsi="Times New Roman"/>
                <w:sz w:val="24"/>
                <w:szCs w:val="24"/>
              </w:rPr>
              <w:t xml:space="preserve"> </w:t>
            </w:r>
            <w:r w:rsidRPr="007D17CD">
              <w:rPr>
                <w:rFonts w:ascii="Times New Roman" w:hAnsi="Times New Roman"/>
                <w:sz w:val="24"/>
                <w:szCs w:val="24"/>
              </w:rPr>
              <w:t xml:space="preserve">должностей заведующего отделением (1,0), фельдшера (1,0), медсестры по массажу (1,0) и лаборанта (1,0); </w:t>
            </w:r>
          </w:p>
          <w:p w:rsidR="0095789B" w:rsidRPr="007D17CD" w:rsidRDefault="0095789B" w:rsidP="00084FA8">
            <w:pPr>
              <w:spacing w:after="0" w:line="240" w:lineRule="auto"/>
              <w:jc w:val="both"/>
              <w:rPr>
                <w:rFonts w:ascii="Times New Roman" w:hAnsi="Times New Roman"/>
                <w:sz w:val="24"/>
                <w:szCs w:val="24"/>
              </w:rPr>
            </w:pPr>
            <w:r w:rsidRPr="007D17CD">
              <w:rPr>
                <w:rFonts w:ascii="Times New Roman" w:hAnsi="Times New Roman"/>
                <w:sz w:val="24"/>
                <w:szCs w:val="24"/>
              </w:rPr>
              <w:t>- программы когнитивной реабилитации (по информации Министерства труда и социального развития РСО-Алания в случае необходимости будет заключен договор с организацией, имеющей программу когнитивной реабилитации)</w:t>
            </w:r>
          </w:p>
        </w:tc>
      </w:tr>
      <w:tr w:rsidR="0095789B" w:rsidRPr="007D17CD" w:rsidTr="00084FA8">
        <w:trPr>
          <w:trHeight w:val="1527"/>
        </w:trPr>
        <w:tc>
          <w:tcPr>
            <w:tcW w:w="1809" w:type="dxa"/>
            <w:shd w:val="clear" w:color="auto" w:fill="auto"/>
          </w:tcPr>
          <w:p w:rsidR="0095789B" w:rsidRPr="007D17CD" w:rsidRDefault="0095789B" w:rsidP="00084FA8">
            <w:pPr>
              <w:spacing w:after="0" w:line="240" w:lineRule="auto"/>
              <w:ind w:hanging="113"/>
              <w:jc w:val="both"/>
              <w:rPr>
                <w:rFonts w:ascii="Times New Roman" w:hAnsi="Times New Roman"/>
                <w:sz w:val="24"/>
                <w:szCs w:val="24"/>
              </w:rPr>
            </w:pPr>
            <w:r w:rsidRPr="007D17CD">
              <w:rPr>
                <w:rFonts w:ascii="Times New Roman" w:hAnsi="Times New Roman"/>
                <w:sz w:val="24"/>
                <w:szCs w:val="24"/>
              </w:rPr>
              <w:lastRenderedPageBreak/>
              <w:t>Республика Саха (Якутия)</w:t>
            </w:r>
          </w:p>
        </w:tc>
        <w:tc>
          <w:tcPr>
            <w:tcW w:w="7938" w:type="dxa"/>
            <w:shd w:val="clear" w:color="auto" w:fill="auto"/>
          </w:tcPr>
          <w:p w:rsidR="0095789B" w:rsidRPr="007D17CD" w:rsidRDefault="0095789B" w:rsidP="00084FA8">
            <w:pPr>
              <w:spacing w:after="0" w:line="240" w:lineRule="auto"/>
              <w:jc w:val="both"/>
              <w:rPr>
                <w:rFonts w:ascii="Times New Roman" w:hAnsi="Times New Roman"/>
                <w:sz w:val="24"/>
                <w:szCs w:val="24"/>
              </w:rPr>
            </w:pPr>
            <w:r w:rsidRPr="007D17CD">
              <w:rPr>
                <w:rFonts w:ascii="Times New Roman" w:hAnsi="Times New Roman"/>
                <w:sz w:val="24"/>
                <w:szCs w:val="24"/>
              </w:rPr>
              <w:t>Не представлена информация по реализации регионального плана в части:</w:t>
            </w:r>
          </w:p>
          <w:p w:rsidR="0095789B" w:rsidRPr="007D17CD" w:rsidRDefault="0095789B" w:rsidP="00084FA8">
            <w:pPr>
              <w:spacing w:after="0" w:line="240" w:lineRule="auto"/>
              <w:jc w:val="both"/>
              <w:rPr>
                <w:rFonts w:ascii="Times New Roman" w:hAnsi="Times New Roman"/>
                <w:sz w:val="24"/>
                <w:szCs w:val="24"/>
              </w:rPr>
            </w:pPr>
            <w:r w:rsidRPr="007D17CD">
              <w:rPr>
                <w:rFonts w:ascii="Times New Roman" w:hAnsi="Times New Roman"/>
                <w:sz w:val="24"/>
                <w:szCs w:val="24"/>
              </w:rPr>
              <w:t>- своевременного выявления лиц, нуждающихся в паллиативной помощи и организации её оказания;</w:t>
            </w:r>
          </w:p>
          <w:p w:rsidR="0095789B" w:rsidRPr="007D17CD" w:rsidRDefault="0095789B" w:rsidP="00084FA8">
            <w:pPr>
              <w:spacing w:after="0" w:line="240" w:lineRule="auto"/>
              <w:jc w:val="both"/>
              <w:rPr>
                <w:rFonts w:ascii="Times New Roman" w:hAnsi="Times New Roman"/>
                <w:sz w:val="24"/>
                <w:szCs w:val="24"/>
              </w:rPr>
            </w:pPr>
            <w:r w:rsidRPr="007D17CD">
              <w:rPr>
                <w:rFonts w:ascii="Times New Roman" w:hAnsi="Times New Roman"/>
                <w:sz w:val="24"/>
                <w:szCs w:val="24"/>
              </w:rPr>
              <w:t>- оснащения психоневрологических интернатов необходимыми медицинскими изделиями и соблюдения обязательных требований при обращении медицинских изделий</w:t>
            </w:r>
          </w:p>
        </w:tc>
      </w:tr>
      <w:tr w:rsidR="0095789B" w:rsidRPr="007D17CD" w:rsidTr="00084FA8">
        <w:tc>
          <w:tcPr>
            <w:tcW w:w="1809" w:type="dxa"/>
            <w:shd w:val="clear" w:color="auto" w:fill="auto"/>
          </w:tcPr>
          <w:p w:rsidR="0095789B" w:rsidRPr="007D17CD" w:rsidRDefault="0095789B" w:rsidP="00084FA8">
            <w:pPr>
              <w:spacing w:after="0" w:line="240" w:lineRule="auto"/>
              <w:ind w:hanging="113"/>
              <w:jc w:val="both"/>
              <w:rPr>
                <w:rFonts w:ascii="Times New Roman" w:hAnsi="Times New Roman"/>
                <w:sz w:val="24"/>
                <w:szCs w:val="24"/>
              </w:rPr>
            </w:pPr>
            <w:r w:rsidRPr="007D17CD">
              <w:rPr>
                <w:rFonts w:ascii="Times New Roman" w:hAnsi="Times New Roman"/>
                <w:sz w:val="24"/>
                <w:szCs w:val="24"/>
              </w:rPr>
              <w:t>Ленинградская область</w:t>
            </w:r>
          </w:p>
        </w:tc>
        <w:tc>
          <w:tcPr>
            <w:tcW w:w="7938" w:type="dxa"/>
            <w:shd w:val="clear" w:color="auto" w:fill="auto"/>
          </w:tcPr>
          <w:p w:rsidR="0095789B" w:rsidRPr="007D17CD" w:rsidRDefault="0095789B" w:rsidP="00084FA8">
            <w:pPr>
              <w:spacing w:after="0" w:line="240" w:lineRule="auto"/>
              <w:jc w:val="both"/>
              <w:rPr>
                <w:rFonts w:ascii="Times New Roman" w:hAnsi="Times New Roman"/>
                <w:sz w:val="24"/>
                <w:szCs w:val="24"/>
              </w:rPr>
            </w:pPr>
            <w:r w:rsidRPr="007D17CD">
              <w:rPr>
                <w:rFonts w:ascii="Times New Roman" w:hAnsi="Times New Roman"/>
                <w:sz w:val="24"/>
                <w:szCs w:val="24"/>
              </w:rPr>
              <w:t>Региональный план не исполнен в части укомплектования ЛОГБУ «Сясьстройский психоневрологический интернат» необходимыми врачами-специалистами и средним медицинским персоналом</w:t>
            </w:r>
          </w:p>
        </w:tc>
      </w:tr>
      <w:tr w:rsidR="0095789B" w:rsidRPr="007D17CD" w:rsidTr="00084FA8">
        <w:trPr>
          <w:trHeight w:val="1580"/>
        </w:trPr>
        <w:tc>
          <w:tcPr>
            <w:tcW w:w="1809" w:type="dxa"/>
            <w:shd w:val="clear" w:color="auto" w:fill="auto"/>
          </w:tcPr>
          <w:p w:rsidR="0095789B" w:rsidRPr="007D17CD" w:rsidRDefault="0095789B" w:rsidP="00084FA8">
            <w:pPr>
              <w:spacing w:after="0" w:line="240" w:lineRule="auto"/>
              <w:ind w:hanging="113"/>
              <w:jc w:val="both"/>
              <w:rPr>
                <w:rFonts w:ascii="Times New Roman" w:hAnsi="Times New Roman"/>
                <w:sz w:val="24"/>
                <w:szCs w:val="24"/>
              </w:rPr>
            </w:pPr>
            <w:r w:rsidRPr="007D17CD">
              <w:rPr>
                <w:rFonts w:ascii="Times New Roman" w:hAnsi="Times New Roman"/>
                <w:sz w:val="24"/>
                <w:szCs w:val="24"/>
              </w:rPr>
              <w:t>Чукотский автономный округ</w:t>
            </w:r>
          </w:p>
        </w:tc>
        <w:tc>
          <w:tcPr>
            <w:tcW w:w="7938" w:type="dxa"/>
            <w:shd w:val="clear" w:color="auto" w:fill="auto"/>
          </w:tcPr>
          <w:p w:rsidR="0095789B" w:rsidRPr="007D17CD" w:rsidRDefault="0095789B" w:rsidP="00084FA8">
            <w:pPr>
              <w:spacing w:after="0" w:line="240" w:lineRule="auto"/>
              <w:jc w:val="both"/>
              <w:rPr>
                <w:rFonts w:ascii="Times New Roman" w:hAnsi="Times New Roman"/>
                <w:sz w:val="24"/>
                <w:szCs w:val="24"/>
              </w:rPr>
            </w:pPr>
            <w:r w:rsidRPr="007D17CD">
              <w:rPr>
                <w:rFonts w:ascii="Times New Roman" w:hAnsi="Times New Roman"/>
                <w:sz w:val="24"/>
                <w:szCs w:val="24"/>
              </w:rPr>
              <w:t>Региональный план не исполнен в части осуществления контроля за соблюдением ГБУ «Анадырский окружной психоневрологический интернат» лицензионных требований при осуществлении фармацевтической деятельности, в том числе соблюдения условий хранения и уничтожения лекарственных средств для медицинского применения</w:t>
            </w:r>
          </w:p>
        </w:tc>
      </w:tr>
    </w:tbl>
    <w:p w:rsidR="0095789B" w:rsidRPr="007D17CD" w:rsidRDefault="0095789B" w:rsidP="0095789B">
      <w:pPr>
        <w:spacing w:after="0" w:line="240" w:lineRule="auto"/>
        <w:ind w:firstLine="567"/>
        <w:jc w:val="both"/>
        <w:rPr>
          <w:rFonts w:ascii="Times New Roman" w:hAnsi="Times New Roman"/>
          <w:sz w:val="28"/>
          <w:szCs w:val="28"/>
        </w:rPr>
      </w:pPr>
    </w:p>
    <w:p w:rsidR="006870F5" w:rsidRPr="00A45BBF" w:rsidRDefault="006870F5" w:rsidP="001674D4">
      <w:pPr>
        <w:pStyle w:val="a4"/>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b/>
          <w:i/>
          <w:sz w:val="28"/>
          <w:szCs w:val="28"/>
          <w:lang w:eastAsia="ru-RU"/>
        </w:rPr>
      </w:pPr>
      <w:r w:rsidRPr="00A45BBF">
        <w:rPr>
          <w:rFonts w:ascii="Times New Roman" w:eastAsia="Times New Roman" w:hAnsi="Times New Roman"/>
          <w:b/>
          <w:i/>
          <w:sz w:val="28"/>
          <w:szCs w:val="28"/>
          <w:lang w:eastAsia="ru-RU"/>
        </w:rPr>
        <w:t>Соблюдение медицинскими организациями и индивидуальными предпринимателями, осуществляющими медицинскую деятельность, порядков оказания медицинской помощи и стандартов медицинской помощи</w:t>
      </w:r>
    </w:p>
    <w:p w:rsidR="00525202" w:rsidRPr="00525202" w:rsidRDefault="00525202" w:rsidP="007C70C8">
      <w:pPr>
        <w:spacing w:after="0" w:line="240" w:lineRule="auto"/>
        <w:ind w:firstLine="567"/>
        <w:jc w:val="both"/>
        <w:rPr>
          <w:rFonts w:ascii="Times New Roman" w:hAnsi="Times New Roman"/>
          <w:sz w:val="28"/>
          <w:szCs w:val="28"/>
        </w:rPr>
      </w:pPr>
      <w:r w:rsidRPr="00525202">
        <w:rPr>
          <w:rFonts w:ascii="Times New Roman" w:hAnsi="Times New Roman"/>
          <w:sz w:val="28"/>
          <w:szCs w:val="28"/>
        </w:rPr>
        <w:t xml:space="preserve">В ходе проверок выявлено </w:t>
      </w:r>
      <w:r w:rsidR="00EF1185">
        <w:rPr>
          <w:rFonts w:ascii="Times New Roman" w:hAnsi="Times New Roman"/>
          <w:sz w:val="28"/>
          <w:szCs w:val="28"/>
        </w:rPr>
        <w:t>935</w:t>
      </w:r>
      <w:r w:rsidRPr="00525202">
        <w:rPr>
          <w:rFonts w:ascii="Times New Roman" w:hAnsi="Times New Roman"/>
          <w:sz w:val="28"/>
          <w:szCs w:val="28"/>
        </w:rPr>
        <w:t xml:space="preserve"> нарушений порядков оказания медицинской помощи</w:t>
      </w:r>
      <w:r w:rsidR="008502E3">
        <w:rPr>
          <w:rFonts w:ascii="Times New Roman" w:hAnsi="Times New Roman"/>
          <w:sz w:val="28"/>
          <w:szCs w:val="28"/>
        </w:rPr>
        <w:t xml:space="preserve"> и </w:t>
      </w:r>
      <w:r w:rsidR="008502E3" w:rsidRPr="008502E3">
        <w:rPr>
          <w:rFonts w:ascii="Times New Roman" w:hAnsi="Times New Roman"/>
          <w:sz w:val="28"/>
          <w:szCs w:val="28"/>
        </w:rPr>
        <w:t>190 нарушений стандартов медицинской помощи</w:t>
      </w:r>
      <w:r w:rsidR="008502E3">
        <w:rPr>
          <w:rFonts w:ascii="Times New Roman" w:hAnsi="Times New Roman"/>
          <w:sz w:val="28"/>
          <w:szCs w:val="28"/>
        </w:rPr>
        <w:t>.</w:t>
      </w:r>
    </w:p>
    <w:p w:rsidR="008502E3" w:rsidRPr="008502E3" w:rsidRDefault="00EF1185" w:rsidP="00EF1185">
      <w:pPr>
        <w:autoSpaceDE w:val="0"/>
        <w:autoSpaceDN w:val="0"/>
        <w:spacing w:after="0" w:line="240" w:lineRule="auto"/>
        <w:ind w:firstLine="567"/>
        <w:jc w:val="both"/>
        <w:rPr>
          <w:rFonts w:ascii="Times New Roman" w:eastAsia="Times New Roman" w:hAnsi="Times New Roman"/>
          <w:sz w:val="28"/>
          <w:szCs w:val="28"/>
          <w:lang w:eastAsia="ru-RU"/>
        </w:rPr>
      </w:pPr>
      <w:r w:rsidRPr="008502E3">
        <w:rPr>
          <w:rFonts w:ascii="Times New Roman" w:eastAsia="Times New Roman" w:hAnsi="Times New Roman"/>
          <w:sz w:val="28"/>
          <w:szCs w:val="28"/>
          <w:lang w:eastAsia="ru-RU"/>
        </w:rPr>
        <w:t>В первом полугодии 2021 года выявлено</w:t>
      </w:r>
      <w:r w:rsidR="008502E3">
        <w:rPr>
          <w:rFonts w:ascii="Times New Roman" w:eastAsia="Times New Roman" w:hAnsi="Times New Roman"/>
          <w:sz w:val="28"/>
          <w:szCs w:val="28"/>
          <w:lang w:eastAsia="ru-RU"/>
        </w:rPr>
        <w:t>:</w:t>
      </w:r>
    </w:p>
    <w:p w:rsidR="00EF1185" w:rsidRPr="008502E3" w:rsidRDefault="008502E3" w:rsidP="00EF1185">
      <w:pPr>
        <w:autoSpaceDE w:val="0"/>
        <w:autoSpaceDN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EF1185" w:rsidRPr="008502E3">
        <w:rPr>
          <w:rFonts w:ascii="Times New Roman" w:eastAsia="Times New Roman" w:hAnsi="Times New Roman"/>
          <w:sz w:val="28"/>
          <w:szCs w:val="28"/>
          <w:lang w:eastAsia="ru-RU"/>
        </w:rPr>
        <w:t xml:space="preserve"> </w:t>
      </w:r>
      <w:r w:rsidR="00EF1185" w:rsidRPr="008502E3">
        <w:rPr>
          <w:rFonts w:ascii="Times New Roman" w:hAnsi="Times New Roman"/>
          <w:sz w:val="28"/>
          <w:szCs w:val="28"/>
        </w:rPr>
        <w:t>374 нарушения</w:t>
      </w:r>
      <w:r w:rsidR="00EF1185" w:rsidRPr="008502E3">
        <w:rPr>
          <w:rFonts w:ascii="Times New Roman" w:eastAsia="Times New Roman" w:hAnsi="Times New Roman"/>
          <w:sz w:val="28"/>
          <w:szCs w:val="28"/>
          <w:lang w:eastAsia="ru-RU"/>
        </w:rPr>
        <w:t xml:space="preserve"> порядков оказания медицинской помощи, из них:</w:t>
      </w:r>
    </w:p>
    <w:p w:rsidR="00EF1185" w:rsidRPr="008502E3" w:rsidRDefault="00EF1185" w:rsidP="00EF1185">
      <w:pPr>
        <w:autoSpaceDE w:val="0"/>
        <w:autoSpaceDN w:val="0"/>
        <w:spacing w:after="0" w:line="240" w:lineRule="auto"/>
        <w:ind w:firstLine="567"/>
        <w:jc w:val="both"/>
        <w:rPr>
          <w:rFonts w:ascii="Times New Roman" w:hAnsi="Times New Roman"/>
          <w:sz w:val="28"/>
          <w:szCs w:val="28"/>
        </w:rPr>
      </w:pPr>
      <w:r w:rsidRPr="008502E3">
        <w:rPr>
          <w:rFonts w:ascii="Times New Roman" w:eastAsia="Times New Roman" w:hAnsi="Times New Roman"/>
          <w:sz w:val="28"/>
          <w:szCs w:val="28"/>
          <w:lang w:eastAsia="ru-RU"/>
        </w:rPr>
        <w:t xml:space="preserve">- </w:t>
      </w:r>
      <w:r w:rsidRPr="008502E3">
        <w:rPr>
          <w:rFonts w:ascii="Times New Roman" w:hAnsi="Times New Roman"/>
          <w:sz w:val="28"/>
          <w:szCs w:val="28"/>
        </w:rPr>
        <w:t>критериев оценки качества медицинской помощи по условиям оказания медицинской помощи и группам заболеваний (состояний) – 143;</w:t>
      </w:r>
    </w:p>
    <w:p w:rsidR="00EF1185" w:rsidRPr="008502E3" w:rsidRDefault="00EF1185" w:rsidP="00EF1185">
      <w:pPr>
        <w:widowControl w:val="0"/>
        <w:autoSpaceDE w:val="0"/>
        <w:autoSpaceDN w:val="0"/>
        <w:adjustRightInd w:val="0"/>
        <w:spacing w:after="0" w:line="240" w:lineRule="auto"/>
        <w:ind w:right="-2" w:firstLine="567"/>
        <w:contextualSpacing/>
        <w:jc w:val="both"/>
        <w:rPr>
          <w:rFonts w:ascii="Times New Roman" w:hAnsi="Times New Roman"/>
          <w:sz w:val="28"/>
          <w:szCs w:val="28"/>
        </w:rPr>
      </w:pPr>
      <w:r w:rsidRPr="008502E3">
        <w:rPr>
          <w:rFonts w:ascii="Times New Roman" w:hAnsi="Times New Roman"/>
          <w:sz w:val="28"/>
          <w:szCs w:val="28"/>
        </w:rPr>
        <w:t>- стандартов оснащения медицинской организации – 116;</w:t>
      </w:r>
    </w:p>
    <w:p w:rsidR="00EF1185" w:rsidRPr="008502E3" w:rsidRDefault="00EF1185" w:rsidP="00EF1185">
      <w:pPr>
        <w:widowControl w:val="0"/>
        <w:autoSpaceDE w:val="0"/>
        <w:autoSpaceDN w:val="0"/>
        <w:adjustRightInd w:val="0"/>
        <w:spacing w:after="0" w:line="240" w:lineRule="auto"/>
        <w:ind w:right="-2" w:firstLine="567"/>
        <w:contextualSpacing/>
        <w:jc w:val="both"/>
        <w:rPr>
          <w:rFonts w:ascii="Times New Roman" w:hAnsi="Times New Roman"/>
          <w:sz w:val="28"/>
          <w:szCs w:val="28"/>
        </w:rPr>
      </w:pPr>
      <w:r w:rsidRPr="008502E3">
        <w:rPr>
          <w:rFonts w:ascii="Times New Roman" w:hAnsi="Times New Roman"/>
          <w:sz w:val="28"/>
          <w:szCs w:val="28"/>
        </w:rPr>
        <w:t>- правил организации деятельности медицинской организации – 71;</w:t>
      </w:r>
    </w:p>
    <w:p w:rsidR="00EF1185" w:rsidRPr="008502E3" w:rsidRDefault="00EF1185" w:rsidP="00EF1185">
      <w:pPr>
        <w:widowControl w:val="0"/>
        <w:autoSpaceDE w:val="0"/>
        <w:autoSpaceDN w:val="0"/>
        <w:adjustRightInd w:val="0"/>
        <w:spacing w:after="0" w:line="240" w:lineRule="auto"/>
        <w:ind w:right="-2" w:firstLine="567"/>
        <w:contextualSpacing/>
        <w:jc w:val="both"/>
        <w:rPr>
          <w:rFonts w:ascii="Times New Roman" w:hAnsi="Times New Roman"/>
          <w:sz w:val="28"/>
          <w:szCs w:val="28"/>
        </w:rPr>
      </w:pPr>
      <w:r w:rsidRPr="008502E3">
        <w:rPr>
          <w:rFonts w:ascii="Times New Roman" w:hAnsi="Times New Roman"/>
          <w:sz w:val="28"/>
          <w:szCs w:val="28"/>
        </w:rPr>
        <w:t>- этапов (маршрутизации) оказания медицинской помощи – 30;</w:t>
      </w:r>
    </w:p>
    <w:p w:rsidR="00EF1185" w:rsidRPr="005E1F07" w:rsidRDefault="00EF1185" w:rsidP="00EF1185">
      <w:pPr>
        <w:widowControl w:val="0"/>
        <w:autoSpaceDE w:val="0"/>
        <w:autoSpaceDN w:val="0"/>
        <w:adjustRightInd w:val="0"/>
        <w:spacing w:after="0" w:line="240" w:lineRule="auto"/>
        <w:ind w:right="-2" w:firstLine="567"/>
        <w:contextualSpacing/>
        <w:jc w:val="both"/>
        <w:rPr>
          <w:rFonts w:ascii="Times New Roman" w:hAnsi="Times New Roman"/>
          <w:sz w:val="28"/>
          <w:szCs w:val="28"/>
        </w:rPr>
      </w:pPr>
      <w:r w:rsidRPr="008502E3">
        <w:rPr>
          <w:rFonts w:ascii="Times New Roman" w:hAnsi="Times New Roman"/>
          <w:sz w:val="28"/>
          <w:szCs w:val="28"/>
        </w:rPr>
        <w:t>- несоответствие рекоме</w:t>
      </w:r>
      <w:r w:rsidR="001674D4">
        <w:rPr>
          <w:rFonts w:ascii="Times New Roman" w:hAnsi="Times New Roman"/>
          <w:sz w:val="28"/>
          <w:szCs w:val="28"/>
        </w:rPr>
        <w:t>ндуемым штатным нормативам – 14</w:t>
      </w:r>
      <w:r w:rsidR="001674D4" w:rsidRPr="005E1F07">
        <w:rPr>
          <w:rFonts w:ascii="Times New Roman" w:hAnsi="Times New Roman"/>
          <w:sz w:val="28"/>
          <w:szCs w:val="28"/>
        </w:rPr>
        <w:t>;</w:t>
      </w:r>
    </w:p>
    <w:p w:rsidR="008502E3" w:rsidRDefault="008502E3" w:rsidP="008502E3">
      <w:pPr>
        <w:widowControl w:val="0"/>
        <w:autoSpaceDE w:val="0"/>
        <w:autoSpaceDN w:val="0"/>
        <w:adjustRightInd w:val="0"/>
        <w:spacing w:after="0" w:line="240" w:lineRule="auto"/>
        <w:ind w:right="-2" w:firstLine="567"/>
        <w:contextualSpacing/>
        <w:jc w:val="both"/>
        <w:rPr>
          <w:rFonts w:ascii="Times New Roman" w:eastAsia="Times New Roman" w:hAnsi="Times New Roman"/>
          <w:sz w:val="28"/>
          <w:szCs w:val="28"/>
          <w:lang w:eastAsia="ru-RU"/>
        </w:rPr>
      </w:pPr>
      <w:r>
        <w:rPr>
          <w:rFonts w:ascii="Times New Roman" w:hAnsi="Times New Roman"/>
          <w:sz w:val="28"/>
          <w:szCs w:val="28"/>
        </w:rPr>
        <w:t>2) 79</w:t>
      </w:r>
      <w:r w:rsidRPr="00EF1185">
        <w:rPr>
          <w:rFonts w:ascii="Times New Roman" w:hAnsi="Times New Roman"/>
          <w:sz w:val="28"/>
          <w:szCs w:val="28"/>
        </w:rPr>
        <w:t xml:space="preserve"> </w:t>
      </w:r>
      <w:r w:rsidRPr="008502E3">
        <w:rPr>
          <w:rFonts w:ascii="Times New Roman" w:hAnsi="Times New Roman"/>
          <w:sz w:val="28"/>
          <w:szCs w:val="28"/>
        </w:rPr>
        <w:t>нарушений</w:t>
      </w:r>
      <w:r w:rsidRPr="008502E3">
        <w:rPr>
          <w:rFonts w:ascii="Times New Roman" w:eastAsia="Times New Roman" w:hAnsi="Times New Roman"/>
          <w:sz w:val="28"/>
          <w:szCs w:val="28"/>
          <w:lang w:eastAsia="ru-RU"/>
        </w:rPr>
        <w:t xml:space="preserve"> стандартов медицинской помощи, из них:</w:t>
      </w:r>
    </w:p>
    <w:p w:rsidR="008502E3" w:rsidRPr="008502E3" w:rsidRDefault="008502E3" w:rsidP="001674D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EF1185">
        <w:rPr>
          <w:rFonts w:ascii="Times New Roman" w:hAnsi="Times New Roman"/>
          <w:sz w:val="28"/>
          <w:szCs w:val="28"/>
        </w:rPr>
        <w:t xml:space="preserve">при предоставлении медицинских услуг с усредненной частотой их предоставления </w:t>
      </w:r>
      <w:r w:rsidR="001674D4">
        <w:rPr>
          <w:rFonts w:ascii="Times New Roman" w:hAnsi="Times New Roman"/>
          <w:sz w:val="28"/>
          <w:szCs w:val="28"/>
        </w:rPr>
        <w:t>«</w:t>
      </w:r>
      <w:r w:rsidRPr="00EF1185">
        <w:rPr>
          <w:rFonts w:ascii="Times New Roman" w:hAnsi="Times New Roman"/>
          <w:sz w:val="28"/>
          <w:szCs w:val="28"/>
        </w:rPr>
        <w:t>1</w:t>
      </w:r>
      <w:r w:rsidR="001674D4">
        <w:rPr>
          <w:rFonts w:ascii="Times New Roman" w:hAnsi="Times New Roman"/>
          <w:sz w:val="28"/>
          <w:szCs w:val="28"/>
        </w:rPr>
        <w:t>»</w:t>
      </w:r>
      <w:r w:rsidRPr="00EF1185">
        <w:rPr>
          <w:rFonts w:ascii="Times New Roman" w:hAnsi="Times New Roman"/>
          <w:sz w:val="28"/>
          <w:szCs w:val="28"/>
        </w:rPr>
        <w:t xml:space="preserve"> с учетом обоснованности и полноты, предусмотренных соответствующим стандартом – 45</w:t>
      </w:r>
      <w:r w:rsidRPr="008502E3">
        <w:rPr>
          <w:rFonts w:ascii="Times New Roman" w:hAnsi="Times New Roman"/>
          <w:sz w:val="28"/>
          <w:szCs w:val="28"/>
        </w:rPr>
        <w:t>;</w:t>
      </w:r>
    </w:p>
    <w:p w:rsidR="008502E3" w:rsidRPr="008502E3" w:rsidRDefault="008502E3" w:rsidP="008502E3">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EF1185">
        <w:rPr>
          <w:rFonts w:ascii="Times New Roman" w:hAnsi="Times New Roman"/>
          <w:sz w:val="28"/>
          <w:szCs w:val="28"/>
        </w:rPr>
        <w:t>при назначении лекарственных препаратов с учетом обоснованности и полноты – 14</w:t>
      </w:r>
      <w:r w:rsidRPr="008502E3">
        <w:rPr>
          <w:rFonts w:ascii="Times New Roman" w:hAnsi="Times New Roman"/>
          <w:sz w:val="28"/>
          <w:szCs w:val="28"/>
        </w:rPr>
        <w:t>;</w:t>
      </w:r>
    </w:p>
    <w:p w:rsidR="008502E3" w:rsidRPr="008502E3" w:rsidRDefault="008502E3" w:rsidP="008502E3">
      <w:pPr>
        <w:spacing w:after="0" w:line="240" w:lineRule="auto"/>
        <w:ind w:firstLine="567"/>
        <w:jc w:val="both"/>
        <w:rPr>
          <w:rFonts w:ascii="Times New Roman" w:hAnsi="Times New Roman"/>
          <w:sz w:val="28"/>
          <w:szCs w:val="28"/>
        </w:rPr>
      </w:pPr>
      <w:r w:rsidRPr="008502E3">
        <w:rPr>
          <w:rFonts w:ascii="Times New Roman" w:hAnsi="Times New Roman"/>
          <w:sz w:val="28"/>
          <w:szCs w:val="28"/>
        </w:rPr>
        <w:t xml:space="preserve">- </w:t>
      </w:r>
      <w:r w:rsidRPr="00EF1185">
        <w:rPr>
          <w:rFonts w:ascii="Times New Roman" w:hAnsi="Times New Roman"/>
          <w:sz w:val="28"/>
          <w:szCs w:val="28"/>
        </w:rPr>
        <w:t>нарушений в работе врачебной комиссии медицинской организации в случае определения медицинских показаний (индивидуальной непереносимости, по жизненным показаниям) для назначения и применения лекарственных препаратов, медицинских изделий и специализированных продукто</w:t>
      </w:r>
      <w:r w:rsidR="001674D4">
        <w:rPr>
          <w:rFonts w:ascii="Times New Roman" w:hAnsi="Times New Roman"/>
          <w:sz w:val="28"/>
          <w:szCs w:val="28"/>
        </w:rPr>
        <w:t>в лечебного питания, не входящих</w:t>
      </w:r>
      <w:r w:rsidRPr="00EF1185">
        <w:rPr>
          <w:rFonts w:ascii="Times New Roman" w:hAnsi="Times New Roman"/>
          <w:sz w:val="28"/>
          <w:szCs w:val="28"/>
        </w:rPr>
        <w:t xml:space="preserve"> в соответствую</w:t>
      </w:r>
      <w:r w:rsidR="001674D4">
        <w:rPr>
          <w:rFonts w:ascii="Times New Roman" w:hAnsi="Times New Roman"/>
          <w:sz w:val="28"/>
          <w:szCs w:val="28"/>
        </w:rPr>
        <w:t xml:space="preserve">щий стандарт медицинской помощи, </w:t>
      </w:r>
      <w:r w:rsidRPr="00EF1185">
        <w:rPr>
          <w:rFonts w:ascii="Times New Roman" w:hAnsi="Times New Roman"/>
          <w:sz w:val="28"/>
          <w:szCs w:val="28"/>
        </w:rPr>
        <w:t>– 6</w:t>
      </w:r>
      <w:r w:rsidRPr="008502E3">
        <w:rPr>
          <w:rFonts w:ascii="Times New Roman" w:hAnsi="Times New Roman"/>
          <w:sz w:val="28"/>
          <w:szCs w:val="28"/>
        </w:rPr>
        <w:t>;</w:t>
      </w:r>
    </w:p>
    <w:p w:rsidR="008502E3" w:rsidRPr="008502E3" w:rsidRDefault="008502E3" w:rsidP="008502E3">
      <w:pPr>
        <w:spacing w:after="0" w:line="240" w:lineRule="auto"/>
        <w:ind w:firstLine="567"/>
        <w:jc w:val="both"/>
        <w:rPr>
          <w:rFonts w:ascii="Times New Roman" w:hAnsi="Times New Roman"/>
          <w:sz w:val="28"/>
          <w:szCs w:val="28"/>
        </w:rPr>
      </w:pPr>
      <w:r w:rsidRPr="008502E3">
        <w:rPr>
          <w:rFonts w:ascii="Times New Roman" w:hAnsi="Times New Roman"/>
          <w:sz w:val="28"/>
          <w:szCs w:val="28"/>
        </w:rPr>
        <w:t xml:space="preserve">- </w:t>
      </w:r>
      <w:r w:rsidRPr="00EF1185">
        <w:rPr>
          <w:rFonts w:ascii="Times New Roman" w:hAnsi="Times New Roman"/>
          <w:sz w:val="28"/>
          <w:szCs w:val="28"/>
        </w:rPr>
        <w:t>при применении имплантируемых в организм человека медицинских изделий с учетом обоснованности и полноты, предусмотренных соответствующим стандартом</w:t>
      </w:r>
      <w:r w:rsidR="001674D4">
        <w:rPr>
          <w:rFonts w:ascii="Times New Roman" w:hAnsi="Times New Roman"/>
          <w:sz w:val="28"/>
          <w:szCs w:val="28"/>
        </w:rPr>
        <w:t>,</w:t>
      </w:r>
      <w:r w:rsidRPr="00EF1185">
        <w:rPr>
          <w:rFonts w:ascii="Times New Roman" w:hAnsi="Times New Roman"/>
          <w:sz w:val="28"/>
          <w:szCs w:val="28"/>
        </w:rPr>
        <w:t xml:space="preserve"> – 5</w:t>
      </w:r>
      <w:r w:rsidRPr="008502E3">
        <w:rPr>
          <w:rFonts w:ascii="Times New Roman" w:hAnsi="Times New Roman"/>
          <w:sz w:val="28"/>
          <w:szCs w:val="28"/>
        </w:rPr>
        <w:t>;</w:t>
      </w:r>
    </w:p>
    <w:p w:rsidR="008502E3" w:rsidRPr="008502E3" w:rsidRDefault="008502E3" w:rsidP="008502E3">
      <w:pPr>
        <w:spacing w:after="0" w:line="240" w:lineRule="auto"/>
        <w:ind w:firstLine="567"/>
        <w:jc w:val="both"/>
        <w:rPr>
          <w:rFonts w:ascii="Times New Roman" w:hAnsi="Times New Roman"/>
          <w:sz w:val="28"/>
          <w:szCs w:val="28"/>
        </w:rPr>
      </w:pPr>
      <w:r w:rsidRPr="008502E3">
        <w:rPr>
          <w:rFonts w:ascii="Times New Roman" w:hAnsi="Times New Roman"/>
          <w:sz w:val="28"/>
          <w:szCs w:val="28"/>
        </w:rPr>
        <w:t xml:space="preserve">- </w:t>
      </w:r>
      <w:r w:rsidRPr="00EF1185">
        <w:rPr>
          <w:rFonts w:ascii="Times New Roman" w:hAnsi="Times New Roman"/>
          <w:sz w:val="28"/>
          <w:szCs w:val="28"/>
        </w:rPr>
        <w:t xml:space="preserve">при предоставлении медицинских услуг, имеющих усредненную частоту предоставления менее </w:t>
      </w:r>
      <w:r w:rsidR="001674D4">
        <w:rPr>
          <w:rFonts w:ascii="Times New Roman" w:hAnsi="Times New Roman"/>
          <w:sz w:val="28"/>
          <w:szCs w:val="28"/>
        </w:rPr>
        <w:t>«</w:t>
      </w:r>
      <w:r w:rsidRPr="00EF1185">
        <w:rPr>
          <w:rFonts w:ascii="Times New Roman" w:hAnsi="Times New Roman"/>
          <w:sz w:val="28"/>
          <w:szCs w:val="28"/>
        </w:rPr>
        <w:t>1</w:t>
      </w:r>
      <w:r w:rsidR="001674D4">
        <w:rPr>
          <w:rFonts w:ascii="Times New Roman" w:hAnsi="Times New Roman"/>
          <w:sz w:val="28"/>
          <w:szCs w:val="28"/>
        </w:rPr>
        <w:t>»</w:t>
      </w:r>
      <w:r w:rsidRPr="00EF1185">
        <w:rPr>
          <w:rFonts w:ascii="Times New Roman" w:hAnsi="Times New Roman"/>
          <w:sz w:val="28"/>
          <w:szCs w:val="28"/>
        </w:rPr>
        <w:t>, предусмотренных соответствующим стандартом</w:t>
      </w:r>
      <w:r w:rsidR="001674D4">
        <w:rPr>
          <w:rFonts w:ascii="Times New Roman" w:hAnsi="Times New Roman"/>
          <w:sz w:val="28"/>
          <w:szCs w:val="28"/>
        </w:rPr>
        <w:t>,</w:t>
      </w:r>
      <w:r w:rsidRPr="00EF1185">
        <w:rPr>
          <w:rFonts w:ascii="Times New Roman" w:hAnsi="Times New Roman"/>
          <w:sz w:val="28"/>
          <w:szCs w:val="28"/>
        </w:rPr>
        <w:t xml:space="preserve"> – 7</w:t>
      </w:r>
      <w:r w:rsidRPr="008502E3">
        <w:rPr>
          <w:rFonts w:ascii="Times New Roman" w:hAnsi="Times New Roman"/>
          <w:sz w:val="28"/>
          <w:szCs w:val="28"/>
        </w:rPr>
        <w:t>;</w:t>
      </w:r>
    </w:p>
    <w:p w:rsidR="008502E3" w:rsidRPr="008502E3" w:rsidRDefault="008502E3" w:rsidP="008502E3">
      <w:pPr>
        <w:spacing w:after="0" w:line="240" w:lineRule="auto"/>
        <w:ind w:firstLine="567"/>
        <w:jc w:val="both"/>
        <w:rPr>
          <w:rFonts w:ascii="Times New Roman" w:hAnsi="Times New Roman"/>
          <w:sz w:val="28"/>
          <w:szCs w:val="28"/>
        </w:rPr>
      </w:pPr>
      <w:r w:rsidRPr="008502E3">
        <w:rPr>
          <w:rFonts w:ascii="Times New Roman" w:hAnsi="Times New Roman"/>
          <w:sz w:val="28"/>
          <w:szCs w:val="28"/>
        </w:rPr>
        <w:t xml:space="preserve">- </w:t>
      </w:r>
      <w:r w:rsidRPr="00EF1185">
        <w:rPr>
          <w:rFonts w:ascii="Times New Roman" w:hAnsi="Times New Roman"/>
          <w:sz w:val="28"/>
          <w:szCs w:val="28"/>
        </w:rPr>
        <w:t>при применении компонентов крови с учетом обоснованности и полноты, предусмотренных соответствующим стандартом</w:t>
      </w:r>
      <w:r w:rsidR="001674D4">
        <w:rPr>
          <w:rFonts w:ascii="Times New Roman" w:hAnsi="Times New Roman"/>
          <w:sz w:val="28"/>
          <w:szCs w:val="28"/>
        </w:rPr>
        <w:t>,</w:t>
      </w:r>
      <w:r w:rsidRPr="00EF1185">
        <w:rPr>
          <w:rFonts w:ascii="Times New Roman" w:hAnsi="Times New Roman"/>
          <w:sz w:val="28"/>
          <w:szCs w:val="28"/>
        </w:rPr>
        <w:t xml:space="preserve"> – 1</w:t>
      </w:r>
      <w:r w:rsidRPr="008502E3">
        <w:rPr>
          <w:rFonts w:ascii="Times New Roman" w:hAnsi="Times New Roman"/>
          <w:sz w:val="28"/>
          <w:szCs w:val="28"/>
        </w:rPr>
        <w:t>;</w:t>
      </w:r>
    </w:p>
    <w:p w:rsidR="008502E3" w:rsidRPr="00EF1185" w:rsidRDefault="008502E3" w:rsidP="008502E3">
      <w:pPr>
        <w:spacing w:after="0" w:line="240" w:lineRule="auto"/>
        <w:ind w:firstLine="567"/>
        <w:jc w:val="both"/>
        <w:rPr>
          <w:rFonts w:ascii="Times New Roman" w:hAnsi="Times New Roman"/>
          <w:sz w:val="28"/>
          <w:szCs w:val="28"/>
        </w:rPr>
      </w:pPr>
      <w:r w:rsidRPr="008502E3">
        <w:rPr>
          <w:rFonts w:ascii="Times New Roman" w:hAnsi="Times New Roman"/>
          <w:sz w:val="28"/>
          <w:szCs w:val="28"/>
        </w:rPr>
        <w:lastRenderedPageBreak/>
        <w:t xml:space="preserve">- </w:t>
      </w:r>
      <w:r w:rsidRPr="00EF1185">
        <w:rPr>
          <w:rFonts w:ascii="Times New Roman" w:hAnsi="Times New Roman"/>
          <w:sz w:val="28"/>
          <w:szCs w:val="28"/>
        </w:rPr>
        <w:t>при применении лечебного питания, включая специализированные продукты лечебного питания, с учетом обоснованности и полноты, предусмотренных соответствующим стандартом</w:t>
      </w:r>
      <w:r w:rsidR="001674D4">
        <w:rPr>
          <w:rFonts w:ascii="Times New Roman" w:hAnsi="Times New Roman"/>
          <w:sz w:val="28"/>
          <w:szCs w:val="28"/>
        </w:rPr>
        <w:t>,</w:t>
      </w:r>
      <w:r w:rsidRPr="00EF1185">
        <w:rPr>
          <w:rFonts w:ascii="Times New Roman" w:hAnsi="Times New Roman"/>
          <w:sz w:val="28"/>
          <w:szCs w:val="28"/>
        </w:rPr>
        <w:t xml:space="preserve"> – 1.</w:t>
      </w:r>
    </w:p>
    <w:p w:rsidR="008502E3" w:rsidRDefault="00EF1185" w:rsidP="008502E3">
      <w:pPr>
        <w:widowControl w:val="0"/>
        <w:autoSpaceDE w:val="0"/>
        <w:autoSpaceDN w:val="0"/>
        <w:adjustRightInd w:val="0"/>
        <w:spacing w:after="0" w:line="240" w:lineRule="auto"/>
        <w:ind w:right="-2" w:firstLine="567"/>
        <w:contextualSpacing/>
        <w:jc w:val="both"/>
        <w:rPr>
          <w:rFonts w:ascii="Times New Roman" w:hAnsi="Times New Roman"/>
          <w:sz w:val="28"/>
          <w:szCs w:val="28"/>
        </w:rPr>
      </w:pPr>
      <w:r w:rsidRPr="008502E3">
        <w:rPr>
          <w:rFonts w:ascii="Times New Roman" w:hAnsi="Times New Roman"/>
          <w:sz w:val="28"/>
          <w:szCs w:val="28"/>
        </w:rPr>
        <w:t>Во втором полугодии 2021 года выявлено</w:t>
      </w:r>
      <w:r w:rsidR="008502E3">
        <w:rPr>
          <w:rFonts w:ascii="Times New Roman" w:hAnsi="Times New Roman"/>
          <w:sz w:val="28"/>
          <w:szCs w:val="28"/>
        </w:rPr>
        <w:t>:</w:t>
      </w:r>
    </w:p>
    <w:p w:rsidR="00EF1185" w:rsidRPr="008502E3" w:rsidRDefault="008502E3" w:rsidP="008502E3">
      <w:pPr>
        <w:widowControl w:val="0"/>
        <w:autoSpaceDE w:val="0"/>
        <w:autoSpaceDN w:val="0"/>
        <w:adjustRightInd w:val="0"/>
        <w:spacing w:after="0" w:line="240" w:lineRule="auto"/>
        <w:ind w:right="-2" w:firstLine="567"/>
        <w:contextualSpacing/>
        <w:jc w:val="both"/>
        <w:rPr>
          <w:rFonts w:ascii="Times New Roman" w:hAnsi="Times New Roman"/>
          <w:sz w:val="28"/>
          <w:szCs w:val="28"/>
        </w:rPr>
      </w:pPr>
      <w:r>
        <w:rPr>
          <w:rFonts w:ascii="Times New Roman" w:hAnsi="Times New Roman"/>
          <w:sz w:val="28"/>
          <w:szCs w:val="28"/>
        </w:rPr>
        <w:t>1)</w:t>
      </w:r>
      <w:r w:rsidR="00EF1185" w:rsidRPr="008502E3">
        <w:rPr>
          <w:rFonts w:ascii="Times New Roman" w:hAnsi="Times New Roman"/>
          <w:sz w:val="28"/>
          <w:szCs w:val="28"/>
        </w:rPr>
        <w:t xml:space="preserve"> </w:t>
      </w:r>
      <w:r w:rsidRPr="008502E3">
        <w:rPr>
          <w:rFonts w:ascii="Times New Roman" w:hAnsi="Times New Roman"/>
          <w:sz w:val="28"/>
          <w:szCs w:val="28"/>
        </w:rPr>
        <w:t>561</w:t>
      </w:r>
      <w:r w:rsidR="00EF1185" w:rsidRPr="008502E3">
        <w:rPr>
          <w:rFonts w:ascii="Times New Roman" w:hAnsi="Times New Roman"/>
          <w:sz w:val="28"/>
          <w:szCs w:val="28"/>
        </w:rPr>
        <w:t xml:space="preserve"> нарушени</w:t>
      </w:r>
      <w:r w:rsidRPr="008502E3">
        <w:rPr>
          <w:rFonts w:ascii="Times New Roman" w:hAnsi="Times New Roman"/>
          <w:sz w:val="28"/>
          <w:szCs w:val="28"/>
        </w:rPr>
        <w:t>е</w:t>
      </w:r>
      <w:r w:rsidR="00EF1185" w:rsidRPr="008502E3">
        <w:rPr>
          <w:rFonts w:ascii="Times New Roman" w:hAnsi="Times New Roman"/>
          <w:sz w:val="28"/>
          <w:szCs w:val="28"/>
        </w:rPr>
        <w:t xml:space="preserve"> порядков оказания медицинской помощи, из них:</w:t>
      </w:r>
    </w:p>
    <w:p w:rsidR="00EF1185" w:rsidRPr="008502E3" w:rsidRDefault="008502E3" w:rsidP="008502E3">
      <w:pPr>
        <w:widowControl w:val="0"/>
        <w:autoSpaceDE w:val="0"/>
        <w:autoSpaceDN w:val="0"/>
        <w:adjustRightInd w:val="0"/>
        <w:spacing w:after="0" w:line="240" w:lineRule="auto"/>
        <w:ind w:right="-2" w:firstLine="567"/>
        <w:contextualSpacing/>
        <w:jc w:val="both"/>
        <w:rPr>
          <w:rFonts w:ascii="Times New Roman" w:hAnsi="Times New Roman"/>
          <w:sz w:val="28"/>
          <w:szCs w:val="28"/>
        </w:rPr>
      </w:pPr>
      <w:r w:rsidRPr="008502E3">
        <w:rPr>
          <w:rFonts w:ascii="Times New Roman" w:hAnsi="Times New Roman"/>
          <w:sz w:val="28"/>
          <w:szCs w:val="28"/>
        </w:rPr>
        <w:t xml:space="preserve">- </w:t>
      </w:r>
      <w:r w:rsidR="00EF1185" w:rsidRPr="008502E3">
        <w:rPr>
          <w:rFonts w:ascii="Times New Roman" w:hAnsi="Times New Roman"/>
          <w:sz w:val="28"/>
          <w:szCs w:val="28"/>
        </w:rPr>
        <w:t>критериев оценки качества медицинской помощи по условиям оказания медицинской помощи и группам заболеваний (состояний) – 216</w:t>
      </w:r>
      <w:r w:rsidRPr="008502E3">
        <w:rPr>
          <w:rFonts w:ascii="Times New Roman" w:hAnsi="Times New Roman"/>
          <w:sz w:val="28"/>
          <w:szCs w:val="28"/>
        </w:rPr>
        <w:t>;</w:t>
      </w:r>
    </w:p>
    <w:p w:rsidR="00EF1185" w:rsidRPr="008502E3" w:rsidRDefault="008502E3" w:rsidP="008502E3">
      <w:pPr>
        <w:widowControl w:val="0"/>
        <w:autoSpaceDE w:val="0"/>
        <w:autoSpaceDN w:val="0"/>
        <w:adjustRightInd w:val="0"/>
        <w:spacing w:after="0" w:line="240" w:lineRule="auto"/>
        <w:ind w:right="-2" w:firstLine="567"/>
        <w:contextualSpacing/>
        <w:jc w:val="both"/>
        <w:rPr>
          <w:rFonts w:ascii="Times New Roman" w:hAnsi="Times New Roman"/>
          <w:sz w:val="28"/>
          <w:szCs w:val="28"/>
        </w:rPr>
      </w:pPr>
      <w:r w:rsidRPr="008502E3">
        <w:rPr>
          <w:rFonts w:ascii="Times New Roman" w:hAnsi="Times New Roman"/>
          <w:sz w:val="28"/>
          <w:szCs w:val="28"/>
        </w:rPr>
        <w:t xml:space="preserve">- </w:t>
      </w:r>
      <w:r w:rsidR="00EF1185" w:rsidRPr="008502E3">
        <w:rPr>
          <w:rFonts w:ascii="Times New Roman" w:hAnsi="Times New Roman"/>
          <w:sz w:val="28"/>
          <w:szCs w:val="28"/>
        </w:rPr>
        <w:t>стандартов оснащени</w:t>
      </w:r>
      <w:r w:rsidRPr="008502E3">
        <w:rPr>
          <w:rFonts w:ascii="Times New Roman" w:hAnsi="Times New Roman"/>
          <w:sz w:val="28"/>
          <w:szCs w:val="28"/>
        </w:rPr>
        <w:t>я медицинской организации – 174;</w:t>
      </w:r>
    </w:p>
    <w:p w:rsidR="00EF1185" w:rsidRPr="008502E3" w:rsidRDefault="008502E3" w:rsidP="008502E3">
      <w:pPr>
        <w:widowControl w:val="0"/>
        <w:autoSpaceDE w:val="0"/>
        <w:autoSpaceDN w:val="0"/>
        <w:adjustRightInd w:val="0"/>
        <w:spacing w:after="0" w:line="240" w:lineRule="auto"/>
        <w:ind w:right="-2" w:firstLine="567"/>
        <w:contextualSpacing/>
        <w:jc w:val="both"/>
        <w:rPr>
          <w:rFonts w:ascii="Times New Roman" w:hAnsi="Times New Roman"/>
          <w:sz w:val="28"/>
          <w:szCs w:val="28"/>
        </w:rPr>
      </w:pPr>
      <w:r w:rsidRPr="008502E3">
        <w:rPr>
          <w:rFonts w:ascii="Times New Roman" w:hAnsi="Times New Roman"/>
          <w:sz w:val="28"/>
          <w:szCs w:val="28"/>
        </w:rPr>
        <w:t xml:space="preserve">- </w:t>
      </w:r>
      <w:r w:rsidR="00EF1185" w:rsidRPr="008502E3">
        <w:rPr>
          <w:rFonts w:ascii="Times New Roman" w:hAnsi="Times New Roman"/>
          <w:sz w:val="28"/>
          <w:szCs w:val="28"/>
        </w:rPr>
        <w:t>правил организации деятельности медицинской организации – 105</w:t>
      </w:r>
      <w:r w:rsidRPr="008502E3">
        <w:rPr>
          <w:rFonts w:ascii="Times New Roman" w:hAnsi="Times New Roman"/>
          <w:sz w:val="28"/>
          <w:szCs w:val="28"/>
        </w:rPr>
        <w:t>;</w:t>
      </w:r>
    </w:p>
    <w:p w:rsidR="00EF1185" w:rsidRPr="008502E3" w:rsidRDefault="008502E3" w:rsidP="008502E3">
      <w:pPr>
        <w:widowControl w:val="0"/>
        <w:autoSpaceDE w:val="0"/>
        <w:autoSpaceDN w:val="0"/>
        <w:adjustRightInd w:val="0"/>
        <w:spacing w:after="0" w:line="240" w:lineRule="auto"/>
        <w:ind w:right="-2" w:firstLine="567"/>
        <w:contextualSpacing/>
        <w:jc w:val="both"/>
        <w:rPr>
          <w:rFonts w:ascii="Times New Roman" w:hAnsi="Times New Roman"/>
          <w:sz w:val="28"/>
          <w:szCs w:val="28"/>
        </w:rPr>
      </w:pPr>
      <w:r w:rsidRPr="008502E3">
        <w:rPr>
          <w:rFonts w:ascii="Times New Roman" w:hAnsi="Times New Roman"/>
          <w:sz w:val="28"/>
          <w:szCs w:val="28"/>
        </w:rPr>
        <w:t xml:space="preserve">- </w:t>
      </w:r>
      <w:r w:rsidR="00EF1185" w:rsidRPr="008502E3">
        <w:rPr>
          <w:rFonts w:ascii="Times New Roman" w:hAnsi="Times New Roman"/>
          <w:sz w:val="28"/>
          <w:szCs w:val="28"/>
        </w:rPr>
        <w:t>этапов (маршрутизации) оказания медицинской помощи – 46</w:t>
      </w:r>
      <w:r w:rsidRPr="008502E3">
        <w:rPr>
          <w:rFonts w:ascii="Times New Roman" w:hAnsi="Times New Roman"/>
          <w:sz w:val="28"/>
          <w:szCs w:val="28"/>
        </w:rPr>
        <w:t>;</w:t>
      </w:r>
    </w:p>
    <w:p w:rsidR="00EF1185" w:rsidRPr="005E1F07" w:rsidRDefault="008502E3" w:rsidP="008502E3">
      <w:pPr>
        <w:widowControl w:val="0"/>
        <w:autoSpaceDE w:val="0"/>
        <w:autoSpaceDN w:val="0"/>
        <w:adjustRightInd w:val="0"/>
        <w:spacing w:after="0" w:line="240" w:lineRule="auto"/>
        <w:ind w:right="-2" w:firstLine="567"/>
        <w:contextualSpacing/>
        <w:jc w:val="both"/>
        <w:rPr>
          <w:rFonts w:ascii="Times New Roman" w:hAnsi="Times New Roman"/>
          <w:sz w:val="28"/>
          <w:szCs w:val="28"/>
        </w:rPr>
      </w:pPr>
      <w:r w:rsidRPr="008502E3">
        <w:rPr>
          <w:rFonts w:ascii="Times New Roman" w:hAnsi="Times New Roman"/>
          <w:sz w:val="28"/>
          <w:szCs w:val="28"/>
        </w:rPr>
        <w:t xml:space="preserve">- </w:t>
      </w:r>
      <w:r w:rsidR="00EF1185" w:rsidRPr="008502E3">
        <w:rPr>
          <w:rFonts w:ascii="Times New Roman" w:hAnsi="Times New Roman"/>
          <w:sz w:val="28"/>
          <w:szCs w:val="28"/>
        </w:rPr>
        <w:t>несоответствие рекомендуемым штатным нормативам – 20</w:t>
      </w:r>
      <w:r w:rsidR="001674D4" w:rsidRPr="005E1F07">
        <w:rPr>
          <w:rFonts w:ascii="Times New Roman" w:hAnsi="Times New Roman"/>
          <w:sz w:val="28"/>
          <w:szCs w:val="28"/>
        </w:rPr>
        <w:t>;</w:t>
      </w:r>
    </w:p>
    <w:p w:rsidR="008502E3" w:rsidRPr="008502E3" w:rsidRDefault="008502E3" w:rsidP="008502E3">
      <w:pPr>
        <w:widowControl w:val="0"/>
        <w:autoSpaceDE w:val="0"/>
        <w:autoSpaceDN w:val="0"/>
        <w:adjustRightInd w:val="0"/>
        <w:spacing w:after="0" w:line="240" w:lineRule="auto"/>
        <w:ind w:right="-2" w:firstLine="567"/>
        <w:contextualSpacing/>
        <w:jc w:val="both"/>
        <w:rPr>
          <w:rFonts w:ascii="Times New Roman" w:hAnsi="Times New Roman"/>
          <w:sz w:val="28"/>
          <w:szCs w:val="28"/>
        </w:rPr>
      </w:pPr>
      <w:r>
        <w:rPr>
          <w:rFonts w:ascii="Times New Roman" w:hAnsi="Times New Roman"/>
          <w:sz w:val="28"/>
          <w:szCs w:val="28"/>
        </w:rPr>
        <w:t xml:space="preserve">2) </w:t>
      </w:r>
      <w:r w:rsidRPr="00EF1185">
        <w:rPr>
          <w:rFonts w:ascii="Times New Roman" w:hAnsi="Times New Roman"/>
          <w:sz w:val="28"/>
          <w:szCs w:val="28"/>
        </w:rPr>
        <w:t>111 нарушений</w:t>
      </w:r>
      <w:r w:rsidRPr="008502E3">
        <w:t xml:space="preserve"> </w:t>
      </w:r>
      <w:r w:rsidRPr="008502E3">
        <w:rPr>
          <w:rFonts w:ascii="Times New Roman" w:hAnsi="Times New Roman"/>
          <w:sz w:val="28"/>
          <w:szCs w:val="28"/>
        </w:rPr>
        <w:t>стандартов медицинской помощи, из них:</w:t>
      </w:r>
    </w:p>
    <w:p w:rsidR="00EF1185" w:rsidRPr="008502E3" w:rsidRDefault="008502E3" w:rsidP="008502E3">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F1185" w:rsidRPr="00EF1185">
        <w:rPr>
          <w:rFonts w:ascii="Times New Roman" w:hAnsi="Times New Roman"/>
          <w:sz w:val="28"/>
          <w:szCs w:val="28"/>
        </w:rPr>
        <w:t xml:space="preserve">при предоставлении медицинских услуг с усредненной частотой их предоставления </w:t>
      </w:r>
      <w:r w:rsidR="001674D4">
        <w:rPr>
          <w:rFonts w:ascii="Times New Roman" w:hAnsi="Times New Roman"/>
          <w:sz w:val="28"/>
          <w:szCs w:val="28"/>
        </w:rPr>
        <w:t>«</w:t>
      </w:r>
      <w:r w:rsidR="00EF1185" w:rsidRPr="00EF1185">
        <w:rPr>
          <w:rFonts w:ascii="Times New Roman" w:hAnsi="Times New Roman"/>
          <w:sz w:val="28"/>
          <w:szCs w:val="28"/>
        </w:rPr>
        <w:t>1</w:t>
      </w:r>
      <w:r w:rsidR="001674D4">
        <w:rPr>
          <w:rFonts w:ascii="Times New Roman" w:hAnsi="Times New Roman"/>
          <w:sz w:val="28"/>
          <w:szCs w:val="28"/>
        </w:rPr>
        <w:t>»</w:t>
      </w:r>
      <w:r w:rsidR="00EF1185" w:rsidRPr="00EF1185">
        <w:rPr>
          <w:rFonts w:ascii="Times New Roman" w:hAnsi="Times New Roman"/>
          <w:sz w:val="28"/>
          <w:szCs w:val="28"/>
        </w:rPr>
        <w:t xml:space="preserve"> с учетом обоснованности и полноты, предусмотренных соответствующим стандартом</w:t>
      </w:r>
      <w:r w:rsidR="001674D4">
        <w:rPr>
          <w:rFonts w:ascii="Times New Roman" w:hAnsi="Times New Roman"/>
          <w:sz w:val="28"/>
          <w:szCs w:val="28"/>
        </w:rPr>
        <w:t>,</w:t>
      </w:r>
      <w:r w:rsidR="00EF1185" w:rsidRPr="00EF1185">
        <w:rPr>
          <w:rFonts w:ascii="Times New Roman" w:hAnsi="Times New Roman"/>
          <w:sz w:val="28"/>
          <w:szCs w:val="28"/>
        </w:rPr>
        <w:t xml:space="preserve"> – 68</w:t>
      </w:r>
      <w:r w:rsidRPr="008502E3">
        <w:rPr>
          <w:rFonts w:ascii="Times New Roman" w:hAnsi="Times New Roman"/>
          <w:sz w:val="28"/>
          <w:szCs w:val="28"/>
        </w:rPr>
        <w:t>;</w:t>
      </w:r>
    </w:p>
    <w:p w:rsidR="00EF1185" w:rsidRPr="008502E3" w:rsidRDefault="008502E3" w:rsidP="008502E3">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F1185" w:rsidRPr="00EF1185">
        <w:rPr>
          <w:rFonts w:ascii="Times New Roman" w:hAnsi="Times New Roman"/>
          <w:sz w:val="28"/>
          <w:szCs w:val="28"/>
        </w:rPr>
        <w:t>при назначении лекарственных препаратов с учетом обоснованности и полноты – 20</w:t>
      </w:r>
      <w:r w:rsidRPr="008502E3">
        <w:rPr>
          <w:rFonts w:ascii="Times New Roman" w:hAnsi="Times New Roman"/>
          <w:sz w:val="28"/>
          <w:szCs w:val="28"/>
        </w:rPr>
        <w:t>;</w:t>
      </w:r>
    </w:p>
    <w:p w:rsidR="00EF1185" w:rsidRPr="008502E3" w:rsidRDefault="008502E3" w:rsidP="008502E3">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F1185" w:rsidRPr="00EF1185">
        <w:rPr>
          <w:rFonts w:ascii="Times New Roman" w:hAnsi="Times New Roman"/>
          <w:sz w:val="28"/>
          <w:szCs w:val="28"/>
        </w:rPr>
        <w:t>нарушений в работе врачебной комиссии медицинской организации в случае определения медицинских показаний (индивидуальной непереносимости, по жизненным показаниям) для назначения и применения лекарственных препаратов, медицинских изделий и специализированных продуктов лечебного питания, не входящи</w:t>
      </w:r>
      <w:r w:rsidR="001674D4">
        <w:rPr>
          <w:rFonts w:ascii="Times New Roman" w:hAnsi="Times New Roman"/>
          <w:sz w:val="28"/>
          <w:szCs w:val="28"/>
        </w:rPr>
        <w:t>х</w:t>
      </w:r>
      <w:r w:rsidR="00EF1185" w:rsidRPr="00EF1185">
        <w:rPr>
          <w:rFonts w:ascii="Times New Roman" w:hAnsi="Times New Roman"/>
          <w:sz w:val="28"/>
          <w:szCs w:val="28"/>
        </w:rPr>
        <w:t xml:space="preserve"> в соответствующий стандарт медицинской помощи</w:t>
      </w:r>
      <w:r w:rsidR="001674D4">
        <w:rPr>
          <w:rFonts w:ascii="Times New Roman" w:hAnsi="Times New Roman"/>
          <w:sz w:val="28"/>
          <w:szCs w:val="28"/>
        </w:rPr>
        <w:t>,</w:t>
      </w:r>
      <w:r w:rsidR="00EF1185" w:rsidRPr="00EF1185">
        <w:rPr>
          <w:rFonts w:ascii="Times New Roman" w:hAnsi="Times New Roman"/>
          <w:sz w:val="28"/>
          <w:szCs w:val="28"/>
        </w:rPr>
        <w:t xml:space="preserve"> – 8</w:t>
      </w:r>
      <w:r w:rsidRPr="008502E3">
        <w:rPr>
          <w:rFonts w:ascii="Times New Roman" w:hAnsi="Times New Roman"/>
          <w:sz w:val="28"/>
          <w:szCs w:val="28"/>
        </w:rPr>
        <w:t>;</w:t>
      </w:r>
    </w:p>
    <w:p w:rsidR="00EF1185" w:rsidRPr="008502E3" w:rsidRDefault="008502E3" w:rsidP="008502E3">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F1185" w:rsidRPr="00EF1185">
        <w:rPr>
          <w:rFonts w:ascii="Times New Roman" w:hAnsi="Times New Roman"/>
          <w:sz w:val="28"/>
          <w:szCs w:val="28"/>
        </w:rPr>
        <w:t xml:space="preserve">при предоставлении медицинских услуг, имеющих усредненную частоту предоставления менее </w:t>
      </w:r>
      <w:r w:rsidR="001674D4">
        <w:rPr>
          <w:rFonts w:ascii="Times New Roman" w:hAnsi="Times New Roman"/>
          <w:sz w:val="28"/>
          <w:szCs w:val="28"/>
        </w:rPr>
        <w:t>«</w:t>
      </w:r>
      <w:r w:rsidR="00EF1185" w:rsidRPr="00EF1185">
        <w:rPr>
          <w:rFonts w:ascii="Times New Roman" w:hAnsi="Times New Roman"/>
          <w:sz w:val="28"/>
          <w:szCs w:val="28"/>
        </w:rPr>
        <w:t>1</w:t>
      </w:r>
      <w:r w:rsidR="001674D4">
        <w:rPr>
          <w:rFonts w:ascii="Times New Roman" w:hAnsi="Times New Roman"/>
          <w:sz w:val="28"/>
          <w:szCs w:val="28"/>
        </w:rPr>
        <w:t>»</w:t>
      </w:r>
      <w:r w:rsidR="00EF1185" w:rsidRPr="00EF1185">
        <w:rPr>
          <w:rFonts w:ascii="Times New Roman" w:hAnsi="Times New Roman"/>
          <w:sz w:val="28"/>
          <w:szCs w:val="28"/>
        </w:rPr>
        <w:t>, предусмотренных соответствующим стандартом</w:t>
      </w:r>
      <w:r w:rsidR="001674D4">
        <w:rPr>
          <w:rFonts w:ascii="Times New Roman" w:hAnsi="Times New Roman"/>
          <w:sz w:val="28"/>
          <w:szCs w:val="28"/>
        </w:rPr>
        <w:t>,</w:t>
      </w:r>
      <w:r w:rsidR="00EF1185" w:rsidRPr="00EF1185">
        <w:rPr>
          <w:rFonts w:ascii="Times New Roman" w:hAnsi="Times New Roman"/>
          <w:sz w:val="28"/>
          <w:szCs w:val="28"/>
        </w:rPr>
        <w:t xml:space="preserve"> – 7</w:t>
      </w:r>
      <w:r w:rsidRPr="008502E3">
        <w:rPr>
          <w:rFonts w:ascii="Times New Roman" w:hAnsi="Times New Roman"/>
          <w:sz w:val="28"/>
          <w:szCs w:val="28"/>
        </w:rPr>
        <w:t>;</w:t>
      </w:r>
    </w:p>
    <w:p w:rsidR="00EF1185" w:rsidRPr="008502E3" w:rsidRDefault="008502E3" w:rsidP="008502E3">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F1185" w:rsidRPr="00EF1185">
        <w:rPr>
          <w:rFonts w:ascii="Times New Roman" w:hAnsi="Times New Roman"/>
          <w:sz w:val="28"/>
          <w:szCs w:val="28"/>
        </w:rPr>
        <w:t>при применении имплантируемых в организм человека медицинских изделий с учетом обоснованности и полноты, предусмотренных соответствующим стандартом</w:t>
      </w:r>
      <w:r w:rsidR="001674D4">
        <w:rPr>
          <w:rFonts w:ascii="Times New Roman" w:hAnsi="Times New Roman"/>
          <w:sz w:val="28"/>
          <w:szCs w:val="28"/>
        </w:rPr>
        <w:t>,</w:t>
      </w:r>
      <w:r w:rsidR="00EF1185" w:rsidRPr="00EF1185">
        <w:rPr>
          <w:rFonts w:ascii="Times New Roman" w:hAnsi="Times New Roman"/>
          <w:sz w:val="28"/>
          <w:szCs w:val="28"/>
        </w:rPr>
        <w:t xml:space="preserve"> – 6</w:t>
      </w:r>
      <w:r w:rsidRPr="008502E3">
        <w:rPr>
          <w:rFonts w:ascii="Times New Roman" w:hAnsi="Times New Roman"/>
          <w:sz w:val="28"/>
          <w:szCs w:val="28"/>
        </w:rPr>
        <w:t>;</w:t>
      </w:r>
    </w:p>
    <w:p w:rsidR="00EF1185" w:rsidRPr="008502E3" w:rsidRDefault="008502E3" w:rsidP="008502E3">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F1185" w:rsidRPr="00EF1185">
        <w:rPr>
          <w:rFonts w:ascii="Times New Roman" w:hAnsi="Times New Roman"/>
          <w:sz w:val="28"/>
          <w:szCs w:val="28"/>
        </w:rPr>
        <w:t>при применении компонентов крови с учетом обоснованности и полноты, предусмотренных соответствующим стандартом</w:t>
      </w:r>
      <w:r w:rsidR="001674D4">
        <w:rPr>
          <w:rFonts w:ascii="Times New Roman" w:hAnsi="Times New Roman"/>
          <w:sz w:val="28"/>
          <w:szCs w:val="28"/>
        </w:rPr>
        <w:t>,</w:t>
      </w:r>
      <w:r w:rsidR="00EF1185" w:rsidRPr="00EF1185">
        <w:rPr>
          <w:rFonts w:ascii="Times New Roman" w:hAnsi="Times New Roman"/>
          <w:sz w:val="28"/>
          <w:szCs w:val="28"/>
        </w:rPr>
        <w:t xml:space="preserve"> – 1</w:t>
      </w:r>
      <w:r w:rsidRPr="008502E3">
        <w:rPr>
          <w:rFonts w:ascii="Times New Roman" w:hAnsi="Times New Roman"/>
          <w:sz w:val="28"/>
          <w:szCs w:val="28"/>
        </w:rPr>
        <w:t>;</w:t>
      </w:r>
    </w:p>
    <w:p w:rsidR="00EF1185" w:rsidRPr="00EF1185" w:rsidRDefault="008502E3" w:rsidP="008502E3">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F1185" w:rsidRPr="00EF1185">
        <w:rPr>
          <w:rFonts w:ascii="Times New Roman" w:hAnsi="Times New Roman"/>
          <w:sz w:val="28"/>
          <w:szCs w:val="28"/>
        </w:rPr>
        <w:t>при применении лечебного питания, включая специализированные продукты лечебного питания, с учетом обоснованности и полноты, предусмотренных соответствующим стандартом</w:t>
      </w:r>
      <w:r w:rsidR="001674D4">
        <w:rPr>
          <w:rFonts w:ascii="Times New Roman" w:hAnsi="Times New Roman"/>
          <w:sz w:val="28"/>
          <w:szCs w:val="28"/>
        </w:rPr>
        <w:t>,</w:t>
      </w:r>
      <w:r w:rsidR="00EF1185" w:rsidRPr="00EF1185">
        <w:rPr>
          <w:rFonts w:ascii="Times New Roman" w:hAnsi="Times New Roman"/>
          <w:sz w:val="28"/>
          <w:szCs w:val="28"/>
        </w:rPr>
        <w:t xml:space="preserve"> – 1.</w:t>
      </w:r>
    </w:p>
    <w:p w:rsidR="00C915A4" w:rsidRPr="008502E3" w:rsidRDefault="00C915A4" w:rsidP="007C70C8">
      <w:pPr>
        <w:pStyle w:val="a9"/>
        <w:ind w:firstLine="567"/>
        <w:jc w:val="both"/>
        <w:rPr>
          <w:rFonts w:ascii="Times New Roman" w:hAnsi="Times New Roman"/>
          <w:sz w:val="28"/>
          <w:szCs w:val="28"/>
          <w:lang w:eastAsia="ru-RU"/>
        </w:rPr>
      </w:pPr>
      <w:r w:rsidRPr="008502E3">
        <w:rPr>
          <w:rFonts w:ascii="Times New Roman" w:hAnsi="Times New Roman"/>
          <w:sz w:val="28"/>
          <w:szCs w:val="28"/>
          <w:lang w:eastAsia="ru-RU"/>
        </w:rPr>
        <w:t xml:space="preserve">Росздравнадзором проводились </w:t>
      </w:r>
      <w:r w:rsidR="001674D4">
        <w:rPr>
          <w:rFonts w:ascii="Times New Roman" w:hAnsi="Times New Roman"/>
          <w:sz w:val="28"/>
          <w:szCs w:val="28"/>
          <w:lang w:eastAsia="ru-RU"/>
        </w:rPr>
        <w:t xml:space="preserve">различные </w:t>
      </w:r>
      <w:r w:rsidRPr="008502E3">
        <w:rPr>
          <w:rFonts w:ascii="Times New Roman" w:hAnsi="Times New Roman"/>
          <w:sz w:val="28"/>
          <w:szCs w:val="28"/>
          <w:lang w:eastAsia="ru-RU"/>
        </w:rPr>
        <w:t>тематические проверки</w:t>
      </w:r>
      <w:r w:rsidR="0056431F">
        <w:rPr>
          <w:rFonts w:ascii="Times New Roman" w:hAnsi="Times New Roman"/>
          <w:sz w:val="28"/>
          <w:szCs w:val="28"/>
          <w:lang w:eastAsia="ru-RU"/>
        </w:rPr>
        <w:t>.</w:t>
      </w:r>
    </w:p>
    <w:p w:rsidR="00EF1185" w:rsidRPr="008502E3" w:rsidRDefault="0056431F" w:rsidP="00EF1185">
      <w:pPr>
        <w:spacing w:after="0" w:line="240" w:lineRule="auto"/>
        <w:ind w:firstLine="567"/>
        <w:jc w:val="both"/>
        <w:rPr>
          <w:rFonts w:ascii="Times New Roman" w:hAnsi="Times New Roman"/>
          <w:bCs/>
          <w:sz w:val="28"/>
          <w:szCs w:val="28"/>
        </w:rPr>
      </w:pPr>
      <w:r>
        <w:rPr>
          <w:rFonts w:ascii="Times New Roman" w:hAnsi="Times New Roman"/>
          <w:bCs/>
          <w:sz w:val="28"/>
          <w:szCs w:val="28"/>
          <w:lang w:val="en-US"/>
        </w:rPr>
        <w:t>I</w:t>
      </w:r>
      <w:r w:rsidRPr="0056431F">
        <w:rPr>
          <w:rFonts w:ascii="Times New Roman" w:hAnsi="Times New Roman"/>
          <w:bCs/>
          <w:sz w:val="28"/>
          <w:szCs w:val="28"/>
        </w:rPr>
        <w:t xml:space="preserve">. </w:t>
      </w:r>
      <w:r w:rsidR="00EF1185" w:rsidRPr="008502E3">
        <w:rPr>
          <w:rFonts w:ascii="Times New Roman" w:hAnsi="Times New Roman"/>
          <w:bCs/>
          <w:sz w:val="28"/>
          <w:szCs w:val="28"/>
        </w:rPr>
        <w:t>В результате проверок медицинских организаций, оказывающих медицинскую помощь больным с ОРВИ и гриппом в стационарных условиях, выявлены нарушения:</w:t>
      </w:r>
    </w:p>
    <w:p w:rsidR="00EF1185" w:rsidRPr="008502E3" w:rsidRDefault="00EF1185" w:rsidP="00EF1185">
      <w:pPr>
        <w:spacing w:after="0" w:line="240" w:lineRule="auto"/>
        <w:ind w:firstLine="567"/>
        <w:jc w:val="both"/>
        <w:rPr>
          <w:rFonts w:ascii="Times New Roman" w:hAnsi="Times New Roman"/>
          <w:bCs/>
          <w:sz w:val="28"/>
          <w:szCs w:val="28"/>
        </w:rPr>
      </w:pPr>
      <w:r w:rsidRPr="008502E3">
        <w:rPr>
          <w:rFonts w:ascii="Times New Roman" w:hAnsi="Times New Roman"/>
          <w:bCs/>
          <w:sz w:val="28"/>
          <w:szCs w:val="28"/>
        </w:rPr>
        <w:t>- Порядка оказания медицинской помощи взрослым больным при инфекционных заболеваниях, утверждённого приказом Минздравсоцразвития России от 31.01.2012 № 69н, в медицинских организациях Камчатского и Краснодарского краёв;</w:t>
      </w:r>
    </w:p>
    <w:p w:rsidR="00EF1185" w:rsidRPr="008502E3" w:rsidRDefault="00EF1185" w:rsidP="00EF1185">
      <w:pPr>
        <w:spacing w:after="0" w:line="240" w:lineRule="auto"/>
        <w:ind w:firstLine="567"/>
        <w:jc w:val="both"/>
        <w:rPr>
          <w:rFonts w:ascii="Times New Roman" w:hAnsi="Times New Roman"/>
          <w:bCs/>
          <w:sz w:val="28"/>
          <w:szCs w:val="28"/>
        </w:rPr>
      </w:pPr>
      <w:r w:rsidRPr="008502E3">
        <w:rPr>
          <w:rFonts w:ascii="Times New Roman" w:hAnsi="Times New Roman"/>
          <w:bCs/>
          <w:sz w:val="28"/>
          <w:szCs w:val="28"/>
        </w:rPr>
        <w:t>- Порядка оказания медицинской помощи детям с инфекционными заболеваниями, утвержденного приказом Минздравсоцразвития России от 05.05.2012 № 521н, в медицинской организации Алтайского края;</w:t>
      </w:r>
    </w:p>
    <w:p w:rsidR="00EF1185" w:rsidRPr="008502E3" w:rsidRDefault="00EF1185" w:rsidP="00EF1185">
      <w:pPr>
        <w:spacing w:after="0" w:line="240" w:lineRule="auto"/>
        <w:ind w:firstLine="567"/>
        <w:jc w:val="both"/>
        <w:rPr>
          <w:rFonts w:ascii="Times New Roman" w:hAnsi="Times New Roman"/>
          <w:bCs/>
          <w:sz w:val="28"/>
          <w:szCs w:val="28"/>
        </w:rPr>
      </w:pPr>
      <w:r w:rsidRPr="008502E3">
        <w:rPr>
          <w:rFonts w:ascii="Times New Roman" w:hAnsi="Times New Roman"/>
          <w:bCs/>
          <w:sz w:val="28"/>
          <w:szCs w:val="28"/>
        </w:rPr>
        <w:t xml:space="preserve">- Порядка оказания медицинской помощи взрослому населению по профилю «анестезиология и реаниматология», утверждённого приказом Минздрава России </w:t>
      </w:r>
      <w:r w:rsidRPr="008502E3">
        <w:rPr>
          <w:rFonts w:ascii="Times New Roman" w:hAnsi="Times New Roman"/>
          <w:bCs/>
          <w:sz w:val="28"/>
          <w:szCs w:val="28"/>
        </w:rPr>
        <w:lastRenderedPageBreak/>
        <w:t>от 15.11.2012 № 919н, в медицинских организациях Республики Северная Осетия –Алания, Камчатского и Хабаровского краёв, Иркутской области;</w:t>
      </w:r>
    </w:p>
    <w:p w:rsidR="00EF1185" w:rsidRPr="008502E3" w:rsidRDefault="00EF1185" w:rsidP="00EF1185">
      <w:pPr>
        <w:spacing w:after="0" w:line="240" w:lineRule="auto"/>
        <w:ind w:firstLine="567"/>
        <w:jc w:val="both"/>
        <w:rPr>
          <w:rFonts w:ascii="Times New Roman" w:hAnsi="Times New Roman"/>
          <w:bCs/>
          <w:sz w:val="28"/>
          <w:szCs w:val="28"/>
        </w:rPr>
      </w:pPr>
      <w:r w:rsidRPr="008502E3">
        <w:rPr>
          <w:rFonts w:ascii="Times New Roman" w:hAnsi="Times New Roman"/>
          <w:bCs/>
          <w:sz w:val="28"/>
          <w:szCs w:val="28"/>
        </w:rPr>
        <w:t>- Порядка оказания медицинской помощи детям по профилю «анестезиология и реаниматология», утвержденного приказом Минздрава России от 12.11.2012 № 909н, в медицинской организации Вологодской области.</w:t>
      </w:r>
    </w:p>
    <w:p w:rsidR="00EF1185" w:rsidRPr="008502E3" w:rsidRDefault="00EF1185" w:rsidP="00EF1185">
      <w:pPr>
        <w:spacing w:after="0" w:line="240" w:lineRule="auto"/>
        <w:ind w:firstLine="567"/>
        <w:jc w:val="both"/>
        <w:rPr>
          <w:rFonts w:ascii="Times New Roman" w:hAnsi="Times New Roman"/>
          <w:bCs/>
          <w:sz w:val="28"/>
          <w:szCs w:val="28"/>
        </w:rPr>
      </w:pPr>
      <w:r w:rsidRPr="008502E3">
        <w:rPr>
          <w:rFonts w:ascii="Times New Roman" w:hAnsi="Times New Roman"/>
          <w:bCs/>
          <w:sz w:val="28"/>
          <w:szCs w:val="28"/>
        </w:rPr>
        <w:t>По результатам проверок медицинским организациям выданы предписания об устранении выявленных нарушений.</w:t>
      </w:r>
    </w:p>
    <w:p w:rsidR="008502E3" w:rsidRPr="008502E3" w:rsidRDefault="0056431F" w:rsidP="008502E3">
      <w:pPr>
        <w:spacing w:after="0" w:line="240" w:lineRule="auto"/>
        <w:ind w:firstLine="709"/>
        <w:jc w:val="both"/>
        <w:rPr>
          <w:rFonts w:ascii="Times New Roman" w:eastAsia="Times New Roman" w:hAnsi="Times New Roman"/>
          <w:color w:val="000000"/>
          <w:spacing w:val="6"/>
          <w:sz w:val="28"/>
          <w:szCs w:val="28"/>
          <w:lang w:eastAsia="ru-RU"/>
        </w:rPr>
      </w:pPr>
      <w:r>
        <w:rPr>
          <w:rFonts w:ascii="Times New Roman" w:eastAsia="Times New Roman" w:hAnsi="Times New Roman"/>
          <w:sz w:val="28"/>
          <w:szCs w:val="28"/>
          <w:lang w:val="en-US"/>
        </w:rPr>
        <w:t>II</w:t>
      </w:r>
      <w:r w:rsidRPr="0056431F">
        <w:rPr>
          <w:rFonts w:ascii="Times New Roman" w:eastAsia="Times New Roman" w:hAnsi="Times New Roman"/>
          <w:sz w:val="28"/>
          <w:szCs w:val="28"/>
        </w:rPr>
        <w:t xml:space="preserve">. </w:t>
      </w:r>
      <w:r w:rsidR="008502E3" w:rsidRPr="008502E3">
        <w:rPr>
          <w:rFonts w:ascii="Times New Roman" w:eastAsia="Times New Roman" w:hAnsi="Times New Roman"/>
          <w:sz w:val="28"/>
          <w:szCs w:val="28"/>
        </w:rPr>
        <w:t>Территориальными органами Росздравнадзора в 2021 году проведено 555 проверок</w:t>
      </w:r>
      <w:r w:rsidR="008502E3" w:rsidRPr="008502E3">
        <w:rPr>
          <w:rFonts w:ascii="Times New Roman" w:eastAsia="Times New Roman" w:hAnsi="Times New Roman"/>
          <w:spacing w:val="6"/>
          <w:sz w:val="28"/>
          <w:szCs w:val="28"/>
          <w:lang w:eastAsia="ru-RU"/>
        </w:rPr>
        <w:t xml:space="preserve"> медицинских организаций, оказывающих </w:t>
      </w:r>
      <w:r w:rsidR="008502E3" w:rsidRPr="008502E3">
        <w:rPr>
          <w:rFonts w:ascii="Times New Roman" w:eastAsia="Times New Roman" w:hAnsi="Times New Roman"/>
          <w:color w:val="000000"/>
          <w:spacing w:val="6"/>
          <w:sz w:val="28"/>
          <w:szCs w:val="28"/>
          <w:lang w:eastAsia="ru-RU"/>
        </w:rPr>
        <w:t>м</w:t>
      </w:r>
      <w:r w:rsidR="008502E3" w:rsidRPr="008502E3">
        <w:rPr>
          <w:rFonts w:ascii="Times New Roman" w:hAnsi="Times New Roman"/>
          <w:sz w:val="28"/>
          <w:szCs w:val="28"/>
          <w:lang w:eastAsia="ru-RU"/>
        </w:rPr>
        <w:t xml:space="preserve">едицинскую помощь по профилям </w:t>
      </w:r>
      <w:r w:rsidR="008502E3" w:rsidRPr="008502E3">
        <w:rPr>
          <w:rFonts w:ascii="Times New Roman" w:hAnsi="Times New Roman"/>
          <w:b/>
          <w:sz w:val="28"/>
          <w:szCs w:val="28"/>
          <w:lang w:eastAsia="ru-RU"/>
        </w:rPr>
        <w:t>«</w:t>
      </w:r>
      <w:r w:rsidR="008502E3" w:rsidRPr="008502E3">
        <w:rPr>
          <w:rFonts w:ascii="Times New Roman" w:hAnsi="Times New Roman"/>
          <w:sz w:val="28"/>
          <w:szCs w:val="28"/>
          <w:lang w:eastAsia="ru-RU"/>
        </w:rPr>
        <w:t>онкология» и «детская онкология»</w:t>
      </w:r>
      <w:r w:rsidR="008502E3" w:rsidRPr="008502E3">
        <w:rPr>
          <w:rFonts w:ascii="Times New Roman" w:eastAsia="Times New Roman" w:hAnsi="Times New Roman"/>
          <w:sz w:val="28"/>
          <w:szCs w:val="28"/>
        </w:rPr>
        <w:t>, из них 181 проверка внеплановая (32,6%).</w:t>
      </w:r>
    </w:p>
    <w:p w:rsidR="008502E3" w:rsidRPr="008502E3" w:rsidRDefault="008502E3" w:rsidP="008502E3">
      <w:pPr>
        <w:spacing w:after="0" w:line="240" w:lineRule="auto"/>
        <w:ind w:firstLine="709"/>
        <w:jc w:val="both"/>
        <w:rPr>
          <w:rFonts w:ascii="Times New Roman" w:hAnsi="Times New Roman"/>
          <w:sz w:val="28"/>
          <w:szCs w:val="28"/>
          <w:lang w:eastAsia="ru-RU"/>
        </w:rPr>
      </w:pPr>
      <w:r w:rsidRPr="008502E3">
        <w:rPr>
          <w:rFonts w:ascii="Times New Roman" w:eastAsia="Times New Roman" w:hAnsi="Times New Roman"/>
          <w:color w:val="000000"/>
          <w:spacing w:val="6"/>
          <w:sz w:val="28"/>
          <w:szCs w:val="28"/>
          <w:lang w:eastAsia="ru-RU"/>
        </w:rPr>
        <w:t xml:space="preserve">В результате </w:t>
      </w:r>
      <w:r w:rsidRPr="008502E3">
        <w:rPr>
          <w:rFonts w:ascii="Times New Roman" w:hAnsi="Times New Roman"/>
          <w:sz w:val="28"/>
          <w:szCs w:val="28"/>
        </w:rPr>
        <w:t xml:space="preserve">проверок в 195 </w:t>
      </w:r>
      <w:r w:rsidRPr="008502E3">
        <w:rPr>
          <w:rFonts w:ascii="Times New Roman" w:eastAsia="Times New Roman" w:hAnsi="Times New Roman"/>
          <w:sz w:val="28"/>
          <w:szCs w:val="28"/>
        </w:rPr>
        <w:t>медицинских организациях (151 </w:t>
      </w:r>
      <w:r w:rsidRPr="008502E3">
        <w:rPr>
          <w:rFonts w:ascii="Times New Roman" w:hAnsi="Times New Roman"/>
          <w:sz w:val="28"/>
          <w:szCs w:val="28"/>
        </w:rPr>
        <w:t xml:space="preserve">государственной, 19 федеральных, </w:t>
      </w:r>
      <w:r w:rsidRPr="008502E3">
        <w:rPr>
          <w:rFonts w:ascii="Times New Roman" w:eastAsia="Times New Roman" w:hAnsi="Times New Roman"/>
          <w:sz w:val="28"/>
          <w:szCs w:val="28"/>
        </w:rPr>
        <w:t xml:space="preserve">19 </w:t>
      </w:r>
      <w:r w:rsidRPr="008502E3">
        <w:rPr>
          <w:rFonts w:ascii="Times New Roman" w:hAnsi="Times New Roman"/>
          <w:sz w:val="28"/>
          <w:szCs w:val="28"/>
        </w:rPr>
        <w:t>частной формы собственности и 6 муниципальных</w:t>
      </w:r>
      <w:r w:rsidRPr="008502E3">
        <w:rPr>
          <w:rFonts w:ascii="Times New Roman" w:eastAsia="Times New Roman" w:hAnsi="Times New Roman"/>
          <w:sz w:val="28"/>
          <w:szCs w:val="28"/>
        </w:rPr>
        <w:t xml:space="preserve">) </w:t>
      </w:r>
      <w:r w:rsidRPr="008502E3">
        <w:rPr>
          <w:rFonts w:ascii="Times New Roman" w:hAnsi="Times New Roman"/>
          <w:sz w:val="28"/>
          <w:szCs w:val="28"/>
        </w:rPr>
        <w:t>(35,1% от числа проверенных) выявлено 410 нарушений обязательных требований в сфере охраны здоровья граждан, в том числе:</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а) 152 нарушения прав граждан в сфере охраны здоровья в медицинских организациях Республик Адыгея, Башкортостан, Бурятия, Ингушетия, Карелия, Северная Осетия-Алания, Тыва и Чувашия, Алтайского, Краснодарского, Красноярского, Приморского и Хабаровского краев, Ленинградской, Нижегородской, Самарской, Сахалинской, Свердловской, Тамбовской, Тульской и Ярославской областей, города Москва, Чукотского автономного округа. Чаще всего выявлялись нарушения требований статей 18-20, 79 Федерального закона от 21.11.2011 №323-ФЗ «Об основах охраны здоровья граждан в Российской Федерации»;</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 xml:space="preserve">б) </w:t>
      </w:r>
      <w:r w:rsidRPr="008502E3">
        <w:rPr>
          <w:rFonts w:ascii="Times New Roman" w:hAnsi="Times New Roman"/>
          <w:bCs/>
          <w:sz w:val="28"/>
          <w:szCs w:val="28"/>
          <w:lang w:eastAsia="ru-RU"/>
        </w:rPr>
        <w:t xml:space="preserve">145 нарушений </w:t>
      </w:r>
      <w:r w:rsidRPr="008502E3">
        <w:rPr>
          <w:rFonts w:ascii="Times New Roman" w:hAnsi="Times New Roman"/>
          <w:sz w:val="28"/>
          <w:szCs w:val="28"/>
          <w:lang w:eastAsia="ru-RU"/>
        </w:rPr>
        <w:t>Порядка оказания медицинской помощи населению по профилю «онкология», утвержденного приказом Минздрава России от 15.11.2012 № 915н (далее – Порядок), в том числе:</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 несоблюдение сроков:</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консультации в центре амбулаторной онкологической помощи либо в первичном онкологическом кабинете, первичном онкологическом отделении медицинской организации (пункт 11 Порядка) – 26 нарушений в медицинских организациях Республик Адыгея, Алтай, Бурятия, Коми и Саха (Якутия), Амурской, Волгоградской, Вологодской, Курской, Магаданской, Нижегородской, Новосибирской, Тамбовской и Тульской областей, города Санкт-Петербург;</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выполнения патологоанатомических исследований, необходимых для гистологической верификации злокачественного новообразования (пункт 12 Порядка)</w:t>
      </w:r>
      <w:r w:rsidR="0056431F">
        <w:rPr>
          <w:rFonts w:ascii="Times New Roman" w:hAnsi="Times New Roman"/>
          <w:sz w:val="28"/>
          <w:szCs w:val="28"/>
          <w:lang w:eastAsia="ru-RU"/>
        </w:rPr>
        <w:t>,</w:t>
      </w:r>
      <w:r w:rsidRPr="008502E3">
        <w:rPr>
          <w:rFonts w:ascii="Times New Roman" w:hAnsi="Times New Roman"/>
          <w:sz w:val="28"/>
          <w:szCs w:val="28"/>
          <w:lang w:eastAsia="ru-RU"/>
        </w:rPr>
        <w:t xml:space="preserve"> – 13 нарушений в медицинских организациях Республик Бурятия, Марий Эл, Саха (Якутия) и Удмуртская, Вологодской, Магаданской, Нижегородской, Новосибирской и Тамбовской областей;</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начала оказания специализированной, за исключением высокотехнологичной, медицинской помощи больным с онкологическими заболеваниями в медицинской организации, оказывающей медицинскую помощь больным с онкологическими заболеваниями (пункт 15.1 Порядка)</w:t>
      </w:r>
      <w:r w:rsidR="0056431F">
        <w:rPr>
          <w:rFonts w:ascii="Times New Roman" w:hAnsi="Times New Roman"/>
          <w:sz w:val="28"/>
          <w:szCs w:val="28"/>
          <w:lang w:eastAsia="ru-RU"/>
        </w:rPr>
        <w:t>,</w:t>
      </w:r>
      <w:r w:rsidRPr="008502E3">
        <w:rPr>
          <w:rFonts w:ascii="Times New Roman" w:hAnsi="Times New Roman"/>
          <w:sz w:val="28"/>
          <w:szCs w:val="28"/>
          <w:lang w:eastAsia="ru-RU"/>
        </w:rPr>
        <w:t xml:space="preserve"> – 22</w:t>
      </w:r>
      <w:r w:rsidRPr="008502E3">
        <w:rPr>
          <w:rFonts w:ascii="Times New Roman" w:eastAsia="Times New Roman" w:hAnsi="Times New Roman"/>
          <w:sz w:val="28"/>
          <w:szCs w:val="28"/>
          <w:lang w:eastAsia="ru-RU"/>
        </w:rPr>
        <w:t xml:space="preserve"> </w:t>
      </w:r>
      <w:r w:rsidRPr="008502E3">
        <w:rPr>
          <w:rFonts w:ascii="Times New Roman" w:hAnsi="Times New Roman"/>
          <w:sz w:val="28"/>
          <w:szCs w:val="28"/>
          <w:lang w:eastAsia="ru-RU"/>
        </w:rPr>
        <w:t xml:space="preserve">нарушения в медицинских организациях Республик Бурятия, Крым, Саха (Якутия) и Удмуртская, Красноярского края, Вологодской, Курской, Нижегородской, </w:t>
      </w:r>
      <w:r w:rsidRPr="008502E3">
        <w:rPr>
          <w:rFonts w:ascii="Times New Roman" w:hAnsi="Times New Roman"/>
          <w:sz w:val="28"/>
          <w:szCs w:val="28"/>
          <w:lang w:eastAsia="ru-RU"/>
        </w:rPr>
        <w:lastRenderedPageBreak/>
        <w:t>Новосибирской, Тамбовской и Ярославской областей, города Санкт-Петербург, Еврейской автономной области;</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 в первичных онкологических кабинетах выявлено 17 нарушений Правил организации деятельности первичного онкологического кабинета, 6 случаев несоблюдения рекомендуемых штатных нормативов и 24 нарушения стандарта оснащения (медицинские организации Республик Адыгея, Алтай, Башкортостан, Карелия, Крым и Татарстан, Красноярского и Хабаровского краев, Амурской, Брянской, Иркутской, Костромской, Курганской, Курской, Новосибирской и Тюменской областей, Ямало-Ненецкого автономного округа);</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 в первичных онкологических отделениях выявлено 1 нарушение Правил организации деятельности первичного онкологического отделения и 7 нарушений стандарта оснащения (медицинские организации Республик</w:t>
      </w:r>
      <w:r w:rsidRPr="008502E3">
        <w:rPr>
          <w:rFonts w:ascii="Times New Roman" w:eastAsia="Times New Roman" w:hAnsi="Times New Roman"/>
          <w:sz w:val="24"/>
          <w:szCs w:val="24"/>
          <w:lang w:eastAsia="ru-RU"/>
        </w:rPr>
        <w:t xml:space="preserve"> </w:t>
      </w:r>
      <w:r w:rsidRPr="008502E3">
        <w:rPr>
          <w:rFonts w:ascii="Times New Roman" w:hAnsi="Times New Roman"/>
          <w:sz w:val="28"/>
          <w:szCs w:val="28"/>
          <w:lang w:eastAsia="ru-RU"/>
        </w:rPr>
        <w:t>Коми и Саха (Якутия), Пермского края и Новосибирской области);</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 в центрах амбулаторной онкологической помощи выявлено 7 нарушений Правил организации деятельности центра амбулаторной онкологической помощи, 3 случая несоблюдения рекомендуемых штатных нормативов и 4 нарушения стандарта оснащения (медицинские организации Республика Саха (Якутия), Красноярского края, Владимирской, Иркутской и Сахалинской областей, Ханты-Мансийского автономного округа–Югра);</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 в отделениях онкологического диспансера (за исключением диагностических отделений, отделения противоопухолевой лекарственной терапии, онкологических отделений хирургических методов лечения, отделения радиотерапии, отделения фотодинамической терапии, отделения реабилитации, отделения паллиативной помощи, организационно-методического отдела, дневного стационара) выявлено 4 нарушения Правил организации их деятельности и 1 нарушение стандарта оснащения (медицинские организации Пермского края, Брянской и Тульской областей, Еврейской автономной области);</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 в онкологическом отделении противоопухолевой лекарственной терапии онкологического диспансера города Москва выявлено 1 нарушение стандарта оснащения;</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 xml:space="preserve">- в онкологических отделениях хирургических методов лечения онкологического диспансера и медицинской организации, оказывающей медицинскую помощь больным с онкологическими заболеваниями, выявлено 3 нарушения Правил организации их деятельности (медицинские организации Курганской, Оренбургской и Тульской областей); </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 xml:space="preserve">- в отделении радиотерапии онкологического диспансера Кемеровской области-Кузбасса выявлено 1 нарушение стандарта оснащения; </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 в отделении реабилитации онкологического диспансера Еврейской автономной области выявлено 1 нарушение Правил организации его деятельности;</w:t>
      </w:r>
    </w:p>
    <w:p w:rsidR="008502E3" w:rsidRPr="008502E3" w:rsidRDefault="008502E3" w:rsidP="008502E3">
      <w:pPr>
        <w:spacing w:after="0" w:line="240" w:lineRule="auto"/>
        <w:ind w:firstLine="708"/>
        <w:jc w:val="both"/>
        <w:rPr>
          <w:rFonts w:ascii="Times New Roman" w:hAnsi="Times New Roman"/>
          <w:bCs/>
          <w:sz w:val="28"/>
          <w:szCs w:val="28"/>
          <w:lang w:eastAsia="ru-RU"/>
        </w:rPr>
      </w:pPr>
      <w:r w:rsidRPr="008502E3">
        <w:rPr>
          <w:rFonts w:ascii="Times New Roman" w:hAnsi="Times New Roman"/>
          <w:sz w:val="28"/>
          <w:szCs w:val="28"/>
          <w:lang w:eastAsia="ru-RU"/>
        </w:rPr>
        <w:t>- в отделении паллиативной помощи онкологического диспансера Вологодской области выявлено 1 нарушение</w:t>
      </w:r>
      <w:r w:rsidRPr="008502E3">
        <w:rPr>
          <w:rFonts w:ascii="Times New Roman" w:eastAsia="Times New Roman" w:hAnsi="Times New Roman"/>
          <w:sz w:val="24"/>
          <w:szCs w:val="24"/>
          <w:lang w:eastAsia="ru-RU"/>
        </w:rPr>
        <w:t xml:space="preserve"> </w:t>
      </w:r>
      <w:r w:rsidRPr="008502E3">
        <w:rPr>
          <w:rFonts w:ascii="Times New Roman" w:hAnsi="Times New Roman"/>
          <w:sz w:val="28"/>
          <w:szCs w:val="28"/>
          <w:lang w:eastAsia="ru-RU"/>
        </w:rPr>
        <w:t>стандарта оснащения</w:t>
      </w:r>
      <w:r w:rsidRPr="008502E3">
        <w:rPr>
          <w:rFonts w:ascii="Times New Roman" w:hAnsi="Times New Roman"/>
          <w:bCs/>
          <w:sz w:val="28"/>
          <w:szCs w:val="28"/>
          <w:lang w:eastAsia="ru-RU"/>
        </w:rPr>
        <w:t>;</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 в дневных стационарах онкологического диспансера и медицинской организации, оказывающей медицинскую помощь больным с онкологическими заболеваниями, выявлено 3 нарушения</w:t>
      </w:r>
      <w:r w:rsidRPr="008502E3">
        <w:rPr>
          <w:rFonts w:ascii="Times New Roman" w:eastAsia="Times New Roman" w:hAnsi="Times New Roman"/>
          <w:sz w:val="24"/>
          <w:szCs w:val="24"/>
          <w:lang w:eastAsia="ru-RU"/>
        </w:rPr>
        <w:t xml:space="preserve"> </w:t>
      </w:r>
      <w:r w:rsidRPr="008502E3">
        <w:rPr>
          <w:rFonts w:ascii="Times New Roman" w:hAnsi="Times New Roman"/>
          <w:sz w:val="28"/>
          <w:szCs w:val="28"/>
          <w:lang w:eastAsia="ru-RU"/>
        </w:rPr>
        <w:t>стандарта оснащения (медицинские организации Красноярского края);</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lastRenderedPageBreak/>
        <w:t xml:space="preserve">в) </w:t>
      </w:r>
      <w:r w:rsidRPr="008502E3">
        <w:rPr>
          <w:rFonts w:ascii="Times New Roman" w:hAnsi="Times New Roman"/>
          <w:bCs/>
          <w:sz w:val="28"/>
          <w:szCs w:val="28"/>
          <w:lang w:eastAsia="ru-RU"/>
        </w:rPr>
        <w:t xml:space="preserve">13 нарушений </w:t>
      </w:r>
      <w:r w:rsidRPr="008502E3">
        <w:rPr>
          <w:rFonts w:ascii="Times New Roman" w:hAnsi="Times New Roman"/>
          <w:sz w:val="28"/>
          <w:szCs w:val="28"/>
          <w:lang w:eastAsia="ru-RU"/>
        </w:rPr>
        <w:t>Порядка оказания медицинской помощи населению по профилю</w:t>
      </w:r>
      <w:r w:rsidRPr="008502E3">
        <w:rPr>
          <w:rFonts w:ascii="Times New Roman" w:eastAsia="Times New Roman" w:hAnsi="Times New Roman"/>
          <w:sz w:val="28"/>
          <w:szCs w:val="28"/>
          <w:lang w:eastAsia="ru-RU"/>
        </w:rPr>
        <w:t xml:space="preserve"> </w:t>
      </w:r>
      <w:r w:rsidRPr="008502E3">
        <w:rPr>
          <w:rFonts w:ascii="Times New Roman" w:hAnsi="Times New Roman"/>
          <w:sz w:val="28"/>
          <w:szCs w:val="28"/>
          <w:lang w:eastAsia="ru-RU"/>
        </w:rPr>
        <w:t>«детская онкология», утвержденного приказом Минздрава России от 31.10.2012 №560н, в том числе:</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 xml:space="preserve">- в кабинетах врача - детского онколога выявлено 3 нарушения </w:t>
      </w:r>
      <w:r w:rsidRPr="008502E3">
        <w:rPr>
          <w:rFonts w:ascii="Times New Roman" w:eastAsia="Times New Roman" w:hAnsi="Times New Roman"/>
          <w:sz w:val="28"/>
          <w:szCs w:val="28"/>
          <w:lang w:eastAsia="ru-RU"/>
        </w:rPr>
        <w:t>стандарта оснащения (медицинские организации</w:t>
      </w:r>
      <w:r w:rsidRPr="008502E3">
        <w:rPr>
          <w:rFonts w:ascii="Times New Roman" w:hAnsi="Times New Roman"/>
          <w:sz w:val="28"/>
          <w:szCs w:val="28"/>
          <w:lang w:eastAsia="ru-RU"/>
        </w:rPr>
        <w:t xml:space="preserve"> Новосибирской области);</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 xml:space="preserve">- в детских онкологических отделениях выявлено 9 нарушений стандарта оснащения (медицинские организации Республики Мордовия, Алтайского края, Вологодской, Новосибирской и Саратовской областей); </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 в палате (блоке) реанимации и интенсивной терапии медицинской организации Саратовской области выявлено 1 нарушение стандарта оснащения;</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bCs/>
          <w:sz w:val="28"/>
          <w:szCs w:val="28"/>
          <w:lang w:eastAsia="ru-RU"/>
        </w:rPr>
        <w:t xml:space="preserve">г) 27 нарушений </w:t>
      </w:r>
      <w:r w:rsidRPr="008502E3">
        <w:rPr>
          <w:rFonts w:ascii="Times New Roman" w:hAnsi="Times New Roman"/>
          <w:sz w:val="28"/>
          <w:szCs w:val="28"/>
          <w:lang w:eastAsia="ru-RU"/>
        </w:rPr>
        <w:t>проведения внутреннего контроля качества и безопасности медицинской деятельности в медицинских организациях Республик Бурятия и Ингушетия, Алтайского и Камчатского краев, Вологодской, Иркутской, Костромской, Курской, Магаданской и Свердловской областей);</w:t>
      </w:r>
    </w:p>
    <w:p w:rsidR="008502E3" w:rsidRPr="008502E3" w:rsidRDefault="008502E3" w:rsidP="008502E3">
      <w:pPr>
        <w:spacing w:after="0" w:line="240" w:lineRule="auto"/>
        <w:ind w:firstLine="708"/>
        <w:jc w:val="both"/>
        <w:rPr>
          <w:rFonts w:ascii="Times New Roman" w:hAnsi="Times New Roman"/>
          <w:sz w:val="28"/>
          <w:szCs w:val="28"/>
          <w:lang w:eastAsia="ru-RU"/>
        </w:rPr>
      </w:pPr>
      <w:r w:rsidRPr="008502E3">
        <w:rPr>
          <w:rFonts w:ascii="Times New Roman" w:hAnsi="Times New Roman"/>
          <w:sz w:val="28"/>
          <w:szCs w:val="28"/>
          <w:lang w:eastAsia="ru-RU"/>
        </w:rPr>
        <w:t xml:space="preserve">д) 73 нарушения </w:t>
      </w:r>
      <w:r w:rsidRPr="008502E3">
        <w:rPr>
          <w:rFonts w:ascii="Times New Roman" w:hAnsi="Times New Roman"/>
          <w:bCs/>
          <w:sz w:val="28"/>
          <w:szCs w:val="28"/>
          <w:lang w:eastAsia="ru-RU"/>
        </w:rPr>
        <w:t xml:space="preserve">иных обязательных требований в сфере охраны здоровья граждан с онкологическими заболеваниями при оказании им медицинской помощи </w:t>
      </w:r>
      <w:r w:rsidRPr="008502E3">
        <w:rPr>
          <w:rFonts w:ascii="Times New Roman" w:hAnsi="Times New Roman"/>
          <w:sz w:val="28"/>
          <w:szCs w:val="28"/>
          <w:lang w:eastAsia="ru-RU"/>
        </w:rPr>
        <w:t>в медицинских организациях Республик Бурятия, Карелия и Чеченская, Алтайского, Камчатского, Пермского и Приморского краев, Волгоградской, Вологодской, Иркутской, Кировской, Курской, Магаданской, Нижегородской, Орловской, Саратовской, Тверской и Челябинской областей.</w:t>
      </w:r>
      <w:r w:rsidRPr="008502E3">
        <w:rPr>
          <w:rFonts w:ascii="Times New Roman" w:eastAsia="Times New Roman" w:hAnsi="Times New Roman"/>
          <w:sz w:val="24"/>
          <w:szCs w:val="24"/>
          <w:lang w:eastAsia="ru-RU"/>
        </w:rPr>
        <w:t xml:space="preserve"> </w:t>
      </w:r>
      <w:r w:rsidRPr="008502E3">
        <w:rPr>
          <w:rFonts w:ascii="Times New Roman" w:hAnsi="Times New Roman"/>
          <w:sz w:val="28"/>
          <w:szCs w:val="28"/>
          <w:lang w:eastAsia="ru-RU"/>
        </w:rPr>
        <w:t xml:space="preserve"> </w:t>
      </w:r>
    </w:p>
    <w:p w:rsidR="008502E3" w:rsidRPr="008502E3" w:rsidRDefault="0056431F" w:rsidP="008502E3">
      <w:pPr>
        <w:spacing w:after="0" w:line="240" w:lineRule="auto"/>
        <w:ind w:firstLine="709"/>
        <w:jc w:val="both"/>
        <w:rPr>
          <w:rFonts w:ascii="Times New Roman" w:eastAsia="Times New Roman" w:hAnsi="Times New Roman"/>
          <w:color w:val="000000"/>
          <w:spacing w:val="6"/>
          <w:sz w:val="28"/>
          <w:szCs w:val="28"/>
          <w:lang w:eastAsia="ru-RU"/>
        </w:rPr>
      </w:pPr>
      <w:r>
        <w:rPr>
          <w:rFonts w:ascii="Times New Roman" w:eastAsia="Times New Roman" w:hAnsi="Times New Roman"/>
          <w:sz w:val="28"/>
          <w:szCs w:val="28"/>
          <w:lang w:val="en-US"/>
        </w:rPr>
        <w:t>III</w:t>
      </w:r>
      <w:r w:rsidRPr="0056431F">
        <w:rPr>
          <w:rFonts w:ascii="Times New Roman" w:eastAsia="Times New Roman" w:hAnsi="Times New Roman"/>
          <w:sz w:val="28"/>
          <w:szCs w:val="28"/>
        </w:rPr>
        <w:t xml:space="preserve">. </w:t>
      </w:r>
      <w:r w:rsidR="008502E3" w:rsidRPr="008502E3">
        <w:rPr>
          <w:rFonts w:ascii="Times New Roman" w:eastAsia="Times New Roman" w:hAnsi="Times New Roman"/>
          <w:color w:val="000000"/>
          <w:spacing w:val="6"/>
          <w:sz w:val="28"/>
          <w:szCs w:val="28"/>
          <w:lang w:eastAsia="ru-RU"/>
        </w:rPr>
        <w:t>В целях оценки реализации ведомственной целевой программы «Развитие системы паллиативной медицинской помощи», входящей в государственную программу Российской Федерации «Развитие здравоохранения», утвержденную постановлением Правительства Российской Федерации от 26 декабря 2017 года № 1640, Территориальными органами Росздравнадзора проводятся проверки медицинских организаций, оказывающих паллиативную медицинскую помощь, по результатам которых установлено следующее.</w:t>
      </w:r>
    </w:p>
    <w:p w:rsidR="008502E3" w:rsidRPr="008502E3" w:rsidRDefault="008502E3" w:rsidP="008502E3">
      <w:pPr>
        <w:spacing w:after="0" w:line="240" w:lineRule="auto"/>
        <w:ind w:firstLine="709"/>
        <w:jc w:val="both"/>
        <w:rPr>
          <w:rFonts w:ascii="Times New Roman" w:eastAsia="Times New Roman" w:hAnsi="Times New Roman"/>
          <w:color w:val="000000"/>
          <w:spacing w:val="6"/>
          <w:sz w:val="28"/>
          <w:szCs w:val="28"/>
          <w:lang w:eastAsia="ru-RU"/>
        </w:rPr>
      </w:pPr>
      <w:r w:rsidRPr="008502E3">
        <w:rPr>
          <w:rFonts w:ascii="Times New Roman" w:eastAsia="Times New Roman" w:hAnsi="Times New Roman"/>
          <w:sz w:val="28"/>
          <w:szCs w:val="28"/>
        </w:rPr>
        <w:t>Территориальными органами Росздравнадзора в 2021 году проведено 266 проверок</w:t>
      </w:r>
      <w:r w:rsidRPr="008502E3">
        <w:rPr>
          <w:rFonts w:ascii="Times New Roman" w:eastAsia="Times New Roman" w:hAnsi="Times New Roman"/>
          <w:spacing w:val="6"/>
          <w:sz w:val="28"/>
          <w:szCs w:val="28"/>
          <w:lang w:eastAsia="ru-RU"/>
        </w:rPr>
        <w:t xml:space="preserve"> медицинских организаций, оказывающих паллиативную медицинскую помощь</w:t>
      </w:r>
      <w:r w:rsidRPr="008502E3">
        <w:rPr>
          <w:rFonts w:ascii="Times New Roman" w:eastAsia="Times New Roman" w:hAnsi="Times New Roman"/>
          <w:sz w:val="28"/>
          <w:szCs w:val="28"/>
        </w:rPr>
        <w:t>, из них 43 – внеплановые (15,2%).</w:t>
      </w:r>
    </w:p>
    <w:p w:rsidR="008502E3" w:rsidRPr="008502E3" w:rsidRDefault="008502E3" w:rsidP="008502E3">
      <w:pPr>
        <w:spacing w:after="0" w:line="240" w:lineRule="auto"/>
        <w:ind w:firstLine="709"/>
        <w:jc w:val="both"/>
        <w:rPr>
          <w:rFonts w:ascii="Times New Roman" w:eastAsia="Times New Roman" w:hAnsi="Times New Roman"/>
          <w:color w:val="000000"/>
          <w:spacing w:val="6"/>
          <w:sz w:val="28"/>
          <w:szCs w:val="28"/>
          <w:lang w:eastAsia="ru-RU"/>
        </w:rPr>
      </w:pPr>
      <w:r w:rsidRPr="008502E3">
        <w:rPr>
          <w:rFonts w:ascii="Times New Roman" w:eastAsia="Times New Roman" w:hAnsi="Times New Roman"/>
          <w:color w:val="000000"/>
          <w:spacing w:val="6"/>
          <w:sz w:val="28"/>
          <w:szCs w:val="28"/>
          <w:lang w:eastAsia="ru-RU"/>
        </w:rPr>
        <w:t xml:space="preserve">В результате </w:t>
      </w:r>
      <w:r w:rsidRPr="008502E3">
        <w:rPr>
          <w:rFonts w:ascii="Times New Roman" w:hAnsi="Times New Roman"/>
          <w:sz w:val="28"/>
          <w:szCs w:val="28"/>
        </w:rPr>
        <w:t xml:space="preserve">проверок в 65 </w:t>
      </w:r>
      <w:r w:rsidRPr="008502E3">
        <w:rPr>
          <w:rFonts w:ascii="Times New Roman" w:eastAsia="Times New Roman" w:hAnsi="Times New Roman"/>
          <w:sz w:val="28"/>
          <w:szCs w:val="28"/>
        </w:rPr>
        <w:t>медицинских организациях (54 </w:t>
      </w:r>
      <w:r w:rsidRPr="008502E3">
        <w:rPr>
          <w:rFonts w:ascii="Times New Roman" w:hAnsi="Times New Roman"/>
          <w:sz w:val="28"/>
          <w:szCs w:val="28"/>
        </w:rPr>
        <w:t>государственные, 6 федеральных, 4 муниципальных</w:t>
      </w:r>
      <w:r w:rsidRPr="008502E3">
        <w:rPr>
          <w:rFonts w:ascii="Times New Roman" w:eastAsia="Times New Roman" w:hAnsi="Times New Roman"/>
          <w:sz w:val="28"/>
          <w:szCs w:val="28"/>
        </w:rPr>
        <w:t xml:space="preserve"> и 1 </w:t>
      </w:r>
      <w:r w:rsidRPr="008502E3">
        <w:rPr>
          <w:rFonts w:ascii="Times New Roman" w:hAnsi="Times New Roman"/>
          <w:sz w:val="28"/>
          <w:szCs w:val="28"/>
        </w:rPr>
        <w:t>частной формы собственности</w:t>
      </w:r>
      <w:r w:rsidRPr="008502E3">
        <w:rPr>
          <w:rFonts w:ascii="Times New Roman" w:eastAsia="Times New Roman" w:hAnsi="Times New Roman"/>
          <w:sz w:val="28"/>
          <w:szCs w:val="28"/>
        </w:rPr>
        <w:t xml:space="preserve">) </w:t>
      </w:r>
      <w:r w:rsidRPr="008502E3">
        <w:rPr>
          <w:rFonts w:ascii="Times New Roman" w:hAnsi="Times New Roman"/>
          <w:sz w:val="28"/>
          <w:szCs w:val="28"/>
        </w:rPr>
        <w:t>(24,4% от числа проверенных) выявлены нарушения обязательных требований в сфере охраны здоровья граждан.</w:t>
      </w:r>
    </w:p>
    <w:p w:rsidR="008502E3" w:rsidRPr="008502E3" w:rsidRDefault="008502E3" w:rsidP="008502E3">
      <w:pPr>
        <w:spacing w:after="0" w:line="240" w:lineRule="auto"/>
        <w:ind w:firstLine="709"/>
        <w:jc w:val="both"/>
        <w:rPr>
          <w:rFonts w:ascii="Times New Roman" w:eastAsia="Times New Roman" w:hAnsi="Times New Roman"/>
          <w:color w:val="000000"/>
          <w:spacing w:val="6"/>
          <w:sz w:val="28"/>
          <w:szCs w:val="28"/>
          <w:lang w:eastAsia="ru-RU"/>
        </w:rPr>
      </w:pPr>
      <w:r w:rsidRPr="008502E3">
        <w:rPr>
          <w:rFonts w:ascii="Times New Roman" w:hAnsi="Times New Roman"/>
          <w:sz w:val="28"/>
          <w:szCs w:val="28"/>
        </w:rPr>
        <w:t xml:space="preserve">1. </w:t>
      </w:r>
      <w:r w:rsidRPr="008502E3">
        <w:rPr>
          <w:rFonts w:ascii="Times New Roman" w:hAnsi="Times New Roman"/>
          <w:color w:val="000000"/>
          <w:sz w:val="28"/>
          <w:szCs w:val="28"/>
        </w:rPr>
        <w:t xml:space="preserve">Выявлено 72 </w:t>
      </w:r>
      <w:r w:rsidRPr="008502E3">
        <w:rPr>
          <w:rFonts w:ascii="Times New Roman" w:hAnsi="Times New Roman"/>
          <w:sz w:val="28"/>
          <w:szCs w:val="28"/>
        </w:rPr>
        <w:t xml:space="preserve">нарушения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утвержденного приказом Минздрава России </w:t>
      </w:r>
      <w:r w:rsidR="0056431F" w:rsidRPr="0056431F">
        <w:rPr>
          <w:rFonts w:ascii="Times New Roman" w:hAnsi="Times New Roman"/>
          <w:sz w:val="28"/>
          <w:szCs w:val="28"/>
        </w:rPr>
        <w:t>от 31.05.2019</w:t>
      </w:r>
      <w:r w:rsidR="0056431F">
        <w:rPr>
          <w:rFonts w:ascii="Times New Roman" w:hAnsi="Times New Roman"/>
          <w:sz w:val="28"/>
          <w:szCs w:val="28"/>
        </w:rPr>
        <w:t xml:space="preserve"> </w:t>
      </w:r>
      <w:r w:rsidRPr="008502E3">
        <w:rPr>
          <w:rFonts w:ascii="Times New Roman" w:hAnsi="Times New Roman"/>
          <w:sz w:val="28"/>
          <w:szCs w:val="28"/>
        </w:rPr>
        <w:t>№ 345н, Минтруда России № 372н, в том числе:</w:t>
      </w:r>
    </w:p>
    <w:p w:rsidR="008502E3" w:rsidRPr="008502E3" w:rsidRDefault="008502E3" w:rsidP="008502E3">
      <w:pPr>
        <w:spacing w:after="0" w:line="240" w:lineRule="auto"/>
        <w:ind w:firstLine="709"/>
        <w:jc w:val="both"/>
        <w:rPr>
          <w:rFonts w:ascii="Times New Roman" w:hAnsi="Times New Roman"/>
          <w:sz w:val="28"/>
          <w:szCs w:val="28"/>
        </w:rPr>
      </w:pPr>
      <w:r w:rsidRPr="008502E3">
        <w:rPr>
          <w:rFonts w:ascii="Times New Roman" w:hAnsi="Times New Roman"/>
          <w:sz w:val="28"/>
          <w:szCs w:val="28"/>
        </w:rPr>
        <w:t>а) организации деятельности кабинета паллиативной медицинской помощи взрослым – 28 нарушений в медицинских организациях Республик Алтай и Башкортостан, Камчатского края, Амурской, Волгоградской, Вологодской, Курской, Тверской и Челябинской областей, Еврейской автономной области;</w:t>
      </w:r>
    </w:p>
    <w:p w:rsidR="008502E3" w:rsidRPr="008502E3" w:rsidRDefault="008502E3" w:rsidP="008502E3">
      <w:pPr>
        <w:spacing w:after="0" w:line="240" w:lineRule="auto"/>
        <w:ind w:firstLine="709"/>
        <w:jc w:val="both"/>
        <w:rPr>
          <w:rFonts w:ascii="Times New Roman" w:eastAsia="Times New Roman" w:hAnsi="Times New Roman"/>
          <w:color w:val="000000"/>
          <w:spacing w:val="6"/>
          <w:sz w:val="28"/>
          <w:szCs w:val="28"/>
          <w:lang w:eastAsia="ru-RU"/>
        </w:rPr>
      </w:pPr>
      <w:r w:rsidRPr="008502E3">
        <w:rPr>
          <w:rFonts w:ascii="Times New Roman" w:hAnsi="Times New Roman"/>
          <w:sz w:val="28"/>
          <w:szCs w:val="28"/>
        </w:rPr>
        <w:lastRenderedPageBreak/>
        <w:t>б) организации деятельности отделения выездной патронажной паллиативной медицинской помощи взрослым – 3 нарушения в медицинских организациях Краснодарского края, Курской и Тверской областей</w:t>
      </w:r>
      <w:r w:rsidRPr="008502E3">
        <w:rPr>
          <w:rFonts w:ascii="Times New Roman" w:eastAsia="Times New Roman" w:hAnsi="Times New Roman"/>
          <w:sz w:val="28"/>
          <w:szCs w:val="28"/>
        </w:rPr>
        <w:t>;</w:t>
      </w:r>
    </w:p>
    <w:p w:rsidR="008502E3" w:rsidRPr="008502E3" w:rsidRDefault="008502E3" w:rsidP="008502E3">
      <w:pPr>
        <w:spacing w:after="0" w:line="240" w:lineRule="auto"/>
        <w:ind w:firstLine="709"/>
        <w:jc w:val="both"/>
        <w:rPr>
          <w:rFonts w:ascii="Times New Roman" w:hAnsi="Times New Roman"/>
          <w:sz w:val="28"/>
          <w:szCs w:val="28"/>
        </w:rPr>
      </w:pPr>
      <w:r w:rsidRPr="008502E3">
        <w:rPr>
          <w:rFonts w:ascii="Times New Roman" w:hAnsi="Times New Roman"/>
          <w:sz w:val="28"/>
          <w:szCs w:val="28"/>
        </w:rPr>
        <w:t>в) организации деятельности отделения паллиативной медицинской помощи взрослым – 21 нарушение в медицинских организациях Республики Башкортостан, Алтайского, Краснодарского, Пермского и Хабаровского краёв, Амурской, Вологодской, Иркутской, Пензенской, Свердловской и Тверской областей</w:t>
      </w:r>
      <w:r w:rsidRPr="008502E3">
        <w:rPr>
          <w:rFonts w:ascii="Times New Roman" w:eastAsia="Times New Roman" w:hAnsi="Times New Roman"/>
          <w:sz w:val="28"/>
          <w:szCs w:val="28"/>
        </w:rPr>
        <w:t>;</w:t>
      </w:r>
    </w:p>
    <w:p w:rsidR="008502E3" w:rsidRPr="008502E3" w:rsidRDefault="008502E3" w:rsidP="008502E3">
      <w:pPr>
        <w:spacing w:after="0" w:line="240" w:lineRule="auto"/>
        <w:ind w:firstLine="709"/>
        <w:jc w:val="both"/>
        <w:rPr>
          <w:rFonts w:ascii="Times New Roman" w:eastAsia="Times New Roman" w:hAnsi="Times New Roman"/>
          <w:color w:val="000000"/>
          <w:spacing w:val="6"/>
          <w:sz w:val="28"/>
          <w:szCs w:val="28"/>
          <w:lang w:eastAsia="ru-RU"/>
        </w:rPr>
      </w:pPr>
      <w:r w:rsidRPr="008502E3">
        <w:rPr>
          <w:rFonts w:ascii="Times New Roman" w:eastAsia="Times New Roman" w:hAnsi="Times New Roman"/>
          <w:sz w:val="28"/>
          <w:szCs w:val="28"/>
        </w:rPr>
        <w:t>г) организации деятельности дневного стационара паллиативной медицинской помощи взрослым – 6 нарушений в медицинской организации Челябинской области;</w:t>
      </w:r>
    </w:p>
    <w:p w:rsidR="008502E3" w:rsidRPr="008502E3" w:rsidRDefault="008502E3" w:rsidP="008502E3">
      <w:pPr>
        <w:spacing w:after="0" w:line="240" w:lineRule="auto"/>
        <w:ind w:firstLine="709"/>
        <w:jc w:val="both"/>
        <w:rPr>
          <w:rFonts w:ascii="Times New Roman" w:hAnsi="Times New Roman"/>
          <w:sz w:val="28"/>
          <w:szCs w:val="28"/>
        </w:rPr>
      </w:pPr>
      <w:r w:rsidRPr="008502E3">
        <w:rPr>
          <w:rFonts w:ascii="Times New Roman" w:hAnsi="Times New Roman"/>
          <w:sz w:val="28"/>
          <w:szCs w:val="28"/>
        </w:rPr>
        <w:t xml:space="preserve">д) </w:t>
      </w:r>
      <w:r w:rsidRPr="008502E3">
        <w:rPr>
          <w:rFonts w:ascii="Times New Roman" w:eastAsia="Times New Roman" w:hAnsi="Times New Roman"/>
          <w:sz w:val="28"/>
          <w:szCs w:val="28"/>
        </w:rPr>
        <w:t>организации деятельности отделения сестринского ухода для взрослых</w:t>
      </w:r>
      <w:r w:rsidRPr="008502E3">
        <w:rPr>
          <w:rFonts w:ascii="Times New Roman" w:hAnsi="Times New Roman"/>
          <w:sz w:val="28"/>
          <w:szCs w:val="28"/>
        </w:rPr>
        <w:t xml:space="preserve"> – 3 нарушения в </w:t>
      </w:r>
      <w:r w:rsidRPr="008502E3">
        <w:rPr>
          <w:rFonts w:ascii="Times New Roman" w:eastAsia="Times New Roman" w:hAnsi="Times New Roman"/>
          <w:sz w:val="28"/>
          <w:szCs w:val="28"/>
        </w:rPr>
        <w:t>медицинских организациях</w:t>
      </w:r>
      <w:r w:rsidRPr="008502E3">
        <w:rPr>
          <w:rFonts w:ascii="Times New Roman" w:hAnsi="Times New Roman"/>
          <w:sz w:val="28"/>
          <w:szCs w:val="28"/>
        </w:rPr>
        <w:t xml:space="preserve"> Свердловской и Ярославск</w:t>
      </w:r>
      <w:r w:rsidR="0056431F">
        <w:rPr>
          <w:rFonts w:ascii="Times New Roman" w:hAnsi="Times New Roman"/>
          <w:sz w:val="28"/>
          <w:szCs w:val="28"/>
        </w:rPr>
        <w:t xml:space="preserve">ой </w:t>
      </w:r>
      <w:r w:rsidRPr="008502E3">
        <w:rPr>
          <w:rFonts w:ascii="Times New Roman" w:hAnsi="Times New Roman"/>
          <w:sz w:val="28"/>
          <w:szCs w:val="28"/>
        </w:rPr>
        <w:t>областей</w:t>
      </w:r>
      <w:r w:rsidRPr="008502E3">
        <w:rPr>
          <w:rFonts w:ascii="Times New Roman" w:eastAsia="Times New Roman" w:hAnsi="Times New Roman"/>
          <w:sz w:val="28"/>
          <w:szCs w:val="28"/>
        </w:rPr>
        <w:t>;</w:t>
      </w:r>
    </w:p>
    <w:p w:rsidR="008502E3" w:rsidRPr="008502E3" w:rsidRDefault="008502E3" w:rsidP="008502E3">
      <w:pPr>
        <w:spacing w:after="0" w:line="240" w:lineRule="auto"/>
        <w:ind w:firstLine="709"/>
        <w:jc w:val="both"/>
        <w:rPr>
          <w:rFonts w:ascii="Times New Roman" w:eastAsia="Times New Roman" w:hAnsi="Times New Roman"/>
          <w:sz w:val="28"/>
          <w:szCs w:val="28"/>
        </w:rPr>
      </w:pPr>
      <w:r w:rsidRPr="008502E3">
        <w:rPr>
          <w:rFonts w:ascii="Times New Roman" w:hAnsi="Times New Roman"/>
          <w:sz w:val="28"/>
          <w:szCs w:val="28"/>
        </w:rPr>
        <w:t>е) организации деятельности отделения выездной патронажной паллиативной медицинской помощи детям</w:t>
      </w:r>
      <w:r w:rsidRPr="008502E3">
        <w:rPr>
          <w:rFonts w:ascii="Times New Roman" w:eastAsia="Times New Roman" w:hAnsi="Times New Roman"/>
          <w:sz w:val="28"/>
          <w:szCs w:val="28"/>
        </w:rPr>
        <w:t xml:space="preserve"> </w:t>
      </w:r>
      <w:r w:rsidRPr="008502E3">
        <w:rPr>
          <w:rFonts w:ascii="Times New Roman" w:hAnsi="Times New Roman"/>
          <w:sz w:val="28"/>
          <w:szCs w:val="28"/>
        </w:rPr>
        <w:t xml:space="preserve">– 3 нарушения </w:t>
      </w:r>
      <w:r w:rsidRPr="008502E3">
        <w:rPr>
          <w:rFonts w:ascii="Times New Roman" w:eastAsia="Times New Roman" w:hAnsi="Times New Roman"/>
          <w:sz w:val="28"/>
          <w:szCs w:val="28"/>
        </w:rPr>
        <w:t>в медицинских организациях Краснодарского края, Иркутской и Ярославской областей;</w:t>
      </w:r>
    </w:p>
    <w:p w:rsidR="008502E3" w:rsidRPr="008502E3" w:rsidRDefault="008502E3" w:rsidP="008502E3">
      <w:pPr>
        <w:spacing w:after="0" w:line="240" w:lineRule="auto"/>
        <w:ind w:firstLine="709"/>
        <w:jc w:val="both"/>
        <w:rPr>
          <w:rFonts w:ascii="Times New Roman" w:eastAsia="Times New Roman" w:hAnsi="Times New Roman"/>
          <w:sz w:val="28"/>
          <w:szCs w:val="28"/>
        </w:rPr>
      </w:pPr>
      <w:r w:rsidRPr="008502E3">
        <w:rPr>
          <w:rFonts w:ascii="Times New Roman" w:hAnsi="Times New Roman"/>
          <w:sz w:val="28"/>
          <w:szCs w:val="28"/>
        </w:rPr>
        <w:t xml:space="preserve">ж) организации деятельности отделения (коек) паллиативной медицинской помощи детям – 6 нарушений </w:t>
      </w:r>
      <w:r w:rsidRPr="008502E3">
        <w:rPr>
          <w:rFonts w:ascii="Times New Roman" w:eastAsia="Times New Roman" w:hAnsi="Times New Roman"/>
          <w:sz w:val="28"/>
          <w:szCs w:val="28"/>
        </w:rPr>
        <w:t>в медицинских организациях Забайкальского края, Вологодской, Курской, Пензенской и Сахалинской областей;</w:t>
      </w:r>
    </w:p>
    <w:p w:rsidR="008502E3" w:rsidRPr="008502E3" w:rsidRDefault="008502E3" w:rsidP="008502E3">
      <w:pPr>
        <w:spacing w:after="0" w:line="240" w:lineRule="auto"/>
        <w:ind w:firstLine="709"/>
        <w:jc w:val="both"/>
        <w:rPr>
          <w:rFonts w:ascii="Times New Roman" w:hAnsi="Times New Roman"/>
          <w:sz w:val="28"/>
          <w:szCs w:val="28"/>
        </w:rPr>
      </w:pPr>
      <w:r w:rsidRPr="008502E3">
        <w:rPr>
          <w:rFonts w:ascii="Times New Roman" w:eastAsia="Times New Roman" w:hAnsi="Times New Roman"/>
          <w:sz w:val="28"/>
          <w:szCs w:val="28"/>
        </w:rPr>
        <w:t xml:space="preserve">з) </w:t>
      </w:r>
      <w:r w:rsidRPr="008502E3">
        <w:rPr>
          <w:rFonts w:ascii="Times New Roman" w:hAnsi="Times New Roman"/>
          <w:sz w:val="28"/>
          <w:szCs w:val="28"/>
        </w:rPr>
        <w:t>порядка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граждан, при оказании гражданам паллиативной медицинской помощи – 2 случая в Ярославской области.</w:t>
      </w:r>
    </w:p>
    <w:p w:rsidR="008502E3" w:rsidRPr="008502E3" w:rsidRDefault="008502E3" w:rsidP="008502E3">
      <w:pPr>
        <w:spacing w:after="0" w:line="240" w:lineRule="auto"/>
        <w:ind w:firstLine="709"/>
        <w:jc w:val="both"/>
        <w:rPr>
          <w:rFonts w:ascii="Times New Roman" w:eastAsia="Times New Roman" w:hAnsi="Times New Roman"/>
          <w:sz w:val="28"/>
          <w:szCs w:val="28"/>
        </w:rPr>
      </w:pPr>
      <w:r w:rsidRPr="008502E3">
        <w:rPr>
          <w:rFonts w:ascii="Times New Roman" w:eastAsia="Times New Roman" w:hAnsi="Times New Roman"/>
          <w:sz w:val="28"/>
          <w:szCs w:val="28"/>
        </w:rPr>
        <w:t>2. В медицинских организациях Республики Бурятия, Пермского края, Ивановской, Костромской, Ленинградской, Нижегородской, Омской, Свердловской, Челябинской и Ярославской областей, города Санкт-Петербург выявлено 37 нарушений иных обязательных требований в сфере охраны здоровья граждан при оказании им паллиативной медицинской помощи, в их числе:</w:t>
      </w:r>
    </w:p>
    <w:p w:rsidR="008502E3" w:rsidRPr="008502E3" w:rsidRDefault="008502E3" w:rsidP="008502E3">
      <w:pPr>
        <w:spacing w:after="0" w:line="240" w:lineRule="auto"/>
        <w:ind w:firstLine="709"/>
        <w:jc w:val="both"/>
        <w:rPr>
          <w:rFonts w:ascii="Times New Roman" w:eastAsia="Times New Roman" w:hAnsi="Times New Roman"/>
          <w:sz w:val="28"/>
          <w:szCs w:val="28"/>
        </w:rPr>
      </w:pPr>
      <w:r w:rsidRPr="008502E3">
        <w:rPr>
          <w:rFonts w:ascii="Times New Roman" w:eastAsia="Times New Roman" w:hAnsi="Times New Roman"/>
          <w:sz w:val="28"/>
          <w:szCs w:val="28"/>
        </w:rPr>
        <w:t>- ст. 4, 10, 79 Федерального закона от 21.11.2011 № 323-ФЗ «Об основах охраны здоровья граждан в Российской Федерации», в части несоблюдения прав граждан (с онкологическими заболеваниями) на получение адекватной обезболивающей терапии, ведения медицинской документации;</w:t>
      </w:r>
    </w:p>
    <w:p w:rsidR="008502E3" w:rsidRPr="008502E3" w:rsidRDefault="008502E3" w:rsidP="008502E3">
      <w:pPr>
        <w:spacing w:after="0" w:line="240" w:lineRule="auto"/>
        <w:ind w:firstLine="709"/>
        <w:jc w:val="both"/>
        <w:rPr>
          <w:rFonts w:ascii="Times New Roman" w:eastAsia="Times New Roman" w:hAnsi="Times New Roman"/>
          <w:sz w:val="28"/>
          <w:szCs w:val="28"/>
        </w:rPr>
      </w:pPr>
      <w:r w:rsidRPr="008502E3">
        <w:rPr>
          <w:rFonts w:ascii="Times New Roman" w:eastAsia="Times New Roman" w:hAnsi="Times New Roman"/>
          <w:sz w:val="28"/>
          <w:szCs w:val="28"/>
        </w:rPr>
        <w:t>- Порядка назначения и выписывания лекарственных препаратов, утвержденного приказом Минздрава России от 14.01.2019 №4н, в части несоблюдения периодичности назначения и выписки наркотических анальгетиков при оказании паллиативной медицинской помощи;</w:t>
      </w:r>
    </w:p>
    <w:p w:rsidR="008502E3" w:rsidRPr="008502E3" w:rsidRDefault="008502E3" w:rsidP="008502E3">
      <w:pPr>
        <w:spacing w:after="0" w:line="240" w:lineRule="auto"/>
        <w:ind w:firstLine="709"/>
        <w:jc w:val="both"/>
        <w:rPr>
          <w:rFonts w:ascii="Times New Roman" w:eastAsia="Times New Roman" w:hAnsi="Times New Roman"/>
          <w:color w:val="000000"/>
          <w:spacing w:val="6"/>
          <w:sz w:val="28"/>
          <w:szCs w:val="28"/>
          <w:lang w:eastAsia="ru-RU"/>
        </w:rPr>
      </w:pPr>
      <w:r w:rsidRPr="008502E3">
        <w:rPr>
          <w:rFonts w:ascii="Times New Roman" w:eastAsia="Times New Roman" w:hAnsi="Times New Roman"/>
          <w:sz w:val="28"/>
          <w:szCs w:val="28"/>
        </w:rPr>
        <w:t>- Порядка оказания медицинской помощи населению по профилю «онкология», утвержденного приказом Минздрава России от 15.11.2012 №915н;</w:t>
      </w:r>
    </w:p>
    <w:p w:rsidR="008502E3" w:rsidRPr="008502E3" w:rsidRDefault="008502E3" w:rsidP="008502E3">
      <w:pPr>
        <w:spacing w:after="0" w:line="240" w:lineRule="auto"/>
        <w:ind w:firstLine="709"/>
        <w:jc w:val="both"/>
        <w:rPr>
          <w:rFonts w:ascii="Times New Roman" w:eastAsia="Times New Roman" w:hAnsi="Times New Roman"/>
          <w:color w:val="000000"/>
          <w:spacing w:val="6"/>
          <w:sz w:val="28"/>
          <w:szCs w:val="28"/>
          <w:lang w:eastAsia="ru-RU"/>
        </w:rPr>
      </w:pPr>
      <w:r w:rsidRPr="008502E3">
        <w:rPr>
          <w:rFonts w:ascii="Times New Roman" w:eastAsia="Times New Roman" w:hAnsi="Times New Roman"/>
          <w:color w:val="000000"/>
          <w:spacing w:val="6"/>
          <w:sz w:val="28"/>
          <w:szCs w:val="28"/>
          <w:lang w:eastAsia="ru-RU"/>
        </w:rPr>
        <w:t>- Правил проведения патологоанатомических исследований, утвержденных приказом Минздрава России от 24.03.2016 № 179н;</w:t>
      </w:r>
    </w:p>
    <w:p w:rsidR="008502E3" w:rsidRPr="008502E3" w:rsidRDefault="008502E3" w:rsidP="008502E3">
      <w:pPr>
        <w:spacing w:after="0" w:line="240" w:lineRule="auto"/>
        <w:ind w:firstLine="709"/>
        <w:jc w:val="both"/>
        <w:rPr>
          <w:rFonts w:ascii="Times New Roman" w:eastAsia="Times New Roman" w:hAnsi="Times New Roman"/>
          <w:sz w:val="28"/>
          <w:szCs w:val="28"/>
        </w:rPr>
      </w:pPr>
      <w:r w:rsidRPr="008502E3">
        <w:rPr>
          <w:rFonts w:ascii="Times New Roman" w:eastAsia="Times New Roman" w:hAnsi="Times New Roman"/>
          <w:color w:val="000000"/>
          <w:spacing w:val="6"/>
          <w:sz w:val="28"/>
          <w:szCs w:val="28"/>
          <w:lang w:eastAsia="ru-RU"/>
        </w:rPr>
        <w:t xml:space="preserve">- ст. 64 Федерального закона от 12.04.2010 №61-ФЗ «Об обращении лекарственных средств», Порядка осуществления фармаконадзора, утвержденного приказом Росздравнадзора от 15.02.2017 № 1071, в части неинформирования о выявлении побочных действий, нежелательных реакций при применении лекарственных препаратов, об индивидуальной непереносимости, отсутствии эффективности лекарственных препаратов, а </w:t>
      </w:r>
      <w:r w:rsidRPr="008502E3">
        <w:rPr>
          <w:rFonts w:ascii="Times New Roman" w:eastAsia="Times New Roman" w:hAnsi="Times New Roman"/>
          <w:color w:val="000000"/>
          <w:spacing w:val="6"/>
          <w:sz w:val="28"/>
          <w:szCs w:val="28"/>
          <w:lang w:eastAsia="ru-RU"/>
        </w:rPr>
        <w:lastRenderedPageBreak/>
        <w:t>также об иных фактах и обстоятельствах, представляющих угрозу жизни или здоровью человека</w:t>
      </w:r>
      <w:r w:rsidRPr="008502E3">
        <w:rPr>
          <w:rFonts w:ascii="Times New Roman" w:eastAsia="Times New Roman" w:hAnsi="Times New Roman"/>
          <w:sz w:val="28"/>
          <w:szCs w:val="28"/>
        </w:rPr>
        <w:t>;</w:t>
      </w:r>
    </w:p>
    <w:p w:rsidR="008502E3" w:rsidRPr="008502E3" w:rsidRDefault="008502E3" w:rsidP="008502E3">
      <w:pPr>
        <w:spacing w:after="0" w:line="240" w:lineRule="auto"/>
        <w:ind w:firstLine="709"/>
        <w:jc w:val="both"/>
        <w:rPr>
          <w:rFonts w:ascii="Times New Roman" w:eastAsia="Times New Roman" w:hAnsi="Times New Roman"/>
          <w:sz w:val="28"/>
          <w:szCs w:val="28"/>
        </w:rPr>
      </w:pPr>
      <w:r w:rsidRPr="008502E3">
        <w:rPr>
          <w:rFonts w:ascii="Times New Roman" w:eastAsia="Times New Roman" w:hAnsi="Times New Roman"/>
          <w:sz w:val="28"/>
          <w:szCs w:val="28"/>
        </w:rPr>
        <w:t>- Порядка создания и деятельности врачебной комиссии медицинской организации, утвержденного приказом Минздравсоцразвития России от 05.05.2012 № 502н;</w:t>
      </w:r>
    </w:p>
    <w:p w:rsidR="008502E3" w:rsidRPr="008502E3" w:rsidRDefault="008502E3" w:rsidP="008502E3">
      <w:pPr>
        <w:spacing w:after="0" w:line="240" w:lineRule="auto"/>
        <w:ind w:firstLine="709"/>
        <w:jc w:val="both"/>
        <w:rPr>
          <w:rFonts w:ascii="Times New Roman" w:eastAsia="Times New Roman" w:hAnsi="Times New Roman"/>
          <w:sz w:val="28"/>
          <w:szCs w:val="28"/>
        </w:rPr>
      </w:pPr>
      <w:r w:rsidRPr="008502E3">
        <w:rPr>
          <w:rFonts w:ascii="Times New Roman" w:eastAsia="Times New Roman" w:hAnsi="Times New Roman"/>
          <w:sz w:val="28"/>
          <w:szCs w:val="28"/>
        </w:rPr>
        <w:t xml:space="preserve">- Правил ведения и хранения специальных журналов регистрации операций, связанных с оборотом наркотических средств и психотропных веществ, утвержденных </w:t>
      </w:r>
      <w:r w:rsidR="0056431F">
        <w:rPr>
          <w:rFonts w:ascii="Times New Roman" w:eastAsia="Times New Roman" w:hAnsi="Times New Roman"/>
          <w:sz w:val="28"/>
          <w:szCs w:val="28"/>
        </w:rPr>
        <w:t>п</w:t>
      </w:r>
      <w:r w:rsidRPr="008502E3">
        <w:rPr>
          <w:rFonts w:ascii="Times New Roman" w:eastAsia="Times New Roman" w:hAnsi="Times New Roman"/>
          <w:sz w:val="28"/>
          <w:szCs w:val="28"/>
        </w:rPr>
        <w:t>остановлением Правительства Российской Федерации от 04.11.2006 № 644;</w:t>
      </w:r>
    </w:p>
    <w:p w:rsidR="008502E3" w:rsidRPr="008502E3" w:rsidRDefault="008502E3" w:rsidP="008502E3">
      <w:pPr>
        <w:spacing w:after="0" w:line="240" w:lineRule="auto"/>
        <w:ind w:firstLine="709"/>
        <w:jc w:val="both"/>
        <w:rPr>
          <w:rFonts w:ascii="Times New Roman" w:eastAsia="Times New Roman" w:hAnsi="Times New Roman"/>
          <w:sz w:val="28"/>
          <w:szCs w:val="28"/>
        </w:rPr>
      </w:pPr>
      <w:r w:rsidRPr="008502E3">
        <w:rPr>
          <w:rFonts w:ascii="Times New Roman" w:eastAsia="Times New Roman" w:hAnsi="Times New Roman"/>
          <w:color w:val="000000"/>
          <w:spacing w:val="6"/>
          <w:sz w:val="28"/>
          <w:szCs w:val="28"/>
          <w:lang w:eastAsia="ru-RU"/>
        </w:rPr>
        <w:t xml:space="preserve">- </w:t>
      </w:r>
      <w:r w:rsidRPr="008502E3">
        <w:rPr>
          <w:rFonts w:ascii="Times New Roman" w:eastAsia="Times New Roman" w:hAnsi="Times New Roman"/>
          <w:sz w:val="28"/>
          <w:szCs w:val="28"/>
        </w:rPr>
        <w:t>Порядка дачи информированного добровольного согласия на медицинское вмешательство, утверждённого приказом Минздрава России от 20.12.2012 №1177н, в части неполной информации в информированном добровольном согласии на виды медицинских вмешательств;</w:t>
      </w:r>
    </w:p>
    <w:p w:rsidR="008502E3" w:rsidRPr="008502E3" w:rsidRDefault="008502E3" w:rsidP="008502E3">
      <w:pPr>
        <w:spacing w:after="0" w:line="240" w:lineRule="auto"/>
        <w:ind w:firstLine="709"/>
        <w:jc w:val="both"/>
        <w:rPr>
          <w:rFonts w:ascii="Times New Roman" w:eastAsia="Times New Roman" w:hAnsi="Times New Roman"/>
          <w:sz w:val="28"/>
          <w:szCs w:val="28"/>
        </w:rPr>
      </w:pPr>
      <w:r w:rsidRPr="008502E3">
        <w:rPr>
          <w:rFonts w:ascii="Times New Roman" w:eastAsia="Times New Roman" w:hAnsi="Times New Roman"/>
          <w:sz w:val="28"/>
          <w:szCs w:val="28"/>
        </w:rPr>
        <w:t>-</w:t>
      </w:r>
      <w:r w:rsidRPr="008502E3">
        <w:rPr>
          <w:rFonts w:ascii="Times New Roman" w:eastAsia="Times New Roman" w:hAnsi="Times New Roman"/>
          <w:color w:val="000000"/>
          <w:spacing w:val="6"/>
          <w:sz w:val="28"/>
          <w:szCs w:val="28"/>
          <w:lang w:eastAsia="ru-RU"/>
        </w:rPr>
        <w:t xml:space="preserve"> К</w:t>
      </w:r>
      <w:r w:rsidRPr="008502E3">
        <w:rPr>
          <w:rFonts w:ascii="Times New Roman" w:eastAsia="Times New Roman" w:hAnsi="Times New Roman"/>
          <w:sz w:val="28"/>
          <w:szCs w:val="28"/>
        </w:rPr>
        <w:t>ритериев оценки качества медицинской помощи, утвержденных приказом Минздрава России от 10.05.2017 № 203н.</w:t>
      </w:r>
    </w:p>
    <w:p w:rsidR="000B1803" w:rsidRDefault="000B1803" w:rsidP="000B1803">
      <w:pPr>
        <w:tabs>
          <w:tab w:val="left" w:pos="1104"/>
        </w:tabs>
        <w:spacing w:after="0" w:line="240" w:lineRule="auto"/>
        <w:ind w:firstLine="567"/>
        <w:jc w:val="both"/>
        <w:rPr>
          <w:rFonts w:ascii="Times New Roman" w:eastAsia="Times New Roman" w:hAnsi="Times New Roman"/>
          <w:i/>
          <w:sz w:val="28"/>
          <w:szCs w:val="28"/>
          <w:lang w:eastAsia="ru-RU"/>
        </w:rPr>
      </w:pPr>
    </w:p>
    <w:p w:rsidR="000B1803" w:rsidRPr="00382856" w:rsidRDefault="000B1803" w:rsidP="000B1803">
      <w:pPr>
        <w:tabs>
          <w:tab w:val="left" w:pos="1104"/>
        </w:tabs>
        <w:spacing w:after="0" w:line="240" w:lineRule="auto"/>
        <w:ind w:firstLine="567"/>
        <w:jc w:val="both"/>
        <w:rPr>
          <w:rFonts w:ascii="Times New Roman" w:eastAsia="Times New Roman" w:hAnsi="Times New Roman"/>
          <w:i/>
          <w:spacing w:val="-4"/>
          <w:sz w:val="28"/>
          <w:szCs w:val="28"/>
          <w:lang w:eastAsia="ru-RU"/>
        </w:rPr>
      </w:pPr>
      <w:r w:rsidRPr="00382856">
        <w:rPr>
          <w:rFonts w:ascii="Times New Roman" w:eastAsia="Times New Roman" w:hAnsi="Times New Roman"/>
          <w:i/>
          <w:sz w:val="28"/>
          <w:szCs w:val="28"/>
          <w:lang w:eastAsia="ru-RU"/>
        </w:rPr>
        <w:t xml:space="preserve">Контроль за оказанием медицинской помощи инвалидам и участникам Великой Отечественной войны, а также обеспечении их необходимыми лекарственными препаратами </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Росздравнадзором в 2021 год</w:t>
      </w:r>
      <w:r>
        <w:rPr>
          <w:rFonts w:ascii="Times New Roman" w:eastAsia="Times New Roman" w:hAnsi="Times New Roman"/>
          <w:sz w:val="28"/>
          <w:szCs w:val="28"/>
          <w:lang w:eastAsia="ru-RU"/>
        </w:rPr>
        <w:t>у</w:t>
      </w:r>
      <w:r w:rsidRPr="00382856">
        <w:rPr>
          <w:rFonts w:ascii="Times New Roman" w:eastAsia="Times New Roman" w:hAnsi="Times New Roman"/>
          <w:sz w:val="28"/>
          <w:szCs w:val="28"/>
          <w:lang w:eastAsia="ru-RU"/>
        </w:rPr>
        <w:t xml:space="preserve"> проверена деятельность 69 медицинских организаций по соблюдению прав ветеранов и инвалидов Великой Отечественной войны на доступную медицинскую помощь и лекарственное обеспечение. По результатам проверок в деятельности 22 организаций (32% от числа проверенных) выявлены нарушения прав ветеранов и инвалидов Великой Отечественной войны на доступную медицинскую помощь и лекарственное обеспечение, в том числе:</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 xml:space="preserve">порядка проведения диспансерного наблюдения за взрослыми в части проведения необходимых обследований: ОБУЗ «Рыльская центральная районная больница» (Курская область); ГБУЗ «Районная больница г.Сатка», МАУЗ Ордена Знак Почета Городская клиническая больница №8, ГБУЗ «Городская больница г. Верхний Уфалей», ГБУЗ «Городская больница г.Златоуст» (Челябинская область); ФГКУ «1586 военный клинический госпиталь» Министерства обороны Российской Федерации (Тульская область); ГБУЗ СО «Вольская районная Больница» (Саратовская область); ГБУЗ РБ «Раевская центральная районная больница», ГБУЗ РБ «Туймазинская центральная районная больница» (Республика Башкортостан); ФГБУЗ «Клиническая больница №51 Федерального медико-биологического агентства», КГБУЗ «Минусинская межрайонная больница» (Красноярский край); ФГБУЗ «Дальневосточный окружной медицинский центр Федерального медико-биологического агентства» (Камчатский край); </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доступности медицинских услуг для маломобильных пациентов: в ГБУЗ «Камчатская краевая больница им. А.С. Лукашевского» (Камчатский край); КГБУЗ «Минусинская межрайонная больница», ФГБУЗ «Клиническая больница №51 Федерального медико-биологического агентства», (Красноярский край); БУЗ РА «Усть-Канская районная больница» (Республика Алтай);</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ГБУЗ СО «Вольская районная Больница» (Саратовская область); ЧУЗ «Клиническая больница «РЖД-Медицина» города Смоленск»; ГАУЗ «Городская больница №1 им. Г.И. Дробышева г. Магнитогорск» (Челябинская область);</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lastRenderedPageBreak/>
        <w:t>несоблюдение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в ГБУЗ «Районная больница г.Чесма»,</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ГБУЗ «Городская больница г. Верхний Уфалей»,</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ГБУЗ «Районная больница г.Сатка», ГБУЗ «Городская больница г.Миасс» (Челябинская область); ГУЗ «Богородицкая центральная районная больница» (Тульская область); ГБУЗ ЯО «Клиническая больница №2» (Ярославская область);  ГБУЗ РБ «Месягутовская центральная районная больница», ГБУЗ РБ «Туймазинская центральная районная больница» (Республика Башкортостан); ГБУЗ ЛО «Подпорожская межрайонная больница» (Ленинградская область);</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БУЗ РА «Усть-Канская районная больница» (Республика Алтай);</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несоблюдение Критериев оценки качества медицинской помощи: в ОБУЗ «Рыльская центральная районная больница» (Курская область), ГУЗ «Венёвская центральная районная больница» (Тульская область);</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несоблюдение требований п.2 ч.1 ст. 37 Федерального закона от 21.11.2011 №323-ФЗ «Об основах охраны здоровья граждан в Российской Федерации», в том числе:</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 Порядка оказания медицинской помощи населению по профилю «онкология»: в ОБУЗ «Рыльская центральная районная больница» (Курская область),</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ФГБУЗ «Клиническая больница №51 Федерального медико-биологического агентства», КГБУЗ «Минусинская межрайонная больница» (Красноярский край); БУЗ РА «Усть-Канская районная больница» (Республика Алтай);</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Порядка оказания медицинской помощи по профилю «эндокринология»: в ГБУЗ «Городская больница г.Златоуст», ГАУЗ «Городская больница №1 им. Г.И. Дробышева г. Магнитогорск»,</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МАУЗ Ордена Знак Почета Городская клиническая больница №8,</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ГБУЗ «Районная больница г.Чесма» (Челябинская область);</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Порядка оказания медицинской помощи взрослому населению по профилю «анестезиология и реаниматология»: в ФГБУЗ «Дальневосточный окружной медицинский центр Федерального медико-биологического агентства» Камчатского края;</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ЧУЗ «Клиническая больница «РЖД-Медицина» города Смоленск»;</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 xml:space="preserve">Порядка оказания медицинской помощи взрослому населению при заболеваниях нервной системы: в ФГБУЗ «Дальневосточный окружной медицинский центр Федерального медико-биологического агентства» Камчатского края; МАУЗ Ордена Знак Почета Городская клиническая больница №8 (челябинская область); ГБУЗ «Камчатская краевая больница им. А.С. Лукашевского» (Камчатский край);                                                                         </w:t>
      </w:r>
    </w:p>
    <w:p w:rsidR="000B1803" w:rsidRPr="00382856" w:rsidRDefault="00003C11" w:rsidP="000B1803">
      <w:pPr>
        <w:spacing w:after="0" w:line="240" w:lineRule="auto"/>
        <w:ind w:firstLine="709"/>
        <w:jc w:val="both"/>
        <w:rPr>
          <w:rFonts w:ascii="Times New Roman" w:eastAsia="Times New Roman" w:hAnsi="Times New Roman"/>
          <w:sz w:val="28"/>
          <w:szCs w:val="28"/>
          <w:lang w:eastAsia="ru-RU"/>
        </w:rPr>
      </w:pPr>
      <w:hyperlink r:id="rId14" w:history="1">
        <w:r w:rsidR="000B1803" w:rsidRPr="00382856">
          <w:rPr>
            <w:rFonts w:ascii="Times New Roman" w:eastAsia="Times New Roman" w:hAnsi="Times New Roman"/>
            <w:sz w:val="28"/>
            <w:szCs w:val="28"/>
            <w:lang w:eastAsia="ru-RU"/>
          </w:rPr>
          <w:t>Порядка</w:t>
        </w:r>
      </w:hyperlink>
      <w:r w:rsidR="000B1803" w:rsidRPr="00382856">
        <w:rPr>
          <w:rFonts w:ascii="Times New Roman" w:eastAsia="Times New Roman" w:hAnsi="Times New Roman"/>
          <w:sz w:val="28"/>
          <w:szCs w:val="28"/>
          <w:lang w:eastAsia="ru-RU"/>
        </w:rPr>
        <w:t xml:space="preserve"> оказания медицинской помощи населению по профилю «травматология и ортопедия»: в ФГКУ «1586 военный клинический госпиталь» Министерства обороны Российской Федерации»,</w:t>
      </w:r>
      <w:r w:rsidR="000B1803" w:rsidRPr="00382856">
        <w:rPr>
          <w:rFonts w:ascii="Times New Roman" w:eastAsia="Times New Roman" w:hAnsi="Times New Roman"/>
          <w:sz w:val="24"/>
          <w:szCs w:val="24"/>
          <w:lang w:eastAsia="ru-RU"/>
        </w:rPr>
        <w:t xml:space="preserve"> </w:t>
      </w:r>
      <w:r w:rsidR="000B1803" w:rsidRPr="00382856">
        <w:rPr>
          <w:rFonts w:ascii="Times New Roman" w:eastAsia="Times New Roman" w:hAnsi="Times New Roman"/>
          <w:sz w:val="28"/>
          <w:szCs w:val="28"/>
          <w:lang w:eastAsia="ru-RU"/>
        </w:rPr>
        <w:t xml:space="preserve">ГУЗ «Венёвская центральная районная больница»  (Тульская область); </w:t>
      </w:r>
    </w:p>
    <w:p w:rsidR="000B1803" w:rsidRPr="00382856" w:rsidRDefault="00003C11" w:rsidP="000B1803">
      <w:pPr>
        <w:spacing w:after="0" w:line="240" w:lineRule="auto"/>
        <w:ind w:firstLine="709"/>
        <w:jc w:val="both"/>
        <w:rPr>
          <w:rFonts w:ascii="Times New Roman" w:eastAsia="Times New Roman" w:hAnsi="Times New Roman"/>
          <w:sz w:val="28"/>
          <w:szCs w:val="28"/>
          <w:lang w:eastAsia="ru-RU"/>
        </w:rPr>
      </w:pPr>
      <w:hyperlink r:id="rId15" w:history="1">
        <w:r w:rsidR="000B1803" w:rsidRPr="00382856">
          <w:rPr>
            <w:rFonts w:ascii="Times New Roman" w:eastAsia="Times New Roman" w:hAnsi="Times New Roman"/>
            <w:sz w:val="28"/>
            <w:szCs w:val="28"/>
            <w:lang w:eastAsia="ru-RU"/>
          </w:rPr>
          <w:t>Порядка</w:t>
        </w:r>
      </w:hyperlink>
      <w:r w:rsidR="000B1803" w:rsidRPr="00382856">
        <w:rPr>
          <w:rFonts w:ascii="Times New Roman" w:eastAsia="Times New Roman" w:hAnsi="Times New Roman"/>
          <w:sz w:val="28"/>
          <w:szCs w:val="28"/>
          <w:lang w:eastAsia="ru-RU"/>
        </w:rPr>
        <w:t xml:space="preserve"> оказания медицинской помощи взрослому населению по профилю «урология»: в ГБУЗ «Камчатская краевая больница им. А.С. Лукашевского» (Камчатский край); ГАУЗ «Городская больница №1 им.Дробышева г. Магнитогорск»,</w:t>
      </w:r>
      <w:r w:rsidR="000B1803" w:rsidRPr="00382856">
        <w:rPr>
          <w:rFonts w:ascii="Times New Roman" w:eastAsia="Times New Roman" w:hAnsi="Times New Roman"/>
          <w:sz w:val="24"/>
          <w:szCs w:val="24"/>
          <w:lang w:eastAsia="ru-RU"/>
        </w:rPr>
        <w:t xml:space="preserve"> </w:t>
      </w:r>
      <w:r w:rsidR="000B1803" w:rsidRPr="00382856">
        <w:rPr>
          <w:rFonts w:ascii="Times New Roman" w:eastAsia="Times New Roman" w:hAnsi="Times New Roman"/>
          <w:sz w:val="28"/>
          <w:szCs w:val="28"/>
          <w:lang w:eastAsia="ru-RU"/>
        </w:rPr>
        <w:t>ГБУЗ «Городская больница г. Верхний Уфалей» (Челябинская область);</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lastRenderedPageBreak/>
        <w:t>Порядка оказания медицинской помощи населению по профилю «оториноларингология»: в ГБУЗ СО «Балашовская районная больница» (Саратовская область);</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ГБУЗ «Районная больница г.Чесма»,</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ГБУЗ «Городская больница г.Златоуст», ГБУЗ «Городская больница г. Верхний Уфалей» (Челябинская область);</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Порядка оказания медицинской помощи населению по профилю «Сурдология-оториноларингология»: в ГБУЗ «Камчатская краевая больница им. А.С. Лукашевского» (Камчатский край);</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Порядка оказания медицинской помощи взрослому населению по профилю «хирургия»: в ГБУЗ «Городская больница г. Верхний Уфалей»; ГБУЗ СО «Балашовская районная больница» (Саратовская область);</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ФГКУ «1586 военный клинический госпиталь» Министерства обороны Российской Федерации»,</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ГУЗ «Венёвская центральная районная больница»  (Тульская область);</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ФГБУЗ «Дальневосточный окружной медицинский центр Федерального медико-биологического агентства» (Камчатский край); ФГБУЗ «Клиническая больница №51 Федерального медико-биологического агентства» (Красноярский край);</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Порядка оказания медицинской помощи больным с острыми нарушениями мозгового кровообращения: в ГБУЗ «Городская больница г.Златоуст» (Челябинская область);</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ОБУЗ «Рыльская центральная районная больница» (Курская область),</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ФГБУЗ «Клиническая больница №51 Федерального медико-биологического агентства»,</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КГБУЗ «Минусинская межрайонная больница» (Красноярский край);</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ГБУЗ «Камчатская краевая больница им. А.С. Лукашевского» (Камчатский край);</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Порядка оказания медицинской помощи взрослому населению по профилю «терапия»: в ОБУЗ «Рыльская центральная районная больница» (Курская область); ЧУЗ «Клиническая больница «РЖД-Медицина» города Смоленск»;</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ФГБУЗ «Клиническая больница №51 Федерального медико-биологического агентства», КГБУЗ «Минусинская межрайонная больница» (Красноярский край);</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ГБУЗ «Районная больница г.Сатка» (Челябинская область); ГАУЗ «Шилкинская центральная районная больница» (Забайкальский край);</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ФГБУЗ «Дальневосточный окружной медицинский центр Федерального медико-биологического агентства» (Камчатский край);</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Порядка оказания медицинской помощи больным с сердечно-сосудистыми заболеваниями: в ФГБУЗ «Дальневосточный окружной медицинский центр Федерального медико-биологического агентства», ГБУЗ «Камчатская краевая больница им. А.С. Лукашевского» (Камчатский край);</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ГБУЗ «Районная больница г.Сатка» (Челябинская область);</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Порядка оказания медицинской помощи взрослому населению при заболеваниях глаза, его придаточного аппарата и орбиты:</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в ГБУЗ «Городская больница г. Верхний Уфалей»; ГБУЗ СО «Балашовская районная больница» (Саратовская область);</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Порядка оказания медицинской помощи взрослому населению по профилю «гематология»: в ГБУЗ «Камчатская краевая больница им. А.С. Лукашевского» (Камчатский край);</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ЧУЗ «Клиническая больница «РЖД-Медицина» города Смоленск»;</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lastRenderedPageBreak/>
        <w:t>Положения об организации оказания первичной медико-санитарной помощи взрослому населению: в ГБУЗ «Камчатская краевая больница им. А.С. Лукашевского» (Камчатский край);</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ОБУЗ «Рыльская центральная районная больница» (Курская область);</w:t>
      </w:r>
    </w:p>
    <w:p w:rsidR="000B1803" w:rsidRPr="00382856" w:rsidRDefault="000B1803" w:rsidP="000B1803">
      <w:pPr>
        <w:spacing w:after="0" w:line="240" w:lineRule="auto"/>
        <w:ind w:firstLine="709"/>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Положения об организации оказания паллиативной медицинской помощи: в ГАУЗ «Городская больница №1 им.Дробышева г. Магнитогорск», ГБУЗ «городская больница №2 г.Миасс»,</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ГБУЗ «Районная больница г.Чесма»,</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ГБУЗ «Районная больница г.Сатка» (Челябинская область);</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ФГБУЗ «Дальневосточный окружной медицинский центр Федерального медико-биологического агентства» (Камчатский край);</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ОБУЗ «Рыльская центральная районная больница» (Курская область);</w:t>
      </w:r>
      <w:r w:rsidRPr="00382856">
        <w:rPr>
          <w:rFonts w:ascii="Times New Roman" w:eastAsia="Times New Roman" w:hAnsi="Times New Roman"/>
          <w:sz w:val="24"/>
          <w:szCs w:val="24"/>
          <w:lang w:eastAsia="ru-RU"/>
        </w:rPr>
        <w:t xml:space="preserve"> </w:t>
      </w:r>
      <w:r w:rsidRPr="00382856">
        <w:rPr>
          <w:rFonts w:ascii="Times New Roman" w:eastAsia="Times New Roman" w:hAnsi="Times New Roman"/>
          <w:sz w:val="28"/>
          <w:szCs w:val="28"/>
          <w:lang w:eastAsia="ru-RU"/>
        </w:rPr>
        <w:t>БУЗ РА «Усть-Канская районная больница» (Республика Алтай).</w:t>
      </w:r>
    </w:p>
    <w:p w:rsidR="000B1803" w:rsidRPr="00382856" w:rsidRDefault="000B1803" w:rsidP="000B1803">
      <w:pPr>
        <w:spacing w:after="0" w:line="240" w:lineRule="auto"/>
        <w:ind w:firstLine="567"/>
        <w:jc w:val="both"/>
        <w:rPr>
          <w:rFonts w:ascii="Times New Roman" w:hAnsi="Times New Roman"/>
          <w:color w:val="000000"/>
          <w:sz w:val="28"/>
          <w:szCs w:val="28"/>
        </w:rPr>
      </w:pPr>
      <w:r w:rsidRPr="00382856">
        <w:rPr>
          <w:rFonts w:ascii="Times New Roman" w:hAnsi="Times New Roman"/>
          <w:color w:val="000000"/>
          <w:sz w:val="28"/>
          <w:szCs w:val="28"/>
        </w:rPr>
        <w:t>По данным органов исполнительной власти субъектов Российской Федерации в сфере охраны здоровья, за истекший период 2021 года:</w:t>
      </w:r>
    </w:p>
    <w:p w:rsidR="000B1803" w:rsidRPr="00382856" w:rsidRDefault="000B1803" w:rsidP="000B1803">
      <w:pPr>
        <w:spacing w:after="0" w:line="240" w:lineRule="auto"/>
        <w:ind w:firstLine="567"/>
        <w:jc w:val="both"/>
        <w:rPr>
          <w:rFonts w:ascii="Times New Roman" w:hAnsi="Times New Roman"/>
          <w:color w:val="000000"/>
          <w:sz w:val="28"/>
          <w:szCs w:val="28"/>
        </w:rPr>
      </w:pPr>
      <w:r w:rsidRPr="00382856">
        <w:rPr>
          <w:rFonts w:ascii="Times New Roman" w:hAnsi="Times New Roman"/>
          <w:color w:val="000000"/>
          <w:sz w:val="28"/>
          <w:szCs w:val="28"/>
        </w:rPr>
        <w:t xml:space="preserve">-  в рамках реализации постановления Правительства Российской Федерации от 26.11.2018 № 1416 выписаны и обеспечены лекарственными препаратами 652 716 рецептов на общую сумму 45 618 462,59 тыс. руб., из них 5 777 рецептов на сумму 349 505,7 тыс. руб. обеспечены за счет средств региональных бюджетов. На отсроченном обеспечении находятся 19 рецептов (в Орловской области – 10 рецептов, в г. Санкт- Петербурге – 6 рецептов, в Республике Башкортостан – 3 рецепта).   </w:t>
      </w:r>
    </w:p>
    <w:p w:rsidR="000B1803" w:rsidRPr="0056431F" w:rsidRDefault="0056431F" w:rsidP="000B1803">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 том числе</w:t>
      </w:r>
      <w:r w:rsidR="000B1803" w:rsidRPr="00382856">
        <w:rPr>
          <w:rFonts w:ascii="Times New Roman" w:hAnsi="Times New Roman"/>
          <w:color w:val="000000"/>
          <w:sz w:val="28"/>
          <w:szCs w:val="28"/>
        </w:rPr>
        <w:t xml:space="preserve"> инвалиды и участники Великой Отечественной войны обеспечены лекарственными препаратами в соответствии с медицинскими показаниями по 504 рецептам на общую сумму 19 262,15 тыс. руб.  На отсроченном обслуживании в аптечных организациях   рецептов, выписанных для обеспечения инвалидов и участников Великой Отечественной войны, нет</w:t>
      </w:r>
      <w:r w:rsidRPr="0056431F">
        <w:rPr>
          <w:rFonts w:ascii="Times New Roman" w:hAnsi="Times New Roman"/>
          <w:color w:val="000000"/>
          <w:sz w:val="28"/>
          <w:szCs w:val="28"/>
        </w:rPr>
        <w:t>;</w:t>
      </w:r>
    </w:p>
    <w:p w:rsidR="000B1803" w:rsidRPr="00382856" w:rsidRDefault="000B1803" w:rsidP="000B1803">
      <w:pPr>
        <w:spacing w:after="0" w:line="240" w:lineRule="auto"/>
        <w:ind w:firstLine="567"/>
        <w:jc w:val="both"/>
        <w:rPr>
          <w:rFonts w:ascii="Times New Roman" w:hAnsi="Times New Roman"/>
          <w:color w:val="000000"/>
          <w:sz w:val="28"/>
          <w:szCs w:val="28"/>
        </w:rPr>
      </w:pPr>
      <w:r w:rsidRPr="00382856">
        <w:rPr>
          <w:rFonts w:ascii="Times New Roman" w:hAnsi="Times New Roman"/>
          <w:color w:val="000000"/>
          <w:sz w:val="28"/>
          <w:szCs w:val="28"/>
        </w:rPr>
        <w:t xml:space="preserve">- в рамках реализации переданных полномочий Российской Федерации по организации льготного лекарственного обеспечения отдельных категорий граждан </w:t>
      </w:r>
      <w:r w:rsidRPr="00382856">
        <w:rPr>
          <w:rFonts w:ascii="Times New Roman" w:eastAsia="Times New Roman" w:hAnsi="Times New Roman"/>
          <w:sz w:val="28"/>
          <w:szCs w:val="28"/>
          <w:lang w:eastAsia="ru-RU"/>
        </w:rPr>
        <w:t xml:space="preserve">в соответствии с Федеральным законом от 17.07.1999 №178-ФЗ «О государственной социальной помощи» </w:t>
      </w:r>
      <w:r w:rsidRPr="00382856">
        <w:rPr>
          <w:rFonts w:ascii="Times New Roman" w:hAnsi="Times New Roman"/>
          <w:color w:val="000000"/>
          <w:sz w:val="28"/>
          <w:szCs w:val="28"/>
        </w:rPr>
        <w:t>выписаны и обеспечены 31 698 730 рецептов на сумму</w:t>
      </w:r>
      <w:r w:rsidRPr="00382856">
        <w:rPr>
          <w:rFonts w:ascii="Times New Roman" w:eastAsia="Times New Roman" w:hAnsi="Times New Roman"/>
          <w:sz w:val="28"/>
          <w:szCs w:val="28"/>
          <w:lang w:eastAsia="ru-RU"/>
        </w:rPr>
        <w:t xml:space="preserve"> 71 456 314,62 </w:t>
      </w:r>
      <w:r w:rsidRPr="00382856">
        <w:rPr>
          <w:rFonts w:ascii="Times New Roman" w:hAnsi="Times New Roman"/>
          <w:color w:val="000000"/>
          <w:sz w:val="28"/>
          <w:szCs w:val="28"/>
        </w:rPr>
        <w:t>тыс. руб., в т.ч.</w:t>
      </w:r>
      <w:r w:rsidRPr="00382856">
        <w:rPr>
          <w:rFonts w:ascii="Times New Roman" w:eastAsia="Times New Roman" w:hAnsi="Times New Roman"/>
          <w:sz w:val="28"/>
          <w:szCs w:val="28"/>
          <w:lang w:eastAsia="ru-RU"/>
        </w:rPr>
        <w:t xml:space="preserve">  8 791 500 </w:t>
      </w:r>
      <w:r w:rsidRPr="00382856">
        <w:rPr>
          <w:rFonts w:ascii="Times New Roman" w:hAnsi="Times New Roman"/>
          <w:color w:val="000000"/>
          <w:sz w:val="28"/>
          <w:szCs w:val="28"/>
        </w:rPr>
        <w:t>рецептов на сумму</w:t>
      </w:r>
      <w:r w:rsidR="0056431F" w:rsidRPr="0056431F">
        <w:rPr>
          <w:rFonts w:ascii="Times New Roman" w:hAnsi="Times New Roman"/>
          <w:color w:val="000000"/>
          <w:sz w:val="28"/>
          <w:szCs w:val="28"/>
        </w:rPr>
        <w:t xml:space="preserve">          </w:t>
      </w:r>
      <w:r w:rsidRPr="00382856">
        <w:rPr>
          <w:rFonts w:ascii="Times New Roman" w:eastAsia="Times New Roman" w:hAnsi="Times New Roman"/>
          <w:sz w:val="28"/>
          <w:szCs w:val="28"/>
          <w:lang w:eastAsia="ru-RU"/>
        </w:rPr>
        <w:t xml:space="preserve"> 37 778 733,73 </w:t>
      </w:r>
      <w:r w:rsidRPr="00382856">
        <w:rPr>
          <w:rFonts w:ascii="Times New Roman" w:hAnsi="Times New Roman"/>
          <w:color w:val="000000"/>
          <w:sz w:val="28"/>
          <w:szCs w:val="28"/>
        </w:rPr>
        <w:t xml:space="preserve">тыс. руб. обеспечены за счет средств региональных бюджетов.  На отсроченном обеспечении в аптечных организациях зарегистрированы 11 102 рецепта, что составляет 0,04 % от общего количества рецептов, предъявленных в аптечные организации.  </w:t>
      </w:r>
    </w:p>
    <w:p w:rsidR="000B1803" w:rsidRPr="00382856" w:rsidRDefault="000B1803" w:rsidP="000B1803">
      <w:pPr>
        <w:spacing w:after="0" w:line="240" w:lineRule="auto"/>
        <w:ind w:firstLine="567"/>
        <w:jc w:val="both"/>
        <w:rPr>
          <w:rFonts w:ascii="Times New Roman" w:hAnsi="Times New Roman"/>
          <w:sz w:val="28"/>
          <w:szCs w:val="28"/>
        </w:rPr>
      </w:pPr>
      <w:r w:rsidRPr="00382856">
        <w:rPr>
          <w:rFonts w:ascii="Times New Roman" w:hAnsi="Times New Roman"/>
          <w:sz w:val="28"/>
          <w:szCs w:val="28"/>
        </w:rPr>
        <w:t xml:space="preserve">Из них для граждан категории «инвалиды и участники Великой Отечественной войны», реализовавших право на льготное лекарственное обеспечение за счет средств федерального бюджета в соответствии с Федеральным законом от 17.07.1999 №178-ФЗ «О государственной социальной помощи», выписано и обеспечено 413 003 рецепта на сумму 830 316,03 тыс. руб., в том числе 214 409 рецептов на сумму 266 358, 7 тыс. руб.  обеспечены за счет средств региональных бюджетов.   </w:t>
      </w:r>
    </w:p>
    <w:p w:rsidR="000B1803" w:rsidRPr="00382856" w:rsidRDefault="000B1803" w:rsidP="000B1803">
      <w:pPr>
        <w:spacing w:after="0" w:line="240" w:lineRule="auto"/>
        <w:ind w:firstLine="567"/>
        <w:jc w:val="both"/>
        <w:rPr>
          <w:rFonts w:ascii="Times New Roman" w:eastAsia="Times New Roman" w:hAnsi="Times New Roman"/>
          <w:sz w:val="28"/>
          <w:szCs w:val="28"/>
          <w:lang w:eastAsia="ru-RU"/>
        </w:rPr>
      </w:pPr>
      <w:r w:rsidRPr="00382856">
        <w:rPr>
          <w:rFonts w:ascii="Times New Roman" w:eastAsia="Times New Roman" w:hAnsi="Times New Roman"/>
          <w:sz w:val="28"/>
          <w:szCs w:val="28"/>
          <w:lang w:eastAsia="ru-RU"/>
        </w:rPr>
        <w:t xml:space="preserve">На отсроченном обслуживании в аптечных организациях для обеспечения </w:t>
      </w:r>
      <w:r w:rsidRPr="00382856">
        <w:rPr>
          <w:rFonts w:ascii="Times New Roman" w:hAnsi="Times New Roman"/>
          <w:sz w:val="28"/>
          <w:szCs w:val="28"/>
        </w:rPr>
        <w:t xml:space="preserve">граждан категории «инвалиды и участники Великой Отечественной войны» </w:t>
      </w:r>
      <w:r w:rsidRPr="00382856">
        <w:rPr>
          <w:rFonts w:ascii="Times New Roman" w:eastAsia="Times New Roman" w:hAnsi="Times New Roman"/>
          <w:sz w:val="28"/>
          <w:szCs w:val="28"/>
          <w:lang w:eastAsia="ru-RU"/>
        </w:rPr>
        <w:t xml:space="preserve">находятся   34 рецепта (в т.ч.  в Еврейской автономной области – 8 рецептов, в г. Севастополе - 6 рецептов, в г. Москве – 8 рецептов, в Республике Мордовия – 8 </w:t>
      </w:r>
      <w:r w:rsidRPr="00382856">
        <w:rPr>
          <w:rFonts w:ascii="Times New Roman" w:eastAsia="Times New Roman" w:hAnsi="Times New Roman"/>
          <w:sz w:val="28"/>
          <w:szCs w:val="28"/>
          <w:lang w:eastAsia="ru-RU"/>
        </w:rPr>
        <w:lastRenderedPageBreak/>
        <w:t>рецептов, в Московской области – 1 рецепт, в Орловской области – 2 рецепта, в Кали</w:t>
      </w:r>
      <w:r w:rsidR="0056431F">
        <w:rPr>
          <w:rFonts w:ascii="Times New Roman" w:eastAsia="Times New Roman" w:hAnsi="Times New Roman"/>
          <w:sz w:val="28"/>
          <w:szCs w:val="28"/>
          <w:lang w:eastAsia="ru-RU"/>
        </w:rPr>
        <w:t>нинградской области – 1 рецепт)</w:t>
      </w:r>
      <w:r w:rsidR="0056431F" w:rsidRPr="0056431F">
        <w:rPr>
          <w:rFonts w:ascii="Times New Roman" w:eastAsia="Times New Roman" w:hAnsi="Times New Roman"/>
          <w:sz w:val="28"/>
          <w:szCs w:val="28"/>
          <w:lang w:eastAsia="ru-RU"/>
        </w:rPr>
        <w:t>;</w:t>
      </w:r>
      <w:r w:rsidRPr="00382856">
        <w:rPr>
          <w:rFonts w:ascii="Times New Roman" w:eastAsia="Times New Roman" w:hAnsi="Times New Roman"/>
          <w:sz w:val="28"/>
          <w:szCs w:val="28"/>
          <w:lang w:eastAsia="ru-RU"/>
        </w:rPr>
        <w:t xml:space="preserve">  </w:t>
      </w:r>
    </w:p>
    <w:p w:rsidR="000B1803" w:rsidRPr="00382856" w:rsidRDefault="000B1803" w:rsidP="000B1803">
      <w:pPr>
        <w:spacing w:after="0" w:line="240" w:lineRule="auto"/>
        <w:ind w:firstLine="567"/>
        <w:jc w:val="both"/>
        <w:rPr>
          <w:rFonts w:ascii="Times New Roman" w:eastAsia="Times New Roman" w:hAnsi="Times New Roman"/>
          <w:sz w:val="28"/>
          <w:szCs w:val="28"/>
          <w:lang w:eastAsia="ru-RU"/>
        </w:rPr>
      </w:pPr>
      <w:r w:rsidRPr="00382856">
        <w:rPr>
          <w:rFonts w:ascii="Times New Roman" w:hAnsi="Times New Roman"/>
          <w:color w:val="000000"/>
          <w:sz w:val="28"/>
          <w:szCs w:val="28"/>
        </w:rPr>
        <w:t>- за счет средств региональных бюджетов, в т.ч. в рамках реализации постановления Правительства Российской Федерации от 30.07.1994 № 890, обеспечены</w:t>
      </w:r>
      <w:r w:rsidRPr="00382856">
        <w:rPr>
          <w:rFonts w:ascii="Times New Roman" w:eastAsia="Times New Roman" w:hAnsi="Times New Roman"/>
          <w:sz w:val="28"/>
          <w:szCs w:val="28"/>
          <w:lang w:eastAsia="ru-RU"/>
        </w:rPr>
        <w:t xml:space="preserve"> 39 919 055 </w:t>
      </w:r>
      <w:r w:rsidRPr="00382856">
        <w:rPr>
          <w:rFonts w:ascii="Times New Roman" w:hAnsi="Times New Roman"/>
          <w:color w:val="000000"/>
          <w:sz w:val="28"/>
          <w:szCs w:val="28"/>
        </w:rPr>
        <w:t>рецептов на сумму 80 557 203,56 тыс. руб.   На отсроченном обеспечении в аптечных организациях зарегистрированы 13 987 рецептов, что составляет 0,04 % от общего количества рецептов, предъявленных в аптечные организации.</w:t>
      </w:r>
      <w:r w:rsidRPr="00382856">
        <w:rPr>
          <w:rFonts w:ascii="Times New Roman" w:eastAsia="Times New Roman" w:hAnsi="Times New Roman"/>
          <w:sz w:val="28"/>
          <w:szCs w:val="28"/>
          <w:lang w:eastAsia="ru-RU"/>
        </w:rPr>
        <w:t xml:space="preserve"> </w:t>
      </w:r>
    </w:p>
    <w:p w:rsidR="000B1803" w:rsidRPr="00382856" w:rsidRDefault="000B1803" w:rsidP="000B1803">
      <w:pPr>
        <w:spacing w:after="0" w:line="240" w:lineRule="auto"/>
        <w:ind w:firstLine="567"/>
        <w:jc w:val="both"/>
        <w:rPr>
          <w:rFonts w:ascii="Times New Roman" w:eastAsia="Times New Roman" w:hAnsi="Times New Roman"/>
          <w:sz w:val="28"/>
          <w:szCs w:val="28"/>
          <w:lang w:eastAsia="ru-RU"/>
        </w:rPr>
      </w:pPr>
      <w:r w:rsidRPr="00382856">
        <w:rPr>
          <w:rFonts w:ascii="Times New Roman" w:hAnsi="Times New Roman"/>
          <w:sz w:val="28"/>
          <w:szCs w:val="28"/>
        </w:rPr>
        <w:t xml:space="preserve">Из них в рамках реализации полномочий субъектов Российской Федерации по организации </w:t>
      </w:r>
      <w:r w:rsidRPr="00382856">
        <w:rPr>
          <w:rFonts w:ascii="Times New Roman" w:eastAsia="Times New Roman" w:hAnsi="Times New Roman"/>
          <w:sz w:val="28"/>
          <w:szCs w:val="28"/>
          <w:lang w:eastAsia="ru-RU"/>
        </w:rPr>
        <w:t xml:space="preserve">льготного лекарственного обеспечения граждан Российской Федерации на амбулаторном этапе оказания медицинской помощи, </w:t>
      </w:r>
      <w:r w:rsidRPr="00382856">
        <w:rPr>
          <w:rFonts w:ascii="Times New Roman" w:hAnsi="Times New Roman"/>
          <w:sz w:val="28"/>
          <w:szCs w:val="28"/>
        </w:rPr>
        <w:t xml:space="preserve">для граждан категории «инвалиды и участники Великой Отечественной войны» выписано и обеспечено 79 756 рецептов на сумму 124 826,06 тыс. руб.   </w:t>
      </w:r>
      <w:r w:rsidRPr="00382856">
        <w:rPr>
          <w:rFonts w:ascii="Times New Roman" w:eastAsia="Times New Roman" w:hAnsi="Times New Roman"/>
          <w:sz w:val="28"/>
          <w:szCs w:val="28"/>
          <w:lang w:eastAsia="ru-RU"/>
        </w:rPr>
        <w:t xml:space="preserve">На отсроченном обслуживании в аптечных организациях зарегистрировано 15 рецептов (в г. Москве – 15 рецептов).  </w:t>
      </w:r>
    </w:p>
    <w:p w:rsidR="00C915A4" w:rsidRDefault="00C915A4" w:rsidP="007C70C8">
      <w:pPr>
        <w:spacing w:after="0" w:line="240" w:lineRule="auto"/>
        <w:ind w:firstLine="709"/>
        <w:jc w:val="both"/>
        <w:rPr>
          <w:rFonts w:ascii="Times New Roman" w:hAnsi="Times New Roman"/>
          <w:sz w:val="28"/>
          <w:szCs w:val="28"/>
        </w:rPr>
      </w:pPr>
    </w:p>
    <w:p w:rsidR="006870F5" w:rsidRPr="00A45BBF" w:rsidRDefault="006870F5" w:rsidP="00BA50E3">
      <w:pPr>
        <w:pStyle w:val="a4"/>
        <w:widowControl w:val="0"/>
        <w:numPr>
          <w:ilvl w:val="1"/>
          <w:numId w:val="1"/>
        </w:numPr>
        <w:tabs>
          <w:tab w:val="left" w:pos="709"/>
        </w:tabs>
        <w:autoSpaceDE w:val="0"/>
        <w:autoSpaceDN w:val="0"/>
        <w:adjustRightInd w:val="0"/>
        <w:spacing w:after="0" w:line="240" w:lineRule="auto"/>
        <w:ind w:left="0" w:firstLine="567"/>
        <w:jc w:val="both"/>
        <w:rPr>
          <w:rFonts w:ascii="Times New Roman" w:eastAsia="Times New Roman" w:hAnsi="Times New Roman"/>
          <w:b/>
          <w:i/>
          <w:sz w:val="28"/>
          <w:szCs w:val="28"/>
          <w:lang w:eastAsia="ru-RU"/>
        </w:rPr>
      </w:pPr>
      <w:r w:rsidRPr="00A45BBF">
        <w:rPr>
          <w:rFonts w:ascii="Times New Roman" w:eastAsia="Times New Roman" w:hAnsi="Times New Roman"/>
          <w:b/>
          <w:i/>
          <w:sz w:val="28"/>
          <w:szCs w:val="28"/>
          <w:lang w:eastAsia="ru-RU"/>
        </w:rPr>
        <w:t>Соблюдение медицинскими организациями и индивидуальными предпринимателями, осуществляющими медицинскую деятельность, порядков проведения медицинских экспертиз, медицинских осмотров</w:t>
      </w:r>
      <w:r w:rsidR="00DD2051" w:rsidRPr="00A45BBF">
        <w:rPr>
          <w:rFonts w:ascii="Times New Roman" w:eastAsia="Times New Roman" w:hAnsi="Times New Roman"/>
          <w:b/>
          <w:i/>
          <w:sz w:val="28"/>
          <w:szCs w:val="28"/>
          <w:lang w:eastAsia="ru-RU"/>
        </w:rPr>
        <w:t>,</w:t>
      </w:r>
      <w:r w:rsidRPr="00A45BBF">
        <w:rPr>
          <w:rFonts w:ascii="Times New Roman" w:eastAsia="Times New Roman" w:hAnsi="Times New Roman"/>
          <w:b/>
          <w:i/>
          <w:sz w:val="28"/>
          <w:szCs w:val="28"/>
          <w:lang w:eastAsia="ru-RU"/>
        </w:rPr>
        <w:t xml:space="preserve"> медицинских освидетельствований</w:t>
      </w:r>
      <w:r w:rsidR="00DD2051" w:rsidRPr="00A45BBF">
        <w:rPr>
          <w:rFonts w:ascii="Times New Roman" w:eastAsia="Times New Roman" w:hAnsi="Times New Roman"/>
          <w:b/>
          <w:i/>
          <w:sz w:val="28"/>
          <w:szCs w:val="28"/>
          <w:lang w:eastAsia="ru-RU"/>
        </w:rPr>
        <w:t xml:space="preserve"> и диспансеризации</w:t>
      </w:r>
    </w:p>
    <w:p w:rsidR="00400D0E" w:rsidRDefault="00F33C3B" w:rsidP="00F55969">
      <w:pPr>
        <w:spacing w:after="0" w:line="240" w:lineRule="auto"/>
        <w:ind w:firstLine="567"/>
        <w:jc w:val="both"/>
        <w:rPr>
          <w:rFonts w:ascii="Times New Roman" w:hAnsi="Times New Roman"/>
          <w:iCs/>
          <w:sz w:val="28"/>
          <w:szCs w:val="28"/>
        </w:rPr>
      </w:pPr>
      <w:r>
        <w:rPr>
          <w:rFonts w:ascii="Times New Roman" w:hAnsi="Times New Roman"/>
          <w:iCs/>
          <w:sz w:val="28"/>
          <w:szCs w:val="28"/>
        </w:rPr>
        <w:t>В первом полугодии 2021 года в</w:t>
      </w:r>
      <w:r w:rsidR="00400D0E" w:rsidRPr="00400D0E">
        <w:rPr>
          <w:rFonts w:ascii="Times New Roman" w:hAnsi="Times New Roman"/>
          <w:iCs/>
          <w:sz w:val="28"/>
          <w:szCs w:val="28"/>
        </w:rPr>
        <w:t xml:space="preserve"> ходе проверок выявлено </w:t>
      </w:r>
      <w:r w:rsidR="00F55969" w:rsidRPr="00F55969">
        <w:rPr>
          <w:rFonts w:ascii="Times New Roman" w:hAnsi="Times New Roman"/>
          <w:iCs/>
          <w:sz w:val="28"/>
          <w:szCs w:val="28"/>
        </w:rPr>
        <w:t>2</w:t>
      </w:r>
      <w:r w:rsidRPr="00F55969">
        <w:rPr>
          <w:rFonts w:ascii="Times New Roman" w:hAnsi="Times New Roman"/>
          <w:iCs/>
          <w:sz w:val="28"/>
          <w:szCs w:val="28"/>
        </w:rPr>
        <w:t xml:space="preserve">65 </w:t>
      </w:r>
      <w:r w:rsidR="00400D0E" w:rsidRPr="00F55969">
        <w:rPr>
          <w:rFonts w:ascii="Times New Roman" w:hAnsi="Times New Roman"/>
          <w:iCs/>
          <w:sz w:val="28"/>
          <w:szCs w:val="28"/>
        </w:rPr>
        <w:t>нарушений</w:t>
      </w:r>
      <w:r w:rsidR="00F55969">
        <w:rPr>
          <w:rFonts w:ascii="Times New Roman" w:hAnsi="Times New Roman"/>
          <w:iCs/>
          <w:sz w:val="28"/>
          <w:szCs w:val="28"/>
        </w:rPr>
        <w:t xml:space="preserve"> </w:t>
      </w:r>
      <w:r w:rsidR="00400D0E" w:rsidRPr="00400D0E">
        <w:rPr>
          <w:rFonts w:ascii="Times New Roman" w:hAnsi="Times New Roman"/>
          <w:iCs/>
          <w:sz w:val="28"/>
          <w:szCs w:val="28"/>
        </w:rPr>
        <w:t>порядков проведения медицинских экспертиз</w:t>
      </w:r>
      <w:r w:rsidR="00F55969">
        <w:rPr>
          <w:rFonts w:ascii="Times New Roman" w:hAnsi="Times New Roman"/>
          <w:iCs/>
          <w:sz w:val="28"/>
          <w:szCs w:val="28"/>
        </w:rPr>
        <w:t xml:space="preserve">, </w:t>
      </w:r>
      <w:r w:rsidR="00400D0E" w:rsidRPr="00400D0E">
        <w:rPr>
          <w:rFonts w:ascii="Times New Roman" w:hAnsi="Times New Roman"/>
          <w:iCs/>
          <w:sz w:val="28"/>
          <w:szCs w:val="28"/>
        </w:rPr>
        <w:t>медицинских осмотров</w:t>
      </w:r>
      <w:r w:rsidR="00F55969">
        <w:rPr>
          <w:rFonts w:ascii="Times New Roman" w:hAnsi="Times New Roman"/>
          <w:iCs/>
          <w:sz w:val="28"/>
          <w:szCs w:val="28"/>
        </w:rPr>
        <w:t xml:space="preserve"> и</w:t>
      </w:r>
      <w:r w:rsidR="00400D0E" w:rsidRPr="00400D0E">
        <w:rPr>
          <w:rFonts w:ascii="Times New Roman" w:hAnsi="Times New Roman"/>
          <w:iCs/>
          <w:sz w:val="28"/>
          <w:szCs w:val="28"/>
        </w:rPr>
        <w:t xml:space="preserve"> медицинских освидетельствований</w:t>
      </w:r>
      <w:r w:rsidR="00F55969">
        <w:rPr>
          <w:rFonts w:ascii="Times New Roman" w:hAnsi="Times New Roman"/>
          <w:iCs/>
          <w:sz w:val="28"/>
          <w:szCs w:val="28"/>
        </w:rPr>
        <w:t xml:space="preserve">, во втором полугодии </w:t>
      </w:r>
      <w:r w:rsidR="00F55969" w:rsidRPr="00F55969">
        <w:rPr>
          <w:rFonts w:ascii="Times New Roman" w:hAnsi="Times New Roman"/>
          <w:iCs/>
          <w:sz w:val="28"/>
          <w:szCs w:val="28"/>
        </w:rPr>
        <w:t xml:space="preserve">2021 года </w:t>
      </w:r>
      <w:r w:rsidR="00F55969">
        <w:rPr>
          <w:rFonts w:ascii="Times New Roman" w:hAnsi="Times New Roman"/>
          <w:iCs/>
          <w:sz w:val="28"/>
          <w:szCs w:val="28"/>
        </w:rPr>
        <w:t xml:space="preserve">- </w:t>
      </w:r>
      <w:r w:rsidR="00F55969" w:rsidRPr="00F55969">
        <w:rPr>
          <w:rFonts w:ascii="Times New Roman" w:hAnsi="Times New Roman"/>
          <w:iCs/>
          <w:sz w:val="28"/>
          <w:szCs w:val="28"/>
        </w:rPr>
        <w:t>407</w:t>
      </w:r>
      <w:r w:rsidR="00F55969" w:rsidRPr="00F55969">
        <w:t xml:space="preserve"> </w:t>
      </w:r>
      <w:r w:rsidR="00F55969" w:rsidRPr="00F55969">
        <w:rPr>
          <w:rFonts w:ascii="Times New Roman" w:hAnsi="Times New Roman"/>
          <w:iCs/>
          <w:sz w:val="28"/>
          <w:szCs w:val="28"/>
        </w:rPr>
        <w:t>нарушений</w:t>
      </w:r>
      <w:r w:rsidR="00F55969">
        <w:rPr>
          <w:rFonts w:ascii="Times New Roman" w:hAnsi="Times New Roman"/>
          <w:iCs/>
          <w:sz w:val="28"/>
          <w:szCs w:val="28"/>
        </w:rPr>
        <w:t>.</w:t>
      </w:r>
    </w:p>
    <w:p w:rsidR="00400D0E" w:rsidRDefault="00F55969" w:rsidP="00F55969">
      <w:pPr>
        <w:spacing w:after="0" w:line="240" w:lineRule="auto"/>
        <w:ind w:firstLine="567"/>
        <w:jc w:val="both"/>
        <w:rPr>
          <w:rFonts w:ascii="Times New Roman" w:hAnsi="Times New Roman"/>
          <w:i/>
          <w:iCs/>
          <w:sz w:val="28"/>
          <w:szCs w:val="28"/>
        </w:rPr>
      </w:pPr>
      <w:r w:rsidRPr="00F55969">
        <w:rPr>
          <w:rFonts w:ascii="Times New Roman" w:hAnsi="Times New Roman"/>
          <w:iCs/>
          <w:sz w:val="28"/>
          <w:szCs w:val="28"/>
        </w:rPr>
        <w:tab/>
      </w:r>
    </w:p>
    <w:p w:rsidR="00B25CC1" w:rsidRPr="00A45BBF" w:rsidRDefault="00871442" w:rsidP="007C70C8">
      <w:pPr>
        <w:spacing w:after="0" w:line="240" w:lineRule="auto"/>
        <w:ind w:firstLine="709"/>
        <w:jc w:val="both"/>
        <w:rPr>
          <w:rFonts w:ascii="Times New Roman" w:hAnsi="Times New Roman"/>
          <w:sz w:val="28"/>
          <w:szCs w:val="28"/>
        </w:rPr>
      </w:pPr>
      <w:r w:rsidRPr="00A45BBF">
        <w:rPr>
          <w:rFonts w:ascii="Times New Roman" w:hAnsi="Times New Roman"/>
          <w:i/>
          <w:iCs/>
          <w:sz w:val="28"/>
          <w:szCs w:val="28"/>
        </w:rPr>
        <w:t xml:space="preserve">Таблица </w:t>
      </w:r>
      <w:r w:rsidR="00246B49">
        <w:rPr>
          <w:rFonts w:ascii="Times New Roman" w:hAnsi="Times New Roman"/>
          <w:i/>
          <w:iCs/>
          <w:sz w:val="28"/>
          <w:szCs w:val="28"/>
        </w:rPr>
        <w:t>9</w:t>
      </w:r>
      <w:r w:rsidRPr="00A45BBF">
        <w:rPr>
          <w:rFonts w:ascii="Times New Roman" w:hAnsi="Times New Roman"/>
          <w:i/>
          <w:iCs/>
          <w:sz w:val="28"/>
          <w:szCs w:val="28"/>
        </w:rPr>
        <w:t xml:space="preserve">. </w:t>
      </w:r>
      <w:r w:rsidR="00B25CC1" w:rsidRPr="00A45BBF">
        <w:rPr>
          <w:rFonts w:ascii="Times New Roman" w:hAnsi="Times New Roman"/>
          <w:i/>
          <w:iCs/>
          <w:sz w:val="28"/>
          <w:szCs w:val="28"/>
        </w:rPr>
        <w:t xml:space="preserve">Наиболее значимые нарушения, выявленные по результатам проверок </w:t>
      </w:r>
      <w:r w:rsidR="00DD2051" w:rsidRPr="00A45BBF">
        <w:rPr>
          <w:rFonts w:ascii="Times New Roman" w:hAnsi="Times New Roman"/>
          <w:i/>
          <w:iCs/>
          <w:sz w:val="28"/>
          <w:szCs w:val="28"/>
        </w:rPr>
        <w:t>соблюдения порядков проведения</w:t>
      </w:r>
      <w:r w:rsidR="00B25CC1" w:rsidRPr="00A45BBF">
        <w:rPr>
          <w:rFonts w:ascii="Times New Roman" w:hAnsi="Times New Roman"/>
          <w:i/>
          <w:iCs/>
          <w:sz w:val="28"/>
          <w:szCs w:val="28"/>
        </w:rPr>
        <w:t xml:space="preserve"> медицинских экспертиз, медицинских осмотров и медицинских освидетельствований</w:t>
      </w:r>
      <w:r w:rsidR="00F07E9D" w:rsidRPr="00F07E9D">
        <w:t xml:space="preserve"> </w:t>
      </w:r>
      <w:r w:rsidR="00F07E9D" w:rsidRPr="00F07E9D">
        <w:rPr>
          <w:rFonts w:ascii="Times New Roman" w:hAnsi="Times New Roman"/>
          <w:i/>
          <w:iCs/>
          <w:sz w:val="28"/>
          <w:szCs w:val="28"/>
        </w:rPr>
        <w:t>в первом полугодии 2021 года</w:t>
      </w:r>
    </w:p>
    <w:tbl>
      <w:tblPr>
        <w:tblW w:w="9465" w:type="dxa"/>
        <w:tblLook w:val="04A0" w:firstRow="1" w:lastRow="0" w:firstColumn="1" w:lastColumn="0" w:noHBand="0" w:noVBand="1"/>
      </w:tblPr>
      <w:tblGrid>
        <w:gridCol w:w="7797"/>
        <w:gridCol w:w="1668"/>
      </w:tblGrid>
      <w:tr w:rsidR="00F55969" w:rsidRPr="00553BC9" w:rsidTr="00246B49">
        <w:trPr>
          <w:trHeight w:val="1255"/>
        </w:trPr>
        <w:tc>
          <w:tcPr>
            <w:tcW w:w="7797" w:type="dxa"/>
            <w:tcBorders>
              <w:top w:val="single" w:sz="4" w:space="0" w:color="auto"/>
              <w:left w:val="single" w:sz="4" w:space="0" w:color="auto"/>
              <w:bottom w:val="single" w:sz="4" w:space="0" w:color="auto"/>
              <w:right w:val="single" w:sz="4" w:space="0" w:color="auto"/>
            </w:tcBorders>
            <w:shd w:val="clear" w:color="auto" w:fill="auto"/>
            <w:vAlign w:val="bottom"/>
          </w:tcPr>
          <w:p w:rsidR="00F55969" w:rsidRPr="00246B49" w:rsidRDefault="00553BC9" w:rsidP="00246B49">
            <w:pPr>
              <w:pStyle w:val="3"/>
              <w:rPr>
                <w:rFonts w:ascii="Times New Roman" w:eastAsia="Times New Roman" w:hAnsi="Times New Roman" w:cs="Times New Roman"/>
              </w:rPr>
            </w:pPr>
            <w:r w:rsidRPr="00246B49">
              <w:rPr>
                <w:rFonts w:ascii="Times New Roman" w:eastAsia="Times New Roman" w:hAnsi="Times New Roman" w:cs="Times New Roman"/>
                <w:color w:val="000000" w:themeColor="text1"/>
              </w:rPr>
              <w:t>Наиболее значимые нарушения, выявленные по результатам проверок</w:t>
            </w:r>
          </w:p>
        </w:tc>
        <w:tc>
          <w:tcPr>
            <w:tcW w:w="1668" w:type="dxa"/>
            <w:tcBorders>
              <w:top w:val="single" w:sz="4" w:space="0" w:color="auto"/>
              <w:left w:val="nil"/>
              <w:bottom w:val="single" w:sz="4" w:space="0" w:color="auto"/>
              <w:right w:val="single" w:sz="4" w:space="0" w:color="auto"/>
            </w:tcBorders>
            <w:shd w:val="clear" w:color="auto" w:fill="auto"/>
            <w:vAlign w:val="bottom"/>
          </w:tcPr>
          <w:p w:rsidR="00F55969" w:rsidRPr="00553BC9" w:rsidRDefault="00F07E9D" w:rsidP="00553BC9">
            <w:pPr>
              <w:spacing w:after="0" w:line="240" w:lineRule="auto"/>
              <w:rPr>
                <w:rFonts w:ascii="Times New Roman" w:eastAsia="Times New Roman" w:hAnsi="Times New Roman"/>
                <w:bCs/>
                <w:sz w:val="24"/>
                <w:szCs w:val="24"/>
                <w:lang w:eastAsia="ru-RU"/>
              </w:rPr>
            </w:pPr>
            <w:r w:rsidRPr="00F07E9D">
              <w:rPr>
                <w:rFonts w:ascii="Times New Roman" w:eastAsia="Times New Roman" w:hAnsi="Times New Roman"/>
                <w:bCs/>
                <w:sz w:val="24"/>
                <w:szCs w:val="24"/>
                <w:lang w:eastAsia="ru-RU"/>
              </w:rPr>
              <w:t xml:space="preserve">Количество нарушений, выявленных </w:t>
            </w:r>
            <w:r w:rsidR="00553BC9">
              <w:rPr>
                <w:rFonts w:ascii="Times New Roman" w:eastAsia="Times New Roman" w:hAnsi="Times New Roman"/>
                <w:bCs/>
                <w:sz w:val="24"/>
                <w:szCs w:val="24"/>
                <w:lang w:eastAsia="ru-RU"/>
              </w:rPr>
              <w:t>в первом полугодии 2021 года</w:t>
            </w:r>
          </w:p>
        </w:tc>
      </w:tr>
      <w:tr w:rsidR="00F55969" w:rsidRPr="00F55969" w:rsidTr="00553BC9">
        <w:trPr>
          <w:trHeight w:val="114"/>
        </w:trPr>
        <w:tc>
          <w:tcPr>
            <w:tcW w:w="77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969" w:rsidRPr="00F55969" w:rsidRDefault="00553BC9" w:rsidP="00553BC9">
            <w:pPr>
              <w:spacing w:after="0" w:line="240" w:lineRule="auto"/>
              <w:jc w:val="both"/>
              <w:rPr>
                <w:rFonts w:ascii="Times New Roman" w:eastAsia="Times New Roman" w:hAnsi="Times New Roman"/>
                <w:bCs/>
                <w:sz w:val="24"/>
                <w:szCs w:val="24"/>
                <w:lang w:eastAsia="ru-RU"/>
              </w:rPr>
            </w:pPr>
            <w:r w:rsidRPr="00553BC9">
              <w:rPr>
                <w:rFonts w:ascii="Times New Roman" w:eastAsia="Times New Roman" w:hAnsi="Times New Roman"/>
                <w:bCs/>
                <w:sz w:val="24"/>
                <w:szCs w:val="24"/>
                <w:lang w:eastAsia="ru-RU"/>
              </w:rPr>
              <w:t>нес</w:t>
            </w:r>
            <w:r w:rsidR="00F55969" w:rsidRPr="00F55969">
              <w:rPr>
                <w:rFonts w:ascii="Times New Roman" w:eastAsia="Times New Roman" w:hAnsi="Times New Roman"/>
                <w:bCs/>
                <w:sz w:val="24"/>
                <w:szCs w:val="24"/>
                <w:lang w:eastAsia="ru-RU"/>
              </w:rPr>
              <w:t xml:space="preserve">облюдение порядка проведения судебно-медицинской экспертизы </w:t>
            </w:r>
          </w:p>
        </w:tc>
        <w:tc>
          <w:tcPr>
            <w:tcW w:w="1668" w:type="dxa"/>
            <w:tcBorders>
              <w:top w:val="single" w:sz="4" w:space="0" w:color="auto"/>
              <w:left w:val="nil"/>
              <w:bottom w:val="single" w:sz="4" w:space="0" w:color="auto"/>
              <w:right w:val="single" w:sz="4" w:space="0" w:color="auto"/>
            </w:tcBorders>
            <w:shd w:val="clear" w:color="auto" w:fill="auto"/>
            <w:vAlign w:val="bottom"/>
            <w:hideMark/>
          </w:tcPr>
          <w:p w:rsidR="00F55969" w:rsidRPr="00F55969" w:rsidRDefault="00F55969" w:rsidP="00553BC9">
            <w:pPr>
              <w:spacing w:after="0" w:line="240" w:lineRule="auto"/>
              <w:rPr>
                <w:rFonts w:ascii="Times New Roman" w:eastAsia="Times New Roman" w:hAnsi="Times New Roman"/>
                <w:bCs/>
                <w:sz w:val="24"/>
                <w:szCs w:val="24"/>
                <w:lang w:eastAsia="ru-RU"/>
              </w:rPr>
            </w:pPr>
            <w:r w:rsidRPr="00F55969">
              <w:rPr>
                <w:rFonts w:ascii="Times New Roman" w:eastAsia="Times New Roman" w:hAnsi="Times New Roman"/>
                <w:bCs/>
                <w:sz w:val="24"/>
                <w:szCs w:val="24"/>
                <w:lang w:eastAsia="ru-RU"/>
              </w:rPr>
              <w:t>9</w:t>
            </w:r>
          </w:p>
        </w:tc>
      </w:tr>
      <w:tr w:rsidR="00F55969" w:rsidRPr="00F55969" w:rsidTr="00553BC9">
        <w:trPr>
          <w:trHeight w:val="273"/>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F55969" w:rsidRPr="00F55969" w:rsidRDefault="00553BC9" w:rsidP="00553BC9">
            <w:pPr>
              <w:spacing w:after="0" w:line="240" w:lineRule="auto"/>
              <w:jc w:val="both"/>
              <w:rPr>
                <w:rFonts w:ascii="Times New Roman" w:eastAsia="Times New Roman" w:hAnsi="Times New Roman"/>
                <w:bCs/>
                <w:sz w:val="24"/>
                <w:szCs w:val="24"/>
                <w:lang w:eastAsia="ru-RU"/>
              </w:rPr>
            </w:pPr>
            <w:r w:rsidRPr="00553BC9">
              <w:rPr>
                <w:rFonts w:ascii="Times New Roman" w:eastAsia="Times New Roman" w:hAnsi="Times New Roman"/>
                <w:bCs/>
                <w:sz w:val="24"/>
                <w:szCs w:val="24"/>
                <w:lang w:eastAsia="ru-RU"/>
              </w:rPr>
              <w:t xml:space="preserve">несоблюдение </w:t>
            </w:r>
            <w:r w:rsidR="00F55969" w:rsidRPr="00F55969">
              <w:rPr>
                <w:rFonts w:ascii="Times New Roman" w:eastAsia="Times New Roman" w:hAnsi="Times New Roman"/>
                <w:bCs/>
                <w:sz w:val="24"/>
                <w:szCs w:val="24"/>
                <w:lang w:eastAsia="ru-RU"/>
              </w:rPr>
              <w:t>порядк</w:t>
            </w:r>
            <w:r w:rsidRPr="00553BC9">
              <w:rPr>
                <w:rFonts w:ascii="Times New Roman" w:eastAsia="Times New Roman" w:hAnsi="Times New Roman"/>
                <w:bCs/>
                <w:sz w:val="24"/>
                <w:szCs w:val="24"/>
                <w:lang w:eastAsia="ru-RU"/>
              </w:rPr>
              <w:t>а</w:t>
            </w:r>
            <w:r w:rsidR="00F55969" w:rsidRPr="00F55969">
              <w:rPr>
                <w:rFonts w:ascii="Times New Roman" w:eastAsia="Times New Roman" w:hAnsi="Times New Roman"/>
                <w:bCs/>
                <w:sz w:val="24"/>
                <w:szCs w:val="24"/>
                <w:lang w:eastAsia="ru-RU"/>
              </w:rPr>
              <w:t xml:space="preserve"> проведения экспертизы временной нетрудоспособности </w:t>
            </w:r>
          </w:p>
        </w:tc>
        <w:tc>
          <w:tcPr>
            <w:tcW w:w="1668" w:type="dxa"/>
            <w:tcBorders>
              <w:top w:val="nil"/>
              <w:left w:val="nil"/>
              <w:bottom w:val="single" w:sz="4" w:space="0" w:color="auto"/>
              <w:right w:val="single" w:sz="4" w:space="0" w:color="auto"/>
            </w:tcBorders>
            <w:shd w:val="clear" w:color="auto" w:fill="auto"/>
            <w:vAlign w:val="bottom"/>
            <w:hideMark/>
          </w:tcPr>
          <w:p w:rsidR="00F55969" w:rsidRPr="00F55969" w:rsidRDefault="00F55969" w:rsidP="00553BC9">
            <w:pPr>
              <w:spacing w:after="0" w:line="240" w:lineRule="auto"/>
              <w:rPr>
                <w:rFonts w:ascii="Times New Roman" w:eastAsia="Times New Roman" w:hAnsi="Times New Roman"/>
                <w:bCs/>
                <w:sz w:val="24"/>
                <w:szCs w:val="24"/>
                <w:lang w:eastAsia="ru-RU"/>
              </w:rPr>
            </w:pPr>
            <w:r w:rsidRPr="00F55969">
              <w:rPr>
                <w:rFonts w:ascii="Times New Roman" w:eastAsia="Times New Roman" w:hAnsi="Times New Roman"/>
                <w:bCs/>
                <w:sz w:val="24"/>
                <w:szCs w:val="24"/>
                <w:lang w:eastAsia="ru-RU"/>
              </w:rPr>
              <w:t>10</w:t>
            </w:r>
          </w:p>
        </w:tc>
      </w:tr>
      <w:tr w:rsidR="00F55969" w:rsidRPr="00F55969" w:rsidTr="00553BC9">
        <w:trPr>
          <w:trHeight w:val="138"/>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F55969" w:rsidRPr="00F55969" w:rsidRDefault="00553BC9" w:rsidP="00553BC9">
            <w:pPr>
              <w:spacing w:after="0" w:line="240" w:lineRule="auto"/>
              <w:jc w:val="both"/>
              <w:rPr>
                <w:rFonts w:ascii="Times New Roman" w:eastAsia="Times New Roman" w:hAnsi="Times New Roman"/>
                <w:bCs/>
                <w:sz w:val="24"/>
                <w:szCs w:val="24"/>
                <w:lang w:eastAsia="ru-RU"/>
              </w:rPr>
            </w:pPr>
            <w:r w:rsidRPr="00553BC9">
              <w:rPr>
                <w:rFonts w:ascii="Times New Roman" w:eastAsia="Times New Roman" w:hAnsi="Times New Roman"/>
                <w:bCs/>
                <w:sz w:val="24"/>
                <w:szCs w:val="24"/>
                <w:lang w:eastAsia="ru-RU"/>
              </w:rPr>
              <w:t xml:space="preserve">несоблюдение </w:t>
            </w:r>
            <w:r w:rsidR="00F55969" w:rsidRPr="00F55969">
              <w:rPr>
                <w:rFonts w:ascii="Times New Roman" w:eastAsia="Times New Roman" w:hAnsi="Times New Roman"/>
                <w:bCs/>
                <w:sz w:val="24"/>
                <w:szCs w:val="24"/>
                <w:lang w:eastAsia="ru-RU"/>
              </w:rPr>
              <w:t>порядк</w:t>
            </w:r>
            <w:r w:rsidRPr="00553BC9">
              <w:rPr>
                <w:rFonts w:ascii="Times New Roman" w:eastAsia="Times New Roman" w:hAnsi="Times New Roman"/>
                <w:bCs/>
                <w:sz w:val="24"/>
                <w:szCs w:val="24"/>
                <w:lang w:eastAsia="ru-RU"/>
              </w:rPr>
              <w:t xml:space="preserve">а </w:t>
            </w:r>
            <w:r w:rsidR="00F55969" w:rsidRPr="00F55969">
              <w:rPr>
                <w:rFonts w:ascii="Times New Roman" w:eastAsia="Times New Roman" w:hAnsi="Times New Roman"/>
                <w:bCs/>
                <w:sz w:val="24"/>
                <w:szCs w:val="24"/>
                <w:lang w:eastAsia="ru-RU"/>
              </w:rPr>
              <w:t xml:space="preserve">проведения военно-врачебной экспертизы </w:t>
            </w:r>
          </w:p>
        </w:tc>
        <w:tc>
          <w:tcPr>
            <w:tcW w:w="1668" w:type="dxa"/>
            <w:tcBorders>
              <w:top w:val="nil"/>
              <w:left w:val="nil"/>
              <w:bottom w:val="single" w:sz="4" w:space="0" w:color="auto"/>
              <w:right w:val="single" w:sz="4" w:space="0" w:color="auto"/>
            </w:tcBorders>
            <w:shd w:val="clear" w:color="auto" w:fill="auto"/>
            <w:vAlign w:val="bottom"/>
            <w:hideMark/>
          </w:tcPr>
          <w:p w:rsidR="00F55969" w:rsidRPr="00F55969" w:rsidRDefault="00F55969" w:rsidP="00553BC9">
            <w:pPr>
              <w:spacing w:after="0" w:line="240" w:lineRule="auto"/>
              <w:rPr>
                <w:rFonts w:ascii="Times New Roman" w:eastAsia="Times New Roman" w:hAnsi="Times New Roman"/>
                <w:bCs/>
                <w:sz w:val="24"/>
                <w:szCs w:val="24"/>
                <w:lang w:eastAsia="ru-RU"/>
              </w:rPr>
            </w:pPr>
            <w:r w:rsidRPr="00F55969">
              <w:rPr>
                <w:rFonts w:ascii="Times New Roman" w:eastAsia="Times New Roman" w:hAnsi="Times New Roman"/>
                <w:bCs/>
                <w:sz w:val="24"/>
                <w:szCs w:val="24"/>
                <w:lang w:eastAsia="ru-RU"/>
              </w:rPr>
              <w:t>4</w:t>
            </w:r>
          </w:p>
        </w:tc>
      </w:tr>
      <w:tr w:rsidR="00F55969" w:rsidRPr="00F55969" w:rsidTr="00553BC9">
        <w:trPr>
          <w:trHeight w:val="426"/>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F55969" w:rsidRPr="00F55969" w:rsidRDefault="00553BC9" w:rsidP="00553BC9">
            <w:pPr>
              <w:spacing w:after="0" w:line="240" w:lineRule="auto"/>
              <w:jc w:val="both"/>
              <w:rPr>
                <w:rFonts w:ascii="Times New Roman" w:eastAsia="Times New Roman" w:hAnsi="Times New Roman"/>
                <w:bCs/>
                <w:sz w:val="24"/>
                <w:szCs w:val="24"/>
                <w:lang w:eastAsia="ru-RU"/>
              </w:rPr>
            </w:pPr>
            <w:r w:rsidRPr="00553BC9">
              <w:rPr>
                <w:rFonts w:ascii="Times New Roman" w:eastAsia="Times New Roman" w:hAnsi="Times New Roman"/>
                <w:bCs/>
                <w:sz w:val="24"/>
                <w:szCs w:val="24"/>
                <w:lang w:eastAsia="ru-RU"/>
              </w:rPr>
              <w:t xml:space="preserve">несоблюдение </w:t>
            </w:r>
            <w:r w:rsidR="00F55969" w:rsidRPr="00F55969">
              <w:rPr>
                <w:rFonts w:ascii="Times New Roman" w:eastAsia="Times New Roman" w:hAnsi="Times New Roman"/>
                <w:bCs/>
                <w:sz w:val="24"/>
                <w:szCs w:val="24"/>
                <w:lang w:eastAsia="ru-RU"/>
              </w:rPr>
              <w:t xml:space="preserve">порядков проведения экспертизы профессиональной пригодности и экспертизы связи заболевания с профессией </w:t>
            </w:r>
          </w:p>
        </w:tc>
        <w:tc>
          <w:tcPr>
            <w:tcW w:w="1668" w:type="dxa"/>
            <w:tcBorders>
              <w:top w:val="nil"/>
              <w:left w:val="nil"/>
              <w:bottom w:val="single" w:sz="4" w:space="0" w:color="auto"/>
              <w:right w:val="single" w:sz="4" w:space="0" w:color="auto"/>
            </w:tcBorders>
            <w:shd w:val="clear" w:color="auto" w:fill="auto"/>
            <w:vAlign w:val="bottom"/>
            <w:hideMark/>
          </w:tcPr>
          <w:p w:rsidR="00F55969" w:rsidRPr="00F55969" w:rsidRDefault="00F55969" w:rsidP="00553BC9">
            <w:pPr>
              <w:spacing w:after="0" w:line="240" w:lineRule="auto"/>
              <w:rPr>
                <w:rFonts w:ascii="Times New Roman" w:eastAsia="Times New Roman" w:hAnsi="Times New Roman"/>
                <w:bCs/>
                <w:sz w:val="24"/>
                <w:szCs w:val="24"/>
                <w:lang w:eastAsia="ru-RU"/>
              </w:rPr>
            </w:pPr>
            <w:r w:rsidRPr="00F55969">
              <w:rPr>
                <w:rFonts w:ascii="Times New Roman" w:eastAsia="Times New Roman" w:hAnsi="Times New Roman"/>
                <w:bCs/>
                <w:sz w:val="24"/>
                <w:szCs w:val="24"/>
                <w:lang w:eastAsia="ru-RU"/>
              </w:rPr>
              <w:t>14</w:t>
            </w:r>
          </w:p>
        </w:tc>
      </w:tr>
      <w:tr w:rsidR="00F55969" w:rsidRPr="00F55969" w:rsidTr="00553BC9">
        <w:trPr>
          <w:trHeight w:val="433"/>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F55969" w:rsidRPr="00F55969" w:rsidRDefault="00553BC9" w:rsidP="00553BC9">
            <w:pPr>
              <w:spacing w:after="0" w:line="240" w:lineRule="auto"/>
              <w:jc w:val="both"/>
              <w:rPr>
                <w:rFonts w:ascii="Times New Roman" w:eastAsia="Times New Roman" w:hAnsi="Times New Roman"/>
                <w:bCs/>
                <w:sz w:val="24"/>
                <w:szCs w:val="24"/>
                <w:lang w:eastAsia="ru-RU"/>
              </w:rPr>
            </w:pPr>
            <w:r w:rsidRPr="00553BC9">
              <w:rPr>
                <w:rFonts w:ascii="Times New Roman" w:eastAsia="Times New Roman" w:hAnsi="Times New Roman"/>
                <w:bCs/>
                <w:sz w:val="24"/>
                <w:szCs w:val="24"/>
                <w:lang w:eastAsia="ru-RU"/>
              </w:rPr>
              <w:t xml:space="preserve">несоблюдение </w:t>
            </w:r>
            <w:r w:rsidR="00F55969" w:rsidRPr="00F55969">
              <w:rPr>
                <w:rFonts w:ascii="Times New Roman" w:eastAsia="Times New Roman" w:hAnsi="Times New Roman"/>
                <w:bCs/>
                <w:sz w:val="24"/>
                <w:szCs w:val="24"/>
                <w:lang w:eastAsia="ru-RU"/>
              </w:rPr>
              <w:t xml:space="preserve">порядка проведения освидетельствования на состояние опьянения (алкогольного, наркотического или иного токсического) </w:t>
            </w:r>
          </w:p>
        </w:tc>
        <w:tc>
          <w:tcPr>
            <w:tcW w:w="1668" w:type="dxa"/>
            <w:tcBorders>
              <w:top w:val="nil"/>
              <w:left w:val="nil"/>
              <w:bottom w:val="single" w:sz="4" w:space="0" w:color="auto"/>
              <w:right w:val="single" w:sz="4" w:space="0" w:color="auto"/>
            </w:tcBorders>
            <w:shd w:val="clear" w:color="auto" w:fill="auto"/>
            <w:vAlign w:val="bottom"/>
            <w:hideMark/>
          </w:tcPr>
          <w:p w:rsidR="00F55969" w:rsidRPr="00F55969" w:rsidRDefault="00F55969" w:rsidP="00553BC9">
            <w:pPr>
              <w:spacing w:after="0" w:line="240" w:lineRule="auto"/>
              <w:rPr>
                <w:rFonts w:ascii="Times New Roman" w:eastAsia="Times New Roman" w:hAnsi="Times New Roman"/>
                <w:bCs/>
                <w:sz w:val="24"/>
                <w:szCs w:val="24"/>
                <w:lang w:eastAsia="ru-RU"/>
              </w:rPr>
            </w:pPr>
            <w:r w:rsidRPr="00F55969">
              <w:rPr>
                <w:rFonts w:ascii="Times New Roman" w:eastAsia="Times New Roman" w:hAnsi="Times New Roman"/>
                <w:bCs/>
                <w:sz w:val="24"/>
                <w:szCs w:val="24"/>
                <w:lang w:eastAsia="ru-RU"/>
              </w:rPr>
              <w:t>23</w:t>
            </w:r>
          </w:p>
        </w:tc>
      </w:tr>
      <w:tr w:rsidR="00F55969" w:rsidRPr="00F55969" w:rsidTr="00553BC9">
        <w:trPr>
          <w:trHeight w:val="427"/>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F55969" w:rsidRPr="00F55969" w:rsidRDefault="00553BC9" w:rsidP="00553BC9">
            <w:pPr>
              <w:spacing w:after="0" w:line="240" w:lineRule="auto"/>
              <w:jc w:val="both"/>
              <w:rPr>
                <w:rFonts w:ascii="Times New Roman" w:eastAsia="Times New Roman" w:hAnsi="Times New Roman"/>
                <w:bCs/>
                <w:sz w:val="24"/>
                <w:szCs w:val="24"/>
                <w:lang w:eastAsia="ru-RU"/>
              </w:rPr>
            </w:pPr>
            <w:r w:rsidRPr="00553BC9">
              <w:rPr>
                <w:rFonts w:ascii="Times New Roman" w:eastAsia="Times New Roman" w:hAnsi="Times New Roman"/>
                <w:bCs/>
                <w:sz w:val="24"/>
                <w:szCs w:val="24"/>
                <w:lang w:eastAsia="ru-RU"/>
              </w:rPr>
              <w:t xml:space="preserve">несоблюдение </w:t>
            </w:r>
            <w:r w:rsidR="00F55969" w:rsidRPr="00F55969">
              <w:rPr>
                <w:rFonts w:ascii="Times New Roman" w:eastAsia="Times New Roman" w:hAnsi="Times New Roman"/>
                <w:bCs/>
                <w:sz w:val="24"/>
                <w:szCs w:val="24"/>
                <w:lang w:eastAsia="ru-RU"/>
              </w:rPr>
              <w:t xml:space="preserve">порядка проведения медицинского освидетельствования водителей транспортных средств (кандидатов в водители транспортных средств) </w:t>
            </w:r>
          </w:p>
        </w:tc>
        <w:tc>
          <w:tcPr>
            <w:tcW w:w="1668" w:type="dxa"/>
            <w:tcBorders>
              <w:top w:val="nil"/>
              <w:left w:val="nil"/>
              <w:bottom w:val="single" w:sz="4" w:space="0" w:color="auto"/>
              <w:right w:val="single" w:sz="4" w:space="0" w:color="auto"/>
            </w:tcBorders>
            <w:shd w:val="clear" w:color="auto" w:fill="auto"/>
            <w:vAlign w:val="bottom"/>
            <w:hideMark/>
          </w:tcPr>
          <w:p w:rsidR="00F55969" w:rsidRPr="00F55969" w:rsidRDefault="00F55969" w:rsidP="00553BC9">
            <w:pPr>
              <w:spacing w:after="0" w:line="240" w:lineRule="auto"/>
              <w:rPr>
                <w:rFonts w:ascii="Times New Roman" w:eastAsia="Times New Roman" w:hAnsi="Times New Roman"/>
                <w:bCs/>
                <w:sz w:val="24"/>
                <w:szCs w:val="24"/>
                <w:lang w:eastAsia="ru-RU"/>
              </w:rPr>
            </w:pPr>
            <w:r w:rsidRPr="00F55969">
              <w:rPr>
                <w:rFonts w:ascii="Times New Roman" w:eastAsia="Times New Roman" w:hAnsi="Times New Roman"/>
                <w:bCs/>
                <w:sz w:val="24"/>
                <w:szCs w:val="24"/>
                <w:lang w:eastAsia="ru-RU"/>
              </w:rPr>
              <w:t>30</w:t>
            </w:r>
          </w:p>
        </w:tc>
      </w:tr>
      <w:tr w:rsidR="00F55969" w:rsidRPr="00F55969" w:rsidTr="00553BC9">
        <w:trPr>
          <w:trHeight w:val="297"/>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F55969" w:rsidRPr="00F55969" w:rsidRDefault="00553BC9" w:rsidP="00553BC9">
            <w:pPr>
              <w:spacing w:after="0" w:line="240" w:lineRule="auto"/>
              <w:jc w:val="both"/>
              <w:rPr>
                <w:rFonts w:ascii="Times New Roman" w:eastAsia="Times New Roman" w:hAnsi="Times New Roman"/>
                <w:bCs/>
                <w:sz w:val="24"/>
                <w:szCs w:val="24"/>
                <w:lang w:eastAsia="ru-RU"/>
              </w:rPr>
            </w:pPr>
            <w:r w:rsidRPr="00553BC9">
              <w:rPr>
                <w:rFonts w:ascii="Times New Roman" w:eastAsia="Times New Roman" w:hAnsi="Times New Roman"/>
                <w:bCs/>
                <w:sz w:val="24"/>
                <w:szCs w:val="24"/>
                <w:lang w:eastAsia="ru-RU"/>
              </w:rPr>
              <w:t xml:space="preserve">несоблюдение </w:t>
            </w:r>
            <w:r w:rsidR="00F55969" w:rsidRPr="00F55969">
              <w:rPr>
                <w:rFonts w:ascii="Times New Roman" w:eastAsia="Times New Roman" w:hAnsi="Times New Roman"/>
                <w:bCs/>
                <w:sz w:val="24"/>
                <w:szCs w:val="24"/>
                <w:lang w:eastAsia="ru-RU"/>
              </w:rPr>
              <w:t xml:space="preserve">порядка проведения освидетельствования на наличие медицинских противопоказаний к владению оружием </w:t>
            </w:r>
          </w:p>
        </w:tc>
        <w:tc>
          <w:tcPr>
            <w:tcW w:w="1668" w:type="dxa"/>
            <w:tcBorders>
              <w:top w:val="nil"/>
              <w:left w:val="nil"/>
              <w:bottom w:val="single" w:sz="4" w:space="0" w:color="auto"/>
              <w:right w:val="single" w:sz="4" w:space="0" w:color="auto"/>
            </w:tcBorders>
            <w:shd w:val="clear" w:color="auto" w:fill="auto"/>
            <w:vAlign w:val="bottom"/>
            <w:hideMark/>
          </w:tcPr>
          <w:p w:rsidR="00F55969" w:rsidRPr="00F55969" w:rsidRDefault="00F55969" w:rsidP="00553BC9">
            <w:pPr>
              <w:spacing w:after="0" w:line="240" w:lineRule="auto"/>
              <w:rPr>
                <w:rFonts w:ascii="Times New Roman" w:eastAsia="Times New Roman" w:hAnsi="Times New Roman"/>
                <w:bCs/>
                <w:sz w:val="24"/>
                <w:szCs w:val="24"/>
                <w:lang w:eastAsia="ru-RU"/>
              </w:rPr>
            </w:pPr>
            <w:r w:rsidRPr="00F55969">
              <w:rPr>
                <w:rFonts w:ascii="Times New Roman" w:eastAsia="Times New Roman" w:hAnsi="Times New Roman"/>
                <w:bCs/>
                <w:sz w:val="24"/>
                <w:szCs w:val="24"/>
                <w:lang w:eastAsia="ru-RU"/>
              </w:rPr>
              <w:t>19</w:t>
            </w:r>
          </w:p>
        </w:tc>
      </w:tr>
      <w:tr w:rsidR="00F55969" w:rsidRPr="00F55969" w:rsidTr="006F589B">
        <w:trPr>
          <w:trHeight w:val="556"/>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F55969" w:rsidRPr="00F55969" w:rsidRDefault="00553BC9" w:rsidP="00553BC9">
            <w:pPr>
              <w:spacing w:after="0" w:line="240" w:lineRule="auto"/>
              <w:jc w:val="both"/>
              <w:rPr>
                <w:rFonts w:ascii="Times New Roman" w:eastAsia="Times New Roman" w:hAnsi="Times New Roman"/>
                <w:bCs/>
                <w:sz w:val="24"/>
                <w:szCs w:val="24"/>
                <w:lang w:eastAsia="ru-RU"/>
              </w:rPr>
            </w:pPr>
            <w:r w:rsidRPr="00553BC9">
              <w:rPr>
                <w:rFonts w:ascii="Times New Roman" w:eastAsia="Times New Roman" w:hAnsi="Times New Roman"/>
                <w:bCs/>
                <w:sz w:val="24"/>
                <w:szCs w:val="24"/>
                <w:lang w:eastAsia="ru-RU"/>
              </w:rPr>
              <w:lastRenderedPageBreak/>
              <w:t xml:space="preserve">несоблюдение </w:t>
            </w:r>
            <w:r w:rsidR="00F55969" w:rsidRPr="00F55969">
              <w:rPr>
                <w:rFonts w:ascii="Times New Roman" w:eastAsia="Times New Roman" w:hAnsi="Times New Roman"/>
                <w:bCs/>
                <w:sz w:val="24"/>
                <w:szCs w:val="24"/>
                <w:lang w:eastAsia="ru-RU"/>
              </w:rPr>
              <w:t xml:space="preserve">порядка проведения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w:t>
            </w:r>
          </w:p>
        </w:tc>
        <w:tc>
          <w:tcPr>
            <w:tcW w:w="1668" w:type="dxa"/>
            <w:tcBorders>
              <w:top w:val="nil"/>
              <w:left w:val="nil"/>
              <w:bottom w:val="single" w:sz="4" w:space="0" w:color="auto"/>
              <w:right w:val="single" w:sz="4" w:space="0" w:color="auto"/>
            </w:tcBorders>
            <w:shd w:val="clear" w:color="auto" w:fill="auto"/>
            <w:vAlign w:val="bottom"/>
            <w:hideMark/>
          </w:tcPr>
          <w:p w:rsidR="00F55969" w:rsidRPr="00F55969" w:rsidRDefault="00F55969" w:rsidP="00553BC9">
            <w:pPr>
              <w:spacing w:after="0" w:line="240" w:lineRule="auto"/>
              <w:rPr>
                <w:rFonts w:ascii="Times New Roman" w:eastAsia="Times New Roman" w:hAnsi="Times New Roman"/>
                <w:bCs/>
                <w:sz w:val="24"/>
                <w:szCs w:val="24"/>
                <w:lang w:eastAsia="ru-RU"/>
              </w:rPr>
            </w:pPr>
            <w:r w:rsidRPr="00F55969">
              <w:rPr>
                <w:rFonts w:ascii="Times New Roman" w:eastAsia="Times New Roman" w:hAnsi="Times New Roman"/>
                <w:bCs/>
                <w:sz w:val="24"/>
                <w:szCs w:val="24"/>
                <w:lang w:eastAsia="ru-RU"/>
              </w:rPr>
              <w:t>9</w:t>
            </w:r>
          </w:p>
        </w:tc>
      </w:tr>
      <w:tr w:rsidR="00F55969" w:rsidRPr="00F55969" w:rsidTr="006F589B">
        <w:trPr>
          <w:trHeight w:val="383"/>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F55969" w:rsidRPr="00F55969" w:rsidRDefault="00553BC9" w:rsidP="00553BC9">
            <w:pPr>
              <w:spacing w:after="0" w:line="240" w:lineRule="auto"/>
              <w:jc w:val="both"/>
              <w:rPr>
                <w:rFonts w:ascii="Times New Roman" w:eastAsia="Times New Roman" w:hAnsi="Times New Roman"/>
                <w:bCs/>
                <w:sz w:val="24"/>
                <w:szCs w:val="24"/>
                <w:lang w:eastAsia="ru-RU"/>
              </w:rPr>
            </w:pPr>
            <w:r w:rsidRPr="00553BC9">
              <w:rPr>
                <w:rFonts w:ascii="Times New Roman" w:eastAsia="Times New Roman" w:hAnsi="Times New Roman"/>
                <w:bCs/>
                <w:sz w:val="24"/>
                <w:szCs w:val="24"/>
                <w:lang w:eastAsia="ru-RU"/>
              </w:rPr>
              <w:t xml:space="preserve">несоблюдение </w:t>
            </w:r>
            <w:r w:rsidR="00F55969" w:rsidRPr="00F55969">
              <w:rPr>
                <w:rFonts w:ascii="Times New Roman" w:eastAsia="Times New Roman" w:hAnsi="Times New Roman"/>
                <w:bCs/>
                <w:sz w:val="24"/>
                <w:szCs w:val="24"/>
                <w:lang w:eastAsia="ru-RU"/>
              </w:rPr>
              <w:t>порядка проведения психиат</w:t>
            </w:r>
            <w:r w:rsidRPr="00553BC9">
              <w:rPr>
                <w:rFonts w:ascii="Times New Roman" w:eastAsia="Times New Roman" w:hAnsi="Times New Roman"/>
                <w:bCs/>
                <w:sz w:val="24"/>
                <w:szCs w:val="24"/>
                <w:lang w:eastAsia="ru-RU"/>
              </w:rPr>
              <w:t>рического освидетельствования</w:t>
            </w:r>
          </w:p>
        </w:tc>
        <w:tc>
          <w:tcPr>
            <w:tcW w:w="1668" w:type="dxa"/>
            <w:tcBorders>
              <w:top w:val="nil"/>
              <w:left w:val="nil"/>
              <w:bottom w:val="single" w:sz="4" w:space="0" w:color="auto"/>
              <w:right w:val="single" w:sz="4" w:space="0" w:color="auto"/>
            </w:tcBorders>
            <w:shd w:val="clear" w:color="auto" w:fill="auto"/>
            <w:vAlign w:val="bottom"/>
            <w:hideMark/>
          </w:tcPr>
          <w:p w:rsidR="00F55969" w:rsidRPr="00F55969" w:rsidRDefault="00F55969" w:rsidP="00553BC9">
            <w:pPr>
              <w:spacing w:after="0" w:line="240" w:lineRule="auto"/>
              <w:rPr>
                <w:rFonts w:ascii="Times New Roman" w:eastAsia="Times New Roman" w:hAnsi="Times New Roman"/>
                <w:bCs/>
                <w:sz w:val="24"/>
                <w:szCs w:val="24"/>
                <w:lang w:eastAsia="ru-RU"/>
              </w:rPr>
            </w:pPr>
            <w:r w:rsidRPr="00F55969">
              <w:rPr>
                <w:rFonts w:ascii="Times New Roman" w:eastAsia="Times New Roman" w:hAnsi="Times New Roman"/>
                <w:bCs/>
                <w:sz w:val="24"/>
                <w:szCs w:val="24"/>
                <w:lang w:eastAsia="ru-RU"/>
              </w:rPr>
              <w:t>3</w:t>
            </w:r>
          </w:p>
        </w:tc>
      </w:tr>
      <w:tr w:rsidR="00F55969" w:rsidRPr="00F55969" w:rsidTr="00553BC9">
        <w:trPr>
          <w:trHeight w:val="1275"/>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F55969" w:rsidRPr="00F55969" w:rsidRDefault="00553BC9" w:rsidP="00553BC9">
            <w:pPr>
              <w:spacing w:after="0" w:line="240" w:lineRule="auto"/>
              <w:jc w:val="both"/>
              <w:rPr>
                <w:rFonts w:ascii="Times New Roman" w:eastAsia="Times New Roman" w:hAnsi="Times New Roman"/>
                <w:bCs/>
                <w:sz w:val="24"/>
                <w:szCs w:val="24"/>
                <w:lang w:eastAsia="ru-RU"/>
              </w:rPr>
            </w:pPr>
            <w:r w:rsidRPr="00553BC9">
              <w:rPr>
                <w:rFonts w:ascii="Times New Roman" w:eastAsia="Times New Roman" w:hAnsi="Times New Roman"/>
                <w:bCs/>
                <w:sz w:val="24"/>
                <w:szCs w:val="24"/>
                <w:lang w:eastAsia="ru-RU"/>
              </w:rPr>
              <w:t xml:space="preserve">несоблюдение </w:t>
            </w:r>
            <w:r w:rsidR="00F55969" w:rsidRPr="00F55969">
              <w:rPr>
                <w:rFonts w:ascii="Times New Roman" w:eastAsia="Times New Roman" w:hAnsi="Times New Roman"/>
                <w:bCs/>
                <w:sz w:val="24"/>
                <w:szCs w:val="24"/>
                <w:lang w:eastAsia="ru-RU"/>
              </w:rPr>
              <w:t>порядка проведения медицинского освидетельствования лиц на предмет наличия (отсутствия) заболевания,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w:t>
            </w:r>
          </w:p>
        </w:tc>
        <w:tc>
          <w:tcPr>
            <w:tcW w:w="1668" w:type="dxa"/>
            <w:tcBorders>
              <w:top w:val="nil"/>
              <w:left w:val="nil"/>
              <w:bottom w:val="single" w:sz="4" w:space="0" w:color="auto"/>
              <w:right w:val="single" w:sz="4" w:space="0" w:color="auto"/>
            </w:tcBorders>
            <w:shd w:val="clear" w:color="auto" w:fill="auto"/>
            <w:vAlign w:val="bottom"/>
            <w:hideMark/>
          </w:tcPr>
          <w:p w:rsidR="00F55969" w:rsidRPr="00F55969" w:rsidRDefault="00F55969" w:rsidP="00553BC9">
            <w:pPr>
              <w:spacing w:after="0" w:line="240" w:lineRule="auto"/>
              <w:rPr>
                <w:rFonts w:ascii="Times New Roman" w:eastAsia="Times New Roman" w:hAnsi="Times New Roman"/>
                <w:bCs/>
                <w:sz w:val="24"/>
                <w:szCs w:val="24"/>
                <w:lang w:eastAsia="ru-RU"/>
              </w:rPr>
            </w:pPr>
            <w:r w:rsidRPr="00F55969">
              <w:rPr>
                <w:rFonts w:ascii="Times New Roman" w:eastAsia="Times New Roman" w:hAnsi="Times New Roman"/>
                <w:bCs/>
                <w:sz w:val="24"/>
                <w:szCs w:val="24"/>
                <w:lang w:eastAsia="ru-RU"/>
              </w:rPr>
              <w:t>1</w:t>
            </w:r>
          </w:p>
        </w:tc>
      </w:tr>
      <w:tr w:rsidR="00F55969" w:rsidRPr="00F55969" w:rsidTr="00553BC9">
        <w:trPr>
          <w:trHeight w:val="505"/>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F55969" w:rsidRPr="00F55969" w:rsidRDefault="00553BC9" w:rsidP="00553BC9">
            <w:pPr>
              <w:spacing w:after="0" w:line="240" w:lineRule="auto"/>
              <w:jc w:val="both"/>
              <w:rPr>
                <w:rFonts w:ascii="Times New Roman" w:eastAsia="Times New Roman" w:hAnsi="Times New Roman"/>
                <w:bCs/>
                <w:sz w:val="24"/>
                <w:szCs w:val="24"/>
                <w:lang w:eastAsia="ru-RU"/>
              </w:rPr>
            </w:pPr>
            <w:r w:rsidRPr="00553BC9">
              <w:rPr>
                <w:rFonts w:ascii="Times New Roman" w:eastAsia="Times New Roman" w:hAnsi="Times New Roman"/>
                <w:bCs/>
                <w:sz w:val="24"/>
                <w:szCs w:val="24"/>
                <w:lang w:eastAsia="ru-RU"/>
              </w:rPr>
              <w:t xml:space="preserve">несоблюдение </w:t>
            </w:r>
            <w:r w:rsidR="00F55969" w:rsidRPr="00F55969">
              <w:rPr>
                <w:rFonts w:ascii="Times New Roman" w:eastAsia="Times New Roman" w:hAnsi="Times New Roman"/>
                <w:bCs/>
                <w:sz w:val="24"/>
                <w:szCs w:val="24"/>
                <w:lang w:eastAsia="ru-RU"/>
              </w:rPr>
              <w:t xml:space="preserve">порядка проведения профилактических медицинских осмотров </w:t>
            </w:r>
          </w:p>
        </w:tc>
        <w:tc>
          <w:tcPr>
            <w:tcW w:w="1668" w:type="dxa"/>
            <w:tcBorders>
              <w:top w:val="nil"/>
              <w:left w:val="nil"/>
              <w:bottom w:val="single" w:sz="4" w:space="0" w:color="auto"/>
              <w:right w:val="single" w:sz="4" w:space="0" w:color="auto"/>
            </w:tcBorders>
            <w:shd w:val="clear" w:color="auto" w:fill="auto"/>
            <w:vAlign w:val="bottom"/>
            <w:hideMark/>
          </w:tcPr>
          <w:p w:rsidR="00F55969" w:rsidRPr="00F55969" w:rsidRDefault="00F55969" w:rsidP="00553BC9">
            <w:pPr>
              <w:spacing w:after="0" w:line="240" w:lineRule="auto"/>
              <w:rPr>
                <w:rFonts w:ascii="Times New Roman" w:eastAsia="Times New Roman" w:hAnsi="Times New Roman"/>
                <w:bCs/>
                <w:sz w:val="24"/>
                <w:szCs w:val="24"/>
                <w:lang w:eastAsia="ru-RU"/>
              </w:rPr>
            </w:pPr>
            <w:r w:rsidRPr="00F55969">
              <w:rPr>
                <w:rFonts w:ascii="Times New Roman" w:eastAsia="Times New Roman" w:hAnsi="Times New Roman"/>
                <w:bCs/>
                <w:sz w:val="24"/>
                <w:szCs w:val="24"/>
                <w:lang w:eastAsia="ru-RU"/>
              </w:rPr>
              <w:t>31</w:t>
            </w:r>
          </w:p>
        </w:tc>
      </w:tr>
      <w:tr w:rsidR="00F55969" w:rsidRPr="00F55969" w:rsidTr="00553BC9">
        <w:trPr>
          <w:trHeight w:val="2040"/>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F55969" w:rsidRPr="00F55969" w:rsidRDefault="00553BC9" w:rsidP="00553BC9">
            <w:pPr>
              <w:spacing w:after="0" w:line="240" w:lineRule="auto"/>
              <w:jc w:val="both"/>
              <w:rPr>
                <w:rFonts w:ascii="Times New Roman" w:eastAsia="Times New Roman" w:hAnsi="Times New Roman"/>
                <w:bCs/>
                <w:sz w:val="24"/>
                <w:szCs w:val="24"/>
                <w:lang w:eastAsia="ru-RU"/>
              </w:rPr>
            </w:pPr>
            <w:r w:rsidRPr="00553BC9">
              <w:rPr>
                <w:rFonts w:ascii="Times New Roman" w:eastAsia="Times New Roman" w:hAnsi="Times New Roman"/>
                <w:bCs/>
                <w:sz w:val="24"/>
                <w:szCs w:val="24"/>
                <w:lang w:eastAsia="ru-RU"/>
              </w:rPr>
              <w:t xml:space="preserve">несоблюдение </w:t>
            </w:r>
            <w:r w:rsidR="00F55969" w:rsidRPr="00F55969">
              <w:rPr>
                <w:rFonts w:ascii="Times New Roman" w:eastAsia="Times New Roman" w:hAnsi="Times New Roman"/>
                <w:bCs/>
                <w:sz w:val="24"/>
                <w:szCs w:val="24"/>
                <w:lang w:eastAsia="ru-RU"/>
              </w:rPr>
              <w:t xml:space="preserve">порядка прохождения несовершеннолетними медицинских осмотров, в том числе при поступлении в образовательные учреждения, в период обучения в них, в том числе в целях выявления туберкулеза, а также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w:t>
            </w:r>
          </w:p>
        </w:tc>
        <w:tc>
          <w:tcPr>
            <w:tcW w:w="1668" w:type="dxa"/>
            <w:tcBorders>
              <w:top w:val="nil"/>
              <w:left w:val="nil"/>
              <w:bottom w:val="single" w:sz="4" w:space="0" w:color="auto"/>
              <w:right w:val="single" w:sz="4" w:space="0" w:color="auto"/>
            </w:tcBorders>
            <w:shd w:val="clear" w:color="auto" w:fill="auto"/>
            <w:vAlign w:val="bottom"/>
            <w:hideMark/>
          </w:tcPr>
          <w:p w:rsidR="00F55969" w:rsidRPr="00F55969" w:rsidRDefault="00F55969" w:rsidP="00553BC9">
            <w:pPr>
              <w:spacing w:after="0" w:line="240" w:lineRule="auto"/>
              <w:rPr>
                <w:rFonts w:ascii="Times New Roman" w:eastAsia="Times New Roman" w:hAnsi="Times New Roman"/>
                <w:bCs/>
                <w:sz w:val="24"/>
                <w:szCs w:val="24"/>
                <w:lang w:eastAsia="ru-RU"/>
              </w:rPr>
            </w:pPr>
            <w:r w:rsidRPr="00F55969">
              <w:rPr>
                <w:rFonts w:ascii="Times New Roman" w:eastAsia="Times New Roman" w:hAnsi="Times New Roman"/>
                <w:bCs/>
                <w:sz w:val="24"/>
                <w:szCs w:val="24"/>
                <w:lang w:eastAsia="ru-RU"/>
              </w:rPr>
              <w:t>18</w:t>
            </w:r>
          </w:p>
        </w:tc>
      </w:tr>
      <w:tr w:rsidR="00F55969" w:rsidRPr="00F55969" w:rsidTr="00553BC9">
        <w:trPr>
          <w:trHeight w:val="421"/>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F55969" w:rsidRPr="00F55969" w:rsidRDefault="00553BC9" w:rsidP="00553BC9">
            <w:pPr>
              <w:spacing w:after="0" w:line="240" w:lineRule="auto"/>
              <w:jc w:val="both"/>
              <w:rPr>
                <w:rFonts w:ascii="Times New Roman" w:eastAsia="Times New Roman" w:hAnsi="Times New Roman"/>
                <w:bCs/>
                <w:sz w:val="24"/>
                <w:szCs w:val="24"/>
                <w:lang w:eastAsia="ru-RU"/>
              </w:rPr>
            </w:pPr>
            <w:r w:rsidRPr="00553BC9">
              <w:rPr>
                <w:rFonts w:ascii="Times New Roman" w:eastAsia="Times New Roman" w:hAnsi="Times New Roman"/>
                <w:bCs/>
                <w:sz w:val="24"/>
                <w:szCs w:val="24"/>
                <w:lang w:eastAsia="ru-RU"/>
              </w:rPr>
              <w:t xml:space="preserve">несоблюдение </w:t>
            </w:r>
            <w:r w:rsidR="00F55969" w:rsidRPr="00F55969">
              <w:rPr>
                <w:rFonts w:ascii="Times New Roman" w:eastAsia="Times New Roman" w:hAnsi="Times New Roman"/>
                <w:bCs/>
                <w:sz w:val="24"/>
                <w:szCs w:val="24"/>
                <w:lang w:eastAsia="ru-RU"/>
              </w:rPr>
              <w:t xml:space="preserve">порядка проведения предварительных и периодических медицинских осмотров </w:t>
            </w:r>
          </w:p>
        </w:tc>
        <w:tc>
          <w:tcPr>
            <w:tcW w:w="1668" w:type="dxa"/>
            <w:tcBorders>
              <w:top w:val="nil"/>
              <w:left w:val="nil"/>
              <w:bottom w:val="single" w:sz="4" w:space="0" w:color="auto"/>
              <w:right w:val="single" w:sz="4" w:space="0" w:color="auto"/>
            </w:tcBorders>
            <w:shd w:val="clear" w:color="auto" w:fill="auto"/>
            <w:vAlign w:val="bottom"/>
            <w:hideMark/>
          </w:tcPr>
          <w:p w:rsidR="00F55969" w:rsidRPr="00F55969" w:rsidRDefault="00F55969" w:rsidP="00553BC9">
            <w:pPr>
              <w:spacing w:after="0" w:line="240" w:lineRule="auto"/>
              <w:rPr>
                <w:rFonts w:ascii="Times New Roman" w:eastAsia="Times New Roman" w:hAnsi="Times New Roman"/>
                <w:bCs/>
                <w:sz w:val="24"/>
                <w:szCs w:val="24"/>
                <w:lang w:eastAsia="ru-RU"/>
              </w:rPr>
            </w:pPr>
            <w:r w:rsidRPr="00F55969">
              <w:rPr>
                <w:rFonts w:ascii="Times New Roman" w:eastAsia="Times New Roman" w:hAnsi="Times New Roman"/>
                <w:bCs/>
                <w:sz w:val="24"/>
                <w:szCs w:val="24"/>
                <w:lang w:eastAsia="ru-RU"/>
              </w:rPr>
              <w:t>32</w:t>
            </w:r>
          </w:p>
        </w:tc>
      </w:tr>
      <w:tr w:rsidR="00F55969" w:rsidRPr="00F55969" w:rsidTr="00553BC9">
        <w:trPr>
          <w:trHeight w:val="287"/>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F55969" w:rsidRPr="00F55969" w:rsidRDefault="00553BC9" w:rsidP="00553BC9">
            <w:pPr>
              <w:spacing w:after="0" w:line="240" w:lineRule="auto"/>
              <w:jc w:val="both"/>
              <w:rPr>
                <w:rFonts w:ascii="Times New Roman" w:eastAsia="Times New Roman" w:hAnsi="Times New Roman"/>
                <w:bCs/>
                <w:sz w:val="24"/>
                <w:szCs w:val="24"/>
                <w:lang w:eastAsia="ru-RU"/>
              </w:rPr>
            </w:pPr>
            <w:r w:rsidRPr="00553BC9">
              <w:rPr>
                <w:rFonts w:ascii="Times New Roman" w:eastAsia="Times New Roman" w:hAnsi="Times New Roman"/>
                <w:bCs/>
                <w:sz w:val="24"/>
                <w:szCs w:val="24"/>
                <w:lang w:eastAsia="ru-RU"/>
              </w:rPr>
              <w:t xml:space="preserve">несоблюдение </w:t>
            </w:r>
            <w:r w:rsidR="00F55969" w:rsidRPr="00F55969">
              <w:rPr>
                <w:rFonts w:ascii="Times New Roman" w:eastAsia="Times New Roman" w:hAnsi="Times New Roman"/>
                <w:bCs/>
                <w:sz w:val="24"/>
                <w:szCs w:val="24"/>
                <w:lang w:eastAsia="ru-RU"/>
              </w:rPr>
              <w:t>порядка проведения предсменных, предрейсовых и послесменных, пос</w:t>
            </w:r>
            <w:r w:rsidRPr="00553BC9">
              <w:rPr>
                <w:rFonts w:ascii="Times New Roman" w:eastAsia="Times New Roman" w:hAnsi="Times New Roman"/>
                <w:bCs/>
                <w:sz w:val="24"/>
                <w:szCs w:val="24"/>
                <w:lang w:eastAsia="ru-RU"/>
              </w:rPr>
              <w:t>лерейсовых медицинских осмотров</w:t>
            </w:r>
          </w:p>
        </w:tc>
        <w:tc>
          <w:tcPr>
            <w:tcW w:w="1668" w:type="dxa"/>
            <w:tcBorders>
              <w:top w:val="nil"/>
              <w:left w:val="nil"/>
              <w:bottom w:val="single" w:sz="4" w:space="0" w:color="auto"/>
              <w:right w:val="single" w:sz="4" w:space="0" w:color="auto"/>
            </w:tcBorders>
            <w:shd w:val="clear" w:color="auto" w:fill="auto"/>
            <w:vAlign w:val="bottom"/>
            <w:hideMark/>
          </w:tcPr>
          <w:p w:rsidR="00F55969" w:rsidRPr="00F55969" w:rsidRDefault="00F55969" w:rsidP="00553BC9">
            <w:pPr>
              <w:spacing w:after="0" w:line="240" w:lineRule="auto"/>
              <w:rPr>
                <w:rFonts w:ascii="Times New Roman" w:eastAsia="Times New Roman" w:hAnsi="Times New Roman"/>
                <w:bCs/>
                <w:sz w:val="24"/>
                <w:szCs w:val="24"/>
                <w:lang w:eastAsia="ru-RU"/>
              </w:rPr>
            </w:pPr>
            <w:r w:rsidRPr="00F55969">
              <w:rPr>
                <w:rFonts w:ascii="Times New Roman" w:eastAsia="Times New Roman" w:hAnsi="Times New Roman"/>
                <w:bCs/>
                <w:sz w:val="24"/>
                <w:szCs w:val="24"/>
                <w:lang w:eastAsia="ru-RU"/>
              </w:rPr>
              <w:t>61</w:t>
            </w:r>
          </w:p>
        </w:tc>
      </w:tr>
      <w:tr w:rsidR="00F55969" w:rsidRPr="00F55969" w:rsidTr="00553BC9">
        <w:trPr>
          <w:trHeight w:val="228"/>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F55969" w:rsidRPr="00F55969" w:rsidRDefault="00553BC9" w:rsidP="00553BC9">
            <w:pPr>
              <w:spacing w:after="0" w:line="240" w:lineRule="auto"/>
              <w:jc w:val="both"/>
              <w:rPr>
                <w:rFonts w:ascii="Times New Roman" w:eastAsia="Times New Roman" w:hAnsi="Times New Roman"/>
                <w:bCs/>
                <w:sz w:val="24"/>
                <w:szCs w:val="24"/>
                <w:lang w:eastAsia="ru-RU"/>
              </w:rPr>
            </w:pPr>
            <w:r w:rsidRPr="00553BC9">
              <w:rPr>
                <w:rFonts w:ascii="Times New Roman" w:eastAsia="Times New Roman" w:hAnsi="Times New Roman"/>
                <w:bCs/>
                <w:sz w:val="24"/>
                <w:szCs w:val="24"/>
                <w:lang w:eastAsia="ru-RU"/>
              </w:rPr>
              <w:t xml:space="preserve">несоблюдение </w:t>
            </w:r>
            <w:r w:rsidR="00F55969" w:rsidRPr="00F55969">
              <w:rPr>
                <w:rFonts w:ascii="Times New Roman" w:eastAsia="Times New Roman" w:hAnsi="Times New Roman"/>
                <w:bCs/>
                <w:sz w:val="24"/>
                <w:szCs w:val="24"/>
                <w:lang w:eastAsia="ru-RU"/>
              </w:rPr>
              <w:t xml:space="preserve">порядка допуска к занятиям физической культурой и участию в массовых спортивных соревнованиях </w:t>
            </w:r>
          </w:p>
        </w:tc>
        <w:tc>
          <w:tcPr>
            <w:tcW w:w="1668" w:type="dxa"/>
            <w:tcBorders>
              <w:top w:val="nil"/>
              <w:left w:val="nil"/>
              <w:bottom w:val="single" w:sz="4" w:space="0" w:color="auto"/>
              <w:right w:val="single" w:sz="4" w:space="0" w:color="auto"/>
            </w:tcBorders>
            <w:shd w:val="clear" w:color="auto" w:fill="auto"/>
            <w:vAlign w:val="bottom"/>
            <w:hideMark/>
          </w:tcPr>
          <w:p w:rsidR="00F55969" w:rsidRPr="00F55969" w:rsidRDefault="00F55969" w:rsidP="00553BC9">
            <w:pPr>
              <w:spacing w:after="0" w:line="240" w:lineRule="auto"/>
              <w:rPr>
                <w:rFonts w:ascii="Times New Roman" w:eastAsia="Times New Roman" w:hAnsi="Times New Roman"/>
                <w:bCs/>
                <w:sz w:val="24"/>
                <w:szCs w:val="24"/>
                <w:lang w:eastAsia="ru-RU"/>
              </w:rPr>
            </w:pPr>
            <w:r w:rsidRPr="00F55969">
              <w:rPr>
                <w:rFonts w:ascii="Times New Roman" w:eastAsia="Times New Roman" w:hAnsi="Times New Roman"/>
                <w:bCs/>
                <w:sz w:val="24"/>
                <w:szCs w:val="24"/>
                <w:lang w:eastAsia="ru-RU"/>
              </w:rPr>
              <w:t>1</w:t>
            </w:r>
          </w:p>
        </w:tc>
      </w:tr>
    </w:tbl>
    <w:p w:rsidR="001C5727" w:rsidRPr="00F55969" w:rsidRDefault="001C5727" w:rsidP="007C70C8">
      <w:pPr>
        <w:widowControl w:val="0"/>
        <w:autoSpaceDE w:val="0"/>
        <w:autoSpaceDN w:val="0"/>
        <w:adjustRightInd w:val="0"/>
        <w:spacing w:after="0" w:line="240" w:lineRule="auto"/>
        <w:ind w:right="-2" w:firstLine="567"/>
        <w:contextualSpacing/>
        <w:jc w:val="both"/>
        <w:rPr>
          <w:rFonts w:ascii="Times New Roman" w:eastAsia="Times New Roman" w:hAnsi="Times New Roman"/>
          <w:b/>
          <w:i/>
          <w:sz w:val="28"/>
          <w:szCs w:val="24"/>
          <w:lang w:eastAsia="ru-RU"/>
        </w:rPr>
      </w:pPr>
    </w:p>
    <w:p w:rsidR="00F07E9D" w:rsidRPr="00A45BBF" w:rsidRDefault="00F07E9D" w:rsidP="00F07E9D">
      <w:pPr>
        <w:spacing w:after="0" w:line="240" w:lineRule="auto"/>
        <w:ind w:firstLine="709"/>
        <w:jc w:val="both"/>
        <w:rPr>
          <w:rFonts w:ascii="Times New Roman" w:hAnsi="Times New Roman"/>
          <w:sz w:val="28"/>
          <w:szCs w:val="28"/>
        </w:rPr>
      </w:pPr>
      <w:r w:rsidRPr="00A45BBF">
        <w:rPr>
          <w:rFonts w:ascii="Times New Roman" w:hAnsi="Times New Roman"/>
          <w:i/>
          <w:iCs/>
          <w:sz w:val="28"/>
          <w:szCs w:val="28"/>
        </w:rPr>
        <w:t>Таблица 1</w:t>
      </w:r>
      <w:r w:rsidR="00246B49">
        <w:rPr>
          <w:rFonts w:ascii="Times New Roman" w:hAnsi="Times New Roman"/>
          <w:i/>
          <w:iCs/>
          <w:sz w:val="28"/>
          <w:szCs w:val="28"/>
        </w:rPr>
        <w:t>0</w:t>
      </w:r>
      <w:r w:rsidRPr="00A45BBF">
        <w:rPr>
          <w:rFonts w:ascii="Times New Roman" w:hAnsi="Times New Roman"/>
          <w:i/>
          <w:iCs/>
          <w:sz w:val="28"/>
          <w:szCs w:val="28"/>
        </w:rPr>
        <w:t>. Наиболее значимые нарушения, выявленные по результатам проверок соблюдения порядков проведения медицинских экспертиз, медицинских осмотров и медицинских освидетельствований</w:t>
      </w:r>
      <w:r w:rsidRPr="00F07E9D">
        <w:t xml:space="preserve"> </w:t>
      </w:r>
      <w:r w:rsidRPr="00F07E9D">
        <w:rPr>
          <w:rFonts w:ascii="Times New Roman" w:hAnsi="Times New Roman"/>
          <w:i/>
          <w:iCs/>
          <w:sz w:val="28"/>
          <w:szCs w:val="28"/>
        </w:rPr>
        <w:t>в</w:t>
      </w:r>
      <w:r>
        <w:rPr>
          <w:rFonts w:ascii="Times New Roman" w:hAnsi="Times New Roman"/>
          <w:i/>
          <w:iCs/>
          <w:sz w:val="28"/>
          <w:szCs w:val="28"/>
        </w:rPr>
        <w:t>о втором</w:t>
      </w:r>
      <w:r w:rsidRPr="00F07E9D">
        <w:rPr>
          <w:rFonts w:ascii="Times New Roman" w:hAnsi="Times New Roman"/>
          <w:i/>
          <w:iCs/>
          <w:sz w:val="28"/>
          <w:szCs w:val="28"/>
        </w:rPr>
        <w:t xml:space="preserve"> полугодии 2021 года</w:t>
      </w:r>
    </w:p>
    <w:tbl>
      <w:tblPr>
        <w:tblW w:w="9629" w:type="dxa"/>
        <w:tblLayout w:type="fixed"/>
        <w:tblLook w:val="04A0" w:firstRow="1" w:lastRow="0" w:firstColumn="1" w:lastColumn="0" w:noHBand="0" w:noVBand="1"/>
      </w:tblPr>
      <w:tblGrid>
        <w:gridCol w:w="7792"/>
        <w:gridCol w:w="1837"/>
      </w:tblGrid>
      <w:tr w:rsidR="00F07E9D" w:rsidRPr="00F07E9D" w:rsidTr="00F07E9D">
        <w:trPr>
          <w:trHeight w:val="390"/>
        </w:trPr>
        <w:tc>
          <w:tcPr>
            <w:tcW w:w="7792" w:type="dxa"/>
            <w:tcBorders>
              <w:top w:val="single" w:sz="4" w:space="0" w:color="auto"/>
              <w:left w:val="single" w:sz="4" w:space="0" w:color="auto"/>
              <w:bottom w:val="single" w:sz="4" w:space="0" w:color="auto"/>
              <w:right w:val="single" w:sz="4" w:space="0" w:color="auto"/>
            </w:tcBorders>
            <w:shd w:val="clear" w:color="auto" w:fill="auto"/>
            <w:vAlign w:val="bottom"/>
          </w:tcPr>
          <w:p w:rsidR="00F07E9D" w:rsidRPr="00F07E9D" w:rsidRDefault="00F07E9D" w:rsidP="003439F4">
            <w:pPr>
              <w:spacing w:after="0" w:line="240" w:lineRule="auto"/>
              <w:rPr>
                <w:rFonts w:ascii="Times New Roman" w:eastAsia="Times New Roman" w:hAnsi="Times New Roman"/>
                <w:bCs/>
                <w:sz w:val="24"/>
                <w:szCs w:val="24"/>
                <w:lang w:eastAsia="ru-RU"/>
              </w:rPr>
            </w:pPr>
            <w:r w:rsidRPr="00F07E9D">
              <w:rPr>
                <w:rFonts w:ascii="Times New Roman" w:eastAsia="Times New Roman" w:hAnsi="Times New Roman"/>
                <w:bCs/>
                <w:iCs/>
                <w:sz w:val="24"/>
                <w:szCs w:val="24"/>
                <w:lang w:eastAsia="ru-RU"/>
              </w:rPr>
              <w:t>Наиболее значимые нарушения, выявленные по результатам проверок</w:t>
            </w:r>
          </w:p>
        </w:tc>
        <w:tc>
          <w:tcPr>
            <w:tcW w:w="1837" w:type="dxa"/>
            <w:tcBorders>
              <w:top w:val="single" w:sz="4" w:space="0" w:color="auto"/>
              <w:left w:val="nil"/>
              <w:bottom w:val="single" w:sz="4" w:space="0" w:color="auto"/>
              <w:right w:val="single" w:sz="4" w:space="0" w:color="auto"/>
            </w:tcBorders>
            <w:shd w:val="clear" w:color="auto" w:fill="auto"/>
            <w:vAlign w:val="bottom"/>
          </w:tcPr>
          <w:p w:rsidR="00F07E9D" w:rsidRPr="00F07E9D" w:rsidRDefault="00F07E9D" w:rsidP="00F07E9D">
            <w:pPr>
              <w:spacing w:after="0" w:line="240" w:lineRule="auto"/>
              <w:rPr>
                <w:rFonts w:ascii="Times New Roman" w:eastAsia="Times New Roman" w:hAnsi="Times New Roman"/>
                <w:bCs/>
                <w:sz w:val="24"/>
                <w:szCs w:val="24"/>
                <w:lang w:eastAsia="ru-RU"/>
              </w:rPr>
            </w:pPr>
            <w:r w:rsidRPr="00F07E9D">
              <w:rPr>
                <w:rFonts w:ascii="Times New Roman" w:eastAsia="Times New Roman" w:hAnsi="Times New Roman"/>
                <w:bCs/>
                <w:sz w:val="24"/>
                <w:szCs w:val="24"/>
                <w:lang w:eastAsia="ru-RU"/>
              </w:rPr>
              <w:t>Количество нарушений</w:t>
            </w:r>
            <w:r>
              <w:rPr>
                <w:rFonts w:ascii="Times New Roman" w:eastAsia="Times New Roman" w:hAnsi="Times New Roman"/>
                <w:bCs/>
                <w:sz w:val="24"/>
                <w:szCs w:val="24"/>
                <w:lang w:eastAsia="ru-RU"/>
              </w:rPr>
              <w:t>, выявленных</w:t>
            </w:r>
            <w:r w:rsidRPr="00F07E9D">
              <w:rPr>
                <w:rFonts w:ascii="Times New Roman" w:eastAsia="Times New Roman" w:hAnsi="Times New Roman"/>
                <w:bCs/>
                <w:sz w:val="24"/>
                <w:szCs w:val="24"/>
                <w:lang w:eastAsia="ru-RU"/>
              </w:rPr>
              <w:t xml:space="preserve"> во втором полугодии 2021 года</w:t>
            </w:r>
          </w:p>
        </w:tc>
      </w:tr>
      <w:tr w:rsidR="00F07E9D" w:rsidRPr="00F07E9D" w:rsidTr="00F07E9D">
        <w:trPr>
          <w:trHeight w:val="114"/>
        </w:trPr>
        <w:tc>
          <w:tcPr>
            <w:tcW w:w="7792" w:type="dxa"/>
            <w:tcBorders>
              <w:top w:val="single" w:sz="4" w:space="0" w:color="auto"/>
              <w:left w:val="single" w:sz="4" w:space="0" w:color="auto"/>
              <w:bottom w:val="single" w:sz="4" w:space="0" w:color="auto"/>
              <w:right w:val="single" w:sz="4" w:space="0" w:color="auto"/>
            </w:tcBorders>
            <w:shd w:val="clear" w:color="auto" w:fill="auto"/>
            <w:vAlign w:val="bottom"/>
          </w:tcPr>
          <w:p w:rsidR="00F07E9D" w:rsidRPr="00F07E9D" w:rsidRDefault="00F07E9D" w:rsidP="00F07E9D">
            <w:pPr>
              <w:spacing w:after="0" w:line="240" w:lineRule="auto"/>
              <w:jc w:val="both"/>
              <w:rPr>
                <w:rFonts w:ascii="Times New Roman" w:eastAsia="Times New Roman" w:hAnsi="Times New Roman"/>
                <w:bCs/>
                <w:sz w:val="24"/>
                <w:szCs w:val="24"/>
              </w:rPr>
            </w:pPr>
            <w:r w:rsidRPr="00F07E9D">
              <w:rPr>
                <w:rFonts w:ascii="Times New Roman" w:hAnsi="Times New Roman"/>
                <w:bCs/>
                <w:sz w:val="24"/>
                <w:szCs w:val="24"/>
              </w:rPr>
              <w:t>несоблюдение порядка проведения экспертизы временной нетрудоспособности</w:t>
            </w:r>
          </w:p>
        </w:tc>
        <w:tc>
          <w:tcPr>
            <w:tcW w:w="1837" w:type="dxa"/>
            <w:tcBorders>
              <w:top w:val="single" w:sz="4" w:space="0" w:color="auto"/>
              <w:left w:val="nil"/>
              <w:bottom w:val="single" w:sz="4" w:space="0" w:color="auto"/>
              <w:right w:val="single" w:sz="4" w:space="0" w:color="auto"/>
            </w:tcBorders>
            <w:shd w:val="clear" w:color="auto" w:fill="auto"/>
            <w:vAlign w:val="bottom"/>
          </w:tcPr>
          <w:p w:rsidR="00F07E9D" w:rsidRPr="00F07E9D" w:rsidRDefault="00F07E9D" w:rsidP="00F07E9D">
            <w:pPr>
              <w:spacing w:after="0"/>
              <w:rPr>
                <w:rFonts w:ascii="Times New Roman" w:hAnsi="Times New Roman"/>
                <w:bCs/>
                <w:sz w:val="24"/>
                <w:szCs w:val="24"/>
              </w:rPr>
            </w:pPr>
            <w:r w:rsidRPr="00F07E9D">
              <w:rPr>
                <w:rFonts w:ascii="Times New Roman" w:hAnsi="Times New Roman"/>
                <w:bCs/>
                <w:sz w:val="24"/>
                <w:szCs w:val="24"/>
              </w:rPr>
              <w:t>26</w:t>
            </w:r>
          </w:p>
        </w:tc>
      </w:tr>
      <w:tr w:rsidR="00F07E9D" w:rsidRPr="00F07E9D" w:rsidTr="00F07E9D">
        <w:trPr>
          <w:trHeight w:val="273"/>
        </w:trPr>
        <w:tc>
          <w:tcPr>
            <w:tcW w:w="7792" w:type="dxa"/>
            <w:tcBorders>
              <w:top w:val="nil"/>
              <w:left w:val="single" w:sz="4" w:space="0" w:color="auto"/>
              <w:bottom w:val="single" w:sz="4" w:space="0" w:color="auto"/>
              <w:right w:val="single" w:sz="4" w:space="0" w:color="auto"/>
            </w:tcBorders>
            <w:shd w:val="clear" w:color="auto" w:fill="auto"/>
            <w:vAlign w:val="bottom"/>
          </w:tcPr>
          <w:p w:rsidR="00F07E9D" w:rsidRPr="00F07E9D" w:rsidRDefault="00F07E9D" w:rsidP="00F07E9D">
            <w:pPr>
              <w:spacing w:after="0" w:line="240" w:lineRule="auto"/>
              <w:jc w:val="both"/>
              <w:rPr>
                <w:rFonts w:ascii="Times New Roman" w:hAnsi="Times New Roman"/>
                <w:bCs/>
                <w:sz w:val="24"/>
                <w:szCs w:val="24"/>
              </w:rPr>
            </w:pPr>
            <w:r w:rsidRPr="00F07E9D">
              <w:rPr>
                <w:rFonts w:ascii="Times New Roman" w:hAnsi="Times New Roman"/>
                <w:bCs/>
                <w:sz w:val="24"/>
                <w:szCs w:val="24"/>
              </w:rPr>
              <w:t>несоблюдение порядков проведения экспертизы профессиональной пригодности и экспертизы связи заболевания с профессией</w:t>
            </w:r>
          </w:p>
        </w:tc>
        <w:tc>
          <w:tcPr>
            <w:tcW w:w="1837" w:type="dxa"/>
            <w:tcBorders>
              <w:top w:val="nil"/>
              <w:left w:val="nil"/>
              <w:bottom w:val="single" w:sz="4" w:space="0" w:color="auto"/>
              <w:right w:val="single" w:sz="4" w:space="0" w:color="auto"/>
            </w:tcBorders>
            <w:shd w:val="clear" w:color="auto" w:fill="auto"/>
            <w:vAlign w:val="bottom"/>
          </w:tcPr>
          <w:p w:rsidR="00F07E9D" w:rsidRPr="00F07E9D" w:rsidRDefault="00F07E9D" w:rsidP="00F07E9D">
            <w:pPr>
              <w:spacing w:after="0"/>
              <w:rPr>
                <w:rFonts w:ascii="Times New Roman" w:hAnsi="Times New Roman"/>
                <w:bCs/>
                <w:sz w:val="24"/>
                <w:szCs w:val="24"/>
              </w:rPr>
            </w:pPr>
            <w:r w:rsidRPr="00F07E9D">
              <w:rPr>
                <w:rFonts w:ascii="Times New Roman" w:hAnsi="Times New Roman"/>
                <w:bCs/>
                <w:sz w:val="24"/>
                <w:szCs w:val="24"/>
              </w:rPr>
              <w:t>13</w:t>
            </w:r>
          </w:p>
        </w:tc>
      </w:tr>
      <w:tr w:rsidR="00F07E9D" w:rsidRPr="00F07E9D" w:rsidTr="00F07E9D">
        <w:trPr>
          <w:trHeight w:val="138"/>
        </w:trPr>
        <w:tc>
          <w:tcPr>
            <w:tcW w:w="7792" w:type="dxa"/>
            <w:tcBorders>
              <w:top w:val="nil"/>
              <w:left w:val="single" w:sz="4" w:space="0" w:color="auto"/>
              <w:bottom w:val="single" w:sz="4" w:space="0" w:color="auto"/>
              <w:right w:val="single" w:sz="4" w:space="0" w:color="auto"/>
            </w:tcBorders>
            <w:shd w:val="clear" w:color="auto" w:fill="auto"/>
            <w:vAlign w:val="bottom"/>
          </w:tcPr>
          <w:p w:rsidR="00F07E9D" w:rsidRPr="00F07E9D" w:rsidRDefault="00F07E9D" w:rsidP="00F07E9D">
            <w:pPr>
              <w:spacing w:after="0" w:line="240" w:lineRule="auto"/>
              <w:jc w:val="both"/>
              <w:rPr>
                <w:rFonts w:ascii="Times New Roman" w:hAnsi="Times New Roman"/>
                <w:bCs/>
                <w:sz w:val="24"/>
                <w:szCs w:val="24"/>
              </w:rPr>
            </w:pPr>
            <w:r w:rsidRPr="00F07E9D">
              <w:rPr>
                <w:rFonts w:ascii="Times New Roman" w:hAnsi="Times New Roman"/>
                <w:bCs/>
                <w:sz w:val="24"/>
                <w:szCs w:val="24"/>
              </w:rPr>
              <w:t xml:space="preserve">несоблюдение порядка проведения освидетельствования на состояние опьянения (алкогольного, наркотического или иного токсического) </w:t>
            </w:r>
          </w:p>
        </w:tc>
        <w:tc>
          <w:tcPr>
            <w:tcW w:w="1837" w:type="dxa"/>
            <w:tcBorders>
              <w:top w:val="nil"/>
              <w:left w:val="nil"/>
              <w:bottom w:val="single" w:sz="4" w:space="0" w:color="auto"/>
              <w:right w:val="single" w:sz="4" w:space="0" w:color="auto"/>
            </w:tcBorders>
            <w:shd w:val="clear" w:color="auto" w:fill="auto"/>
            <w:vAlign w:val="bottom"/>
          </w:tcPr>
          <w:p w:rsidR="00F07E9D" w:rsidRPr="00F07E9D" w:rsidRDefault="00F07E9D" w:rsidP="00F07E9D">
            <w:pPr>
              <w:spacing w:after="0"/>
              <w:rPr>
                <w:rFonts w:ascii="Times New Roman" w:hAnsi="Times New Roman"/>
                <w:bCs/>
                <w:sz w:val="24"/>
                <w:szCs w:val="24"/>
              </w:rPr>
            </w:pPr>
            <w:r w:rsidRPr="00F07E9D">
              <w:rPr>
                <w:rFonts w:ascii="Times New Roman" w:hAnsi="Times New Roman"/>
                <w:bCs/>
                <w:sz w:val="24"/>
                <w:szCs w:val="24"/>
              </w:rPr>
              <w:t>25</w:t>
            </w:r>
          </w:p>
        </w:tc>
      </w:tr>
      <w:tr w:rsidR="00F07E9D" w:rsidRPr="00F07E9D" w:rsidTr="00F07E9D">
        <w:trPr>
          <w:trHeight w:val="426"/>
        </w:trPr>
        <w:tc>
          <w:tcPr>
            <w:tcW w:w="7792" w:type="dxa"/>
            <w:tcBorders>
              <w:top w:val="nil"/>
              <w:left w:val="single" w:sz="4" w:space="0" w:color="auto"/>
              <w:bottom w:val="single" w:sz="4" w:space="0" w:color="auto"/>
              <w:right w:val="single" w:sz="4" w:space="0" w:color="auto"/>
            </w:tcBorders>
            <w:shd w:val="clear" w:color="auto" w:fill="auto"/>
            <w:vAlign w:val="bottom"/>
          </w:tcPr>
          <w:p w:rsidR="00F07E9D" w:rsidRPr="00F07E9D" w:rsidRDefault="00F07E9D" w:rsidP="00F07E9D">
            <w:pPr>
              <w:spacing w:after="0" w:line="240" w:lineRule="auto"/>
              <w:jc w:val="both"/>
              <w:rPr>
                <w:rFonts w:ascii="Times New Roman" w:hAnsi="Times New Roman"/>
                <w:bCs/>
                <w:sz w:val="24"/>
                <w:szCs w:val="24"/>
              </w:rPr>
            </w:pPr>
            <w:r w:rsidRPr="00F07E9D">
              <w:rPr>
                <w:rFonts w:ascii="Times New Roman" w:hAnsi="Times New Roman"/>
                <w:bCs/>
                <w:sz w:val="24"/>
                <w:szCs w:val="24"/>
              </w:rPr>
              <w:t xml:space="preserve">несоблюдение порядка проведения медицинского освидетельствования водителей транспортных средств (кандидатов в водители транспортных средств) </w:t>
            </w:r>
          </w:p>
        </w:tc>
        <w:tc>
          <w:tcPr>
            <w:tcW w:w="1837" w:type="dxa"/>
            <w:tcBorders>
              <w:top w:val="nil"/>
              <w:left w:val="nil"/>
              <w:bottom w:val="single" w:sz="4" w:space="0" w:color="auto"/>
              <w:right w:val="single" w:sz="4" w:space="0" w:color="auto"/>
            </w:tcBorders>
            <w:shd w:val="clear" w:color="auto" w:fill="auto"/>
            <w:vAlign w:val="bottom"/>
          </w:tcPr>
          <w:p w:rsidR="00F07E9D" w:rsidRPr="00F07E9D" w:rsidRDefault="00F07E9D" w:rsidP="00F07E9D">
            <w:pPr>
              <w:spacing w:after="0"/>
              <w:rPr>
                <w:rFonts w:ascii="Times New Roman" w:hAnsi="Times New Roman"/>
                <w:bCs/>
                <w:sz w:val="24"/>
                <w:szCs w:val="24"/>
              </w:rPr>
            </w:pPr>
            <w:r w:rsidRPr="00F07E9D">
              <w:rPr>
                <w:rFonts w:ascii="Times New Roman" w:hAnsi="Times New Roman"/>
                <w:bCs/>
                <w:sz w:val="24"/>
                <w:szCs w:val="24"/>
              </w:rPr>
              <w:t>42</w:t>
            </w:r>
          </w:p>
        </w:tc>
      </w:tr>
      <w:tr w:rsidR="00F07E9D" w:rsidRPr="00F07E9D" w:rsidTr="00F07E9D">
        <w:trPr>
          <w:trHeight w:val="433"/>
        </w:trPr>
        <w:tc>
          <w:tcPr>
            <w:tcW w:w="7792" w:type="dxa"/>
            <w:tcBorders>
              <w:top w:val="nil"/>
              <w:left w:val="single" w:sz="4" w:space="0" w:color="auto"/>
              <w:bottom w:val="single" w:sz="4" w:space="0" w:color="auto"/>
              <w:right w:val="single" w:sz="4" w:space="0" w:color="auto"/>
            </w:tcBorders>
            <w:shd w:val="clear" w:color="auto" w:fill="auto"/>
            <w:vAlign w:val="bottom"/>
          </w:tcPr>
          <w:p w:rsidR="00F07E9D" w:rsidRPr="00F07E9D" w:rsidRDefault="00F07E9D" w:rsidP="00F07E9D">
            <w:pPr>
              <w:spacing w:after="0" w:line="240" w:lineRule="auto"/>
              <w:jc w:val="both"/>
              <w:rPr>
                <w:rFonts w:ascii="Times New Roman" w:hAnsi="Times New Roman"/>
                <w:bCs/>
                <w:sz w:val="24"/>
                <w:szCs w:val="24"/>
              </w:rPr>
            </w:pPr>
            <w:r w:rsidRPr="00F07E9D">
              <w:rPr>
                <w:rFonts w:ascii="Times New Roman" w:hAnsi="Times New Roman"/>
                <w:bCs/>
                <w:sz w:val="24"/>
                <w:szCs w:val="24"/>
              </w:rPr>
              <w:t>несоблюдение порядка проведения освидетельствования на наличие медицинских противопоказаний к владению оружием</w:t>
            </w:r>
          </w:p>
        </w:tc>
        <w:tc>
          <w:tcPr>
            <w:tcW w:w="1837" w:type="dxa"/>
            <w:tcBorders>
              <w:top w:val="nil"/>
              <w:left w:val="nil"/>
              <w:bottom w:val="single" w:sz="4" w:space="0" w:color="auto"/>
              <w:right w:val="single" w:sz="4" w:space="0" w:color="auto"/>
            </w:tcBorders>
            <w:shd w:val="clear" w:color="auto" w:fill="auto"/>
            <w:vAlign w:val="bottom"/>
          </w:tcPr>
          <w:p w:rsidR="00F07E9D" w:rsidRPr="00F07E9D" w:rsidRDefault="00F07E9D" w:rsidP="00F07E9D">
            <w:pPr>
              <w:spacing w:after="0"/>
              <w:rPr>
                <w:rFonts w:ascii="Times New Roman" w:hAnsi="Times New Roman"/>
                <w:bCs/>
                <w:sz w:val="24"/>
                <w:szCs w:val="24"/>
              </w:rPr>
            </w:pPr>
            <w:r w:rsidRPr="00F07E9D">
              <w:rPr>
                <w:rFonts w:ascii="Times New Roman" w:hAnsi="Times New Roman"/>
                <w:bCs/>
                <w:sz w:val="24"/>
                <w:szCs w:val="24"/>
              </w:rPr>
              <w:t>38</w:t>
            </w:r>
          </w:p>
        </w:tc>
      </w:tr>
      <w:tr w:rsidR="00F07E9D" w:rsidRPr="00F07E9D" w:rsidTr="00F07E9D">
        <w:trPr>
          <w:trHeight w:val="427"/>
        </w:trPr>
        <w:tc>
          <w:tcPr>
            <w:tcW w:w="7792" w:type="dxa"/>
            <w:tcBorders>
              <w:top w:val="nil"/>
              <w:left w:val="single" w:sz="4" w:space="0" w:color="auto"/>
              <w:bottom w:val="single" w:sz="4" w:space="0" w:color="auto"/>
              <w:right w:val="single" w:sz="4" w:space="0" w:color="auto"/>
            </w:tcBorders>
            <w:shd w:val="clear" w:color="auto" w:fill="auto"/>
            <w:vAlign w:val="bottom"/>
          </w:tcPr>
          <w:p w:rsidR="00F07E9D" w:rsidRPr="00F07E9D" w:rsidRDefault="00F07E9D" w:rsidP="00F07E9D">
            <w:pPr>
              <w:spacing w:after="0" w:line="240" w:lineRule="auto"/>
              <w:jc w:val="both"/>
              <w:rPr>
                <w:rFonts w:ascii="Times New Roman" w:hAnsi="Times New Roman"/>
                <w:bCs/>
                <w:sz w:val="24"/>
                <w:szCs w:val="24"/>
              </w:rPr>
            </w:pPr>
            <w:r w:rsidRPr="00F07E9D">
              <w:rPr>
                <w:rFonts w:ascii="Times New Roman" w:hAnsi="Times New Roman"/>
                <w:bCs/>
                <w:sz w:val="24"/>
                <w:szCs w:val="24"/>
              </w:rPr>
              <w:t xml:space="preserve">несоблюдение порядка проведения медицинского освидетельствования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w:t>
            </w:r>
            <w:r w:rsidRPr="00F07E9D">
              <w:rPr>
                <w:rFonts w:ascii="Times New Roman" w:hAnsi="Times New Roman"/>
                <w:bCs/>
                <w:sz w:val="24"/>
                <w:szCs w:val="24"/>
              </w:rPr>
              <w:lastRenderedPageBreak/>
              <w:t>разрешения на временное проживание, или вида на жительство, или разрешения на работу</w:t>
            </w:r>
          </w:p>
        </w:tc>
        <w:tc>
          <w:tcPr>
            <w:tcW w:w="1837" w:type="dxa"/>
            <w:tcBorders>
              <w:top w:val="nil"/>
              <w:left w:val="nil"/>
              <w:bottom w:val="single" w:sz="4" w:space="0" w:color="auto"/>
              <w:right w:val="single" w:sz="4" w:space="0" w:color="auto"/>
            </w:tcBorders>
            <w:shd w:val="clear" w:color="auto" w:fill="auto"/>
            <w:vAlign w:val="bottom"/>
          </w:tcPr>
          <w:p w:rsidR="00F07E9D" w:rsidRPr="00F07E9D" w:rsidRDefault="00F07E9D" w:rsidP="00F07E9D">
            <w:pPr>
              <w:spacing w:after="0"/>
              <w:rPr>
                <w:rFonts w:ascii="Times New Roman" w:hAnsi="Times New Roman"/>
                <w:bCs/>
                <w:sz w:val="24"/>
                <w:szCs w:val="24"/>
              </w:rPr>
            </w:pPr>
            <w:r w:rsidRPr="00F07E9D">
              <w:rPr>
                <w:rFonts w:ascii="Times New Roman" w:hAnsi="Times New Roman"/>
                <w:bCs/>
                <w:sz w:val="24"/>
                <w:szCs w:val="24"/>
              </w:rPr>
              <w:lastRenderedPageBreak/>
              <w:t>11</w:t>
            </w:r>
          </w:p>
        </w:tc>
      </w:tr>
      <w:tr w:rsidR="00F07E9D" w:rsidRPr="00F07E9D" w:rsidTr="00F07E9D">
        <w:trPr>
          <w:trHeight w:val="297"/>
        </w:trPr>
        <w:tc>
          <w:tcPr>
            <w:tcW w:w="7792" w:type="dxa"/>
            <w:tcBorders>
              <w:top w:val="nil"/>
              <w:left w:val="single" w:sz="4" w:space="0" w:color="auto"/>
              <w:bottom w:val="single" w:sz="4" w:space="0" w:color="auto"/>
              <w:right w:val="single" w:sz="4" w:space="0" w:color="auto"/>
            </w:tcBorders>
            <w:shd w:val="clear" w:color="auto" w:fill="auto"/>
            <w:vAlign w:val="bottom"/>
          </w:tcPr>
          <w:p w:rsidR="00F07E9D" w:rsidRPr="00F07E9D" w:rsidRDefault="00F07E9D" w:rsidP="00F07E9D">
            <w:pPr>
              <w:spacing w:after="0" w:line="240" w:lineRule="auto"/>
              <w:jc w:val="both"/>
              <w:rPr>
                <w:rFonts w:ascii="Times New Roman" w:hAnsi="Times New Roman"/>
                <w:bCs/>
                <w:sz w:val="24"/>
                <w:szCs w:val="24"/>
              </w:rPr>
            </w:pPr>
            <w:r w:rsidRPr="00F07E9D">
              <w:rPr>
                <w:rFonts w:ascii="Times New Roman" w:hAnsi="Times New Roman"/>
                <w:bCs/>
                <w:sz w:val="24"/>
                <w:szCs w:val="24"/>
              </w:rPr>
              <w:t>несоблюдение порядка проведения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tc>
        <w:tc>
          <w:tcPr>
            <w:tcW w:w="1837" w:type="dxa"/>
            <w:tcBorders>
              <w:top w:val="nil"/>
              <w:left w:val="nil"/>
              <w:bottom w:val="single" w:sz="4" w:space="0" w:color="auto"/>
              <w:right w:val="single" w:sz="4" w:space="0" w:color="auto"/>
            </w:tcBorders>
            <w:shd w:val="clear" w:color="auto" w:fill="auto"/>
            <w:vAlign w:val="bottom"/>
          </w:tcPr>
          <w:p w:rsidR="00F07E9D" w:rsidRPr="00F07E9D" w:rsidRDefault="00F07E9D" w:rsidP="00F07E9D">
            <w:pPr>
              <w:spacing w:after="0"/>
              <w:rPr>
                <w:rFonts w:ascii="Times New Roman" w:hAnsi="Times New Roman"/>
                <w:bCs/>
                <w:sz w:val="24"/>
                <w:szCs w:val="24"/>
              </w:rPr>
            </w:pPr>
            <w:r w:rsidRPr="00F07E9D">
              <w:rPr>
                <w:rFonts w:ascii="Times New Roman" w:hAnsi="Times New Roman"/>
                <w:bCs/>
                <w:sz w:val="24"/>
                <w:szCs w:val="24"/>
              </w:rPr>
              <w:t>25</w:t>
            </w:r>
          </w:p>
        </w:tc>
      </w:tr>
      <w:tr w:rsidR="00F07E9D" w:rsidRPr="00F07E9D" w:rsidTr="00F07E9D">
        <w:trPr>
          <w:trHeight w:val="505"/>
        </w:trPr>
        <w:tc>
          <w:tcPr>
            <w:tcW w:w="7792" w:type="dxa"/>
            <w:tcBorders>
              <w:top w:val="nil"/>
              <w:left w:val="single" w:sz="4" w:space="0" w:color="auto"/>
              <w:bottom w:val="single" w:sz="4" w:space="0" w:color="auto"/>
              <w:right w:val="single" w:sz="4" w:space="0" w:color="auto"/>
            </w:tcBorders>
            <w:shd w:val="clear" w:color="auto" w:fill="auto"/>
            <w:vAlign w:val="bottom"/>
          </w:tcPr>
          <w:p w:rsidR="00F07E9D" w:rsidRPr="00F07E9D" w:rsidRDefault="00F07E9D" w:rsidP="00F07E9D">
            <w:pPr>
              <w:spacing w:after="0" w:line="240" w:lineRule="auto"/>
              <w:jc w:val="both"/>
              <w:rPr>
                <w:rFonts w:ascii="Times New Roman" w:hAnsi="Times New Roman"/>
                <w:bCs/>
                <w:sz w:val="24"/>
                <w:szCs w:val="24"/>
              </w:rPr>
            </w:pPr>
            <w:r w:rsidRPr="00F07E9D">
              <w:rPr>
                <w:rFonts w:ascii="Times New Roman" w:hAnsi="Times New Roman"/>
                <w:bCs/>
                <w:sz w:val="24"/>
                <w:szCs w:val="24"/>
              </w:rPr>
              <w:t>несоблюдение порядка проведения профилактических медицинских осмотров</w:t>
            </w:r>
          </w:p>
        </w:tc>
        <w:tc>
          <w:tcPr>
            <w:tcW w:w="1837" w:type="dxa"/>
            <w:tcBorders>
              <w:top w:val="nil"/>
              <w:left w:val="nil"/>
              <w:bottom w:val="single" w:sz="4" w:space="0" w:color="auto"/>
              <w:right w:val="single" w:sz="4" w:space="0" w:color="auto"/>
            </w:tcBorders>
            <w:shd w:val="clear" w:color="auto" w:fill="auto"/>
            <w:vAlign w:val="bottom"/>
          </w:tcPr>
          <w:p w:rsidR="00F07E9D" w:rsidRPr="00F07E9D" w:rsidRDefault="00F07E9D" w:rsidP="00F07E9D">
            <w:pPr>
              <w:spacing w:after="0"/>
              <w:rPr>
                <w:rFonts w:ascii="Times New Roman" w:hAnsi="Times New Roman"/>
                <w:bCs/>
                <w:sz w:val="24"/>
                <w:szCs w:val="24"/>
              </w:rPr>
            </w:pPr>
            <w:r w:rsidRPr="00F07E9D">
              <w:rPr>
                <w:rFonts w:ascii="Times New Roman" w:hAnsi="Times New Roman"/>
                <w:bCs/>
                <w:sz w:val="24"/>
                <w:szCs w:val="24"/>
              </w:rPr>
              <w:t>40</w:t>
            </w:r>
          </w:p>
        </w:tc>
      </w:tr>
      <w:tr w:rsidR="00F07E9D" w:rsidRPr="00F07E9D" w:rsidTr="00F07E9D">
        <w:trPr>
          <w:trHeight w:val="335"/>
        </w:trPr>
        <w:tc>
          <w:tcPr>
            <w:tcW w:w="7792" w:type="dxa"/>
            <w:tcBorders>
              <w:top w:val="nil"/>
              <w:left w:val="single" w:sz="4" w:space="0" w:color="auto"/>
              <w:bottom w:val="single" w:sz="4" w:space="0" w:color="auto"/>
              <w:right w:val="single" w:sz="4" w:space="0" w:color="auto"/>
            </w:tcBorders>
            <w:shd w:val="clear" w:color="auto" w:fill="auto"/>
            <w:vAlign w:val="bottom"/>
          </w:tcPr>
          <w:p w:rsidR="00F07E9D" w:rsidRPr="00F07E9D" w:rsidRDefault="00F07E9D" w:rsidP="00F07E9D">
            <w:pPr>
              <w:spacing w:after="0" w:line="240" w:lineRule="auto"/>
              <w:jc w:val="both"/>
              <w:rPr>
                <w:rFonts w:ascii="Times New Roman" w:hAnsi="Times New Roman"/>
                <w:bCs/>
                <w:sz w:val="24"/>
                <w:szCs w:val="24"/>
              </w:rPr>
            </w:pPr>
            <w:r w:rsidRPr="00F07E9D">
              <w:rPr>
                <w:rFonts w:ascii="Times New Roman" w:hAnsi="Times New Roman"/>
                <w:bCs/>
                <w:sz w:val="24"/>
                <w:szCs w:val="24"/>
              </w:rPr>
              <w:t>несоблюдение порядка прохождения несовершеннолетними медицинских осмотров, в том числе при поступлении в образовательные учреждения, в период обучения в них, в том числе в целях выявления туберкулеза, а также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tc>
        <w:tc>
          <w:tcPr>
            <w:tcW w:w="1837" w:type="dxa"/>
            <w:tcBorders>
              <w:top w:val="nil"/>
              <w:left w:val="nil"/>
              <w:bottom w:val="single" w:sz="4" w:space="0" w:color="auto"/>
              <w:right w:val="single" w:sz="4" w:space="0" w:color="auto"/>
            </w:tcBorders>
            <w:shd w:val="clear" w:color="auto" w:fill="auto"/>
            <w:vAlign w:val="bottom"/>
          </w:tcPr>
          <w:p w:rsidR="00F07E9D" w:rsidRPr="00F07E9D" w:rsidRDefault="00F07E9D" w:rsidP="00F07E9D">
            <w:pPr>
              <w:spacing w:after="0"/>
              <w:rPr>
                <w:rFonts w:ascii="Times New Roman" w:hAnsi="Times New Roman"/>
                <w:bCs/>
                <w:sz w:val="24"/>
                <w:szCs w:val="24"/>
              </w:rPr>
            </w:pPr>
            <w:r w:rsidRPr="00F07E9D">
              <w:rPr>
                <w:rFonts w:ascii="Times New Roman" w:hAnsi="Times New Roman"/>
                <w:bCs/>
                <w:sz w:val="24"/>
                <w:szCs w:val="24"/>
              </w:rPr>
              <w:t>39</w:t>
            </w:r>
          </w:p>
        </w:tc>
      </w:tr>
      <w:tr w:rsidR="00F07E9D" w:rsidRPr="00F07E9D" w:rsidTr="00F07E9D">
        <w:trPr>
          <w:trHeight w:val="488"/>
        </w:trPr>
        <w:tc>
          <w:tcPr>
            <w:tcW w:w="7792" w:type="dxa"/>
            <w:tcBorders>
              <w:top w:val="nil"/>
              <w:left w:val="single" w:sz="4" w:space="0" w:color="auto"/>
              <w:bottom w:val="single" w:sz="4" w:space="0" w:color="auto"/>
              <w:right w:val="single" w:sz="4" w:space="0" w:color="auto"/>
            </w:tcBorders>
            <w:shd w:val="clear" w:color="auto" w:fill="auto"/>
            <w:vAlign w:val="bottom"/>
          </w:tcPr>
          <w:p w:rsidR="00F07E9D" w:rsidRPr="00F07E9D" w:rsidRDefault="00F07E9D" w:rsidP="00F07E9D">
            <w:pPr>
              <w:spacing w:after="0" w:line="240" w:lineRule="auto"/>
              <w:jc w:val="both"/>
              <w:rPr>
                <w:rFonts w:ascii="Times New Roman" w:hAnsi="Times New Roman"/>
                <w:bCs/>
                <w:sz w:val="24"/>
                <w:szCs w:val="24"/>
              </w:rPr>
            </w:pPr>
            <w:r w:rsidRPr="00F07E9D">
              <w:rPr>
                <w:rFonts w:ascii="Times New Roman" w:hAnsi="Times New Roman"/>
                <w:bCs/>
                <w:sz w:val="24"/>
                <w:szCs w:val="24"/>
              </w:rPr>
              <w:t>несоблюдение порядка проведения предварительных и периодических медицинских осмотров</w:t>
            </w:r>
          </w:p>
        </w:tc>
        <w:tc>
          <w:tcPr>
            <w:tcW w:w="1837" w:type="dxa"/>
            <w:tcBorders>
              <w:top w:val="nil"/>
              <w:left w:val="nil"/>
              <w:bottom w:val="single" w:sz="4" w:space="0" w:color="auto"/>
              <w:right w:val="single" w:sz="4" w:space="0" w:color="auto"/>
            </w:tcBorders>
            <w:shd w:val="clear" w:color="auto" w:fill="auto"/>
            <w:vAlign w:val="bottom"/>
          </w:tcPr>
          <w:p w:rsidR="00F07E9D" w:rsidRPr="00F07E9D" w:rsidRDefault="00F07E9D" w:rsidP="00F07E9D">
            <w:pPr>
              <w:spacing w:after="0"/>
              <w:rPr>
                <w:rFonts w:ascii="Times New Roman" w:hAnsi="Times New Roman"/>
                <w:bCs/>
                <w:sz w:val="24"/>
                <w:szCs w:val="24"/>
              </w:rPr>
            </w:pPr>
            <w:r w:rsidRPr="00F07E9D">
              <w:rPr>
                <w:rFonts w:ascii="Times New Roman" w:hAnsi="Times New Roman"/>
                <w:bCs/>
                <w:sz w:val="24"/>
                <w:szCs w:val="24"/>
              </w:rPr>
              <w:t>75</w:t>
            </w:r>
          </w:p>
        </w:tc>
      </w:tr>
      <w:tr w:rsidR="00F07E9D" w:rsidRPr="00F07E9D" w:rsidTr="00F07E9D">
        <w:trPr>
          <w:trHeight w:val="505"/>
        </w:trPr>
        <w:tc>
          <w:tcPr>
            <w:tcW w:w="7792" w:type="dxa"/>
            <w:tcBorders>
              <w:top w:val="nil"/>
              <w:left w:val="single" w:sz="4" w:space="0" w:color="auto"/>
              <w:bottom w:val="single" w:sz="4" w:space="0" w:color="auto"/>
              <w:right w:val="single" w:sz="4" w:space="0" w:color="auto"/>
            </w:tcBorders>
            <w:shd w:val="clear" w:color="auto" w:fill="auto"/>
            <w:vAlign w:val="bottom"/>
          </w:tcPr>
          <w:p w:rsidR="00F07E9D" w:rsidRPr="00F07E9D" w:rsidRDefault="00F07E9D" w:rsidP="00F07E9D">
            <w:pPr>
              <w:spacing w:after="0" w:line="240" w:lineRule="auto"/>
              <w:jc w:val="both"/>
              <w:rPr>
                <w:rFonts w:ascii="Times New Roman" w:hAnsi="Times New Roman"/>
                <w:bCs/>
                <w:sz w:val="24"/>
                <w:szCs w:val="24"/>
              </w:rPr>
            </w:pPr>
            <w:r w:rsidRPr="00F07E9D">
              <w:rPr>
                <w:rFonts w:ascii="Times New Roman" w:hAnsi="Times New Roman"/>
                <w:bCs/>
                <w:sz w:val="24"/>
                <w:szCs w:val="24"/>
              </w:rPr>
              <w:t>несоблюдение порядка проведения предсменных, предрейсовых и послесменных, послерейсовых медицинских осмотров</w:t>
            </w:r>
          </w:p>
        </w:tc>
        <w:tc>
          <w:tcPr>
            <w:tcW w:w="1837" w:type="dxa"/>
            <w:tcBorders>
              <w:top w:val="nil"/>
              <w:left w:val="nil"/>
              <w:bottom w:val="single" w:sz="4" w:space="0" w:color="auto"/>
              <w:right w:val="single" w:sz="4" w:space="0" w:color="auto"/>
            </w:tcBorders>
            <w:shd w:val="clear" w:color="auto" w:fill="auto"/>
            <w:vAlign w:val="bottom"/>
          </w:tcPr>
          <w:p w:rsidR="00F07E9D" w:rsidRPr="00F07E9D" w:rsidRDefault="00F07E9D" w:rsidP="00F07E9D">
            <w:pPr>
              <w:spacing w:after="0"/>
              <w:rPr>
                <w:rFonts w:ascii="Times New Roman" w:hAnsi="Times New Roman"/>
                <w:bCs/>
                <w:sz w:val="24"/>
                <w:szCs w:val="24"/>
              </w:rPr>
            </w:pPr>
            <w:r w:rsidRPr="00F07E9D">
              <w:rPr>
                <w:rFonts w:ascii="Times New Roman" w:hAnsi="Times New Roman"/>
                <w:bCs/>
                <w:sz w:val="24"/>
                <w:szCs w:val="24"/>
              </w:rPr>
              <w:t>73</w:t>
            </w:r>
          </w:p>
        </w:tc>
      </w:tr>
    </w:tbl>
    <w:p w:rsidR="00F55969" w:rsidRDefault="00F55969" w:rsidP="007C70C8">
      <w:pPr>
        <w:widowControl w:val="0"/>
        <w:autoSpaceDE w:val="0"/>
        <w:autoSpaceDN w:val="0"/>
        <w:adjustRightInd w:val="0"/>
        <w:spacing w:after="0" w:line="240" w:lineRule="auto"/>
        <w:ind w:right="-2" w:firstLine="567"/>
        <w:contextualSpacing/>
        <w:jc w:val="both"/>
        <w:rPr>
          <w:rFonts w:ascii="Times New Roman" w:eastAsia="Times New Roman" w:hAnsi="Times New Roman"/>
          <w:b/>
          <w:i/>
          <w:sz w:val="28"/>
          <w:szCs w:val="24"/>
          <w:lang w:eastAsia="ru-RU"/>
        </w:rPr>
      </w:pPr>
    </w:p>
    <w:p w:rsidR="0095789B" w:rsidRPr="0095789B" w:rsidRDefault="0095789B" w:rsidP="0095789B">
      <w:pPr>
        <w:widowControl w:val="0"/>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833C10">
        <w:rPr>
          <w:rFonts w:ascii="Times New Roman" w:eastAsia="Times New Roman" w:hAnsi="Times New Roman"/>
          <w:i/>
          <w:sz w:val="28"/>
          <w:szCs w:val="28"/>
          <w:lang w:eastAsia="ru-RU"/>
        </w:rPr>
        <w:t xml:space="preserve">Информация о результатах проверок медицинских организаций, </w:t>
      </w:r>
      <w:r w:rsidRPr="0095789B">
        <w:rPr>
          <w:rFonts w:ascii="Times New Roman" w:eastAsia="Times New Roman" w:hAnsi="Times New Roman"/>
          <w:i/>
          <w:sz w:val="28"/>
          <w:szCs w:val="28"/>
          <w:lang w:eastAsia="ru-RU"/>
        </w:rPr>
        <w:t>участвующих в проведении диспансеризации взрослого населения в 2021 году</w:t>
      </w:r>
      <w:r w:rsidRPr="0095789B">
        <w:rPr>
          <w:rFonts w:ascii="Times New Roman" w:hAnsi="Times New Roman"/>
          <w:i/>
          <w:sz w:val="28"/>
          <w:szCs w:val="28"/>
        </w:rPr>
        <w:t xml:space="preserve"> </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Территориальными органами Росздравнадзора в 2021 году проверено 482 медицинских организаци</w:t>
      </w:r>
      <w:r w:rsidR="00246B49">
        <w:rPr>
          <w:rFonts w:ascii="Times New Roman" w:hAnsi="Times New Roman"/>
          <w:sz w:val="28"/>
          <w:szCs w:val="28"/>
        </w:rPr>
        <w:t>й</w:t>
      </w:r>
      <w:r w:rsidRPr="00B30CF0">
        <w:rPr>
          <w:rFonts w:ascii="Times New Roman" w:hAnsi="Times New Roman"/>
          <w:sz w:val="28"/>
          <w:szCs w:val="28"/>
        </w:rPr>
        <w:t>, участвовавших в диспансеризации взрослого населения (Республики Алтай, Башкортостан, Бурятия, Дагестан, Ингушетия, Калмыкия, Карелия, Карачаево-Черкесская,  Коми, Крым, Марий Эл, Мордовия, Северная Осетия-Алания, Саха (Якутия), Татарстан, Тыва, Удмуртия, Чеченская, Чувашская и Хакасия, Алтайский, Забайкальский, Камчатский, Краснодарский, Красноярский, Пермский, Приморский, Ставропольский и Хабаровский края, Амурская, Архангельская, Астраханская, Белгородская, Брянская, Вологодская, Волгоградская, Воронежская, Иркутская, Калининградская, Калужская, Кировская, Костромская, Кемеровская, Курская, Курганская, Ленинградская, Липецкая, Московская, Нижегородская, Новосибирская, Оренбургская, Орловская, Псковская, Ростовская, Рязанская, Самарская, Саратовская, Сахалинская, Свердловская, Смоленская, Тверская, Томская,  Тульская, Тюменская, Ульяновская, Челябинская и Ярославская области, Еврейская автономная область, Ханты-Мансийский автономный округ-Югра, Ямало-Ненецкий автономный округ, города Москва и Санкт-Петербург).</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В результате проверок</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установлено, что в проверенных медицинских организациях полностью завершило 1-й этап диспансеризации 2664402 человека. Направлено на 2-й этап диспансеризации 1074349 человек</w:t>
      </w:r>
      <w:r w:rsidR="00246B49">
        <w:rPr>
          <w:rFonts w:ascii="Times New Roman" w:hAnsi="Times New Roman"/>
          <w:sz w:val="28"/>
          <w:szCs w:val="28"/>
        </w:rPr>
        <w:t>а</w:t>
      </w:r>
      <w:r w:rsidRPr="00B30CF0">
        <w:rPr>
          <w:rFonts w:ascii="Times New Roman" w:hAnsi="Times New Roman"/>
          <w:sz w:val="28"/>
          <w:szCs w:val="28"/>
        </w:rPr>
        <w:t>, из них завершило 2-й этап диспансеризации 675509 человек (62,8% от числа направленных).</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В связи с впервые выявленными по итогам диспансеризации хроническими неинфекционными заболеваниями взято на диспансерное наблюдение 565013 человек</w:t>
      </w:r>
      <w:r w:rsidR="00246B49">
        <w:rPr>
          <w:rFonts w:ascii="Times New Roman" w:hAnsi="Times New Roman"/>
          <w:sz w:val="28"/>
          <w:szCs w:val="28"/>
        </w:rPr>
        <w:t>а</w:t>
      </w:r>
      <w:r w:rsidRPr="00B30CF0">
        <w:rPr>
          <w:rFonts w:ascii="Times New Roman" w:hAnsi="Times New Roman"/>
          <w:sz w:val="28"/>
          <w:szCs w:val="28"/>
        </w:rPr>
        <w:t>, из них в связи с:</w:t>
      </w:r>
      <w:r w:rsidRPr="00B30CF0">
        <w:rPr>
          <w:rFonts w:ascii="Times New Roman" w:eastAsia="Times New Roman" w:hAnsi="Times New Roman"/>
          <w:sz w:val="20"/>
          <w:szCs w:val="20"/>
          <w:lang w:eastAsia="ru-RU"/>
        </w:rPr>
        <w:t xml:space="preserve"> </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сердечно-сосудистыми заболеваниями – 547603 человека;</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злокачественными новообразованиями – 5483 человека;</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lastRenderedPageBreak/>
        <w:t>сахарным диабетом – 9757 человек;</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глаукомой – 2170 человек.</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 xml:space="preserve">В 434 медицинских организациях </w:t>
      </w:r>
      <w:r w:rsidRPr="00B30CF0">
        <w:rPr>
          <w:rFonts w:ascii="Times New Roman" w:hAnsi="Times New Roman"/>
          <w:color w:val="000000"/>
          <w:sz w:val="28"/>
          <w:szCs w:val="28"/>
        </w:rPr>
        <w:t>Республик Алтай, Башкортостан, Ингушетия, Карелия, Мордовия, Саха (Якутия), Северная Осетия-Алания, Татарстан, Тыва, Чеченская и Чувашская, Камчатского, Красноярского, Пермского и Хабаровского краев, Архангельской, Брянской, Волгоградской, Вологодской, Калининградской, Курской, Московской, Новосибирской, Оренбургской, Саратовской, Свердловской, Смоленской, Тверской и Тульской областей, Ханты-Мансийск</w:t>
      </w:r>
      <w:r w:rsidR="00246B49">
        <w:rPr>
          <w:rFonts w:ascii="Times New Roman" w:hAnsi="Times New Roman"/>
          <w:color w:val="000000"/>
          <w:sz w:val="28"/>
          <w:szCs w:val="28"/>
        </w:rPr>
        <w:t>ий</w:t>
      </w:r>
      <w:r w:rsidRPr="00B30CF0">
        <w:rPr>
          <w:rFonts w:ascii="Times New Roman" w:hAnsi="Times New Roman"/>
          <w:color w:val="000000"/>
          <w:sz w:val="28"/>
          <w:szCs w:val="28"/>
        </w:rPr>
        <w:t xml:space="preserve"> автономн</w:t>
      </w:r>
      <w:r w:rsidR="00246B49">
        <w:rPr>
          <w:rFonts w:ascii="Times New Roman" w:hAnsi="Times New Roman"/>
          <w:color w:val="000000"/>
          <w:sz w:val="28"/>
          <w:szCs w:val="28"/>
        </w:rPr>
        <w:t>ый округ</w:t>
      </w:r>
      <w:r w:rsidRPr="00B30CF0">
        <w:rPr>
          <w:rFonts w:ascii="Times New Roman" w:hAnsi="Times New Roman"/>
          <w:color w:val="000000"/>
          <w:sz w:val="28"/>
          <w:szCs w:val="28"/>
        </w:rPr>
        <w:t>-Югры, города Москва</w:t>
      </w:r>
      <w:r w:rsidRPr="00B30CF0">
        <w:rPr>
          <w:rFonts w:ascii="Times New Roman" w:hAnsi="Times New Roman"/>
          <w:sz w:val="28"/>
          <w:szCs w:val="28"/>
        </w:rPr>
        <w:t xml:space="preserve"> (90,0% от числа проверенных) выявлено 457 нарушений: </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а) 228 случаев несоблюдения Порядка проведения профилактического медицинского осмотра и диспансеризации определенных групп взрослого населения</w:t>
      </w:r>
      <w:r w:rsidRPr="00B30CF0">
        <w:rPr>
          <w:rFonts w:ascii="Times New Roman" w:hAnsi="Times New Roman"/>
          <w:sz w:val="28"/>
          <w:szCs w:val="28"/>
          <w:vertAlign w:val="superscript"/>
        </w:rPr>
        <w:footnoteReference w:id="1"/>
      </w:r>
      <w:r w:rsidRPr="00B30CF0">
        <w:rPr>
          <w:rFonts w:ascii="Times New Roman" w:hAnsi="Times New Roman"/>
          <w:sz w:val="28"/>
          <w:szCs w:val="28"/>
        </w:rPr>
        <w:t>, из них:</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 сроков проведения диспансеризации – 7 нарушений в медицинских организациях Республик Карелия и Тыва, Красноярского края, Курской, Московской и Смоленской областей;</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 объема медицинских исследований – 170 нарушений, в том числе непроведение:</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колоноскопии – 37 случаев в медицинских организациях Республики</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Тыва, Архангельской, Волгоградской, Московской, Оренбургской и Смоленской областей;</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ректороманоскопии – 31 случай в медицинских организациях Республики</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Тыва, Оренбургской и Смоленской областей;</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дуплексного сканирования брахиоцефальных артерий – 7 случаев в медицинских организациях Республики Тыва, Архангельской,</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Оренбургской и Смоленской областей;</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маммографии – 42 случая в</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медицинских организациях Республик Башкортостан, Ингушетия и Карелия, Пермского и Красноярского краев, Архангельской, Волгоградской, Вологодской, Калининградской, Курской, Московской, Оренбургской, Смоленской и Тульской областей;</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флюорографии – 16 случаев в медицинских организациях Республики Карелия, Пермского и Хабаровского краев, Курской, Московской, Новосибирской, Оренбургской, Свердловской и Смоленской областей;</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цитологического исследования мазков шейки матки – 31 случай в медицинских организациях Республики Ингушетия, Пермского и Красноярского краев, Астраханской, Волгоградской, Вологодской, Курской, Новосибирской и Оренбургской областей, города Москва;</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определения уровня простатспецифического антигена в крови – 6 случаев в</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медицинских организациях Республики Ингушетия, Волгоградской, Вологодской, Калининградской, Смоленской и Тульской областей;</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 xml:space="preserve">- объема осмотров врачами-специалистами – 51 случай в медицинских организациях Республик Башкортостан, Карелия, Северная Осетия-Алания, Татарстан, Тыва и Чеченская, Хабаровского края, Вологодской, Калининградской, </w:t>
      </w:r>
      <w:r w:rsidRPr="00B30CF0">
        <w:rPr>
          <w:rFonts w:ascii="Times New Roman" w:hAnsi="Times New Roman"/>
          <w:sz w:val="28"/>
          <w:szCs w:val="28"/>
        </w:rPr>
        <w:lastRenderedPageBreak/>
        <w:t>Курской, Московской, Саратовской, Смоленской и Тульской областей.</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б) 26 случаев нехватки специалистов для проведения функциональных исследований, в том числе:</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колоноскопии – 8 случаев в медицинских организациях Республики Тыва, Оренбургской и Смоленской областей;</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ректороманоскопии – 9 случаев в</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медицинских организациях Республики Тыва, Курской, Оренбургской и Смоленской областей;</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дуплексного сканирования брахицефальных артерий – 3 случая в</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медицинских организациях Республики Тыва и Смоленской области;</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маммографии – 3 случая в</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медицинских организациях Пермского края и Смоленской области;</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флюорографии – 1 случай</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в медицинской организации Пермского края;</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цитологического исследования мазков шейки матки – 2 нарушения в медицинских организациях Пермского края и города Москва.</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в) в</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медицинских организациях Оренбургской и Свердловской областей,</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Ханты-Мансийском автономном округа-Югры выявлено 29 случаев невыполнения рекомендаций по лечению, выданных по результатам диспансеризации.</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г) 156 нарушений оформления медицинской документации при проведении диспансеризации (медицинские организации  Республик Алтай, Мордовия, Тыва, Чеченская и Чувашская, Пермского, Красноярского и Хабаровского краев, Архангельской, Волгоградской, Калининградской, Курской, Иркутской, Липецкой, Московской, Новосибирской, Саратовской, Смоленской, Тверской и Тульской областей, городов Москва и Санкт-Петербург), в том числе  49 нарушений ведения учетной формы №131/у в медицинских организациях Республики Тыва, Пермского, Красноярского и Хабаровского краев, Архангельской, Волгоградской, Тверской, Тульской и Смоленской областей, города Москва.</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д) 18 случаев несоблюдения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утвержденного приказом Минздрава России от 30.09.2015 №683н, из них:</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требований к организации деятельности отделения (кабинета) медицинской профилактики для взрослых – 4 случая в</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медицинских организациях Республик Хакасия и Тыва,</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Архангельской и Курской областей;</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стандартов оснащения (кабинета) медицинской профилактики для взрослых –13 случаев в медицинских организациях Республик Тыва и Хакасия, Архангельской, Брянской, Свердловской и Смоленской областей;</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требований к организации деятельности</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центра здоровья – 1 случай в медицинской организации Архангельской области.</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Случаев проведения диспансеризации за счет личных средств пациентов (их родственников) не установлено.</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По результатам проверок медицинским организациям</w:t>
      </w:r>
      <w:r w:rsidRPr="00B30CF0">
        <w:rPr>
          <w:rFonts w:ascii="Times New Roman" w:hAnsi="Times New Roman"/>
          <w:color w:val="000000"/>
          <w:sz w:val="28"/>
          <w:szCs w:val="28"/>
        </w:rPr>
        <w:t xml:space="preserve"> </w:t>
      </w:r>
      <w:r w:rsidRPr="00B30CF0">
        <w:rPr>
          <w:rFonts w:ascii="Times New Roman" w:hAnsi="Times New Roman"/>
          <w:sz w:val="28"/>
          <w:szCs w:val="28"/>
        </w:rPr>
        <w:t>выдано 434 предписания. Составлено 49 протоколов об административном нарушении на юридическое лицо (медицинские организации Республик  Башкортостан, Карелия, Тыва, Саха (Якутия) и Чувашская, Камчатского и Хабаровского краев, Архангельской, Вологодской, Калининградской, Курской, Липецкой, Московской, Свердловской и Смоленской областей,</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Ханты-Мансийского автономного округа-</w:t>
      </w:r>
      <w:r w:rsidRPr="00B30CF0">
        <w:rPr>
          <w:rFonts w:ascii="Times New Roman" w:hAnsi="Times New Roman"/>
          <w:sz w:val="28"/>
          <w:szCs w:val="28"/>
        </w:rPr>
        <w:lastRenderedPageBreak/>
        <w:t xml:space="preserve">Югра)  и  19 протоколов на должностное лицо (медицинские организации Республик Башкортостан, Северная Осетия-Алания, Тыва, Чеченская и Чувашская, Хабаровского края, </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Архангельской, Вологодской, Калининградской, Курской, Московской, Свердловской, Смоленской областей).</w:t>
      </w:r>
    </w:p>
    <w:p w:rsidR="00B30CF0" w:rsidRPr="00B30CF0" w:rsidRDefault="00B30CF0" w:rsidP="00B30CF0">
      <w:pPr>
        <w:widowControl w:val="0"/>
        <w:autoSpaceDE w:val="0"/>
        <w:autoSpaceDN w:val="0"/>
        <w:adjustRightInd w:val="0"/>
        <w:spacing w:after="0" w:line="240" w:lineRule="auto"/>
        <w:ind w:firstLine="709"/>
        <w:jc w:val="both"/>
        <w:rPr>
          <w:rFonts w:ascii="Times New Roman" w:hAnsi="Times New Roman"/>
          <w:sz w:val="28"/>
          <w:szCs w:val="28"/>
        </w:rPr>
      </w:pPr>
      <w:r w:rsidRPr="00B30CF0">
        <w:rPr>
          <w:rFonts w:ascii="Times New Roman" w:hAnsi="Times New Roman"/>
          <w:sz w:val="28"/>
          <w:szCs w:val="28"/>
        </w:rPr>
        <w:t>Материалы 39 проверок направлены в лицензирующие органы субъекта Российской Федерации (Республики Алтай и Северная Осетия-Алания, Красноярский край, Вологодская, Иркутская, Калининградская, Кировская, Курская, Липецкая, Оренбургская, Смоленская и Свердловская области,</w:t>
      </w:r>
      <w:r w:rsidRPr="00B30CF0">
        <w:rPr>
          <w:rFonts w:ascii="Times New Roman" w:eastAsia="Times New Roman" w:hAnsi="Times New Roman"/>
          <w:sz w:val="20"/>
          <w:szCs w:val="20"/>
          <w:lang w:eastAsia="ru-RU"/>
        </w:rPr>
        <w:t xml:space="preserve"> </w:t>
      </w:r>
      <w:r w:rsidRPr="00B30CF0">
        <w:rPr>
          <w:rFonts w:ascii="Times New Roman" w:hAnsi="Times New Roman"/>
          <w:sz w:val="28"/>
          <w:szCs w:val="28"/>
        </w:rPr>
        <w:t>Ханты-Мансийский автономный округ-Югра). Материалы 32 проверки направлены в иные органы государственной власти субъектов Российской Федерации (Республики Алтай, Башкортостан, Ингушетия, Мордовия, Татарстан и Чувашская, Пермский и Хабаровский края, Брянская, Иркутская, Костромская, Курская, Липецкая, Оренбургская и Смоленская области). Материалы 6 проверок направлены в прокуратуру субъекта Российской Федерации (Республика Карелия, Пермский край, Вологодская и Курская области).</w:t>
      </w:r>
    </w:p>
    <w:p w:rsidR="00042886" w:rsidRDefault="00042886" w:rsidP="007C70C8">
      <w:pPr>
        <w:spacing w:after="0" w:line="240" w:lineRule="auto"/>
        <w:ind w:firstLine="567"/>
        <w:jc w:val="both"/>
        <w:rPr>
          <w:rFonts w:ascii="Times New Roman" w:hAnsi="Times New Roman"/>
          <w:sz w:val="28"/>
          <w:szCs w:val="28"/>
        </w:rPr>
      </w:pPr>
      <w:r w:rsidRPr="00A45BBF">
        <w:rPr>
          <w:rFonts w:ascii="Times New Roman" w:hAnsi="Times New Roman"/>
          <w:sz w:val="28"/>
          <w:szCs w:val="28"/>
        </w:rPr>
        <w:t xml:space="preserve">Проводимый Росздравнадзором контроль за соблюдением медицинскими организациями порядков проведения медицинских экспертиз, </w:t>
      </w:r>
      <w:r>
        <w:rPr>
          <w:rFonts w:ascii="Times New Roman" w:hAnsi="Times New Roman"/>
          <w:sz w:val="28"/>
          <w:szCs w:val="28"/>
        </w:rPr>
        <w:t xml:space="preserve">медицинских </w:t>
      </w:r>
      <w:r w:rsidRPr="00A45BBF">
        <w:rPr>
          <w:rFonts w:ascii="Times New Roman" w:hAnsi="Times New Roman"/>
          <w:sz w:val="28"/>
          <w:szCs w:val="28"/>
        </w:rPr>
        <w:t xml:space="preserve">осмотров и </w:t>
      </w:r>
      <w:r>
        <w:rPr>
          <w:rFonts w:ascii="Times New Roman" w:hAnsi="Times New Roman"/>
          <w:sz w:val="28"/>
          <w:szCs w:val="28"/>
        </w:rPr>
        <w:t xml:space="preserve">медицинских </w:t>
      </w:r>
      <w:r w:rsidRPr="00A45BBF">
        <w:rPr>
          <w:rFonts w:ascii="Times New Roman" w:hAnsi="Times New Roman"/>
          <w:sz w:val="28"/>
          <w:szCs w:val="28"/>
        </w:rPr>
        <w:t>освидетельствований способствует обеспечению безопасности дорожного движения при управлении гражданами транспортным средством и при обращении с огнестрельным оружием, безопасности полетов, а также работников, занятых на тяжелых работах и на работах с опасными условиями труда, в целях своевременного выявления лиц, которые по состоянию здоровья не могут быть допущены к выполнению данных работ.</w:t>
      </w:r>
    </w:p>
    <w:p w:rsidR="00B30CF0" w:rsidRDefault="00B30CF0" w:rsidP="007C70C8">
      <w:pPr>
        <w:spacing w:after="0" w:line="240" w:lineRule="auto"/>
        <w:ind w:firstLine="567"/>
        <w:jc w:val="both"/>
        <w:rPr>
          <w:rFonts w:ascii="Times New Roman" w:hAnsi="Times New Roman"/>
          <w:sz w:val="28"/>
          <w:szCs w:val="28"/>
        </w:rPr>
      </w:pPr>
    </w:p>
    <w:p w:rsidR="00C40589" w:rsidRPr="00BA50E3" w:rsidRDefault="00C40589" w:rsidP="00BA50E3">
      <w:pPr>
        <w:pStyle w:val="a4"/>
        <w:widowControl w:val="0"/>
        <w:numPr>
          <w:ilvl w:val="1"/>
          <w:numId w:val="1"/>
        </w:numPr>
        <w:suppressAutoHyphens/>
        <w:spacing w:after="0" w:line="240" w:lineRule="auto"/>
        <w:ind w:left="0" w:firstLine="567"/>
        <w:jc w:val="both"/>
        <w:rPr>
          <w:rFonts w:ascii="Times New Roman" w:eastAsia="Times New Roman" w:hAnsi="Times New Roman"/>
          <w:b/>
          <w:i/>
          <w:sz w:val="28"/>
          <w:szCs w:val="24"/>
          <w:lang w:eastAsia="ru-RU"/>
        </w:rPr>
      </w:pPr>
      <w:r w:rsidRPr="00BA50E3">
        <w:rPr>
          <w:rFonts w:ascii="Times New Roman" w:eastAsia="Times New Roman" w:hAnsi="Times New Roman"/>
          <w:b/>
          <w:i/>
          <w:sz w:val="28"/>
          <w:szCs w:val="24"/>
          <w:lang w:eastAsia="ru-RU"/>
        </w:rPr>
        <w:t>Соблюдение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законодательством Российской Федерации</w:t>
      </w:r>
    </w:p>
    <w:p w:rsidR="00C131D4" w:rsidRPr="00C131D4" w:rsidRDefault="00C131D4" w:rsidP="00C131D4">
      <w:pPr>
        <w:widowControl w:val="0"/>
        <w:suppressAutoHyphens/>
        <w:spacing w:after="0" w:line="240" w:lineRule="auto"/>
        <w:ind w:firstLine="709"/>
        <w:jc w:val="both"/>
        <w:rPr>
          <w:rFonts w:ascii="Times New Roman" w:eastAsia="SimSun" w:hAnsi="Times New Roman"/>
          <w:bCs/>
          <w:kern w:val="2"/>
          <w:sz w:val="28"/>
          <w:szCs w:val="28"/>
          <w:lang w:eastAsia="hi-IN" w:bidi="hi-IN"/>
        </w:rPr>
      </w:pPr>
      <w:r w:rsidRPr="00C131D4">
        <w:rPr>
          <w:rFonts w:ascii="Times New Roman" w:eastAsia="SimSun" w:hAnsi="Times New Roman"/>
          <w:bCs/>
          <w:kern w:val="2"/>
          <w:sz w:val="28"/>
          <w:szCs w:val="28"/>
          <w:lang w:eastAsia="hi-IN" w:bidi="hi-IN"/>
        </w:rPr>
        <w:t>В результате проверок в деятельности проверенных организаций в первом полугодии 2021 года выявлено 137 случаев нарушения соблюдения медицинскими</w:t>
      </w:r>
      <w:r>
        <w:rPr>
          <w:rFonts w:ascii="Times New Roman" w:eastAsia="SimSun" w:hAnsi="Times New Roman"/>
          <w:bCs/>
          <w:kern w:val="2"/>
          <w:sz w:val="28"/>
          <w:szCs w:val="28"/>
          <w:lang w:eastAsia="hi-IN" w:bidi="hi-IN"/>
        </w:rPr>
        <w:t xml:space="preserve"> и фармацевтическими</w:t>
      </w:r>
      <w:r w:rsidRPr="00C131D4">
        <w:rPr>
          <w:rFonts w:ascii="Times New Roman" w:eastAsia="SimSun" w:hAnsi="Times New Roman"/>
          <w:bCs/>
          <w:kern w:val="2"/>
          <w:sz w:val="28"/>
          <w:szCs w:val="28"/>
          <w:lang w:eastAsia="hi-IN" w:bidi="hi-IN"/>
        </w:rPr>
        <w:t xml:space="preserve"> работниками, руководителями медицинских </w:t>
      </w:r>
      <w:r>
        <w:rPr>
          <w:rFonts w:ascii="Times New Roman" w:eastAsia="SimSun" w:hAnsi="Times New Roman"/>
          <w:bCs/>
          <w:kern w:val="2"/>
          <w:sz w:val="28"/>
          <w:szCs w:val="28"/>
          <w:lang w:eastAsia="hi-IN" w:bidi="hi-IN"/>
        </w:rPr>
        <w:t xml:space="preserve">и аптечных </w:t>
      </w:r>
      <w:r w:rsidRPr="00C131D4">
        <w:rPr>
          <w:rFonts w:ascii="Times New Roman" w:eastAsia="SimSun" w:hAnsi="Times New Roman"/>
          <w:bCs/>
          <w:kern w:val="2"/>
          <w:sz w:val="28"/>
          <w:szCs w:val="28"/>
          <w:lang w:eastAsia="hi-IN" w:bidi="hi-IN"/>
        </w:rPr>
        <w:t>организаций ограничений при осуществлении профессиональной деятельности.</w:t>
      </w:r>
    </w:p>
    <w:p w:rsidR="00C131D4" w:rsidRPr="00C131D4" w:rsidRDefault="00C131D4" w:rsidP="00C131D4">
      <w:pPr>
        <w:widowControl w:val="0"/>
        <w:suppressAutoHyphens/>
        <w:spacing w:after="0" w:line="240" w:lineRule="auto"/>
        <w:ind w:firstLine="709"/>
        <w:jc w:val="both"/>
        <w:rPr>
          <w:rFonts w:ascii="Times New Roman" w:eastAsia="SimSun" w:hAnsi="Times New Roman"/>
          <w:bCs/>
          <w:kern w:val="2"/>
          <w:sz w:val="28"/>
          <w:szCs w:val="28"/>
          <w:lang w:eastAsia="hi-IN" w:bidi="hi-IN"/>
        </w:rPr>
      </w:pPr>
      <w:r w:rsidRPr="00C131D4">
        <w:rPr>
          <w:rFonts w:ascii="Times New Roman" w:eastAsia="SimSun" w:hAnsi="Times New Roman"/>
          <w:bCs/>
          <w:kern w:val="2"/>
          <w:sz w:val="28"/>
          <w:szCs w:val="28"/>
          <w:lang w:eastAsia="hi-IN" w:bidi="hi-IN"/>
        </w:rPr>
        <w:t>К наиболее значимым нарушениям относятся:</w:t>
      </w:r>
    </w:p>
    <w:p w:rsidR="00C131D4" w:rsidRPr="00C131D4" w:rsidRDefault="00C131D4" w:rsidP="00C131D4">
      <w:pPr>
        <w:widowControl w:val="0"/>
        <w:suppressAutoHyphens/>
        <w:spacing w:after="0" w:line="240" w:lineRule="auto"/>
        <w:ind w:firstLine="709"/>
        <w:jc w:val="both"/>
        <w:rPr>
          <w:rFonts w:ascii="Times New Roman" w:eastAsia="SimSun" w:hAnsi="Times New Roman"/>
          <w:bCs/>
          <w:kern w:val="2"/>
          <w:sz w:val="28"/>
          <w:szCs w:val="28"/>
          <w:lang w:eastAsia="hi-IN" w:bidi="hi-IN"/>
        </w:rPr>
      </w:pPr>
      <w:r w:rsidRPr="00C131D4">
        <w:rPr>
          <w:rFonts w:ascii="Times New Roman" w:eastAsia="SimSun" w:hAnsi="Times New Roman"/>
          <w:bCs/>
          <w:kern w:val="2"/>
          <w:sz w:val="28"/>
          <w:szCs w:val="28"/>
          <w:lang w:eastAsia="hi-IN" w:bidi="hi-IN"/>
        </w:rPr>
        <w:t xml:space="preserve"> - наличие у медицинских работников сувенирной продукции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(компании) – 19 случаев (Республика Татарстан, Брянская, Тульская, Ульяновская области);</w:t>
      </w:r>
    </w:p>
    <w:p w:rsidR="00C131D4" w:rsidRPr="00C131D4" w:rsidRDefault="00C131D4" w:rsidP="00C131D4">
      <w:pPr>
        <w:widowControl w:val="0"/>
        <w:suppressAutoHyphens/>
        <w:spacing w:after="0" w:line="240" w:lineRule="auto"/>
        <w:ind w:firstLine="709"/>
        <w:jc w:val="both"/>
        <w:rPr>
          <w:rFonts w:ascii="Times New Roman" w:eastAsia="SimSun" w:hAnsi="Times New Roman"/>
          <w:bCs/>
          <w:kern w:val="2"/>
          <w:sz w:val="28"/>
          <w:szCs w:val="28"/>
          <w:lang w:eastAsia="hi-IN" w:bidi="hi-IN"/>
        </w:rPr>
      </w:pPr>
      <w:r w:rsidRPr="00C131D4">
        <w:rPr>
          <w:rFonts w:ascii="Times New Roman" w:eastAsia="SimSun" w:hAnsi="Times New Roman"/>
          <w:bCs/>
          <w:kern w:val="2"/>
          <w:sz w:val="28"/>
          <w:szCs w:val="28"/>
          <w:lang w:eastAsia="hi-IN" w:bidi="hi-IN"/>
        </w:rPr>
        <w:t>- участие представителей компаний в собраниях медицинских работников медицинской организации и иных мероприятиях, связанных с повышением их профессионального уровня в отсутствии порядка, утвержденного администрацией медицинской организации</w:t>
      </w:r>
      <w:r w:rsidR="00246B49">
        <w:rPr>
          <w:rFonts w:ascii="Times New Roman" w:eastAsia="SimSun" w:hAnsi="Times New Roman"/>
          <w:bCs/>
          <w:kern w:val="2"/>
          <w:sz w:val="28"/>
          <w:szCs w:val="28"/>
          <w:lang w:eastAsia="hi-IN" w:bidi="hi-IN"/>
        </w:rPr>
        <w:t>,</w:t>
      </w:r>
      <w:r w:rsidRPr="00C131D4">
        <w:rPr>
          <w:rFonts w:ascii="Times New Roman" w:eastAsia="SimSun" w:hAnsi="Times New Roman"/>
          <w:bCs/>
          <w:kern w:val="2"/>
          <w:sz w:val="28"/>
          <w:szCs w:val="28"/>
          <w:lang w:eastAsia="hi-IN" w:bidi="hi-IN"/>
        </w:rPr>
        <w:t xml:space="preserve"> – 25 случаев (Республика Татарстан, Брянская, Тульская, Ульяновская области);</w:t>
      </w:r>
    </w:p>
    <w:p w:rsidR="00C131D4" w:rsidRPr="00C131D4" w:rsidRDefault="00C131D4" w:rsidP="00C131D4">
      <w:pPr>
        <w:widowControl w:val="0"/>
        <w:suppressAutoHyphens/>
        <w:spacing w:after="0" w:line="240" w:lineRule="auto"/>
        <w:ind w:firstLine="709"/>
        <w:jc w:val="both"/>
        <w:rPr>
          <w:rFonts w:ascii="Times New Roman" w:eastAsia="SimSun" w:hAnsi="Times New Roman"/>
          <w:bCs/>
          <w:kern w:val="2"/>
          <w:sz w:val="28"/>
          <w:szCs w:val="28"/>
          <w:lang w:eastAsia="hi-IN" w:bidi="hi-IN"/>
        </w:rPr>
      </w:pPr>
      <w:r w:rsidRPr="00C131D4">
        <w:rPr>
          <w:rFonts w:ascii="Times New Roman" w:eastAsia="SimSun" w:hAnsi="Times New Roman"/>
          <w:bCs/>
          <w:kern w:val="2"/>
          <w:sz w:val="28"/>
          <w:szCs w:val="28"/>
          <w:lang w:eastAsia="hi-IN" w:bidi="hi-IN"/>
        </w:rPr>
        <w:t xml:space="preserve">- предоставление медицинской организацией недостоверной, неполной или </w:t>
      </w:r>
      <w:r w:rsidRPr="00C131D4">
        <w:rPr>
          <w:rFonts w:ascii="Times New Roman" w:eastAsia="SimSun" w:hAnsi="Times New Roman"/>
          <w:bCs/>
          <w:kern w:val="2"/>
          <w:sz w:val="28"/>
          <w:szCs w:val="28"/>
          <w:lang w:eastAsia="hi-IN" w:bidi="hi-IN"/>
        </w:rPr>
        <w:lastRenderedPageBreak/>
        <w:t>искаженной информации об используемых при назначении курса лечения медицинских изделиях (лекарственных препаратах), включая сокрытие сведений о наличии в обращении аналогичных медицинских изделий (лекарственных препаратов), включая сокрытие информации о наличии медицинских изделий (лекарственных препаратов), имеющих более низкую цену</w:t>
      </w:r>
      <w:r w:rsidR="00246B49">
        <w:rPr>
          <w:rFonts w:ascii="Times New Roman" w:eastAsia="SimSun" w:hAnsi="Times New Roman"/>
          <w:bCs/>
          <w:kern w:val="2"/>
          <w:sz w:val="28"/>
          <w:szCs w:val="28"/>
          <w:lang w:eastAsia="hi-IN" w:bidi="hi-IN"/>
        </w:rPr>
        <w:t>,</w:t>
      </w:r>
      <w:r w:rsidRPr="00C131D4">
        <w:rPr>
          <w:rFonts w:ascii="Times New Roman" w:eastAsia="SimSun" w:hAnsi="Times New Roman"/>
          <w:bCs/>
          <w:kern w:val="2"/>
          <w:sz w:val="28"/>
          <w:szCs w:val="28"/>
          <w:lang w:eastAsia="hi-IN" w:bidi="hi-IN"/>
        </w:rPr>
        <w:t xml:space="preserve"> – 22 случая (Республика Татарстан, Брянская, Костромская, Тульская, Ульяновская, Челябинская области);</w:t>
      </w:r>
    </w:p>
    <w:p w:rsidR="00C131D4" w:rsidRPr="00C131D4" w:rsidRDefault="00C131D4" w:rsidP="00C131D4">
      <w:pPr>
        <w:widowControl w:val="0"/>
        <w:suppressAutoHyphens/>
        <w:spacing w:after="0" w:line="240" w:lineRule="auto"/>
        <w:ind w:firstLine="709"/>
        <w:jc w:val="both"/>
        <w:rPr>
          <w:rFonts w:ascii="Times New Roman" w:eastAsia="SimSun" w:hAnsi="Times New Roman"/>
          <w:bCs/>
          <w:kern w:val="2"/>
          <w:sz w:val="28"/>
          <w:szCs w:val="28"/>
          <w:lang w:eastAsia="hi-IN" w:bidi="hi-IN"/>
        </w:rPr>
      </w:pPr>
      <w:r w:rsidRPr="00C131D4">
        <w:rPr>
          <w:rFonts w:ascii="Times New Roman" w:eastAsia="SimSun" w:hAnsi="Times New Roman"/>
          <w:bCs/>
          <w:kern w:val="2"/>
          <w:sz w:val="28"/>
          <w:szCs w:val="28"/>
          <w:lang w:eastAsia="hi-IN" w:bidi="hi-IN"/>
        </w:rPr>
        <w:t>- наличие в медицинской организации рецептурных бланков, на которых заранее напечатано наименование медицинского изделия или лекарственного препарата</w:t>
      </w:r>
      <w:r w:rsidR="00246B49">
        <w:rPr>
          <w:rFonts w:ascii="Times New Roman" w:eastAsia="SimSun" w:hAnsi="Times New Roman"/>
          <w:bCs/>
          <w:kern w:val="2"/>
          <w:sz w:val="28"/>
          <w:szCs w:val="28"/>
          <w:lang w:eastAsia="hi-IN" w:bidi="hi-IN"/>
        </w:rPr>
        <w:t>,</w:t>
      </w:r>
      <w:r w:rsidRPr="00C131D4">
        <w:rPr>
          <w:rFonts w:ascii="Times New Roman" w:eastAsia="SimSun" w:hAnsi="Times New Roman"/>
          <w:bCs/>
          <w:kern w:val="2"/>
          <w:sz w:val="28"/>
          <w:szCs w:val="28"/>
          <w:lang w:eastAsia="hi-IN" w:bidi="hi-IN"/>
        </w:rPr>
        <w:t xml:space="preserve"> – 26 случаев (Республика Татарстан, Брянская, Костромская, Тульская, Ульяновская, Челябинская области);</w:t>
      </w:r>
    </w:p>
    <w:p w:rsidR="00C131D4" w:rsidRPr="00C131D4" w:rsidRDefault="00C131D4" w:rsidP="00C131D4">
      <w:pPr>
        <w:widowControl w:val="0"/>
        <w:suppressAutoHyphens/>
        <w:spacing w:after="0" w:line="240" w:lineRule="auto"/>
        <w:ind w:firstLine="709"/>
        <w:jc w:val="both"/>
        <w:rPr>
          <w:rFonts w:ascii="Times New Roman" w:eastAsia="SimSun" w:hAnsi="Times New Roman"/>
          <w:bCs/>
          <w:kern w:val="2"/>
          <w:sz w:val="28"/>
          <w:szCs w:val="28"/>
          <w:lang w:eastAsia="hi-IN" w:bidi="hi-IN"/>
        </w:rPr>
      </w:pPr>
      <w:r w:rsidRPr="00C131D4">
        <w:rPr>
          <w:rFonts w:ascii="Times New Roman" w:eastAsia="SimSun" w:hAnsi="Times New Roman"/>
          <w:bCs/>
          <w:kern w:val="2"/>
          <w:sz w:val="28"/>
          <w:szCs w:val="28"/>
          <w:lang w:eastAsia="hi-IN" w:bidi="hi-IN"/>
        </w:rPr>
        <w:t>- наличие в медицинской организации случаев выписывания медицинских изделий на бланках, содержащих информацию рекламного характера о медицинском изделии или лекарственном препарате</w:t>
      </w:r>
      <w:r w:rsidR="00246B49">
        <w:rPr>
          <w:rFonts w:ascii="Times New Roman" w:eastAsia="SimSun" w:hAnsi="Times New Roman"/>
          <w:bCs/>
          <w:kern w:val="2"/>
          <w:sz w:val="28"/>
          <w:szCs w:val="28"/>
          <w:lang w:eastAsia="hi-IN" w:bidi="hi-IN"/>
        </w:rPr>
        <w:t>,</w:t>
      </w:r>
      <w:r w:rsidRPr="00C131D4">
        <w:rPr>
          <w:rFonts w:ascii="Times New Roman" w:eastAsia="SimSun" w:hAnsi="Times New Roman"/>
          <w:bCs/>
          <w:kern w:val="2"/>
          <w:sz w:val="28"/>
          <w:szCs w:val="28"/>
          <w:lang w:eastAsia="hi-IN" w:bidi="hi-IN"/>
        </w:rPr>
        <w:t xml:space="preserve"> – 22 (Республика Татарстан, Брянская, Костромская, Тульская, Ульяновская, Челябинская области);</w:t>
      </w:r>
    </w:p>
    <w:p w:rsidR="00C131D4" w:rsidRDefault="00C131D4" w:rsidP="00534E25">
      <w:pPr>
        <w:widowControl w:val="0"/>
        <w:suppressAutoHyphens/>
        <w:spacing w:after="0" w:line="240" w:lineRule="auto"/>
        <w:ind w:firstLine="709"/>
        <w:jc w:val="both"/>
        <w:rPr>
          <w:rFonts w:ascii="Times New Roman" w:eastAsia="SimSun" w:hAnsi="Times New Roman"/>
          <w:bCs/>
          <w:kern w:val="2"/>
          <w:sz w:val="28"/>
          <w:szCs w:val="28"/>
          <w:lang w:eastAsia="hi-IN" w:bidi="hi-IN"/>
        </w:rPr>
      </w:pPr>
      <w:r w:rsidRPr="00C131D4">
        <w:rPr>
          <w:rFonts w:ascii="Times New Roman" w:eastAsia="SimSun" w:hAnsi="Times New Roman"/>
          <w:bCs/>
          <w:kern w:val="2"/>
          <w:sz w:val="28"/>
          <w:szCs w:val="28"/>
          <w:lang w:eastAsia="hi-IN" w:bidi="hi-IN"/>
        </w:rPr>
        <w:t>- наличие в медицинской организации образцов медицинских изделий или лекарственных препаратов для вручения пациентам (за исключением случаев, связанных с проведением клинических испытаний медицинских изделий/лекарственных препаратов) – 23 случая (Республики Башкортостан и Татарстан, Брянская, Костромская, Тульская, Ульяновская, Челябинская области).</w:t>
      </w:r>
    </w:p>
    <w:p w:rsidR="00C131D4" w:rsidRPr="00C131D4" w:rsidRDefault="00C131D4" w:rsidP="00534E25">
      <w:pPr>
        <w:spacing w:after="0" w:line="240" w:lineRule="auto"/>
        <w:ind w:firstLine="567"/>
        <w:jc w:val="both"/>
        <w:rPr>
          <w:rFonts w:ascii="Times New Roman" w:hAnsi="Times New Roman"/>
          <w:sz w:val="28"/>
          <w:szCs w:val="28"/>
        </w:rPr>
      </w:pPr>
      <w:r w:rsidRPr="00C131D4">
        <w:rPr>
          <w:rFonts w:ascii="Times New Roman" w:hAnsi="Times New Roman"/>
          <w:sz w:val="28"/>
          <w:szCs w:val="28"/>
        </w:rPr>
        <w:t>В результате проверок в деятельности проверенных организаций в</w:t>
      </w:r>
      <w:r w:rsidR="00407C20">
        <w:rPr>
          <w:rFonts w:ascii="Times New Roman" w:hAnsi="Times New Roman"/>
          <w:sz w:val="28"/>
          <w:szCs w:val="28"/>
        </w:rPr>
        <w:t>о втором</w:t>
      </w:r>
      <w:r w:rsidRPr="00C131D4">
        <w:rPr>
          <w:rFonts w:ascii="Times New Roman" w:hAnsi="Times New Roman"/>
          <w:sz w:val="28"/>
          <w:szCs w:val="28"/>
        </w:rPr>
        <w:t xml:space="preserve"> полугодии 2021 года выявлен</w:t>
      </w:r>
      <w:r w:rsidR="00246B49">
        <w:rPr>
          <w:rFonts w:ascii="Times New Roman" w:hAnsi="Times New Roman"/>
          <w:sz w:val="28"/>
          <w:szCs w:val="28"/>
        </w:rPr>
        <w:t xml:space="preserve">ы </w:t>
      </w:r>
      <w:r w:rsidRPr="00C131D4">
        <w:rPr>
          <w:rFonts w:ascii="Times New Roman" w:hAnsi="Times New Roman"/>
          <w:sz w:val="28"/>
          <w:szCs w:val="28"/>
        </w:rPr>
        <w:t>441 случай нарушения соблюдения медицинскими работниками, руководителями медицинских организаций ограничений при осуществлении профессиональной деятельности.</w:t>
      </w:r>
    </w:p>
    <w:p w:rsidR="00C131D4" w:rsidRPr="00C131D4" w:rsidRDefault="00C131D4" w:rsidP="00534E25">
      <w:pPr>
        <w:spacing w:after="0" w:line="240" w:lineRule="auto"/>
        <w:ind w:firstLine="567"/>
        <w:jc w:val="both"/>
        <w:rPr>
          <w:rFonts w:ascii="Times New Roman" w:hAnsi="Times New Roman"/>
          <w:bCs/>
          <w:sz w:val="28"/>
          <w:szCs w:val="28"/>
        </w:rPr>
      </w:pPr>
      <w:r w:rsidRPr="00C131D4">
        <w:rPr>
          <w:rFonts w:ascii="Times New Roman" w:hAnsi="Times New Roman"/>
          <w:bCs/>
          <w:sz w:val="28"/>
          <w:szCs w:val="28"/>
        </w:rPr>
        <w:t>К наиболее значимым нарушениям</w:t>
      </w:r>
      <w:r w:rsidRPr="00C131D4">
        <w:t xml:space="preserve"> </w:t>
      </w:r>
      <w:r w:rsidRPr="00C131D4">
        <w:rPr>
          <w:rFonts w:ascii="Times New Roman" w:hAnsi="Times New Roman"/>
          <w:bCs/>
          <w:sz w:val="28"/>
          <w:szCs w:val="28"/>
        </w:rPr>
        <w:t>относятся:</w:t>
      </w:r>
    </w:p>
    <w:p w:rsidR="00C131D4" w:rsidRPr="00C131D4" w:rsidRDefault="00C131D4" w:rsidP="00C131D4">
      <w:pPr>
        <w:spacing w:after="0" w:line="240" w:lineRule="auto"/>
        <w:ind w:firstLine="567"/>
        <w:jc w:val="both"/>
        <w:rPr>
          <w:rFonts w:ascii="Times New Roman" w:hAnsi="Times New Roman"/>
          <w:bCs/>
          <w:sz w:val="28"/>
          <w:szCs w:val="28"/>
        </w:rPr>
      </w:pPr>
      <w:r w:rsidRPr="00C131D4">
        <w:rPr>
          <w:rFonts w:ascii="Times New Roman" w:hAnsi="Times New Roman"/>
          <w:bCs/>
          <w:sz w:val="28"/>
          <w:szCs w:val="28"/>
        </w:rPr>
        <w:t xml:space="preserve"> - наличие у медицинских работников сувенирной продукции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w:t>
      </w:r>
      <w:r w:rsidR="00246B49">
        <w:rPr>
          <w:rFonts w:ascii="Times New Roman" w:hAnsi="Times New Roman"/>
          <w:bCs/>
          <w:sz w:val="28"/>
          <w:szCs w:val="28"/>
        </w:rPr>
        <w:t xml:space="preserve">    </w:t>
      </w:r>
      <w:r w:rsidRPr="00C131D4">
        <w:rPr>
          <w:rFonts w:ascii="Times New Roman" w:hAnsi="Times New Roman"/>
          <w:bCs/>
          <w:sz w:val="28"/>
          <w:szCs w:val="28"/>
        </w:rPr>
        <w:t xml:space="preserve"> (компании) – 72 случая (Республика Башкортостан, Красноярский край, Свердловская, Тульская области);</w:t>
      </w:r>
    </w:p>
    <w:p w:rsidR="00C131D4" w:rsidRPr="00C131D4" w:rsidRDefault="00C131D4" w:rsidP="00C131D4">
      <w:pPr>
        <w:spacing w:after="0" w:line="240" w:lineRule="auto"/>
        <w:ind w:firstLine="567"/>
        <w:jc w:val="both"/>
        <w:rPr>
          <w:rFonts w:ascii="Times New Roman" w:hAnsi="Times New Roman"/>
          <w:bCs/>
          <w:sz w:val="28"/>
          <w:szCs w:val="28"/>
        </w:rPr>
      </w:pPr>
      <w:r w:rsidRPr="00C131D4">
        <w:rPr>
          <w:rFonts w:ascii="Times New Roman" w:hAnsi="Times New Roman"/>
          <w:bCs/>
          <w:sz w:val="28"/>
          <w:szCs w:val="28"/>
        </w:rPr>
        <w:t>- участие представителей компаний в собраниях медицинских работников медицинской организации и иных мероприятиях, связанных с повышением их профессионального уровня в отсутствии порядка, утвержденного админис</w:t>
      </w:r>
      <w:r w:rsidR="00246B49">
        <w:rPr>
          <w:rFonts w:ascii="Times New Roman" w:hAnsi="Times New Roman"/>
          <w:bCs/>
          <w:sz w:val="28"/>
          <w:szCs w:val="28"/>
        </w:rPr>
        <w:t xml:space="preserve">трацией медицинской организации, </w:t>
      </w:r>
      <w:r w:rsidRPr="00C131D4">
        <w:rPr>
          <w:rFonts w:ascii="Times New Roman" w:hAnsi="Times New Roman"/>
          <w:bCs/>
          <w:sz w:val="28"/>
          <w:szCs w:val="28"/>
        </w:rPr>
        <w:t>– 64 случая (Республики Башкортостан и Татарстан, Красноярский край, Свердловская, Тульская, Челябинская области);</w:t>
      </w:r>
    </w:p>
    <w:p w:rsidR="00C131D4" w:rsidRPr="00C131D4" w:rsidRDefault="00C131D4" w:rsidP="00C131D4">
      <w:pPr>
        <w:spacing w:after="0" w:line="240" w:lineRule="auto"/>
        <w:ind w:firstLine="567"/>
        <w:jc w:val="both"/>
        <w:rPr>
          <w:rFonts w:ascii="Times New Roman" w:hAnsi="Times New Roman"/>
          <w:bCs/>
          <w:sz w:val="28"/>
          <w:szCs w:val="28"/>
        </w:rPr>
      </w:pPr>
      <w:r w:rsidRPr="00C131D4">
        <w:rPr>
          <w:rFonts w:ascii="Times New Roman" w:hAnsi="Times New Roman"/>
          <w:bCs/>
          <w:sz w:val="28"/>
          <w:szCs w:val="28"/>
        </w:rPr>
        <w:t>- предоставление медицинской организацией недостоверной, неполной или искаженной информации об используемых при назначении курса лечения медицинских изделиях (лекарственных препаратах), включая сокрытие сведений о наличии в обращении аналогичных медицинских изделий (лекарственных препаратов), включая сокрытие информации о наличии медицинских изделий (лекарственных препаратов), имеющих более низкую цену</w:t>
      </w:r>
      <w:r w:rsidR="00246B49">
        <w:rPr>
          <w:rFonts w:ascii="Times New Roman" w:hAnsi="Times New Roman"/>
          <w:bCs/>
          <w:sz w:val="28"/>
          <w:szCs w:val="28"/>
        </w:rPr>
        <w:t>,</w:t>
      </w:r>
      <w:r w:rsidRPr="00C131D4">
        <w:rPr>
          <w:rFonts w:ascii="Times New Roman" w:hAnsi="Times New Roman"/>
          <w:bCs/>
          <w:sz w:val="28"/>
          <w:szCs w:val="28"/>
        </w:rPr>
        <w:t xml:space="preserve"> – 58 случаев (Республики Башкортостан и Татарстан, Красноярский край, Свердловская, Тульская, Челябинская области);</w:t>
      </w:r>
    </w:p>
    <w:p w:rsidR="00C131D4" w:rsidRPr="00C131D4" w:rsidRDefault="00C131D4" w:rsidP="00C131D4">
      <w:pPr>
        <w:spacing w:after="0" w:line="240" w:lineRule="auto"/>
        <w:ind w:firstLine="567"/>
        <w:jc w:val="both"/>
        <w:rPr>
          <w:rFonts w:ascii="Times New Roman" w:hAnsi="Times New Roman"/>
          <w:bCs/>
          <w:sz w:val="28"/>
          <w:szCs w:val="28"/>
        </w:rPr>
      </w:pPr>
      <w:r w:rsidRPr="00C131D4">
        <w:rPr>
          <w:rFonts w:ascii="Times New Roman" w:hAnsi="Times New Roman"/>
          <w:bCs/>
          <w:sz w:val="28"/>
          <w:szCs w:val="28"/>
        </w:rPr>
        <w:t xml:space="preserve">- наличие в медицинской организации рецептурных бланков, на которых заранее напечатано наименование медицинского изделия или лекарственного </w:t>
      </w:r>
      <w:r w:rsidRPr="00C131D4">
        <w:rPr>
          <w:rFonts w:ascii="Times New Roman" w:hAnsi="Times New Roman"/>
          <w:bCs/>
          <w:sz w:val="28"/>
          <w:szCs w:val="28"/>
        </w:rPr>
        <w:lastRenderedPageBreak/>
        <w:t>препарата</w:t>
      </w:r>
      <w:r w:rsidR="00246B49">
        <w:rPr>
          <w:rFonts w:ascii="Times New Roman" w:hAnsi="Times New Roman"/>
          <w:bCs/>
          <w:sz w:val="28"/>
          <w:szCs w:val="28"/>
        </w:rPr>
        <w:t>,</w:t>
      </w:r>
      <w:r w:rsidRPr="00C131D4">
        <w:rPr>
          <w:rFonts w:ascii="Times New Roman" w:hAnsi="Times New Roman"/>
          <w:bCs/>
          <w:sz w:val="28"/>
          <w:szCs w:val="28"/>
        </w:rPr>
        <w:t xml:space="preserve"> – 108 случаев (Республики Башкортостан и Татарстан, Красноярский край, Свердловская, Тульская, Челябинская области);</w:t>
      </w:r>
    </w:p>
    <w:p w:rsidR="00C131D4" w:rsidRPr="00246B49" w:rsidRDefault="00C131D4" w:rsidP="00C131D4">
      <w:pPr>
        <w:spacing w:after="0" w:line="240" w:lineRule="auto"/>
        <w:ind w:firstLine="567"/>
        <w:jc w:val="both"/>
        <w:rPr>
          <w:rFonts w:ascii="Times New Roman" w:hAnsi="Times New Roman"/>
          <w:bCs/>
          <w:sz w:val="28"/>
          <w:szCs w:val="28"/>
        </w:rPr>
      </w:pPr>
      <w:r w:rsidRPr="00C131D4">
        <w:rPr>
          <w:rFonts w:ascii="Times New Roman" w:hAnsi="Times New Roman"/>
          <w:bCs/>
          <w:sz w:val="28"/>
          <w:szCs w:val="28"/>
        </w:rPr>
        <w:t>- наличие в медицинской организации случаев выписывания медицинских изделий на бланках, содержащих информацию рекламного характера о медицинском изделии или лекарственном препарате</w:t>
      </w:r>
      <w:r w:rsidR="00246B49">
        <w:rPr>
          <w:rFonts w:ascii="Times New Roman" w:hAnsi="Times New Roman"/>
          <w:bCs/>
          <w:sz w:val="28"/>
          <w:szCs w:val="28"/>
        </w:rPr>
        <w:t>,</w:t>
      </w:r>
      <w:r w:rsidRPr="00C131D4">
        <w:rPr>
          <w:rFonts w:ascii="Times New Roman" w:hAnsi="Times New Roman"/>
          <w:bCs/>
          <w:sz w:val="28"/>
          <w:szCs w:val="28"/>
        </w:rPr>
        <w:t xml:space="preserve"> – 60 (Республики Башкортостан и Татарстан, Красноярский край, Свердловская, Тульская, Челябинская области)</w:t>
      </w:r>
      <w:r w:rsidR="00246B49" w:rsidRPr="00246B49">
        <w:rPr>
          <w:rFonts w:ascii="Times New Roman" w:hAnsi="Times New Roman"/>
          <w:bCs/>
          <w:sz w:val="28"/>
          <w:szCs w:val="28"/>
        </w:rPr>
        <w:t>;</w:t>
      </w:r>
    </w:p>
    <w:p w:rsidR="00C131D4" w:rsidRPr="00C131D4" w:rsidRDefault="00C131D4" w:rsidP="00C131D4">
      <w:pPr>
        <w:spacing w:after="0" w:line="240" w:lineRule="auto"/>
        <w:ind w:firstLine="567"/>
        <w:jc w:val="both"/>
        <w:rPr>
          <w:rFonts w:ascii="Times New Roman" w:hAnsi="Times New Roman"/>
          <w:bCs/>
          <w:sz w:val="28"/>
          <w:szCs w:val="28"/>
        </w:rPr>
      </w:pPr>
      <w:r w:rsidRPr="00C131D4">
        <w:rPr>
          <w:rFonts w:ascii="Times New Roman" w:hAnsi="Times New Roman"/>
          <w:bCs/>
          <w:sz w:val="28"/>
          <w:szCs w:val="28"/>
        </w:rPr>
        <w:t>- наличие в медицинской организации образцов медицинских изделий или лекарственных препаратов для вручения пациентам (за исключением случаев, связанных с проведением клинических испытаний медицинских изделий/лекарственных препаратов) – 79 случаев (Республики Башкортостан и Татарстан, Красноярский край, Свердловская, Тульская, Челябинская области).</w:t>
      </w:r>
    </w:p>
    <w:p w:rsidR="001C5727" w:rsidRPr="00A45BBF" w:rsidRDefault="00257663" w:rsidP="007C70C8">
      <w:pPr>
        <w:widowControl w:val="0"/>
        <w:suppressAutoHyphens/>
        <w:spacing w:after="0" w:line="240" w:lineRule="auto"/>
        <w:ind w:firstLine="709"/>
        <w:jc w:val="both"/>
        <w:rPr>
          <w:rFonts w:ascii="Times New Roman" w:eastAsia="Times New Roman" w:hAnsi="Times New Roman"/>
          <w:bCs/>
          <w:sz w:val="28"/>
          <w:szCs w:val="24"/>
          <w:lang w:eastAsia="ru-RU"/>
        </w:rPr>
      </w:pPr>
      <w:r w:rsidRPr="00257663">
        <w:rPr>
          <w:rFonts w:ascii="Times New Roman" w:eastAsia="SimSun" w:hAnsi="Times New Roman"/>
          <w:bCs/>
          <w:kern w:val="2"/>
          <w:sz w:val="28"/>
          <w:szCs w:val="28"/>
          <w:lang w:eastAsia="hi-IN" w:bidi="hi-IN"/>
        </w:rPr>
        <w:t>Осуществляемый</w:t>
      </w:r>
      <w:r w:rsidRPr="00A45BBF">
        <w:rPr>
          <w:rFonts w:ascii="Times New Roman" w:eastAsia="Times New Roman" w:hAnsi="Times New Roman"/>
          <w:bCs/>
          <w:sz w:val="28"/>
          <w:szCs w:val="24"/>
          <w:lang w:eastAsia="ru-RU"/>
        </w:rPr>
        <w:t xml:space="preserve"> </w:t>
      </w:r>
      <w:r w:rsidR="001C5727" w:rsidRPr="00A45BBF">
        <w:rPr>
          <w:rFonts w:ascii="Times New Roman" w:eastAsia="Times New Roman" w:hAnsi="Times New Roman"/>
          <w:bCs/>
          <w:sz w:val="28"/>
          <w:szCs w:val="24"/>
          <w:lang w:eastAsia="ru-RU"/>
        </w:rPr>
        <w:t>Росздравнадзором контроль за соблюдением медицинскими и фармацевтическим работниками профессиональных ограничений способствует предоставлению пациентам достоверной и объективной информации о необходимых для их лечения лекарственных препаратах и медицинских изделиях (вне зависимости от их торгового наименования и ценовой категории), препятствует лоббированию интересов определенных производителей лекарственных препаратов и медицинских изделий.</w:t>
      </w:r>
    </w:p>
    <w:p w:rsidR="00BA50E3" w:rsidRDefault="00BA50E3" w:rsidP="007C70C8">
      <w:pPr>
        <w:widowControl w:val="0"/>
        <w:suppressAutoHyphens/>
        <w:spacing w:after="0" w:line="240" w:lineRule="auto"/>
        <w:ind w:firstLine="709"/>
        <w:jc w:val="both"/>
        <w:rPr>
          <w:rFonts w:ascii="Times New Roman" w:eastAsia="SimSun" w:hAnsi="Times New Roman"/>
          <w:kern w:val="2"/>
          <w:sz w:val="28"/>
          <w:szCs w:val="28"/>
          <w:lang w:eastAsia="hi-IN" w:bidi="hi-IN"/>
        </w:rPr>
      </w:pPr>
    </w:p>
    <w:p w:rsidR="00024D82" w:rsidRPr="00A45BBF" w:rsidRDefault="00BA50E3" w:rsidP="007C70C8">
      <w:pPr>
        <w:spacing w:after="0" w:line="240" w:lineRule="auto"/>
        <w:ind w:firstLine="567"/>
        <w:contextualSpacing/>
        <w:jc w:val="both"/>
        <w:textAlignment w:val="baseline"/>
        <w:rPr>
          <w:rFonts w:ascii="Segoe UI" w:eastAsia="Times New Roman" w:hAnsi="Segoe UI" w:cs="Segoe UI"/>
          <w:sz w:val="18"/>
          <w:szCs w:val="18"/>
          <w:lang w:eastAsia="ru-RU"/>
        </w:rPr>
      </w:pPr>
      <w:r>
        <w:rPr>
          <w:rFonts w:ascii="Times New Roman" w:eastAsia="Times New Roman" w:hAnsi="Times New Roman" w:cstheme="minorBidi"/>
          <w:b/>
          <w:bCs/>
          <w:i/>
          <w:iCs/>
          <w:sz w:val="28"/>
          <w:szCs w:val="28"/>
          <w:lang w:eastAsia="ru-RU"/>
        </w:rPr>
        <w:t>4.5</w:t>
      </w:r>
      <w:r w:rsidR="00024D82">
        <w:rPr>
          <w:rFonts w:ascii="Times New Roman" w:eastAsia="Times New Roman" w:hAnsi="Times New Roman" w:cstheme="minorBidi"/>
          <w:b/>
          <w:bCs/>
          <w:i/>
          <w:iCs/>
          <w:sz w:val="28"/>
          <w:szCs w:val="28"/>
          <w:lang w:eastAsia="ru-RU"/>
        </w:rPr>
        <w:t xml:space="preserve">. </w:t>
      </w:r>
      <w:r w:rsidR="00024D82" w:rsidRPr="00A45BBF">
        <w:rPr>
          <w:rFonts w:ascii="Times New Roman" w:eastAsia="Times New Roman" w:hAnsi="Times New Roman" w:cstheme="minorBidi"/>
          <w:b/>
          <w:bCs/>
          <w:i/>
          <w:iCs/>
          <w:sz w:val="28"/>
          <w:szCs w:val="28"/>
          <w:lang w:eastAsia="ru-RU"/>
        </w:rPr>
        <w:t>Организация и осуществление федеральными органами исполнительной власти и органами исполнительной власти субъектов Российской Федерации предусмотренного статьей 89 Федерального закона «Об основах охраны здоровья граждан в Российской Федерации» ведомственного контроля качества и безопасности медицинской деятельности подведомственных им органов и организаций</w:t>
      </w:r>
      <w:r w:rsidR="00024D82" w:rsidRPr="00A45BBF">
        <w:rPr>
          <w:rFonts w:ascii="Times New Roman" w:eastAsia="Times New Roman" w:hAnsi="Times New Roman" w:cstheme="minorBidi"/>
          <w:sz w:val="28"/>
          <w:szCs w:val="28"/>
          <w:lang w:eastAsia="ru-RU"/>
        </w:rPr>
        <w:t> </w:t>
      </w:r>
    </w:p>
    <w:p w:rsidR="00024D82" w:rsidRDefault="007F32A2" w:rsidP="007C70C8">
      <w:pPr>
        <w:spacing w:after="0" w:line="240" w:lineRule="auto"/>
        <w:ind w:firstLine="709"/>
        <w:jc w:val="both"/>
        <w:textAlignment w:val="baseline"/>
        <w:rPr>
          <w:rFonts w:ascii="Times New Roman" w:eastAsia="Times New Roman" w:hAnsi="Times New Roman"/>
          <w:sz w:val="28"/>
          <w:szCs w:val="28"/>
          <w:lang w:eastAsia="ru-RU"/>
        </w:rPr>
      </w:pPr>
      <w:r w:rsidRPr="00D939F4">
        <w:rPr>
          <w:rFonts w:ascii="Times New Roman" w:eastAsia="Times New Roman" w:hAnsi="Times New Roman"/>
          <w:sz w:val="28"/>
          <w:szCs w:val="28"/>
          <w:lang w:eastAsia="ru-RU"/>
        </w:rPr>
        <w:t xml:space="preserve">В </w:t>
      </w:r>
      <w:r w:rsidR="009F5B7E">
        <w:rPr>
          <w:rFonts w:ascii="Times New Roman" w:eastAsia="Times New Roman" w:hAnsi="Times New Roman"/>
          <w:sz w:val="28"/>
          <w:szCs w:val="28"/>
          <w:lang w:eastAsia="ru-RU"/>
        </w:rPr>
        <w:t xml:space="preserve">первом полугодии </w:t>
      </w:r>
      <w:r w:rsidRPr="00D939F4">
        <w:rPr>
          <w:rFonts w:ascii="Times New Roman" w:eastAsia="Times New Roman" w:hAnsi="Times New Roman"/>
          <w:sz w:val="28"/>
          <w:szCs w:val="28"/>
          <w:lang w:eastAsia="ru-RU"/>
        </w:rPr>
        <w:t>20</w:t>
      </w:r>
      <w:r>
        <w:rPr>
          <w:rFonts w:ascii="Times New Roman" w:eastAsia="Times New Roman" w:hAnsi="Times New Roman"/>
          <w:sz w:val="28"/>
          <w:szCs w:val="28"/>
          <w:lang w:eastAsia="ru-RU"/>
        </w:rPr>
        <w:t>2</w:t>
      </w:r>
      <w:r w:rsidR="009F5B7E">
        <w:rPr>
          <w:rFonts w:ascii="Times New Roman" w:eastAsia="Times New Roman" w:hAnsi="Times New Roman"/>
          <w:sz w:val="28"/>
          <w:szCs w:val="28"/>
          <w:lang w:eastAsia="ru-RU"/>
        </w:rPr>
        <w:t>1</w:t>
      </w:r>
      <w:r w:rsidRPr="00D939F4">
        <w:rPr>
          <w:rFonts w:ascii="Times New Roman" w:eastAsia="Times New Roman" w:hAnsi="Times New Roman"/>
          <w:sz w:val="28"/>
          <w:szCs w:val="28"/>
          <w:lang w:eastAsia="ru-RU"/>
        </w:rPr>
        <w:t xml:space="preserve"> го</w:t>
      </w:r>
      <w:r>
        <w:rPr>
          <w:rFonts w:ascii="Times New Roman" w:eastAsia="Times New Roman" w:hAnsi="Times New Roman"/>
          <w:sz w:val="28"/>
          <w:szCs w:val="28"/>
          <w:lang w:eastAsia="ru-RU"/>
        </w:rPr>
        <w:t>д</w:t>
      </w:r>
      <w:r w:rsidR="009F5B7E">
        <w:rPr>
          <w:rFonts w:ascii="Times New Roman" w:eastAsia="Times New Roman" w:hAnsi="Times New Roman"/>
          <w:sz w:val="28"/>
          <w:szCs w:val="28"/>
          <w:lang w:eastAsia="ru-RU"/>
        </w:rPr>
        <w:t xml:space="preserve">а </w:t>
      </w:r>
      <w:r>
        <w:rPr>
          <w:rFonts w:ascii="Times New Roman" w:eastAsia="Times New Roman" w:hAnsi="Times New Roman"/>
          <w:sz w:val="28"/>
          <w:szCs w:val="28"/>
          <w:lang w:eastAsia="ru-RU"/>
        </w:rPr>
        <w:t xml:space="preserve">Росздравнадзором </w:t>
      </w:r>
      <w:r w:rsidR="009F5B7E" w:rsidRPr="007F32A2">
        <w:rPr>
          <w:rFonts w:ascii="Times New Roman" w:eastAsia="Times New Roman" w:hAnsi="Times New Roman"/>
          <w:sz w:val="28"/>
          <w:szCs w:val="28"/>
          <w:lang w:eastAsia="ru-RU"/>
        </w:rPr>
        <w:t>по результатам проверок</w:t>
      </w:r>
      <w:r w:rsidR="009F5B7E">
        <w:rPr>
          <w:rFonts w:ascii="Times New Roman" w:eastAsia="Times New Roman" w:hAnsi="Times New Roman"/>
          <w:sz w:val="28"/>
          <w:szCs w:val="28"/>
          <w:lang w:eastAsia="ru-RU"/>
        </w:rPr>
        <w:t xml:space="preserve"> соблюдения</w:t>
      </w:r>
      <w:r w:rsidR="009F5B7E" w:rsidRPr="007F32A2">
        <w:rPr>
          <w:rFonts w:ascii="Times New Roman" w:eastAsia="Times New Roman" w:hAnsi="Times New Roman"/>
          <w:sz w:val="28"/>
          <w:szCs w:val="28"/>
          <w:lang w:eastAsia="ru-RU"/>
        </w:rPr>
        <w:t xml:space="preserve"> </w:t>
      </w:r>
      <w:r w:rsidR="009F5B7E" w:rsidRPr="00D939F4">
        <w:rPr>
          <w:rFonts w:ascii="Times New Roman" w:eastAsia="Times New Roman" w:hAnsi="Times New Roman"/>
          <w:sz w:val="28"/>
          <w:szCs w:val="28"/>
          <w:lang w:eastAsia="ru-RU"/>
        </w:rPr>
        <w:t>органа</w:t>
      </w:r>
      <w:r w:rsidR="009F5B7E">
        <w:rPr>
          <w:rFonts w:ascii="Times New Roman" w:eastAsia="Times New Roman" w:hAnsi="Times New Roman"/>
          <w:sz w:val="28"/>
          <w:szCs w:val="28"/>
          <w:lang w:eastAsia="ru-RU"/>
        </w:rPr>
        <w:t>ми</w:t>
      </w:r>
      <w:r w:rsidR="009F5B7E" w:rsidRPr="00D939F4">
        <w:rPr>
          <w:rFonts w:ascii="Times New Roman" w:eastAsia="Times New Roman" w:hAnsi="Times New Roman"/>
          <w:sz w:val="28"/>
          <w:szCs w:val="28"/>
          <w:lang w:eastAsia="ru-RU"/>
        </w:rPr>
        <w:t xml:space="preserve"> государственной власти субъектов Российской Федерации в сфере охраны здоровья</w:t>
      </w:r>
      <w:r w:rsidR="009F5B7E" w:rsidRPr="007F32A2">
        <w:rPr>
          <w:rFonts w:ascii="Times New Roman" w:eastAsia="Times New Roman" w:hAnsi="Times New Roman"/>
          <w:sz w:val="28"/>
          <w:szCs w:val="28"/>
          <w:lang w:eastAsia="ru-RU"/>
        </w:rPr>
        <w:t xml:space="preserve"> </w:t>
      </w:r>
      <w:r w:rsidR="009F5B7E">
        <w:rPr>
          <w:rFonts w:ascii="Times New Roman" w:eastAsia="Times New Roman" w:hAnsi="Times New Roman"/>
          <w:sz w:val="28"/>
          <w:szCs w:val="28"/>
          <w:lang w:eastAsia="ru-RU"/>
        </w:rPr>
        <w:t xml:space="preserve">порядка </w:t>
      </w:r>
      <w:r w:rsidR="009F5B7E" w:rsidRPr="007F32A2">
        <w:rPr>
          <w:rFonts w:ascii="Times New Roman" w:eastAsia="Times New Roman" w:hAnsi="Times New Roman"/>
          <w:sz w:val="28"/>
          <w:szCs w:val="28"/>
          <w:lang w:eastAsia="ru-RU"/>
        </w:rPr>
        <w:t>организаци</w:t>
      </w:r>
      <w:r w:rsidR="009F5B7E">
        <w:rPr>
          <w:rFonts w:ascii="Times New Roman" w:eastAsia="Times New Roman" w:hAnsi="Times New Roman"/>
          <w:sz w:val="28"/>
          <w:szCs w:val="28"/>
          <w:lang w:eastAsia="ru-RU"/>
        </w:rPr>
        <w:t>и</w:t>
      </w:r>
      <w:r w:rsidR="009F5B7E" w:rsidRPr="007F32A2">
        <w:rPr>
          <w:rFonts w:ascii="Times New Roman" w:eastAsia="Times New Roman" w:hAnsi="Times New Roman"/>
          <w:sz w:val="28"/>
          <w:szCs w:val="28"/>
          <w:lang w:eastAsia="ru-RU"/>
        </w:rPr>
        <w:t xml:space="preserve"> и осуществления ведомственного контроля</w:t>
      </w:r>
      <w:r w:rsidR="009F5B7E" w:rsidRPr="009F5B7E">
        <w:t xml:space="preserve"> </w:t>
      </w:r>
      <w:r w:rsidR="009F5B7E" w:rsidRPr="009F5B7E">
        <w:rPr>
          <w:rFonts w:ascii="Times New Roman" w:eastAsia="Times New Roman" w:hAnsi="Times New Roman"/>
          <w:sz w:val="28"/>
          <w:szCs w:val="28"/>
          <w:lang w:eastAsia="ru-RU"/>
        </w:rPr>
        <w:t>качества и безопасности медицинской деятельности</w:t>
      </w:r>
      <w:r w:rsidR="009F5B7E">
        <w:rPr>
          <w:rFonts w:ascii="Times New Roman" w:eastAsia="Times New Roman" w:hAnsi="Times New Roman"/>
          <w:sz w:val="28"/>
          <w:szCs w:val="28"/>
          <w:lang w:eastAsia="ru-RU"/>
        </w:rPr>
        <w:t xml:space="preserve"> выявлено 38</w:t>
      </w:r>
      <w:r>
        <w:rPr>
          <w:rFonts w:ascii="Times New Roman" w:eastAsia="Times New Roman" w:hAnsi="Times New Roman"/>
          <w:sz w:val="28"/>
          <w:szCs w:val="28"/>
          <w:lang w:eastAsia="ru-RU"/>
        </w:rPr>
        <w:t xml:space="preserve"> </w:t>
      </w:r>
      <w:r w:rsidRPr="007F32A2">
        <w:rPr>
          <w:rFonts w:ascii="Times New Roman" w:eastAsia="Times New Roman" w:hAnsi="Times New Roman"/>
          <w:sz w:val="28"/>
          <w:szCs w:val="28"/>
          <w:lang w:eastAsia="ru-RU"/>
        </w:rPr>
        <w:t>нарушени</w:t>
      </w:r>
      <w:r>
        <w:rPr>
          <w:rFonts w:ascii="Times New Roman" w:eastAsia="Times New Roman" w:hAnsi="Times New Roman"/>
          <w:sz w:val="28"/>
          <w:szCs w:val="28"/>
          <w:lang w:eastAsia="ru-RU"/>
        </w:rPr>
        <w:t>й.</w:t>
      </w:r>
    </w:p>
    <w:p w:rsidR="007F32A2" w:rsidRPr="00A45BBF" w:rsidRDefault="007F32A2" w:rsidP="007C70C8">
      <w:pPr>
        <w:spacing w:after="0" w:line="240" w:lineRule="auto"/>
        <w:ind w:firstLine="709"/>
        <w:jc w:val="both"/>
        <w:textAlignment w:val="baseline"/>
        <w:rPr>
          <w:rFonts w:ascii="Times New Roman" w:eastAsia="Times New Roman" w:hAnsi="Times New Roman"/>
          <w:sz w:val="28"/>
          <w:szCs w:val="28"/>
          <w:lang w:eastAsia="ru-RU"/>
        </w:rPr>
      </w:pPr>
    </w:p>
    <w:p w:rsidR="00024D82" w:rsidRDefault="00024D82" w:rsidP="007C70C8">
      <w:pPr>
        <w:spacing w:after="0" w:line="240" w:lineRule="auto"/>
        <w:ind w:firstLine="709"/>
        <w:jc w:val="both"/>
        <w:textAlignment w:val="baseline"/>
      </w:pPr>
      <w:r w:rsidRPr="00A45BBF">
        <w:rPr>
          <w:rFonts w:ascii="Times New Roman" w:eastAsia="Times New Roman" w:hAnsi="Times New Roman"/>
          <w:i/>
          <w:iCs/>
          <w:sz w:val="28"/>
          <w:szCs w:val="28"/>
          <w:lang w:eastAsia="ru-RU"/>
        </w:rPr>
        <w:t>Таблица 1</w:t>
      </w:r>
      <w:r w:rsidR="00246B49" w:rsidRPr="005E1F07">
        <w:rPr>
          <w:rFonts w:ascii="Times New Roman" w:eastAsia="Times New Roman" w:hAnsi="Times New Roman"/>
          <w:i/>
          <w:iCs/>
          <w:sz w:val="28"/>
          <w:szCs w:val="28"/>
          <w:lang w:eastAsia="ru-RU"/>
        </w:rPr>
        <w:t>1</w:t>
      </w:r>
      <w:r w:rsidRPr="00A45BBF">
        <w:rPr>
          <w:rFonts w:ascii="Times New Roman" w:eastAsia="Times New Roman" w:hAnsi="Times New Roman"/>
          <w:i/>
          <w:iCs/>
          <w:sz w:val="28"/>
          <w:szCs w:val="28"/>
          <w:lang w:eastAsia="ru-RU"/>
        </w:rPr>
        <w:t>.   Наиболее значимые нарушения, выявленные по результатам проверок организаций и осуществления ведомственного контроля</w:t>
      </w:r>
      <w:r w:rsidR="006C7A04">
        <w:rPr>
          <w:rFonts w:ascii="Times New Roman" w:eastAsia="Times New Roman" w:hAnsi="Times New Roman"/>
          <w:i/>
          <w:iCs/>
          <w:sz w:val="28"/>
          <w:szCs w:val="28"/>
          <w:lang w:eastAsia="ru-RU"/>
        </w:rPr>
        <w:t xml:space="preserve"> в первом полугодии 2021 года</w:t>
      </w:r>
    </w:p>
    <w:tbl>
      <w:tblPr>
        <w:tblW w:w="9639" w:type="dxa"/>
        <w:tblInd w:w="-5" w:type="dxa"/>
        <w:tblLayout w:type="fixed"/>
        <w:tblLook w:val="04A0" w:firstRow="1" w:lastRow="0" w:firstColumn="1" w:lastColumn="0" w:noHBand="0" w:noVBand="1"/>
      </w:tblPr>
      <w:tblGrid>
        <w:gridCol w:w="8353"/>
        <w:gridCol w:w="1286"/>
      </w:tblGrid>
      <w:tr w:rsidR="00C131D4" w:rsidRPr="00C131D4" w:rsidTr="00E0753D">
        <w:trPr>
          <w:trHeight w:val="375"/>
        </w:trPr>
        <w:tc>
          <w:tcPr>
            <w:tcW w:w="8353" w:type="dxa"/>
            <w:tcBorders>
              <w:top w:val="single" w:sz="4" w:space="0" w:color="auto"/>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center"/>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Виды нарушений обязательных требований</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C131D4" w:rsidRPr="00C131D4" w:rsidRDefault="00C131D4" w:rsidP="00C131D4">
            <w:pPr>
              <w:spacing w:after="0" w:line="240" w:lineRule="auto"/>
              <w:jc w:val="center"/>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Число наруше</w:t>
            </w:r>
            <w:r w:rsidR="00E0753D">
              <w:rPr>
                <w:rFonts w:ascii="Times New Roman" w:eastAsia="Times New Roman" w:hAnsi="Times New Roman"/>
                <w:color w:val="000000"/>
                <w:sz w:val="24"/>
                <w:szCs w:val="24"/>
                <w:lang w:eastAsia="ru-RU"/>
              </w:rPr>
              <w:t>-</w:t>
            </w:r>
            <w:r w:rsidRPr="00C131D4">
              <w:rPr>
                <w:rFonts w:ascii="Times New Roman" w:eastAsia="Times New Roman" w:hAnsi="Times New Roman"/>
                <w:color w:val="000000"/>
                <w:sz w:val="24"/>
                <w:szCs w:val="24"/>
                <w:lang w:eastAsia="ru-RU"/>
              </w:rPr>
              <w:t>ний </w:t>
            </w:r>
          </w:p>
        </w:tc>
      </w:tr>
      <w:tr w:rsidR="00C131D4" w:rsidRPr="00C131D4" w:rsidTr="00E0753D">
        <w:trPr>
          <w:trHeight w:val="539"/>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 xml:space="preserve">Отсутствие положения об ОИВ с обозначенной в нем функцией по организации и проведению ведомственного контроля </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1</w:t>
            </w:r>
          </w:p>
        </w:tc>
      </w:tr>
      <w:tr w:rsidR="00C131D4" w:rsidRPr="00C131D4" w:rsidTr="00E0753D">
        <w:trPr>
          <w:trHeight w:val="249"/>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Отсутствие в ОИВ порядка организации и осуществления ведомственного контроля</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2</w:t>
            </w:r>
          </w:p>
        </w:tc>
      </w:tr>
      <w:tr w:rsidR="00C131D4" w:rsidRPr="00C131D4" w:rsidTr="00E0753D">
        <w:trPr>
          <w:trHeight w:val="825"/>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Отсутствие уполномоченного должностного лица на осуществление ведомственного контроля, структурного подразделения ОИВ с указанием об этом в Положении о данном структурном подразделении</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2</w:t>
            </w:r>
          </w:p>
        </w:tc>
      </w:tr>
      <w:tr w:rsidR="00C131D4" w:rsidRPr="00C131D4" w:rsidTr="00E0753D">
        <w:trPr>
          <w:trHeight w:val="837"/>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lastRenderedPageBreak/>
              <w:t>Наличие фактов отсутствия в должностных обязанностях уполномоченных сотрудников ОИВ функции по организации и осуществлению ведомственного контроля</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2</w:t>
            </w:r>
          </w:p>
        </w:tc>
      </w:tr>
      <w:tr w:rsidR="00C131D4" w:rsidRPr="00C131D4" w:rsidTr="00E0753D">
        <w:trPr>
          <w:trHeight w:val="551"/>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Наличие фактов отсутствия мероприятий по осуществлению ведомственного контроля в планах работы ОИВ</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3</w:t>
            </w:r>
          </w:p>
        </w:tc>
      </w:tr>
      <w:tr w:rsidR="00C131D4" w:rsidRPr="00C131D4" w:rsidTr="00E0753D">
        <w:trPr>
          <w:trHeight w:val="559"/>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Наличие фактов отсутствия приказов руководителя (заместителя руководителя) ОИВ на проведение проверки в рамках ведомственного контроля</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2</w:t>
            </w:r>
          </w:p>
        </w:tc>
      </w:tr>
      <w:tr w:rsidR="00C131D4" w:rsidRPr="00C131D4" w:rsidTr="00E0753D">
        <w:trPr>
          <w:trHeight w:val="553"/>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Отсутствие разработанных показателей качества деятельности подведомственных органов и организаций</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2</w:t>
            </w:r>
          </w:p>
        </w:tc>
      </w:tr>
      <w:tr w:rsidR="00C131D4" w:rsidRPr="00C131D4" w:rsidTr="00E0753D">
        <w:trPr>
          <w:trHeight w:val="419"/>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Отсутствие системы оценки деятельности медицинских работников, участвующих в оказании медицинских услуг</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2</w:t>
            </w:r>
          </w:p>
        </w:tc>
      </w:tr>
      <w:tr w:rsidR="00C131D4" w:rsidRPr="00C131D4" w:rsidTr="00E0753D">
        <w:trPr>
          <w:trHeight w:val="600"/>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Отсутствие контроля соблюдения объемов, сроков и условий оказания медицинской помощи в подведомственных организациях</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3</w:t>
            </w:r>
          </w:p>
        </w:tc>
      </w:tr>
      <w:tr w:rsidR="00C131D4" w:rsidRPr="00C131D4" w:rsidTr="00E0753D">
        <w:trPr>
          <w:trHeight w:val="600"/>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 xml:space="preserve">Непроведение при осуществлении ведомственного контроля проверок соблюдения медицинскими организациями порядков оказания медицинской помощи </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4</w:t>
            </w:r>
          </w:p>
        </w:tc>
      </w:tr>
      <w:tr w:rsidR="00C131D4" w:rsidRPr="00C131D4" w:rsidTr="00E0753D">
        <w:trPr>
          <w:trHeight w:val="600"/>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 xml:space="preserve">Непроведение при осуществлении ведомственного контроля проверок соблюдения медицинскими организациями стандартов медицинской помощи </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1</w:t>
            </w:r>
          </w:p>
        </w:tc>
      </w:tr>
      <w:tr w:rsidR="00C131D4" w:rsidRPr="00C131D4" w:rsidTr="00E0753D">
        <w:trPr>
          <w:trHeight w:val="1200"/>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 xml:space="preserve">Непроведение при осуществлении ведомственного контроля проверок соблюдения медицинскими работниками, руководителями медицинских организаций ограничений, применяемых к ним при осуществлении профессиональной деятельности </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1</w:t>
            </w:r>
          </w:p>
        </w:tc>
      </w:tr>
      <w:tr w:rsidR="00C131D4" w:rsidRPr="00C131D4" w:rsidTr="00E0753D">
        <w:trPr>
          <w:trHeight w:val="600"/>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Непроведение проверок, требований по безопасному применению и эксплуатации медицинских изделий и их утилизации (уничтожению)</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2</w:t>
            </w:r>
          </w:p>
        </w:tc>
      </w:tr>
      <w:tr w:rsidR="00C131D4" w:rsidRPr="00C131D4" w:rsidTr="00E0753D">
        <w:trPr>
          <w:trHeight w:val="375"/>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Отсутствие проверок в целях контроля исполнения ранее выданных предписаний</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3</w:t>
            </w:r>
          </w:p>
        </w:tc>
      </w:tr>
      <w:tr w:rsidR="00C131D4" w:rsidRPr="00C131D4" w:rsidTr="00E0753D">
        <w:trPr>
          <w:trHeight w:val="900"/>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Непроведение внеплановых проверок при поступлении в ОИВ обращений граждан, юридических лиц и индивидуальных предпринимателей с жалобами на нарушения прав и законных интересов подведомственными органами и организациями</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4</w:t>
            </w:r>
          </w:p>
        </w:tc>
      </w:tr>
      <w:tr w:rsidR="00C131D4" w:rsidRPr="00C131D4" w:rsidTr="00E0753D">
        <w:trPr>
          <w:trHeight w:val="375"/>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Нарушение порядка оформления результатов ведомственного контроля</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2</w:t>
            </w:r>
          </w:p>
        </w:tc>
      </w:tr>
      <w:tr w:rsidR="00C131D4" w:rsidRPr="00C131D4" w:rsidTr="00E0753D">
        <w:trPr>
          <w:trHeight w:val="600"/>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Отсутствие предписания об устранении выявленных нарушений с указанием сроков их устранения</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1</w:t>
            </w:r>
          </w:p>
        </w:tc>
      </w:tr>
      <w:tr w:rsidR="00C131D4" w:rsidRPr="00C131D4" w:rsidTr="00E0753D">
        <w:trPr>
          <w:trHeight w:val="1200"/>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both"/>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Ненаправление информации о выявленных нарушениях в орган государственного контроля в случае, если выявленные нарушения относятся к компетенции органа, уполномоченного в соответствии с законодательством осуществлять государственный контроль в установленной сфере деятельности</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1</w:t>
            </w:r>
          </w:p>
        </w:tc>
      </w:tr>
      <w:tr w:rsidR="00C131D4" w:rsidRPr="00C131D4" w:rsidTr="00E0753D">
        <w:trPr>
          <w:trHeight w:val="375"/>
        </w:trPr>
        <w:tc>
          <w:tcPr>
            <w:tcW w:w="8353" w:type="dxa"/>
            <w:tcBorders>
              <w:top w:val="nil"/>
              <w:left w:val="single" w:sz="4" w:space="0" w:color="auto"/>
              <w:bottom w:val="single" w:sz="4" w:space="0" w:color="auto"/>
              <w:right w:val="single" w:sz="4" w:space="0" w:color="auto"/>
            </w:tcBorders>
            <w:shd w:val="clear" w:color="auto" w:fill="auto"/>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Всего нарушений</w:t>
            </w:r>
          </w:p>
        </w:tc>
        <w:tc>
          <w:tcPr>
            <w:tcW w:w="1286" w:type="dxa"/>
            <w:tcBorders>
              <w:top w:val="nil"/>
              <w:left w:val="nil"/>
              <w:bottom w:val="single" w:sz="4" w:space="0" w:color="auto"/>
              <w:right w:val="single" w:sz="4" w:space="0" w:color="auto"/>
            </w:tcBorders>
            <w:shd w:val="clear" w:color="auto" w:fill="auto"/>
            <w:noWrap/>
            <w:vAlign w:val="bottom"/>
            <w:hideMark/>
          </w:tcPr>
          <w:p w:rsidR="00C131D4" w:rsidRPr="00C131D4" w:rsidRDefault="00C131D4" w:rsidP="00C131D4">
            <w:pPr>
              <w:spacing w:after="0" w:line="240" w:lineRule="auto"/>
              <w:jc w:val="right"/>
              <w:rPr>
                <w:rFonts w:ascii="Times New Roman" w:eastAsia="Times New Roman" w:hAnsi="Times New Roman"/>
                <w:color w:val="000000"/>
                <w:sz w:val="24"/>
                <w:szCs w:val="24"/>
                <w:lang w:eastAsia="ru-RU"/>
              </w:rPr>
            </w:pPr>
            <w:r w:rsidRPr="00C131D4">
              <w:rPr>
                <w:rFonts w:ascii="Times New Roman" w:eastAsia="Times New Roman" w:hAnsi="Times New Roman"/>
                <w:color w:val="000000"/>
                <w:sz w:val="24"/>
                <w:szCs w:val="24"/>
                <w:lang w:eastAsia="ru-RU"/>
              </w:rPr>
              <w:t>38</w:t>
            </w:r>
          </w:p>
        </w:tc>
      </w:tr>
    </w:tbl>
    <w:p w:rsidR="00C131D4" w:rsidRPr="00C131D4" w:rsidRDefault="00C131D4" w:rsidP="007C70C8">
      <w:pPr>
        <w:spacing w:after="0" w:line="240" w:lineRule="auto"/>
        <w:ind w:firstLine="709"/>
        <w:jc w:val="both"/>
        <w:textAlignment w:val="baseline"/>
        <w:rPr>
          <w:rFonts w:ascii="Times New Roman" w:eastAsia="Times New Roman" w:hAnsi="Times New Roman"/>
          <w:sz w:val="24"/>
          <w:szCs w:val="24"/>
          <w:lang w:eastAsia="ru-RU"/>
        </w:rPr>
      </w:pPr>
    </w:p>
    <w:p w:rsidR="00E0753D" w:rsidRPr="00E0753D" w:rsidRDefault="00E0753D" w:rsidP="00E0753D">
      <w:pPr>
        <w:spacing w:after="0" w:line="240" w:lineRule="auto"/>
        <w:ind w:firstLine="709"/>
        <w:jc w:val="both"/>
        <w:rPr>
          <w:rFonts w:ascii="Times New Roman" w:eastAsia="Times New Roman" w:hAnsi="Times New Roman"/>
          <w:sz w:val="28"/>
          <w:szCs w:val="28"/>
          <w:lang w:eastAsia="ru-RU"/>
        </w:rPr>
      </w:pPr>
      <w:r w:rsidRPr="00E0753D">
        <w:rPr>
          <w:rFonts w:ascii="Times New Roman" w:eastAsia="Times New Roman" w:hAnsi="Times New Roman"/>
          <w:sz w:val="28"/>
          <w:szCs w:val="28"/>
          <w:lang w:eastAsia="ru-RU"/>
        </w:rPr>
        <w:t>В 2021 году в целях исполнения Протокола совещания у Заместителя Председателя Правительства Российской Федерации Т.А. Голиковой от 17.02.2021 № ТГ</w:t>
      </w:r>
      <w:r w:rsidRPr="00E0753D">
        <w:rPr>
          <w:rFonts w:ascii="Times New Roman" w:eastAsia="Times New Roman" w:hAnsi="Times New Roman"/>
          <w:sz w:val="28"/>
          <w:szCs w:val="28"/>
          <w:lang w:eastAsia="ru-RU"/>
        </w:rPr>
        <w:noBreakHyphen/>
        <w:t>П24</w:t>
      </w:r>
      <w:r w:rsidRPr="00E0753D">
        <w:rPr>
          <w:rFonts w:ascii="Times New Roman" w:eastAsia="Times New Roman" w:hAnsi="Times New Roman"/>
          <w:sz w:val="28"/>
          <w:szCs w:val="28"/>
          <w:lang w:eastAsia="ru-RU"/>
        </w:rPr>
        <w:noBreakHyphen/>
        <w:t>14пр и поручения Министра здравоохранения Российской Федерации М.А. Мурашко от 11.02.2021 № 18 территориальными органами Росздравнадзора осуществлялся контроль за отработкой органами государственной власти субъектов Российской Федерации в сфере охраны здоровья жалоб граждан по вопросу вакцинации от новой коронавирусной инфекции в платформе обратной связи, размещенной на Едином портале государственных и муниципальных услуг (далее - ЕПГУ).</w:t>
      </w:r>
    </w:p>
    <w:p w:rsidR="00E0753D" w:rsidRPr="00E0753D" w:rsidRDefault="00246B49" w:rsidP="00E0753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Ч</w:t>
      </w:r>
      <w:r w:rsidR="00E0753D" w:rsidRPr="00E0753D">
        <w:rPr>
          <w:rFonts w:ascii="Times New Roman" w:eastAsia="Times New Roman" w:hAnsi="Times New Roman"/>
          <w:sz w:val="28"/>
          <w:szCs w:val="28"/>
          <w:lang w:eastAsia="ru-RU"/>
        </w:rPr>
        <w:t xml:space="preserve">ерез ЕПГУ поступило более 4 778 тыс. жалоб граждан по вопросу вакцинации от </w:t>
      </w:r>
      <w:r>
        <w:rPr>
          <w:rFonts w:ascii="Times New Roman" w:eastAsia="Times New Roman" w:hAnsi="Times New Roman"/>
          <w:sz w:val="28"/>
          <w:szCs w:val="28"/>
          <w:lang w:eastAsia="ru-RU"/>
        </w:rPr>
        <w:t xml:space="preserve">новой коронавирусной инфекции. </w:t>
      </w:r>
      <w:r w:rsidR="00E0753D" w:rsidRPr="00E0753D">
        <w:rPr>
          <w:rFonts w:ascii="Times New Roman" w:eastAsia="Times New Roman" w:hAnsi="Times New Roman"/>
          <w:sz w:val="28"/>
          <w:szCs w:val="28"/>
          <w:lang w:eastAsia="ru-RU"/>
        </w:rPr>
        <w:t>По результатам контроля установлено, что органами государственной власти субъектов Российской Федерации в сфере охраны здоровья своевременно отработано 2 979 тыс. жалоб (64,9% от числа поступивших), а по 1 677 тыс. жалобам (35,1% от числа поступивших) время рассмотрения просрочено. Наибольшее количество в Республиках Башкортостан, Крым и Татарстан, Краснодарском и Пермском краях, Архангельской, Владимирской, Воронежской, Ленинградской, Московской, Нижегородской, Самарской и Свердловской областях, городах Москва и Санкт-Петербург.</w:t>
      </w:r>
    </w:p>
    <w:p w:rsidR="00024D82" w:rsidRDefault="00042886" w:rsidP="007C70C8">
      <w:pPr>
        <w:spacing w:after="0" w:line="240" w:lineRule="auto"/>
        <w:ind w:firstLine="567"/>
        <w:jc w:val="both"/>
        <w:textAlignment w:val="baseline"/>
        <w:rPr>
          <w:rFonts w:ascii="Times New Roman" w:eastAsia="Times New Roman" w:hAnsi="Times New Roman"/>
          <w:bCs/>
          <w:sz w:val="28"/>
          <w:szCs w:val="28"/>
          <w:lang w:eastAsia="ru-RU"/>
        </w:rPr>
      </w:pPr>
      <w:r w:rsidRPr="00042886">
        <w:rPr>
          <w:rFonts w:ascii="Times New Roman" w:eastAsia="Times New Roman" w:hAnsi="Times New Roman"/>
          <w:bCs/>
          <w:sz w:val="28"/>
          <w:szCs w:val="28"/>
          <w:lang w:eastAsia="ru-RU"/>
        </w:rPr>
        <w:t xml:space="preserve">Данные факты в целом свидетельствуют о недостаточном уровне контроля со стороны органов государственной власти субъектов Российской Федерации в сфере здравоохранения за подведомственными медицинскими организациями и, как следствие, отсутствию с их стороны адекватных и своевременных мер по предотвращению нарушений в субъектах Российской Федерации. </w:t>
      </w:r>
    </w:p>
    <w:p w:rsidR="0090754B" w:rsidRDefault="0090754B" w:rsidP="007C70C8">
      <w:pPr>
        <w:spacing w:after="0" w:line="240" w:lineRule="auto"/>
        <w:ind w:firstLine="567"/>
        <w:jc w:val="both"/>
        <w:textAlignment w:val="baseline"/>
        <w:rPr>
          <w:rFonts w:ascii="Times New Roman" w:eastAsia="Times New Roman" w:hAnsi="Times New Roman"/>
          <w:sz w:val="28"/>
          <w:szCs w:val="28"/>
          <w:lang w:eastAsia="ru-RU"/>
        </w:rPr>
      </w:pPr>
    </w:p>
    <w:p w:rsidR="0090754B" w:rsidRPr="00A45BBF" w:rsidRDefault="00BA50E3" w:rsidP="007C70C8">
      <w:pPr>
        <w:spacing w:after="0" w:line="240" w:lineRule="auto"/>
        <w:ind w:firstLine="851"/>
        <w:contextualSpacing/>
        <w:jc w:val="both"/>
        <w:textAlignment w:val="baseline"/>
        <w:rPr>
          <w:rFonts w:ascii="Segoe UI" w:eastAsia="Times New Roman" w:hAnsi="Segoe UI" w:cs="Segoe UI"/>
          <w:sz w:val="18"/>
          <w:szCs w:val="18"/>
          <w:lang w:eastAsia="ru-RU"/>
        </w:rPr>
      </w:pPr>
      <w:r w:rsidRPr="00BA50E3">
        <w:rPr>
          <w:rFonts w:ascii="Times New Roman" w:eastAsia="Times New Roman" w:hAnsi="Times New Roman" w:cstheme="minorBidi"/>
          <w:b/>
          <w:bCs/>
          <w:i/>
          <w:iCs/>
          <w:sz w:val="28"/>
          <w:szCs w:val="28"/>
          <w:lang w:eastAsia="ru-RU"/>
        </w:rPr>
        <w:t>4.</w:t>
      </w:r>
      <w:r w:rsidR="0090754B">
        <w:rPr>
          <w:rFonts w:ascii="Times New Roman" w:eastAsia="Times New Roman" w:hAnsi="Times New Roman" w:cstheme="minorBidi"/>
          <w:b/>
          <w:bCs/>
          <w:i/>
          <w:iCs/>
          <w:sz w:val="28"/>
          <w:szCs w:val="28"/>
          <w:lang w:eastAsia="ru-RU"/>
        </w:rPr>
        <w:t xml:space="preserve">6. </w:t>
      </w:r>
      <w:r w:rsidR="0090754B" w:rsidRPr="00A45BBF">
        <w:rPr>
          <w:rFonts w:ascii="Times New Roman" w:eastAsia="Times New Roman" w:hAnsi="Times New Roman" w:cstheme="minorBidi"/>
          <w:b/>
          <w:bCs/>
          <w:i/>
          <w:iCs/>
          <w:sz w:val="28"/>
          <w:szCs w:val="28"/>
          <w:lang w:eastAsia="ru-RU"/>
        </w:rPr>
        <w:t>Организация и осуществление органами исполнительной власти субъектов Российской Федерации и органами местного самоуправления, осуществляющими полномочия в сфере охраны здоровья граждан, а также осуществляющими медицинскую деятельность организациями и индивидуальными предпринимателями, предусмотренного статьей 90 Федерального закона «Об основах охраны здоровья граждан в Российской Федерации» внутреннего контроля качества и безопасности медицинской деятельности</w:t>
      </w:r>
      <w:r w:rsidR="0090754B" w:rsidRPr="00A45BBF">
        <w:rPr>
          <w:rFonts w:ascii="Times New Roman" w:eastAsia="Times New Roman" w:hAnsi="Times New Roman" w:cstheme="minorBidi"/>
          <w:sz w:val="28"/>
          <w:szCs w:val="28"/>
          <w:lang w:eastAsia="ru-RU"/>
        </w:rPr>
        <w:t> </w:t>
      </w:r>
    </w:p>
    <w:p w:rsidR="0090754B" w:rsidRPr="00D939F4" w:rsidRDefault="0090754B" w:rsidP="007C70C8">
      <w:pPr>
        <w:spacing w:after="0" w:line="240" w:lineRule="auto"/>
        <w:ind w:firstLine="709"/>
        <w:jc w:val="both"/>
        <w:rPr>
          <w:rFonts w:ascii="Times New Roman" w:hAnsi="Times New Roman"/>
          <w:sz w:val="28"/>
          <w:szCs w:val="28"/>
        </w:rPr>
      </w:pPr>
    </w:p>
    <w:p w:rsidR="0090754B" w:rsidRDefault="0090754B" w:rsidP="007C70C8">
      <w:pPr>
        <w:spacing w:after="0" w:line="240" w:lineRule="auto"/>
        <w:ind w:firstLine="709"/>
        <w:jc w:val="both"/>
        <w:rPr>
          <w:rFonts w:ascii="Times New Roman" w:hAnsi="Times New Roman"/>
          <w:i/>
          <w:iCs/>
          <w:sz w:val="28"/>
          <w:szCs w:val="28"/>
        </w:rPr>
      </w:pPr>
      <w:r w:rsidRPr="00D939F4">
        <w:rPr>
          <w:rFonts w:ascii="Times New Roman" w:hAnsi="Times New Roman"/>
          <w:i/>
          <w:iCs/>
          <w:sz w:val="28"/>
          <w:szCs w:val="28"/>
        </w:rPr>
        <w:t>Таблица 1</w:t>
      </w:r>
      <w:r w:rsidR="00246B49">
        <w:rPr>
          <w:rFonts w:ascii="Times New Roman" w:hAnsi="Times New Roman"/>
          <w:i/>
          <w:iCs/>
          <w:sz w:val="28"/>
          <w:szCs w:val="28"/>
        </w:rPr>
        <w:t>2</w:t>
      </w:r>
      <w:r w:rsidRPr="00D939F4">
        <w:rPr>
          <w:rFonts w:ascii="Times New Roman" w:hAnsi="Times New Roman"/>
          <w:i/>
          <w:iCs/>
          <w:sz w:val="28"/>
          <w:szCs w:val="28"/>
        </w:rPr>
        <w:t>.   Наиболее значимые нарушения, выявленные по результатам проверок осуществления внутреннего контроля</w:t>
      </w:r>
      <w:r w:rsidRPr="00D939F4">
        <w:rPr>
          <w:rFonts w:ascii="Times New Roman" w:hAnsi="Times New Roman"/>
          <w:sz w:val="28"/>
          <w:szCs w:val="28"/>
        </w:rPr>
        <w:t xml:space="preserve"> </w:t>
      </w:r>
      <w:r w:rsidRPr="00D939F4">
        <w:rPr>
          <w:rFonts w:ascii="Times New Roman" w:hAnsi="Times New Roman"/>
          <w:i/>
          <w:iCs/>
          <w:sz w:val="28"/>
          <w:szCs w:val="28"/>
        </w:rPr>
        <w:t>качества и безопасности медицинской деятельности</w:t>
      </w:r>
      <w:r w:rsidR="00246B49">
        <w:rPr>
          <w:rFonts w:ascii="Times New Roman" w:hAnsi="Times New Roman"/>
          <w:i/>
          <w:iCs/>
          <w:sz w:val="28"/>
          <w:szCs w:val="28"/>
        </w:rPr>
        <w:t xml:space="preserve"> в 2021 году</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984"/>
        <w:gridCol w:w="1280"/>
        <w:gridCol w:w="1280"/>
      </w:tblGrid>
      <w:tr w:rsidR="00E26A58" w:rsidRPr="00E26A58" w:rsidTr="00063389">
        <w:trPr>
          <w:trHeight w:val="255"/>
        </w:trPr>
        <w:tc>
          <w:tcPr>
            <w:tcW w:w="6521" w:type="dxa"/>
            <w:shd w:val="clear" w:color="auto" w:fill="auto"/>
            <w:hideMark/>
          </w:tcPr>
          <w:p w:rsidR="00E26A58" w:rsidRPr="00E26A58" w:rsidRDefault="00E26A58" w:rsidP="00FA5E51">
            <w:pPr>
              <w:spacing w:after="0" w:line="240" w:lineRule="auto"/>
              <w:ind w:left="312"/>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Нарушения обязательных требований</w:t>
            </w:r>
          </w:p>
          <w:p w:rsidR="00E26A58" w:rsidRPr="00E26A58" w:rsidRDefault="00E26A58" w:rsidP="00FA5E51">
            <w:pPr>
              <w:spacing w:after="0" w:line="240" w:lineRule="auto"/>
              <w:rPr>
                <w:rFonts w:ascii="Times New Roman" w:eastAsia="Times New Roman" w:hAnsi="Times New Roman"/>
                <w:sz w:val="24"/>
                <w:szCs w:val="24"/>
                <w:lang w:eastAsia="ru-RU"/>
              </w:rPr>
            </w:pPr>
          </w:p>
        </w:tc>
        <w:tc>
          <w:tcPr>
            <w:tcW w:w="984" w:type="dxa"/>
            <w:shd w:val="clear" w:color="auto" w:fill="auto"/>
            <w:noWrap/>
            <w:vAlign w:val="bottom"/>
            <w:hideMark/>
          </w:tcPr>
          <w:p w:rsidR="00E26A58" w:rsidRPr="00E26A58" w:rsidRDefault="00E26A58" w:rsidP="00FA5E51">
            <w:pPr>
              <w:spacing w:after="0" w:line="240" w:lineRule="auto"/>
              <w:jc w:val="center"/>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За год</w:t>
            </w:r>
          </w:p>
        </w:tc>
        <w:tc>
          <w:tcPr>
            <w:tcW w:w="1280" w:type="dxa"/>
            <w:shd w:val="clear" w:color="auto" w:fill="auto"/>
            <w:noWrap/>
            <w:vAlign w:val="bottom"/>
            <w:hideMark/>
          </w:tcPr>
          <w:p w:rsidR="00E26A58" w:rsidRPr="00E26A58" w:rsidRDefault="00E26A58" w:rsidP="00FA5E51">
            <w:pPr>
              <w:spacing w:after="0" w:line="240" w:lineRule="auto"/>
              <w:jc w:val="center"/>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 полугодие</w:t>
            </w:r>
          </w:p>
        </w:tc>
        <w:tc>
          <w:tcPr>
            <w:tcW w:w="1280" w:type="dxa"/>
            <w:shd w:val="clear" w:color="auto" w:fill="auto"/>
            <w:noWrap/>
            <w:vAlign w:val="bottom"/>
            <w:hideMark/>
          </w:tcPr>
          <w:p w:rsidR="00E26A58" w:rsidRPr="00E26A58" w:rsidRDefault="00E26A58" w:rsidP="00FA5E51">
            <w:pPr>
              <w:spacing w:after="0" w:line="240" w:lineRule="auto"/>
              <w:jc w:val="center"/>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2 полугодие</w:t>
            </w:r>
          </w:p>
        </w:tc>
      </w:tr>
      <w:tr w:rsidR="00E26A58" w:rsidRPr="00E26A58" w:rsidTr="00063389">
        <w:trPr>
          <w:trHeight w:val="951"/>
        </w:trPr>
        <w:tc>
          <w:tcPr>
            <w:tcW w:w="6521" w:type="dxa"/>
            <w:shd w:val="clear" w:color="auto" w:fill="auto"/>
            <w:hideMark/>
          </w:tcPr>
          <w:p w:rsidR="00E26A58" w:rsidRPr="00E26A58"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отсутствует Порядок организации и осуществления внутреннего контроля качества и безопасности медицинской деятельности (далее - внутренний контроль), утвержденный руководителем</w:t>
            </w:r>
            <w:r w:rsidR="00063389">
              <w:rPr>
                <w:rFonts w:ascii="Times New Roman" w:eastAsia="Times New Roman" w:hAnsi="Times New Roman"/>
                <w:sz w:val="24"/>
                <w:szCs w:val="24"/>
                <w:lang w:eastAsia="ru-RU"/>
              </w:rPr>
              <w:t xml:space="preserve"> медицинской организации</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32</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11</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21</w:t>
            </w:r>
          </w:p>
        </w:tc>
      </w:tr>
      <w:tr w:rsidR="00E26A58" w:rsidRPr="00E26A58" w:rsidTr="00063389">
        <w:trPr>
          <w:trHeight w:val="330"/>
        </w:trPr>
        <w:tc>
          <w:tcPr>
            <w:tcW w:w="6521" w:type="dxa"/>
            <w:shd w:val="clear" w:color="auto" w:fill="auto"/>
            <w:hideMark/>
          </w:tcPr>
          <w:p w:rsidR="00E26A58" w:rsidRPr="00E26A58"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отсутствует приказ о создании врачебной комиссии/подкомиссий</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13</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4</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9</w:t>
            </w:r>
          </w:p>
        </w:tc>
      </w:tr>
      <w:tr w:rsidR="00E26A58" w:rsidRPr="00E26A58" w:rsidTr="00063389">
        <w:trPr>
          <w:trHeight w:val="736"/>
        </w:trPr>
        <w:tc>
          <w:tcPr>
            <w:tcW w:w="6521" w:type="dxa"/>
            <w:shd w:val="clear" w:color="auto" w:fill="auto"/>
            <w:hideMark/>
          </w:tcPr>
          <w:p w:rsidR="00E26A58" w:rsidRPr="00E26A58"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состав врачебной комиссии/подкомиссии медицинской организации (наличие председателя, заместителя, членов, секретаря) не соответствует установленным требованиям</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74</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25</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49</w:t>
            </w:r>
          </w:p>
        </w:tc>
      </w:tr>
      <w:tr w:rsidR="00E26A58" w:rsidRPr="00E26A58" w:rsidTr="00063389">
        <w:trPr>
          <w:trHeight w:val="945"/>
        </w:trPr>
        <w:tc>
          <w:tcPr>
            <w:tcW w:w="6521" w:type="dxa"/>
            <w:shd w:val="clear" w:color="auto" w:fill="auto"/>
            <w:hideMark/>
          </w:tcPr>
          <w:p w:rsidR="00E26A58" w:rsidRPr="00E26A58"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отсутствуют планы-графики заседаний врачебной комиссии/подкомиссий, утвержденные руководителем медицинской организации</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30</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10</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20</w:t>
            </w:r>
          </w:p>
        </w:tc>
      </w:tr>
      <w:tr w:rsidR="00E26A58" w:rsidRPr="00E26A58" w:rsidTr="00063389">
        <w:trPr>
          <w:trHeight w:val="840"/>
        </w:trPr>
        <w:tc>
          <w:tcPr>
            <w:tcW w:w="6521" w:type="dxa"/>
            <w:shd w:val="clear" w:color="auto" w:fill="auto"/>
            <w:hideMark/>
          </w:tcPr>
          <w:p w:rsidR="00E26A58" w:rsidRPr="00E26A58"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не соблюдается требуемая периодичность заседаний врачебной комиссии/подкомиссий медицинской организации (не реже 1 раза в неделю)</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37</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12</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24</w:t>
            </w:r>
          </w:p>
        </w:tc>
      </w:tr>
      <w:tr w:rsidR="00E26A58" w:rsidRPr="00E26A58" w:rsidTr="00063389">
        <w:trPr>
          <w:trHeight w:val="838"/>
        </w:trPr>
        <w:tc>
          <w:tcPr>
            <w:tcW w:w="6521" w:type="dxa"/>
            <w:shd w:val="clear" w:color="auto" w:fill="auto"/>
            <w:hideMark/>
          </w:tcPr>
          <w:p w:rsidR="00E26A58" w:rsidRPr="00E26A58"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решения врачебной комиссии/подкомиссий медицинской организации в первичную медицинскую документацию пациента не вносятся</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51</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17</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34</w:t>
            </w:r>
          </w:p>
        </w:tc>
      </w:tr>
      <w:tr w:rsidR="00E26A58" w:rsidRPr="00E26A58" w:rsidTr="00063389">
        <w:trPr>
          <w:trHeight w:val="317"/>
        </w:trPr>
        <w:tc>
          <w:tcPr>
            <w:tcW w:w="6521" w:type="dxa"/>
            <w:shd w:val="clear" w:color="auto" w:fill="auto"/>
            <w:hideMark/>
          </w:tcPr>
          <w:p w:rsidR="00E26A58" w:rsidRPr="00E26A58"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lastRenderedPageBreak/>
              <w:t xml:space="preserve">решения заседаний врачебной комиссии/подкомиссии медицинской организации в виде протоколов не оформляются </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42</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14</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28</w:t>
            </w:r>
          </w:p>
        </w:tc>
      </w:tr>
      <w:tr w:rsidR="00E26A58" w:rsidRPr="00E26A58" w:rsidTr="00063389">
        <w:trPr>
          <w:trHeight w:val="453"/>
        </w:trPr>
        <w:tc>
          <w:tcPr>
            <w:tcW w:w="6521" w:type="dxa"/>
            <w:shd w:val="clear" w:color="auto" w:fill="auto"/>
            <w:hideMark/>
          </w:tcPr>
          <w:p w:rsidR="00E26A58" w:rsidRPr="00E26A58"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 xml:space="preserve">журнал принятых на заседании врачебной комиссии/подкомиссии решений в медицинской организации не ведется </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23</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8</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16</w:t>
            </w:r>
          </w:p>
        </w:tc>
      </w:tr>
      <w:tr w:rsidR="00E26A58" w:rsidRPr="00E26A58" w:rsidTr="00063389">
        <w:trPr>
          <w:trHeight w:val="1378"/>
        </w:trPr>
        <w:tc>
          <w:tcPr>
            <w:tcW w:w="6521" w:type="dxa"/>
            <w:shd w:val="clear" w:color="auto" w:fill="auto"/>
            <w:hideMark/>
          </w:tcPr>
          <w:p w:rsidR="00E26A58" w:rsidRPr="00E26A58"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 xml:space="preserve">на врачебной комиссии медицинской организации вопросы профилактики, диагностики, лечения, медицинской реабилитации и санаторно-курортного лечения граждан в наиболее сложных и конфликтных ситуациях, требующих комиссионного рассмотрения не рассматриваются </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45</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15</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30</w:t>
            </w:r>
          </w:p>
        </w:tc>
      </w:tr>
      <w:tr w:rsidR="00E26A58" w:rsidRPr="00E26A58" w:rsidTr="00063389">
        <w:trPr>
          <w:trHeight w:val="1227"/>
        </w:trPr>
        <w:tc>
          <w:tcPr>
            <w:tcW w:w="6521" w:type="dxa"/>
            <w:shd w:val="clear" w:color="auto" w:fill="auto"/>
            <w:hideMark/>
          </w:tcPr>
          <w:p w:rsidR="00E26A58" w:rsidRPr="00E26A58"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 xml:space="preserve">врачебной комиссией медицинской организации каждый случай смерти пациентов, в целях выявления причины смерти, а также выработки мероприятий по устранению нарушений в деятельности медицинской организации и медицинских работников в случае, если такие нарушения привели к смерти пациента, не изучается </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58</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19</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38</w:t>
            </w:r>
          </w:p>
        </w:tc>
      </w:tr>
      <w:tr w:rsidR="00E26A58" w:rsidRPr="00E26A58" w:rsidTr="00063389">
        <w:trPr>
          <w:trHeight w:val="1058"/>
        </w:trPr>
        <w:tc>
          <w:tcPr>
            <w:tcW w:w="6521" w:type="dxa"/>
            <w:shd w:val="clear" w:color="auto" w:fill="auto"/>
            <w:hideMark/>
          </w:tcPr>
          <w:p w:rsidR="00E26A58" w:rsidRPr="00E26A58"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на врачебной комиссии медицинской организации не рассматриваются вопросы оценки качества, обоснованности и эффективности лечебно-диагностических мероприятий, в том числе назначения лекарственных препаратов</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44</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15</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29</w:t>
            </w:r>
          </w:p>
        </w:tc>
      </w:tr>
      <w:tr w:rsidR="00E26A58" w:rsidRPr="00E26A58" w:rsidTr="00063389">
        <w:trPr>
          <w:trHeight w:val="711"/>
        </w:trPr>
        <w:tc>
          <w:tcPr>
            <w:tcW w:w="6521" w:type="dxa"/>
            <w:shd w:val="clear" w:color="auto" w:fill="auto"/>
            <w:hideMark/>
          </w:tcPr>
          <w:p w:rsidR="00E26A58" w:rsidRPr="00E26A58"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 xml:space="preserve">врачебной комиссией решения по вопросам назначения и коррекции лечения в целях учета данных пациентов при обеспечении лекарственными препаратами не принимаются </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26</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9</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17</w:t>
            </w:r>
          </w:p>
        </w:tc>
      </w:tr>
      <w:tr w:rsidR="00E26A58" w:rsidRPr="00E26A58" w:rsidTr="00063389">
        <w:trPr>
          <w:trHeight w:val="1533"/>
        </w:trPr>
        <w:tc>
          <w:tcPr>
            <w:tcW w:w="6521" w:type="dxa"/>
            <w:shd w:val="clear" w:color="auto" w:fill="auto"/>
            <w:hideMark/>
          </w:tcPr>
          <w:p w:rsidR="00E26A58" w:rsidRPr="00E26A58"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 xml:space="preserve">на врачебной комиссии медицинской организации вопросы назначения лекарственных препаратов при наличии медицинских показаний (индивидуальная непереносимость, по жизненным показаниям), не входящих в соответствующий стандарт медицинской помощи, по торговым наименованиям не рассматриваются </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23</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8</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15</w:t>
            </w:r>
          </w:p>
        </w:tc>
      </w:tr>
      <w:tr w:rsidR="00E26A58" w:rsidRPr="00E26A58" w:rsidTr="00063389">
        <w:trPr>
          <w:trHeight w:val="2178"/>
        </w:trPr>
        <w:tc>
          <w:tcPr>
            <w:tcW w:w="6521" w:type="dxa"/>
            <w:shd w:val="clear" w:color="auto" w:fill="auto"/>
            <w:hideMark/>
          </w:tcPr>
          <w:p w:rsidR="00E26A58" w:rsidRPr="00E26A58" w:rsidRDefault="00E26A58" w:rsidP="00D36B6E">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 xml:space="preserve">на врачебной комиссии медицинской организации не принимаются решения о направлении сообщений в </w:t>
            </w:r>
            <w:r w:rsidR="00063389">
              <w:rPr>
                <w:rFonts w:ascii="Times New Roman" w:eastAsia="Times New Roman" w:hAnsi="Times New Roman"/>
                <w:sz w:val="24"/>
                <w:szCs w:val="24"/>
                <w:lang w:eastAsia="ru-RU"/>
              </w:rPr>
              <w:t>Росздравнадзор</w:t>
            </w:r>
            <w:r w:rsidRPr="00E26A58">
              <w:rPr>
                <w:rFonts w:ascii="Times New Roman" w:eastAsia="Times New Roman" w:hAnsi="Times New Roman"/>
                <w:sz w:val="24"/>
                <w:szCs w:val="24"/>
                <w:lang w:eastAsia="ru-RU"/>
              </w:rPr>
              <w:t xml:space="preserve"> в целях осуществления мониторинга безопасности лекарственных препаратов (фармаконадзора) о выявленных случаях побочных действий, не указанных в инструкции по применению лекарственного препарата, серьезных нежелательных реакций и непредвиденных нежелательных реакций при применении лекарственных препаратов</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45</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15</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30</w:t>
            </w:r>
          </w:p>
        </w:tc>
      </w:tr>
      <w:tr w:rsidR="00E26A58" w:rsidRPr="00E26A58" w:rsidTr="00063389">
        <w:trPr>
          <w:trHeight w:val="1515"/>
        </w:trPr>
        <w:tc>
          <w:tcPr>
            <w:tcW w:w="6521" w:type="dxa"/>
            <w:shd w:val="clear" w:color="auto" w:fill="auto"/>
            <w:hideMark/>
          </w:tcPr>
          <w:p w:rsidR="00E26A58" w:rsidRPr="00063389"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на врачебной комиссии медицинской организации не принимаются решения о назначении лекарственных препаратов, включая наркотические лекарственные препараты и психотропные лекарственные препараты, а также лекарственных препаратов, обеспечение которыми осуществляется в соответствии со стандартами медицинской помощи</w:t>
            </w:r>
            <w:r w:rsidR="00063389">
              <w:rPr>
                <w:rFonts w:ascii="Times New Roman" w:eastAsia="Times New Roman" w:hAnsi="Times New Roman"/>
                <w:sz w:val="24"/>
                <w:szCs w:val="24"/>
                <w:lang w:eastAsia="ru-RU"/>
              </w:rPr>
              <w:tab/>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13</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4</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9</w:t>
            </w:r>
          </w:p>
        </w:tc>
      </w:tr>
      <w:tr w:rsidR="00E26A58" w:rsidRPr="00E26A58" w:rsidTr="00063389">
        <w:trPr>
          <w:trHeight w:val="796"/>
        </w:trPr>
        <w:tc>
          <w:tcPr>
            <w:tcW w:w="6521" w:type="dxa"/>
            <w:shd w:val="clear" w:color="auto" w:fill="auto"/>
            <w:hideMark/>
          </w:tcPr>
          <w:p w:rsidR="00E26A58" w:rsidRPr="00E26A58" w:rsidRDefault="00E26A58" w:rsidP="00246B49">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проведение внутреннего контроля осуществля</w:t>
            </w:r>
            <w:r w:rsidR="00246B49">
              <w:rPr>
                <w:rFonts w:ascii="Times New Roman" w:eastAsia="Times New Roman" w:hAnsi="Times New Roman"/>
                <w:sz w:val="24"/>
                <w:szCs w:val="24"/>
                <w:lang w:eastAsia="ru-RU"/>
              </w:rPr>
              <w:t>е</w:t>
            </w:r>
            <w:r w:rsidRPr="00E26A58">
              <w:rPr>
                <w:rFonts w:ascii="Times New Roman" w:eastAsia="Times New Roman" w:hAnsi="Times New Roman"/>
                <w:sz w:val="24"/>
                <w:szCs w:val="24"/>
                <w:lang w:eastAsia="ru-RU"/>
              </w:rPr>
              <w:t xml:space="preserve">тся с нарушением порядка, установленного руководителем медицинской организации организация </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186</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63</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124</w:t>
            </w:r>
          </w:p>
        </w:tc>
      </w:tr>
      <w:tr w:rsidR="00E26A58" w:rsidRPr="00E26A58" w:rsidTr="00063389">
        <w:trPr>
          <w:trHeight w:val="683"/>
        </w:trPr>
        <w:tc>
          <w:tcPr>
            <w:tcW w:w="6521" w:type="dxa"/>
            <w:shd w:val="clear" w:color="auto" w:fill="auto"/>
            <w:hideMark/>
          </w:tcPr>
          <w:p w:rsidR="00E26A58" w:rsidRPr="00E26A58"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в медицинской организации жалобы (обращения) граждан по вопросам, связанным с оказанием медицинской помощи</w:t>
            </w:r>
            <w:r w:rsidR="00246B49">
              <w:rPr>
                <w:rFonts w:ascii="Times New Roman" w:eastAsia="Times New Roman" w:hAnsi="Times New Roman"/>
                <w:sz w:val="24"/>
                <w:szCs w:val="24"/>
                <w:lang w:eastAsia="ru-RU"/>
              </w:rPr>
              <w:t>,</w:t>
            </w:r>
            <w:r w:rsidRPr="00E26A58">
              <w:rPr>
                <w:rFonts w:ascii="Times New Roman" w:eastAsia="Times New Roman" w:hAnsi="Times New Roman"/>
                <w:sz w:val="24"/>
                <w:szCs w:val="24"/>
                <w:lang w:eastAsia="ru-RU"/>
              </w:rPr>
              <w:t xml:space="preserve"> не рассматриваются </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52</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18</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34</w:t>
            </w:r>
          </w:p>
        </w:tc>
      </w:tr>
      <w:tr w:rsidR="00E26A58" w:rsidRPr="00E26A58" w:rsidTr="00063389">
        <w:trPr>
          <w:trHeight w:val="720"/>
        </w:trPr>
        <w:tc>
          <w:tcPr>
            <w:tcW w:w="6521" w:type="dxa"/>
            <w:shd w:val="clear" w:color="auto" w:fill="auto"/>
            <w:hideMark/>
          </w:tcPr>
          <w:p w:rsidR="00E26A58" w:rsidRPr="00E26A58"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lastRenderedPageBreak/>
              <w:t>не осуществляется контроль за деятельностью врачебной комиссии и ее подкомиссий руководителем медицинской организации</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62</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21</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41</w:t>
            </w:r>
          </w:p>
        </w:tc>
      </w:tr>
      <w:tr w:rsidR="00E26A58" w:rsidRPr="00E26A58" w:rsidTr="00063389">
        <w:trPr>
          <w:trHeight w:val="1171"/>
        </w:trPr>
        <w:tc>
          <w:tcPr>
            <w:tcW w:w="6521" w:type="dxa"/>
            <w:shd w:val="clear" w:color="auto" w:fill="auto"/>
            <w:hideMark/>
          </w:tcPr>
          <w:p w:rsidR="00E26A58" w:rsidRPr="00E26A58" w:rsidRDefault="00E26A58" w:rsidP="00FA5E51">
            <w:pPr>
              <w:spacing w:after="0" w:line="240" w:lineRule="auto"/>
              <w:jc w:val="both"/>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в медицинской организации не проводится оценка своевременности оказания медицинской помощи, правильности выбора методов профилактики, диагностики, лечения и реабилитации, степени достижения запланированного результата</w:t>
            </w:r>
          </w:p>
        </w:tc>
        <w:tc>
          <w:tcPr>
            <w:tcW w:w="984"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81</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27</w:t>
            </w:r>
          </w:p>
        </w:tc>
        <w:tc>
          <w:tcPr>
            <w:tcW w:w="1280" w:type="dxa"/>
            <w:shd w:val="clear" w:color="auto" w:fill="auto"/>
            <w:noWrap/>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54</w:t>
            </w:r>
          </w:p>
        </w:tc>
      </w:tr>
      <w:tr w:rsidR="00E26A58" w:rsidRPr="00E26A58" w:rsidTr="00063389">
        <w:trPr>
          <w:trHeight w:val="255"/>
        </w:trPr>
        <w:tc>
          <w:tcPr>
            <w:tcW w:w="6521" w:type="dxa"/>
            <w:shd w:val="clear" w:color="auto" w:fill="auto"/>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Всего</w:t>
            </w:r>
            <w:r w:rsidR="00063389">
              <w:rPr>
                <w:rFonts w:ascii="Times New Roman" w:eastAsia="Times New Roman" w:hAnsi="Times New Roman"/>
                <w:sz w:val="24"/>
                <w:szCs w:val="24"/>
                <w:lang w:eastAsia="ru-RU"/>
              </w:rPr>
              <w:t xml:space="preserve"> нарушений</w:t>
            </w:r>
          </w:p>
        </w:tc>
        <w:tc>
          <w:tcPr>
            <w:tcW w:w="984" w:type="dxa"/>
            <w:shd w:val="clear" w:color="auto" w:fill="auto"/>
            <w:noWrap/>
            <w:vAlign w:val="bottom"/>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938</w:t>
            </w:r>
          </w:p>
        </w:tc>
        <w:tc>
          <w:tcPr>
            <w:tcW w:w="1280" w:type="dxa"/>
            <w:shd w:val="clear" w:color="auto" w:fill="auto"/>
            <w:noWrap/>
            <w:vAlign w:val="bottom"/>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316</w:t>
            </w:r>
          </w:p>
        </w:tc>
        <w:tc>
          <w:tcPr>
            <w:tcW w:w="1280" w:type="dxa"/>
            <w:shd w:val="clear" w:color="auto" w:fill="auto"/>
            <w:noWrap/>
            <w:vAlign w:val="bottom"/>
            <w:hideMark/>
          </w:tcPr>
          <w:p w:rsidR="00E26A58" w:rsidRPr="00E26A58" w:rsidRDefault="00E26A58" w:rsidP="00FA5E51">
            <w:pPr>
              <w:spacing w:after="0" w:line="240" w:lineRule="auto"/>
              <w:jc w:val="right"/>
              <w:rPr>
                <w:rFonts w:ascii="Times New Roman" w:eastAsia="Times New Roman" w:hAnsi="Times New Roman"/>
                <w:sz w:val="24"/>
                <w:szCs w:val="24"/>
                <w:lang w:eastAsia="ru-RU"/>
              </w:rPr>
            </w:pPr>
            <w:r w:rsidRPr="00E26A58">
              <w:rPr>
                <w:rFonts w:ascii="Times New Roman" w:eastAsia="Times New Roman" w:hAnsi="Times New Roman"/>
                <w:sz w:val="24"/>
                <w:szCs w:val="24"/>
                <w:lang w:eastAsia="ru-RU"/>
              </w:rPr>
              <w:t>622</w:t>
            </w:r>
          </w:p>
        </w:tc>
      </w:tr>
    </w:tbl>
    <w:p w:rsidR="00E26A58" w:rsidRDefault="00E26A58" w:rsidP="007C70C8">
      <w:pPr>
        <w:spacing w:after="0" w:line="240" w:lineRule="auto"/>
        <w:ind w:firstLine="709"/>
        <w:jc w:val="both"/>
        <w:rPr>
          <w:rFonts w:ascii="Times New Roman" w:hAnsi="Times New Roman"/>
          <w:i/>
          <w:iCs/>
          <w:sz w:val="28"/>
          <w:szCs w:val="28"/>
        </w:rPr>
      </w:pPr>
    </w:p>
    <w:p w:rsidR="0090754B" w:rsidRPr="00A45BBF" w:rsidRDefault="0090754B" w:rsidP="007C70C8">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Проводимый </w:t>
      </w:r>
      <w:r w:rsidRPr="00257663">
        <w:rPr>
          <w:rFonts w:ascii="Times New Roman" w:hAnsi="Times New Roman"/>
          <w:sz w:val="28"/>
          <w:szCs w:val="28"/>
        </w:rPr>
        <w:t>Росздравнадзором контроль за соблюдением организации и осуществления медицинскими организациями внутреннего контроля качества и безопасности медицинской деятельности способствует</w:t>
      </w:r>
      <w:r w:rsidRPr="00A45BBF">
        <w:rPr>
          <w:rFonts w:ascii="Times New Roman" w:hAnsi="Times New Roman"/>
          <w:sz w:val="28"/>
          <w:szCs w:val="28"/>
        </w:rPr>
        <w:t xml:space="preserve"> сни</w:t>
      </w:r>
      <w:r>
        <w:rPr>
          <w:rFonts w:ascii="Times New Roman" w:hAnsi="Times New Roman"/>
          <w:sz w:val="28"/>
          <w:szCs w:val="28"/>
        </w:rPr>
        <w:t>жению</w:t>
      </w:r>
      <w:r w:rsidRPr="00A45BBF">
        <w:rPr>
          <w:rFonts w:ascii="Times New Roman" w:hAnsi="Times New Roman"/>
          <w:sz w:val="28"/>
          <w:szCs w:val="28"/>
        </w:rPr>
        <w:t xml:space="preserve"> летальност</w:t>
      </w:r>
      <w:r>
        <w:rPr>
          <w:rFonts w:ascii="Times New Roman" w:hAnsi="Times New Roman"/>
          <w:sz w:val="28"/>
          <w:szCs w:val="28"/>
        </w:rPr>
        <w:t>и</w:t>
      </w:r>
      <w:r w:rsidRPr="00A45BBF">
        <w:rPr>
          <w:rFonts w:ascii="Times New Roman" w:hAnsi="Times New Roman"/>
          <w:sz w:val="28"/>
          <w:szCs w:val="28"/>
        </w:rPr>
        <w:t xml:space="preserve">, </w:t>
      </w:r>
      <w:r>
        <w:rPr>
          <w:rFonts w:ascii="Times New Roman" w:hAnsi="Times New Roman"/>
          <w:sz w:val="28"/>
          <w:szCs w:val="28"/>
        </w:rPr>
        <w:t xml:space="preserve">повышению качества и доступности медицинской помощи, </w:t>
      </w:r>
      <w:r w:rsidRPr="00A45BBF">
        <w:rPr>
          <w:rFonts w:ascii="Times New Roman" w:hAnsi="Times New Roman"/>
          <w:sz w:val="28"/>
          <w:szCs w:val="28"/>
        </w:rPr>
        <w:t>увелич</w:t>
      </w:r>
      <w:r>
        <w:rPr>
          <w:rFonts w:ascii="Times New Roman" w:hAnsi="Times New Roman"/>
          <w:sz w:val="28"/>
          <w:szCs w:val="28"/>
        </w:rPr>
        <w:t>ению</w:t>
      </w:r>
      <w:r w:rsidRPr="00A45BBF">
        <w:rPr>
          <w:rFonts w:ascii="Times New Roman" w:hAnsi="Times New Roman"/>
          <w:sz w:val="28"/>
          <w:szCs w:val="28"/>
        </w:rPr>
        <w:t xml:space="preserve"> удовлетворенности пациентов качеством оказываемой медицинской помощи.</w:t>
      </w:r>
    </w:p>
    <w:p w:rsidR="004C40D3" w:rsidRDefault="004C40D3" w:rsidP="004C40D3">
      <w:pPr>
        <w:spacing w:after="0" w:line="240" w:lineRule="auto"/>
        <w:ind w:firstLine="567"/>
        <w:jc w:val="both"/>
        <w:rPr>
          <w:rFonts w:ascii="Times New Roman" w:hAnsi="Times New Roman"/>
          <w:iCs/>
          <w:sz w:val="28"/>
          <w:szCs w:val="28"/>
          <w:lang w:val="ru"/>
        </w:rPr>
      </w:pPr>
      <w:r w:rsidRPr="00E0753D">
        <w:rPr>
          <w:rFonts w:ascii="Times New Roman" w:hAnsi="Times New Roman"/>
          <w:iCs/>
          <w:sz w:val="28"/>
          <w:szCs w:val="28"/>
        </w:rPr>
        <w:t xml:space="preserve">Проводимая в 2021 году Росздравнадзором работа по контролю за соблюдением прав граждан в сфере охраны здоровья позволила повысить качество и доступность медицинской помощи для граждан в сфере охраны здоровья, в том числе обеспечить </w:t>
      </w:r>
      <w:r w:rsidRPr="00E0753D">
        <w:rPr>
          <w:rFonts w:ascii="Times New Roman" w:hAnsi="Times New Roman"/>
          <w:color w:val="000000"/>
          <w:sz w:val="28"/>
          <w:szCs w:val="28"/>
          <w:lang w:val="ru"/>
        </w:rPr>
        <w:t xml:space="preserve">соблюдение прав граждан на </w:t>
      </w:r>
      <w:r w:rsidRPr="00E0753D">
        <w:rPr>
          <w:rFonts w:ascii="Times New Roman" w:hAnsi="Times New Roman"/>
          <w:sz w:val="28"/>
          <w:szCs w:val="28"/>
          <w:lang w:val="ru"/>
        </w:rPr>
        <w:t>предоставление медицинской помощи в гарантированном объёме в рамках территориальной программы государственных гарантий, изменение схем маршрутизации пациентов, в том числе с острым коронарным синдромом и острым нарушением мозгового кровообращения, а также включение в схемы маршрутизации всех муниципальных образований.</w:t>
      </w:r>
      <w:r w:rsidRPr="004C40D3">
        <w:rPr>
          <w:rFonts w:ascii="Times New Roman" w:hAnsi="Times New Roman"/>
          <w:iCs/>
          <w:sz w:val="28"/>
          <w:szCs w:val="28"/>
          <w:lang w:val="ru"/>
        </w:rPr>
        <w:t xml:space="preserve"> </w:t>
      </w:r>
    </w:p>
    <w:p w:rsidR="004C40D3" w:rsidRDefault="004C40D3" w:rsidP="007C70C8">
      <w:pPr>
        <w:spacing w:after="0" w:line="240" w:lineRule="auto"/>
        <w:ind w:firstLine="709"/>
        <w:jc w:val="both"/>
        <w:rPr>
          <w:rFonts w:ascii="Times New Roman" w:hAnsi="Times New Roman"/>
          <w:sz w:val="28"/>
          <w:szCs w:val="28"/>
        </w:rPr>
      </w:pPr>
    </w:p>
    <w:p w:rsidR="006203E2" w:rsidRPr="006F589B" w:rsidRDefault="006203E2" w:rsidP="007C70C8">
      <w:pPr>
        <w:autoSpaceDE w:val="0"/>
        <w:autoSpaceDN w:val="0"/>
        <w:adjustRightInd w:val="0"/>
        <w:spacing w:after="0" w:line="240" w:lineRule="auto"/>
        <w:ind w:firstLine="709"/>
        <w:jc w:val="both"/>
        <w:rPr>
          <w:rFonts w:ascii="Times New Roman" w:hAnsi="Times New Roman"/>
          <w:i/>
          <w:sz w:val="28"/>
          <w:szCs w:val="28"/>
        </w:rPr>
      </w:pPr>
      <w:r w:rsidRPr="006F589B">
        <w:rPr>
          <w:rFonts w:ascii="Times New Roman" w:hAnsi="Times New Roman"/>
          <w:i/>
          <w:sz w:val="28"/>
          <w:szCs w:val="28"/>
        </w:rPr>
        <w:t>Сведения о количестве проведенных в отчетном периоде проверок в отношении субъектов малого предпринимательства</w:t>
      </w:r>
    </w:p>
    <w:p w:rsidR="00BB2939" w:rsidRPr="00A45BBF" w:rsidRDefault="00BB2939" w:rsidP="007C70C8">
      <w:pPr>
        <w:autoSpaceDE w:val="0"/>
        <w:autoSpaceDN w:val="0"/>
        <w:adjustRightInd w:val="0"/>
        <w:spacing w:after="0" w:line="240" w:lineRule="auto"/>
        <w:ind w:firstLine="709"/>
        <w:jc w:val="both"/>
        <w:rPr>
          <w:rFonts w:ascii="Times New Roman" w:hAnsi="Times New Roman"/>
          <w:b/>
          <w:i/>
          <w:sz w:val="28"/>
          <w:szCs w:val="28"/>
        </w:rPr>
      </w:pPr>
    </w:p>
    <w:p w:rsidR="006203E2" w:rsidRDefault="00BB2939" w:rsidP="007C70C8">
      <w:pPr>
        <w:autoSpaceDE w:val="0"/>
        <w:autoSpaceDN w:val="0"/>
        <w:adjustRightInd w:val="0"/>
        <w:spacing w:after="0" w:line="240" w:lineRule="auto"/>
        <w:ind w:firstLine="709"/>
        <w:jc w:val="both"/>
        <w:rPr>
          <w:rFonts w:ascii="Times New Roman" w:hAnsi="Times New Roman"/>
          <w:i/>
          <w:sz w:val="28"/>
          <w:szCs w:val="28"/>
        </w:rPr>
      </w:pPr>
      <w:r w:rsidRPr="00A45BBF">
        <w:rPr>
          <w:rFonts w:ascii="Times New Roman" w:hAnsi="Times New Roman"/>
          <w:i/>
          <w:sz w:val="28"/>
          <w:szCs w:val="28"/>
        </w:rPr>
        <w:t>Таблица</w:t>
      </w:r>
      <w:r w:rsidR="004A2393" w:rsidRPr="00A45BBF">
        <w:rPr>
          <w:rFonts w:ascii="Times New Roman" w:hAnsi="Times New Roman"/>
          <w:i/>
          <w:sz w:val="28"/>
          <w:szCs w:val="28"/>
        </w:rPr>
        <w:t xml:space="preserve"> </w:t>
      </w:r>
      <w:r w:rsidR="006F589B">
        <w:rPr>
          <w:rFonts w:ascii="Times New Roman" w:hAnsi="Times New Roman"/>
          <w:i/>
          <w:sz w:val="28"/>
          <w:szCs w:val="28"/>
        </w:rPr>
        <w:t>1</w:t>
      </w:r>
      <w:r w:rsidR="00246B49">
        <w:rPr>
          <w:rFonts w:ascii="Times New Roman" w:hAnsi="Times New Roman"/>
          <w:i/>
          <w:sz w:val="28"/>
          <w:szCs w:val="28"/>
        </w:rPr>
        <w:t>3</w:t>
      </w:r>
      <w:r w:rsidRPr="00A45BBF">
        <w:rPr>
          <w:rFonts w:ascii="Times New Roman" w:hAnsi="Times New Roman"/>
          <w:i/>
          <w:sz w:val="28"/>
          <w:szCs w:val="28"/>
        </w:rPr>
        <w:t>. Количество проведенных в отчетном периоде проверок в отношении субъектов малого предпринимательства</w:t>
      </w:r>
    </w:p>
    <w:tbl>
      <w:tblPr>
        <w:tblStyle w:val="37"/>
        <w:tblW w:w="9923" w:type="dxa"/>
        <w:tblInd w:w="-147" w:type="dxa"/>
        <w:tblLayout w:type="fixed"/>
        <w:tblLook w:val="04A0" w:firstRow="1" w:lastRow="0" w:firstColumn="1" w:lastColumn="0" w:noHBand="0" w:noVBand="1"/>
      </w:tblPr>
      <w:tblGrid>
        <w:gridCol w:w="851"/>
        <w:gridCol w:w="4394"/>
        <w:gridCol w:w="2268"/>
        <w:gridCol w:w="2410"/>
      </w:tblGrid>
      <w:tr w:rsidR="004C40D3" w:rsidRPr="004C40D3" w:rsidTr="00EF1185">
        <w:trPr>
          <w:trHeight w:val="630"/>
        </w:trPr>
        <w:tc>
          <w:tcPr>
            <w:tcW w:w="851" w:type="dxa"/>
          </w:tcPr>
          <w:p w:rsidR="004C40D3" w:rsidRPr="004C40D3" w:rsidRDefault="004C40D3" w:rsidP="004C40D3">
            <w:pPr>
              <w:autoSpaceDE w:val="0"/>
              <w:autoSpaceDN w:val="0"/>
              <w:adjustRightInd w:val="0"/>
              <w:ind w:firstLine="29"/>
              <w:jc w:val="both"/>
              <w:rPr>
                <w:rFonts w:ascii="Times New Roman" w:hAnsi="Times New Roman"/>
                <w:sz w:val="24"/>
                <w:szCs w:val="24"/>
              </w:rPr>
            </w:pPr>
          </w:p>
          <w:p w:rsidR="004C40D3" w:rsidRPr="004C40D3" w:rsidRDefault="004C40D3" w:rsidP="004C40D3">
            <w:pPr>
              <w:autoSpaceDE w:val="0"/>
              <w:autoSpaceDN w:val="0"/>
              <w:adjustRightInd w:val="0"/>
              <w:ind w:firstLine="29"/>
              <w:jc w:val="both"/>
              <w:rPr>
                <w:rFonts w:ascii="Times New Roman" w:hAnsi="Times New Roman"/>
                <w:sz w:val="24"/>
                <w:szCs w:val="24"/>
              </w:rPr>
            </w:pPr>
            <w:r w:rsidRPr="004C40D3">
              <w:rPr>
                <w:rFonts w:ascii="Times New Roman" w:hAnsi="Times New Roman"/>
                <w:sz w:val="24"/>
                <w:szCs w:val="24"/>
              </w:rPr>
              <w:t>№</w:t>
            </w:r>
          </w:p>
        </w:tc>
        <w:tc>
          <w:tcPr>
            <w:tcW w:w="4394" w:type="dxa"/>
          </w:tcPr>
          <w:p w:rsidR="004C40D3" w:rsidRPr="004C40D3" w:rsidRDefault="004C40D3" w:rsidP="004C40D3">
            <w:pPr>
              <w:autoSpaceDE w:val="0"/>
              <w:autoSpaceDN w:val="0"/>
              <w:adjustRightInd w:val="0"/>
              <w:ind w:firstLine="709"/>
              <w:jc w:val="both"/>
              <w:rPr>
                <w:rFonts w:ascii="Times New Roman" w:hAnsi="Times New Roman"/>
                <w:sz w:val="24"/>
                <w:szCs w:val="24"/>
              </w:rPr>
            </w:pPr>
          </w:p>
          <w:p w:rsidR="004C40D3" w:rsidRPr="004C40D3" w:rsidRDefault="004C40D3" w:rsidP="004C40D3">
            <w:pPr>
              <w:autoSpaceDE w:val="0"/>
              <w:autoSpaceDN w:val="0"/>
              <w:adjustRightInd w:val="0"/>
              <w:ind w:firstLine="709"/>
              <w:jc w:val="both"/>
              <w:rPr>
                <w:rFonts w:ascii="Times New Roman" w:hAnsi="Times New Roman"/>
                <w:sz w:val="24"/>
                <w:szCs w:val="24"/>
              </w:rPr>
            </w:pPr>
            <w:r w:rsidRPr="004C40D3">
              <w:rPr>
                <w:rFonts w:ascii="Times New Roman" w:hAnsi="Times New Roman"/>
                <w:sz w:val="24"/>
                <w:szCs w:val="24"/>
              </w:rPr>
              <w:t>Показатели</w:t>
            </w:r>
          </w:p>
        </w:tc>
        <w:tc>
          <w:tcPr>
            <w:tcW w:w="2268" w:type="dxa"/>
          </w:tcPr>
          <w:p w:rsidR="004C40D3" w:rsidRPr="004C40D3" w:rsidRDefault="004C40D3" w:rsidP="004C40D3">
            <w:pPr>
              <w:autoSpaceDE w:val="0"/>
              <w:autoSpaceDN w:val="0"/>
              <w:adjustRightInd w:val="0"/>
              <w:ind w:firstLine="41"/>
              <w:jc w:val="center"/>
              <w:rPr>
                <w:rFonts w:ascii="Times New Roman" w:hAnsi="Times New Roman"/>
                <w:sz w:val="24"/>
                <w:szCs w:val="24"/>
              </w:rPr>
            </w:pPr>
            <w:r w:rsidRPr="004C40D3">
              <w:rPr>
                <w:rFonts w:ascii="Times New Roman" w:hAnsi="Times New Roman"/>
                <w:sz w:val="24"/>
                <w:szCs w:val="24"/>
              </w:rPr>
              <w:t>Количество проверок</w:t>
            </w:r>
          </w:p>
          <w:p w:rsidR="004C40D3" w:rsidRPr="004C40D3" w:rsidRDefault="004C40D3" w:rsidP="004C40D3">
            <w:pPr>
              <w:autoSpaceDE w:val="0"/>
              <w:autoSpaceDN w:val="0"/>
              <w:adjustRightInd w:val="0"/>
              <w:ind w:firstLine="41"/>
              <w:jc w:val="center"/>
              <w:rPr>
                <w:rFonts w:ascii="Times New Roman" w:hAnsi="Times New Roman"/>
                <w:sz w:val="24"/>
                <w:szCs w:val="24"/>
              </w:rPr>
            </w:pPr>
            <w:r w:rsidRPr="004C40D3">
              <w:rPr>
                <w:rFonts w:ascii="Times New Roman" w:hAnsi="Times New Roman"/>
                <w:sz w:val="24"/>
                <w:szCs w:val="24"/>
              </w:rPr>
              <w:t>за первое полугодие 2021 года при осуществлении государственного контроля качества и безопасности медицинской деятельности</w:t>
            </w:r>
          </w:p>
        </w:tc>
        <w:tc>
          <w:tcPr>
            <w:tcW w:w="2410" w:type="dxa"/>
          </w:tcPr>
          <w:p w:rsidR="004C40D3" w:rsidRPr="004C40D3" w:rsidRDefault="004C40D3" w:rsidP="004C40D3">
            <w:pPr>
              <w:autoSpaceDE w:val="0"/>
              <w:autoSpaceDN w:val="0"/>
              <w:adjustRightInd w:val="0"/>
              <w:jc w:val="center"/>
              <w:rPr>
                <w:rFonts w:ascii="Times New Roman" w:hAnsi="Times New Roman"/>
                <w:sz w:val="24"/>
                <w:szCs w:val="24"/>
              </w:rPr>
            </w:pPr>
            <w:r w:rsidRPr="004C40D3">
              <w:rPr>
                <w:rFonts w:ascii="Times New Roman" w:hAnsi="Times New Roman"/>
                <w:sz w:val="24"/>
                <w:szCs w:val="24"/>
              </w:rPr>
              <w:t>Количество проверок за второе полугодие 2021 года</w:t>
            </w:r>
          </w:p>
          <w:p w:rsidR="004C40D3" w:rsidRPr="004C40D3" w:rsidRDefault="004C40D3" w:rsidP="004C40D3">
            <w:pPr>
              <w:autoSpaceDE w:val="0"/>
              <w:autoSpaceDN w:val="0"/>
              <w:adjustRightInd w:val="0"/>
              <w:jc w:val="center"/>
              <w:rPr>
                <w:rFonts w:ascii="Times New Roman" w:hAnsi="Times New Roman"/>
                <w:sz w:val="24"/>
                <w:szCs w:val="24"/>
              </w:rPr>
            </w:pPr>
            <w:r w:rsidRPr="004C40D3">
              <w:rPr>
                <w:rFonts w:ascii="Times New Roman" w:hAnsi="Times New Roman"/>
                <w:sz w:val="24"/>
                <w:szCs w:val="24"/>
              </w:rPr>
              <w:t>при осуществлении федерального государственного контроля (надзора) качества и безопасности медицинской деятельности</w:t>
            </w:r>
          </w:p>
        </w:tc>
      </w:tr>
      <w:tr w:rsidR="004C40D3" w:rsidRPr="004C40D3" w:rsidTr="00EF1185">
        <w:trPr>
          <w:trHeight w:val="630"/>
        </w:trPr>
        <w:tc>
          <w:tcPr>
            <w:tcW w:w="851" w:type="dxa"/>
          </w:tcPr>
          <w:p w:rsidR="004C40D3" w:rsidRPr="004C40D3" w:rsidRDefault="004C40D3" w:rsidP="004C40D3">
            <w:pPr>
              <w:autoSpaceDE w:val="0"/>
              <w:autoSpaceDN w:val="0"/>
              <w:adjustRightInd w:val="0"/>
              <w:ind w:firstLine="29"/>
              <w:jc w:val="both"/>
              <w:rPr>
                <w:rFonts w:ascii="Times New Roman" w:hAnsi="Times New Roman"/>
                <w:sz w:val="24"/>
                <w:szCs w:val="24"/>
              </w:rPr>
            </w:pPr>
            <w:r w:rsidRPr="004C40D3">
              <w:rPr>
                <w:rFonts w:ascii="Times New Roman" w:hAnsi="Times New Roman"/>
                <w:sz w:val="24"/>
                <w:szCs w:val="24"/>
              </w:rPr>
              <w:t>1</w:t>
            </w:r>
          </w:p>
        </w:tc>
        <w:tc>
          <w:tcPr>
            <w:tcW w:w="4394" w:type="dxa"/>
            <w:hideMark/>
          </w:tcPr>
          <w:p w:rsidR="004C40D3" w:rsidRPr="004C40D3" w:rsidRDefault="004C40D3" w:rsidP="004C40D3">
            <w:pPr>
              <w:autoSpaceDE w:val="0"/>
              <w:autoSpaceDN w:val="0"/>
              <w:adjustRightInd w:val="0"/>
              <w:ind w:hanging="26"/>
              <w:jc w:val="both"/>
              <w:rPr>
                <w:rFonts w:ascii="Times New Roman" w:hAnsi="Times New Roman"/>
                <w:sz w:val="24"/>
                <w:szCs w:val="24"/>
              </w:rPr>
            </w:pPr>
            <w:r w:rsidRPr="004C40D3">
              <w:rPr>
                <w:rFonts w:ascii="Times New Roman" w:hAnsi="Times New Roman"/>
                <w:sz w:val="24"/>
                <w:szCs w:val="24"/>
              </w:rPr>
              <w:t>Общее количество проверок, проведенных в отношении субъектов малого предпринимательства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40D3" w:rsidRPr="004C40D3" w:rsidRDefault="004C40D3" w:rsidP="004C40D3">
            <w:pPr>
              <w:jc w:val="right"/>
              <w:rPr>
                <w:rFonts w:ascii="Times New Roman" w:eastAsia="Times New Roman" w:hAnsi="Times New Roman"/>
                <w:sz w:val="24"/>
                <w:szCs w:val="24"/>
              </w:rPr>
            </w:pPr>
            <w:r w:rsidRPr="004C40D3">
              <w:rPr>
                <w:rFonts w:ascii="Times New Roman" w:hAnsi="Times New Roman"/>
                <w:sz w:val="24"/>
                <w:szCs w:val="24"/>
              </w:rPr>
              <w:t>478</w:t>
            </w:r>
          </w:p>
        </w:tc>
        <w:tc>
          <w:tcPr>
            <w:tcW w:w="2410" w:type="dxa"/>
            <w:tcBorders>
              <w:top w:val="single" w:sz="4" w:space="0" w:color="auto"/>
              <w:left w:val="nil"/>
              <w:bottom w:val="single" w:sz="4" w:space="0" w:color="auto"/>
              <w:right w:val="single" w:sz="4" w:space="0" w:color="auto"/>
            </w:tcBorders>
            <w:shd w:val="clear" w:color="auto" w:fill="auto"/>
          </w:tcPr>
          <w:p w:rsidR="004C40D3" w:rsidRPr="004C40D3" w:rsidRDefault="004C40D3" w:rsidP="004C40D3">
            <w:pPr>
              <w:jc w:val="right"/>
              <w:rPr>
                <w:rFonts w:ascii="Times New Roman" w:hAnsi="Times New Roman"/>
                <w:sz w:val="24"/>
                <w:szCs w:val="24"/>
              </w:rPr>
            </w:pPr>
            <w:r w:rsidRPr="004C40D3">
              <w:rPr>
                <w:rFonts w:ascii="Times New Roman" w:hAnsi="Times New Roman"/>
                <w:sz w:val="24"/>
                <w:szCs w:val="24"/>
              </w:rPr>
              <w:t>363</w:t>
            </w:r>
          </w:p>
        </w:tc>
      </w:tr>
      <w:tr w:rsidR="004C40D3" w:rsidRPr="004C40D3" w:rsidTr="00EF1185">
        <w:trPr>
          <w:trHeight w:val="629"/>
        </w:trPr>
        <w:tc>
          <w:tcPr>
            <w:tcW w:w="851" w:type="dxa"/>
          </w:tcPr>
          <w:p w:rsidR="004C40D3" w:rsidRPr="004C40D3" w:rsidRDefault="004C40D3" w:rsidP="004C40D3">
            <w:pPr>
              <w:autoSpaceDE w:val="0"/>
              <w:autoSpaceDN w:val="0"/>
              <w:adjustRightInd w:val="0"/>
              <w:ind w:firstLine="29"/>
              <w:jc w:val="both"/>
              <w:rPr>
                <w:rFonts w:ascii="Times New Roman" w:hAnsi="Times New Roman"/>
                <w:sz w:val="24"/>
                <w:szCs w:val="24"/>
              </w:rPr>
            </w:pPr>
            <w:r w:rsidRPr="004C40D3">
              <w:rPr>
                <w:rFonts w:ascii="Times New Roman" w:hAnsi="Times New Roman"/>
                <w:sz w:val="24"/>
                <w:szCs w:val="24"/>
              </w:rPr>
              <w:t>2</w:t>
            </w:r>
          </w:p>
        </w:tc>
        <w:tc>
          <w:tcPr>
            <w:tcW w:w="4394" w:type="dxa"/>
            <w:hideMark/>
          </w:tcPr>
          <w:p w:rsidR="004C40D3" w:rsidRPr="004C40D3" w:rsidRDefault="004C40D3" w:rsidP="004C40D3">
            <w:pPr>
              <w:autoSpaceDE w:val="0"/>
              <w:autoSpaceDN w:val="0"/>
              <w:adjustRightInd w:val="0"/>
              <w:ind w:hanging="26"/>
              <w:jc w:val="both"/>
              <w:rPr>
                <w:rFonts w:ascii="Times New Roman" w:hAnsi="Times New Roman"/>
                <w:sz w:val="24"/>
                <w:szCs w:val="24"/>
              </w:rPr>
            </w:pPr>
            <w:r w:rsidRPr="004C40D3">
              <w:rPr>
                <w:rFonts w:ascii="Times New Roman" w:hAnsi="Times New Roman"/>
                <w:sz w:val="24"/>
                <w:szCs w:val="24"/>
              </w:rPr>
              <w:t>Общее количество внеплановых проверок (всего), в том числе по следующим основаниям:</w:t>
            </w:r>
          </w:p>
        </w:tc>
        <w:tc>
          <w:tcPr>
            <w:tcW w:w="2268" w:type="dxa"/>
            <w:tcBorders>
              <w:top w:val="nil"/>
              <w:left w:val="single" w:sz="4" w:space="0" w:color="auto"/>
              <w:bottom w:val="single" w:sz="4" w:space="0" w:color="auto"/>
              <w:right w:val="single" w:sz="4" w:space="0" w:color="auto"/>
            </w:tcBorders>
            <w:shd w:val="clear" w:color="auto" w:fill="auto"/>
          </w:tcPr>
          <w:p w:rsidR="004C40D3" w:rsidRPr="004C40D3" w:rsidRDefault="004C40D3" w:rsidP="004C40D3">
            <w:pPr>
              <w:jc w:val="right"/>
              <w:rPr>
                <w:rFonts w:ascii="Times New Roman" w:hAnsi="Times New Roman"/>
                <w:sz w:val="24"/>
                <w:szCs w:val="24"/>
              </w:rPr>
            </w:pPr>
            <w:r w:rsidRPr="004C40D3">
              <w:rPr>
                <w:rFonts w:ascii="Times New Roman" w:hAnsi="Times New Roman"/>
                <w:sz w:val="24"/>
                <w:szCs w:val="24"/>
              </w:rPr>
              <w:t>446</w:t>
            </w:r>
          </w:p>
        </w:tc>
        <w:tc>
          <w:tcPr>
            <w:tcW w:w="2410" w:type="dxa"/>
            <w:tcBorders>
              <w:top w:val="nil"/>
              <w:left w:val="nil"/>
              <w:bottom w:val="single" w:sz="4" w:space="0" w:color="auto"/>
              <w:right w:val="single" w:sz="4" w:space="0" w:color="auto"/>
            </w:tcBorders>
            <w:shd w:val="clear" w:color="auto" w:fill="auto"/>
          </w:tcPr>
          <w:p w:rsidR="004C40D3" w:rsidRPr="004C40D3" w:rsidRDefault="004C40D3" w:rsidP="004C40D3">
            <w:pPr>
              <w:jc w:val="right"/>
              <w:rPr>
                <w:rFonts w:ascii="Times New Roman" w:hAnsi="Times New Roman"/>
                <w:sz w:val="24"/>
                <w:szCs w:val="24"/>
              </w:rPr>
            </w:pPr>
            <w:r w:rsidRPr="004C40D3">
              <w:rPr>
                <w:rFonts w:ascii="Times New Roman" w:hAnsi="Times New Roman"/>
                <w:sz w:val="24"/>
                <w:szCs w:val="24"/>
              </w:rPr>
              <w:t>344</w:t>
            </w:r>
          </w:p>
        </w:tc>
      </w:tr>
      <w:tr w:rsidR="004C40D3" w:rsidRPr="004C40D3" w:rsidTr="00EF1185">
        <w:trPr>
          <w:trHeight w:val="553"/>
        </w:trPr>
        <w:tc>
          <w:tcPr>
            <w:tcW w:w="851" w:type="dxa"/>
          </w:tcPr>
          <w:p w:rsidR="004C40D3" w:rsidRPr="004C40D3" w:rsidRDefault="004C40D3" w:rsidP="004C40D3">
            <w:pPr>
              <w:autoSpaceDE w:val="0"/>
              <w:autoSpaceDN w:val="0"/>
              <w:adjustRightInd w:val="0"/>
              <w:ind w:firstLine="29"/>
              <w:jc w:val="both"/>
              <w:rPr>
                <w:rFonts w:ascii="Times New Roman" w:hAnsi="Times New Roman"/>
                <w:sz w:val="24"/>
                <w:szCs w:val="24"/>
              </w:rPr>
            </w:pPr>
            <w:r w:rsidRPr="004C40D3">
              <w:rPr>
                <w:rFonts w:ascii="Times New Roman" w:hAnsi="Times New Roman"/>
                <w:sz w:val="24"/>
                <w:szCs w:val="24"/>
              </w:rPr>
              <w:t>2.1.</w:t>
            </w:r>
          </w:p>
        </w:tc>
        <w:tc>
          <w:tcPr>
            <w:tcW w:w="4394" w:type="dxa"/>
            <w:hideMark/>
          </w:tcPr>
          <w:p w:rsidR="004C40D3" w:rsidRPr="004C40D3" w:rsidRDefault="004C40D3" w:rsidP="004C40D3">
            <w:pPr>
              <w:autoSpaceDE w:val="0"/>
              <w:autoSpaceDN w:val="0"/>
              <w:adjustRightInd w:val="0"/>
              <w:ind w:hanging="26"/>
              <w:jc w:val="both"/>
              <w:rPr>
                <w:rFonts w:ascii="Times New Roman" w:hAnsi="Times New Roman"/>
                <w:sz w:val="24"/>
                <w:szCs w:val="24"/>
              </w:rPr>
            </w:pPr>
            <w:r w:rsidRPr="004C40D3">
              <w:rPr>
                <w:rFonts w:ascii="Times New Roman" w:hAnsi="Times New Roman"/>
                <w:sz w:val="24"/>
                <w:szCs w:val="24"/>
              </w:rPr>
              <w:t>по контролю за исполнением предписаний, выданных по результатам проведенной ранее проверки</w:t>
            </w:r>
          </w:p>
        </w:tc>
        <w:tc>
          <w:tcPr>
            <w:tcW w:w="2268" w:type="dxa"/>
            <w:tcBorders>
              <w:top w:val="nil"/>
              <w:left w:val="single" w:sz="4" w:space="0" w:color="auto"/>
              <w:bottom w:val="single" w:sz="4" w:space="0" w:color="auto"/>
              <w:right w:val="single" w:sz="4" w:space="0" w:color="auto"/>
            </w:tcBorders>
            <w:shd w:val="clear" w:color="auto" w:fill="auto"/>
          </w:tcPr>
          <w:p w:rsidR="004C40D3" w:rsidRPr="004C40D3" w:rsidRDefault="004C40D3" w:rsidP="004C40D3">
            <w:pPr>
              <w:jc w:val="right"/>
              <w:rPr>
                <w:rFonts w:ascii="Times New Roman" w:hAnsi="Times New Roman"/>
                <w:sz w:val="24"/>
                <w:szCs w:val="24"/>
              </w:rPr>
            </w:pPr>
            <w:r w:rsidRPr="004C40D3">
              <w:rPr>
                <w:rFonts w:ascii="Times New Roman" w:hAnsi="Times New Roman"/>
                <w:sz w:val="24"/>
                <w:szCs w:val="24"/>
              </w:rPr>
              <w:t>121</w:t>
            </w:r>
          </w:p>
        </w:tc>
        <w:tc>
          <w:tcPr>
            <w:tcW w:w="2410" w:type="dxa"/>
            <w:tcBorders>
              <w:top w:val="nil"/>
              <w:left w:val="nil"/>
              <w:bottom w:val="single" w:sz="4" w:space="0" w:color="auto"/>
              <w:right w:val="single" w:sz="4" w:space="0" w:color="auto"/>
            </w:tcBorders>
            <w:shd w:val="clear" w:color="auto" w:fill="auto"/>
          </w:tcPr>
          <w:p w:rsidR="004C40D3" w:rsidRPr="004C40D3" w:rsidRDefault="004C40D3" w:rsidP="004C40D3">
            <w:pPr>
              <w:jc w:val="right"/>
              <w:rPr>
                <w:rFonts w:ascii="Times New Roman" w:hAnsi="Times New Roman"/>
                <w:sz w:val="24"/>
                <w:szCs w:val="24"/>
              </w:rPr>
            </w:pPr>
            <w:r w:rsidRPr="004C40D3">
              <w:rPr>
                <w:rFonts w:ascii="Times New Roman" w:hAnsi="Times New Roman"/>
                <w:sz w:val="24"/>
                <w:szCs w:val="24"/>
              </w:rPr>
              <w:t>121</w:t>
            </w:r>
          </w:p>
        </w:tc>
      </w:tr>
      <w:tr w:rsidR="004C40D3" w:rsidRPr="004C40D3" w:rsidTr="00EF1185">
        <w:trPr>
          <w:trHeight w:val="1128"/>
        </w:trPr>
        <w:tc>
          <w:tcPr>
            <w:tcW w:w="851" w:type="dxa"/>
          </w:tcPr>
          <w:p w:rsidR="004C40D3" w:rsidRPr="004C40D3" w:rsidRDefault="004C40D3" w:rsidP="004C40D3">
            <w:pPr>
              <w:autoSpaceDE w:val="0"/>
              <w:autoSpaceDN w:val="0"/>
              <w:adjustRightInd w:val="0"/>
              <w:ind w:firstLine="29"/>
              <w:jc w:val="both"/>
              <w:rPr>
                <w:rFonts w:ascii="Times New Roman" w:hAnsi="Times New Roman"/>
                <w:sz w:val="24"/>
                <w:szCs w:val="24"/>
              </w:rPr>
            </w:pPr>
            <w:r w:rsidRPr="004C40D3">
              <w:rPr>
                <w:rFonts w:ascii="Times New Roman" w:hAnsi="Times New Roman"/>
                <w:sz w:val="24"/>
                <w:szCs w:val="24"/>
              </w:rPr>
              <w:lastRenderedPageBreak/>
              <w:t>2.2.</w:t>
            </w:r>
          </w:p>
        </w:tc>
        <w:tc>
          <w:tcPr>
            <w:tcW w:w="4394" w:type="dxa"/>
            <w:hideMark/>
          </w:tcPr>
          <w:p w:rsidR="004C40D3" w:rsidRPr="004C40D3" w:rsidRDefault="004C40D3" w:rsidP="004C40D3">
            <w:pPr>
              <w:autoSpaceDE w:val="0"/>
              <w:autoSpaceDN w:val="0"/>
              <w:adjustRightInd w:val="0"/>
              <w:ind w:hanging="26"/>
              <w:jc w:val="both"/>
              <w:rPr>
                <w:rFonts w:ascii="Times New Roman" w:hAnsi="Times New Roman"/>
                <w:sz w:val="24"/>
                <w:szCs w:val="24"/>
              </w:rPr>
            </w:pPr>
            <w:r w:rsidRPr="004C40D3">
              <w:rPr>
                <w:rFonts w:ascii="Times New Roman" w:hAnsi="Times New Roman"/>
                <w:sz w:val="24"/>
                <w:szCs w:val="24"/>
              </w:rPr>
              <w:t>по заявлениям (обращениям) физических и юридических лиц, по информации органов государственной власти, местного самоуправления, средств массовой информации - всего, в том числе, свидетельствующих о:</w:t>
            </w:r>
          </w:p>
        </w:tc>
        <w:tc>
          <w:tcPr>
            <w:tcW w:w="2268" w:type="dxa"/>
            <w:tcBorders>
              <w:top w:val="nil"/>
              <w:left w:val="single" w:sz="4" w:space="0" w:color="auto"/>
              <w:bottom w:val="single" w:sz="4" w:space="0" w:color="auto"/>
              <w:right w:val="single" w:sz="4" w:space="0" w:color="auto"/>
            </w:tcBorders>
            <w:shd w:val="clear" w:color="auto" w:fill="auto"/>
          </w:tcPr>
          <w:p w:rsidR="004C40D3" w:rsidRPr="004C40D3" w:rsidRDefault="004C40D3" w:rsidP="004C40D3">
            <w:pPr>
              <w:jc w:val="right"/>
              <w:rPr>
                <w:rFonts w:ascii="Times New Roman" w:hAnsi="Times New Roman"/>
                <w:sz w:val="24"/>
                <w:szCs w:val="24"/>
              </w:rPr>
            </w:pPr>
            <w:r w:rsidRPr="004C40D3">
              <w:rPr>
                <w:rFonts w:ascii="Times New Roman" w:hAnsi="Times New Roman"/>
                <w:sz w:val="24"/>
                <w:szCs w:val="24"/>
              </w:rPr>
              <w:t>304</w:t>
            </w:r>
          </w:p>
          <w:p w:rsidR="004C40D3" w:rsidRPr="004C40D3" w:rsidRDefault="004C40D3" w:rsidP="004C40D3">
            <w:pPr>
              <w:jc w:val="right"/>
              <w:rPr>
                <w:rFonts w:ascii="Times New Roman" w:hAnsi="Times New Roman"/>
                <w:color w:val="FF0000"/>
                <w:sz w:val="24"/>
                <w:szCs w:val="24"/>
              </w:rPr>
            </w:pPr>
          </w:p>
        </w:tc>
        <w:tc>
          <w:tcPr>
            <w:tcW w:w="2410" w:type="dxa"/>
            <w:tcBorders>
              <w:top w:val="nil"/>
              <w:left w:val="nil"/>
              <w:bottom w:val="single" w:sz="4" w:space="0" w:color="auto"/>
              <w:right w:val="single" w:sz="4" w:space="0" w:color="auto"/>
            </w:tcBorders>
            <w:shd w:val="clear" w:color="auto" w:fill="auto"/>
          </w:tcPr>
          <w:p w:rsidR="004C40D3" w:rsidRPr="004C40D3" w:rsidRDefault="004C40D3" w:rsidP="004C40D3">
            <w:pPr>
              <w:jc w:val="right"/>
              <w:rPr>
                <w:rFonts w:ascii="Times New Roman" w:hAnsi="Times New Roman"/>
                <w:sz w:val="24"/>
                <w:szCs w:val="24"/>
              </w:rPr>
            </w:pPr>
            <w:r w:rsidRPr="004C40D3">
              <w:rPr>
                <w:rFonts w:ascii="Times New Roman" w:hAnsi="Times New Roman"/>
                <w:sz w:val="24"/>
                <w:szCs w:val="24"/>
              </w:rPr>
              <w:t>218</w:t>
            </w:r>
          </w:p>
          <w:p w:rsidR="004C40D3" w:rsidRPr="004C40D3" w:rsidRDefault="004C40D3" w:rsidP="004C40D3">
            <w:pPr>
              <w:jc w:val="right"/>
              <w:rPr>
                <w:rFonts w:ascii="Times New Roman" w:hAnsi="Times New Roman"/>
                <w:sz w:val="24"/>
                <w:szCs w:val="24"/>
              </w:rPr>
            </w:pPr>
          </w:p>
        </w:tc>
      </w:tr>
      <w:tr w:rsidR="004C40D3" w:rsidRPr="004C40D3" w:rsidTr="00EF1185">
        <w:trPr>
          <w:trHeight w:val="545"/>
        </w:trPr>
        <w:tc>
          <w:tcPr>
            <w:tcW w:w="851" w:type="dxa"/>
          </w:tcPr>
          <w:p w:rsidR="004C40D3" w:rsidRPr="004C40D3" w:rsidRDefault="004C40D3" w:rsidP="004C40D3">
            <w:pPr>
              <w:autoSpaceDE w:val="0"/>
              <w:autoSpaceDN w:val="0"/>
              <w:adjustRightInd w:val="0"/>
              <w:ind w:firstLine="29"/>
              <w:jc w:val="both"/>
              <w:rPr>
                <w:rFonts w:ascii="Times New Roman" w:hAnsi="Times New Roman"/>
                <w:sz w:val="24"/>
                <w:szCs w:val="24"/>
              </w:rPr>
            </w:pPr>
            <w:r w:rsidRPr="004C40D3">
              <w:rPr>
                <w:rFonts w:ascii="Times New Roman" w:hAnsi="Times New Roman"/>
                <w:sz w:val="24"/>
                <w:szCs w:val="24"/>
              </w:rPr>
              <w:t>2.2.1</w:t>
            </w:r>
          </w:p>
        </w:tc>
        <w:tc>
          <w:tcPr>
            <w:tcW w:w="4394" w:type="dxa"/>
            <w:hideMark/>
          </w:tcPr>
          <w:p w:rsidR="004C40D3" w:rsidRPr="004C40D3" w:rsidRDefault="004C40D3" w:rsidP="004C40D3">
            <w:pPr>
              <w:autoSpaceDE w:val="0"/>
              <w:autoSpaceDN w:val="0"/>
              <w:adjustRightInd w:val="0"/>
              <w:ind w:hanging="26"/>
              <w:jc w:val="both"/>
              <w:rPr>
                <w:rFonts w:ascii="Times New Roman" w:hAnsi="Times New Roman"/>
                <w:sz w:val="24"/>
                <w:szCs w:val="24"/>
              </w:rPr>
            </w:pPr>
            <w:r w:rsidRPr="004C40D3">
              <w:rPr>
                <w:rFonts w:ascii="Times New Roman" w:hAnsi="Times New Roman"/>
                <w:sz w:val="24"/>
                <w:szCs w:val="24"/>
              </w:rPr>
              <w:t>возникновении угрозы причинения вреда жизни, здоровью граждан</w:t>
            </w:r>
          </w:p>
        </w:tc>
        <w:tc>
          <w:tcPr>
            <w:tcW w:w="2268" w:type="dxa"/>
            <w:tcBorders>
              <w:top w:val="nil"/>
              <w:left w:val="single" w:sz="4" w:space="0" w:color="auto"/>
              <w:bottom w:val="single" w:sz="4" w:space="0" w:color="auto"/>
              <w:right w:val="single" w:sz="4" w:space="0" w:color="auto"/>
            </w:tcBorders>
            <w:shd w:val="clear" w:color="auto" w:fill="auto"/>
          </w:tcPr>
          <w:p w:rsidR="004C40D3" w:rsidRPr="004C40D3" w:rsidRDefault="004C40D3" w:rsidP="004C40D3">
            <w:pPr>
              <w:jc w:val="right"/>
              <w:rPr>
                <w:rFonts w:ascii="Times New Roman" w:hAnsi="Times New Roman"/>
                <w:sz w:val="24"/>
                <w:szCs w:val="24"/>
              </w:rPr>
            </w:pPr>
            <w:r w:rsidRPr="004C40D3">
              <w:rPr>
                <w:rFonts w:ascii="Times New Roman" w:hAnsi="Times New Roman"/>
                <w:sz w:val="24"/>
                <w:szCs w:val="24"/>
              </w:rPr>
              <w:t>251</w:t>
            </w:r>
          </w:p>
        </w:tc>
        <w:tc>
          <w:tcPr>
            <w:tcW w:w="2410" w:type="dxa"/>
            <w:tcBorders>
              <w:top w:val="nil"/>
              <w:left w:val="nil"/>
              <w:bottom w:val="single" w:sz="4" w:space="0" w:color="auto"/>
              <w:right w:val="single" w:sz="4" w:space="0" w:color="auto"/>
            </w:tcBorders>
            <w:shd w:val="clear" w:color="auto" w:fill="auto"/>
          </w:tcPr>
          <w:p w:rsidR="004C40D3" w:rsidRPr="004C40D3" w:rsidRDefault="004C40D3" w:rsidP="004C40D3">
            <w:pPr>
              <w:jc w:val="right"/>
              <w:rPr>
                <w:rFonts w:ascii="Times New Roman" w:hAnsi="Times New Roman"/>
                <w:sz w:val="24"/>
                <w:szCs w:val="24"/>
              </w:rPr>
            </w:pPr>
            <w:r w:rsidRPr="004C40D3">
              <w:rPr>
                <w:rFonts w:ascii="Times New Roman" w:hAnsi="Times New Roman"/>
                <w:sz w:val="24"/>
                <w:szCs w:val="24"/>
              </w:rPr>
              <w:t>174</w:t>
            </w:r>
          </w:p>
        </w:tc>
      </w:tr>
      <w:tr w:rsidR="004C40D3" w:rsidRPr="004C40D3" w:rsidTr="00EF1185">
        <w:trPr>
          <w:trHeight w:val="269"/>
        </w:trPr>
        <w:tc>
          <w:tcPr>
            <w:tcW w:w="851" w:type="dxa"/>
          </w:tcPr>
          <w:p w:rsidR="004C40D3" w:rsidRPr="004C40D3" w:rsidRDefault="004C40D3" w:rsidP="004C40D3">
            <w:pPr>
              <w:autoSpaceDE w:val="0"/>
              <w:autoSpaceDN w:val="0"/>
              <w:adjustRightInd w:val="0"/>
              <w:ind w:firstLine="29"/>
              <w:jc w:val="both"/>
              <w:rPr>
                <w:rFonts w:ascii="Times New Roman" w:hAnsi="Times New Roman"/>
                <w:sz w:val="24"/>
                <w:szCs w:val="24"/>
              </w:rPr>
            </w:pPr>
            <w:r w:rsidRPr="004C40D3">
              <w:rPr>
                <w:rFonts w:ascii="Times New Roman" w:hAnsi="Times New Roman"/>
                <w:sz w:val="24"/>
                <w:szCs w:val="24"/>
              </w:rPr>
              <w:t>2.2.2</w:t>
            </w:r>
          </w:p>
        </w:tc>
        <w:tc>
          <w:tcPr>
            <w:tcW w:w="4394" w:type="dxa"/>
            <w:hideMark/>
          </w:tcPr>
          <w:p w:rsidR="004C40D3" w:rsidRPr="004C40D3" w:rsidRDefault="004C40D3" w:rsidP="004C40D3">
            <w:pPr>
              <w:autoSpaceDE w:val="0"/>
              <w:autoSpaceDN w:val="0"/>
              <w:adjustRightInd w:val="0"/>
              <w:ind w:hanging="26"/>
              <w:jc w:val="both"/>
              <w:rPr>
                <w:rFonts w:ascii="Times New Roman" w:hAnsi="Times New Roman"/>
                <w:sz w:val="24"/>
                <w:szCs w:val="24"/>
              </w:rPr>
            </w:pPr>
            <w:r w:rsidRPr="004C40D3">
              <w:rPr>
                <w:rFonts w:ascii="Times New Roman" w:hAnsi="Times New Roman"/>
                <w:sz w:val="24"/>
                <w:szCs w:val="24"/>
              </w:rPr>
              <w:t>причинении вреда жизни и здоровью граждан</w:t>
            </w:r>
          </w:p>
        </w:tc>
        <w:tc>
          <w:tcPr>
            <w:tcW w:w="2268" w:type="dxa"/>
            <w:tcBorders>
              <w:top w:val="nil"/>
              <w:left w:val="single" w:sz="4" w:space="0" w:color="auto"/>
              <w:bottom w:val="single" w:sz="4" w:space="0" w:color="auto"/>
              <w:right w:val="single" w:sz="4" w:space="0" w:color="auto"/>
            </w:tcBorders>
            <w:shd w:val="clear" w:color="auto" w:fill="auto"/>
          </w:tcPr>
          <w:p w:rsidR="004C40D3" w:rsidRPr="004C40D3" w:rsidRDefault="004C40D3" w:rsidP="004C40D3">
            <w:pPr>
              <w:jc w:val="right"/>
              <w:rPr>
                <w:rFonts w:ascii="Times New Roman" w:hAnsi="Times New Roman"/>
                <w:sz w:val="24"/>
                <w:szCs w:val="24"/>
              </w:rPr>
            </w:pPr>
            <w:r w:rsidRPr="004C40D3">
              <w:rPr>
                <w:rFonts w:ascii="Times New Roman" w:hAnsi="Times New Roman"/>
                <w:sz w:val="24"/>
                <w:szCs w:val="24"/>
              </w:rPr>
              <w:t>53</w:t>
            </w:r>
          </w:p>
        </w:tc>
        <w:tc>
          <w:tcPr>
            <w:tcW w:w="2410" w:type="dxa"/>
            <w:tcBorders>
              <w:top w:val="nil"/>
              <w:left w:val="nil"/>
              <w:bottom w:val="single" w:sz="4" w:space="0" w:color="auto"/>
              <w:right w:val="single" w:sz="4" w:space="0" w:color="auto"/>
            </w:tcBorders>
            <w:shd w:val="clear" w:color="auto" w:fill="auto"/>
          </w:tcPr>
          <w:p w:rsidR="004C40D3" w:rsidRPr="004C40D3" w:rsidRDefault="004C40D3" w:rsidP="004C40D3">
            <w:pPr>
              <w:jc w:val="right"/>
              <w:rPr>
                <w:rFonts w:ascii="Times New Roman" w:hAnsi="Times New Roman"/>
                <w:sz w:val="24"/>
                <w:szCs w:val="24"/>
              </w:rPr>
            </w:pPr>
            <w:r w:rsidRPr="004C40D3">
              <w:rPr>
                <w:rFonts w:ascii="Times New Roman" w:hAnsi="Times New Roman"/>
                <w:sz w:val="24"/>
                <w:szCs w:val="24"/>
              </w:rPr>
              <w:t>44</w:t>
            </w:r>
          </w:p>
        </w:tc>
      </w:tr>
      <w:tr w:rsidR="004C40D3" w:rsidRPr="004C40D3" w:rsidTr="00EF1185">
        <w:trPr>
          <w:trHeight w:val="423"/>
        </w:trPr>
        <w:tc>
          <w:tcPr>
            <w:tcW w:w="851" w:type="dxa"/>
          </w:tcPr>
          <w:p w:rsidR="004C40D3" w:rsidRPr="004C40D3" w:rsidRDefault="004C40D3" w:rsidP="004C40D3">
            <w:pPr>
              <w:autoSpaceDE w:val="0"/>
              <w:autoSpaceDN w:val="0"/>
              <w:adjustRightInd w:val="0"/>
              <w:ind w:firstLine="29"/>
              <w:jc w:val="both"/>
              <w:rPr>
                <w:rFonts w:ascii="Times New Roman" w:hAnsi="Times New Roman"/>
                <w:sz w:val="24"/>
                <w:szCs w:val="24"/>
              </w:rPr>
            </w:pPr>
            <w:r w:rsidRPr="004C40D3">
              <w:rPr>
                <w:rFonts w:ascii="Times New Roman" w:hAnsi="Times New Roman"/>
                <w:sz w:val="24"/>
                <w:szCs w:val="24"/>
              </w:rPr>
              <w:t>2.3.</w:t>
            </w:r>
          </w:p>
        </w:tc>
        <w:tc>
          <w:tcPr>
            <w:tcW w:w="4394" w:type="dxa"/>
          </w:tcPr>
          <w:p w:rsidR="004C40D3" w:rsidRPr="004C40D3" w:rsidRDefault="004C40D3" w:rsidP="004C40D3">
            <w:pPr>
              <w:autoSpaceDE w:val="0"/>
              <w:autoSpaceDN w:val="0"/>
              <w:adjustRightInd w:val="0"/>
              <w:ind w:hanging="26"/>
              <w:jc w:val="both"/>
              <w:rPr>
                <w:rFonts w:ascii="Times New Roman" w:hAnsi="Times New Roman"/>
                <w:sz w:val="24"/>
                <w:szCs w:val="24"/>
              </w:rPr>
            </w:pPr>
            <w:r w:rsidRPr="004C40D3">
              <w:rPr>
                <w:rFonts w:ascii="Times New Roman" w:hAnsi="Times New Roman"/>
                <w:sz w:val="24"/>
                <w:szCs w:val="24"/>
              </w:rPr>
              <w:t>на основании требования органов прокуратуры</w:t>
            </w:r>
          </w:p>
        </w:tc>
        <w:tc>
          <w:tcPr>
            <w:tcW w:w="2268" w:type="dxa"/>
            <w:tcBorders>
              <w:top w:val="nil"/>
              <w:left w:val="single" w:sz="4" w:space="0" w:color="auto"/>
              <w:bottom w:val="single" w:sz="4" w:space="0" w:color="auto"/>
              <w:right w:val="single" w:sz="4" w:space="0" w:color="auto"/>
            </w:tcBorders>
            <w:shd w:val="clear" w:color="auto" w:fill="auto"/>
          </w:tcPr>
          <w:p w:rsidR="004C40D3" w:rsidRPr="004C40D3" w:rsidRDefault="004C40D3" w:rsidP="004C40D3">
            <w:pPr>
              <w:jc w:val="right"/>
              <w:rPr>
                <w:rFonts w:ascii="Times New Roman" w:hAnsi="Times New Roman"/>
                <w:sz w:val="24"/>
                <w:szCs w:val="24"/>
              </w:rPr>
            </w:pPr>
            <w:r w:rsidRPr="004C40D3">
              <w:rPr>
                <w:rFonts w:ascii="Times New Roman" w:hAnsi="Times New Roman"/>
                <w:sz w:val="24"/>
                <w:szCs w:val="24"/>
              </w:rPr>
              <w:t>21</w:t>
            </w:r>
          </w:p>
        </w:tc>
        <w:tc>
          <w:tcPr>
            <w:tcW w:w="2410" w:type="dxa"/>
            <w:tcBorders>
              <w:top w:val="nil"/>
              <w:left w:val="nil"/>
              <w:bottom w:val="single" w:sz="4" w:space="0" w:color="auto"/>
              <w:right w:val="single" w:sz="4" w:space="0" w:color="auto"/>
            </w:tcBorders>
            <w:shd w:val="clear" w:color="auto" w:fill="auto"/>
          </w:tcPr>
          <w:p w:rsidR="004C40D3" w:rsidRPr="004C40D3" w:rsidRDefault="004C40D3" w:rsidP="004C40D3">
            <w:pPr>
              <w:jc w:val="right"/>
              <w:rPr>
                <w:rFonts w:ascii="Times New Roman" w:hAnsi="Times New Roman"/>
                <w:sz w:val="24"/>
                <w:szCs w:val="24"/>
              </w:rPr>
            </w:pPr>
            <w:r w:rsidRPr="004C40D3">
              <w:rPr>
                <w:rFonts w:ascii="Times New Roman" w:hAnsi="Times New Roman"/>
                <w:sz w:val="24"/>
                <w:szCs w:val="24"/>
              </w:rPr>
              <w:t>5</w:t>
            </w:r>
          </w:p>
        </w:tc>
      </w:tr>
    </w:tbl>
    <w:p w:rsidR="004C40D3" w:rsidRDefault="004C40D3" w:rsidP="007C70C8">
      <w:pPr>
        <w:autoSpaceDE w:val="0"/>
        <w:autoSpaceDN w:val="0"/>
        <w:adjustRightInd w:val="0"/>
        <w:spacing w:after="0" w:line="240" w:lineRule="auto"/>
        <w:ind w:firstLine="709"/>
        <w:jc w:val="both"/>
        <w:rPr>
          <w:rFonts w:ascii="Times New Roman" w:hAnsi="Times New Roman"/>
          <w:i/>
          <w:sz w:val="28"/>
          <w:szCs w:val="28"/>
        </w:rPr>
      </w:pPr>
    </w:p>
    <w:p w:rsidR="00A058C0" w:rsidRPr="00585AA6" w:rsidRDefault="00A058C0" w:rsidP="00A058C0">
      <w:pPr>
        <w:pStyle w:val="a4"/>
        <w:spacing w:after="0" w:line="240" w:lineRule="auto"/>
        <w:ind w:left="0" w:firstLine="567"/>
        <w:jc w:val="both"/>
        <w:rPr>
          <w:rFonts w:ascii="Times New Roman" w:hAnsi="Times New Roman"/>
          <w:b/>
          <w:i/>
          <w:sz w:val="28"/>
          <w:szCs w:val="28"/>
        </w:rPr>
      </w:pPr>
      <w:r w:rsidRPr="00585AA6">
        <w:rPr>
          <w:rFonts w:ascii="Times New Roman" w:hAnsi="Times New Roman"/>
          <w:b/>
          <w:i/>
          <w:sz w:val="28"/>
          <w:szCs w:val="28"/>
        </w:rPr>
        <w:t xml:space="preserve">в) </w:t>
      </w:r>
      <w:r>
        <w:rPr>
          <w:rFonts w:ascii="Times New Roman" w:hAnsi="Times New Roman"/>
          <w:b/>
          <w:i/>
          <w:sz w:val="28"/>
          <w:szCs w:val="28"/>
        </w:rPr>
        <w:t>Осуществление</w:t>
      </w:r>
      <w:r w:rsidRPr="00585AA6">
        <w:rPr>
          <w:rFonts w:ascii="Times New Roman" w:hAnsi="Times New Roman"/>
          <w:b/>
          <w:i/>
          <w:sz w:val="28"/>
          <w:szCs w:val="28"/>
        </w:rPr>
        <w:t xml:space="preserve"> </w:t>
      </w:r>
      <w:r>
        <w:rPr>
          <w:rFonts w:ascii="Times New Roman" w:hAnsi="Times New Roman"/>
          <w:b/>
          <w:i/>
          <w:sz w:val="28"/>
          <w:szCs w:val="28"/>
        </w:rPr>
        <w:t>специальных режимов</w:t>
      </w:r>
      <w:r w:rsidRPr="00585AA6">
        <w:rPr>
          <w:rFonts w:ascii="Times New Roman" w:hAnsi="Times New Roman"/>
          <w:b/>
          <w:i/>
          <w:sz w:val="28"/>
          <w:szCs w:val="28"/>
        </w:rPr>
        <w:t xml:space="preserve"> соблюдения обязательных требований</w:t>
      </w:r>
      <w:r w:rsidR="00504706" w:rsidRPr="00504706">
        <w:t xml:space="preserve"> </w:t>
      </w:r>
      <w:r w:rsidR="00504706" w:rsidRPr="00504706">
        <w:rPr>
          <w:rFonts w:ascii="Times New Roman" w:hAnsi="Times New Roman"/>
          <w:b/>
          <w:i/>
          <w:sz w:val="28"/>
          <w:szCs w:val="28"/>
        </w:rPr>
        <w:t>при осуществлении федерального государственного контроля (надзора) качества и безопасности медицинской деятельности</w:t>
      </w:r>
    </w:p>
    <w:p w:rsidR="00A058C0" w:rsidRDefault="00504706" w:rsidP="00A058C0">
      <w:pPr>
        <w:spacing w:after="0" w:line="240" w:lineRule="auto"/>
        <w:ind w:firstLine="709"/>
        <w:jc w:val="both"/>
        <w:rPr>
          <w:rFonts w:ascii="Times New Roman" w:hAnsi="Times New Roman"/>
          <w:sz w:val="28"/>
          <w:szCs w:val="28"/>
        </w:rPr>
      </w:pPr>
      <w:r>
        <w:rPr>
          <w:rFonts w:ascii="Times New Roman" w:hAnsi="Times New Roman"/>
          <w:sz w:val="28"/>
          <w:szCs w:val="28"/>
        </w:rPr>
        <w:t>С</w:t>
      </w:r>
      <w:r w:rsidRPr="00504706">
        <w:rPr>
          <w:rFonts w:ascii="Times New Roman" w:hAnsi="Times New Roman"/>
          <w:sz w:val="28"/>
          <w:szCs w:val="28"/>
        </w:rPr>
        <w:t>пециальны</w:t>
      </w:r>
      <w:r>
        <w:rPr>
          <w:rFonts w:ascii="Times New Roman" w:hAnsi="Times New Roman"/>
          <w:sz w:val="28"/>
          <w:szCs w:val="28"/>
        </w:rPr>
        <w:t>е</w:t>
      </w:r>
      <w:r w:rsidRPr="00504706">
        <w:rPr>
          <w:rFonts w:ascii="Times New Roman" w:hAnsi="Times New Roman"/>
          <w:sz w:val="28"/>
          <w:szCs w:val="28"/>
        </w:rPr>
        <w:t xml:space="preserve"> режим</w:t>
      </w:r>
      <w:r>
        <w:rPr>
          <w:rFonts w:ascii="Times New Roman" w:hAnsi="Times New Roman"/>
          <w:sz w:val="28"/>
          <w:szCs w:val="28"/>
        </w:rPr>
        <w:t>ы</w:t>
      </w:r>
      <w:r w:rsidRPr="00504706">
        <w:rPr>
          <w:rFonts w:ascii="Times New Roman" w:hAnsi="Times New Roman"/>
          <w:sz w:val="28"/>
          <w:szCs w:val="28"/>
        </w:rPr>
        <w:t xml:space="preserve"> соблюдения обязательных требований при осуществлении федерального государственного контроля (надзора) качества и безопасности медицинской деятельности</w:t>
      </w:r>
      <w:r>
        <w:rPr>
          <w:rFonts w:ascii="Times New Roman" w:hAnsi="Times New Roman"/>
          <w:sz w:val="28"/>
          <w:szCs w:val="28"/>
        </w:rPr>
        <w:t xml:space="preserve"> не осуществляются</w:t>
      </w:r>
      <w:r w:rsidR="00A058C0" w:rsidRPr="00C54186">
        <w:rPr>
          <w:rFonts w:ascii="Times New Roman" w:hAnsi="Times New Roman"/>
          <w:sz w:val="28"/>
          <w:szCs w:val="28"/>
        </w:rPr>
        <w:t>.</w:t>
      </w:r>
    </w:p>
    <w:p w:rsidR="00A058C0" w:rsidRDefault="00A058C0" w:rsidP="007C70C8">
      <w:pPr>
        <w:pStyle w:val="a4"/>
        <w:autoSpaceDE w:val="0"/>
        <w:autoSpaceDN w:val="0"/>
        <w:adjustRightInd w:val="0"/>
        <w:spacing w:after="0" w:line="240" w:lineRule="auto"/>
        <w:ind w:left="709"/>
        <w:rPr>
          <w:rFonts w:ascii="Times New Roman" w:hAnsi="Times New Roman"/>
          <w:b/>
          <w:sz w:val="28"/>
          <w:szCs w:val="28"/>
        </w:rPr>
      </w:pPr>
    </w:p>
    <w:p w:rsidR="004C40D3" w:rsidRPr="004C40D3" w:rsidRDefault="004C40D3" w:rsidP="00BA50E3">
      <w:pPr>
        <w:pStyle w:val="a4"/>
        <w:numPr>
          <w:ilvl w:val="0"/>
          <w:numId w:val="1"/>
        </w:numPr>
        <w:autoSpaceDE w:val="0"/>
        <w:autoSpaceDN w:val="0"/>
        <w:adjustRightInd w:val="0"/>
        <w:spacing w:after="0" w:line="240" w:lineRule="auto"/>
        <w:ind w:left="0" w:firstLine="709"/>
        <w:jc w:val="both"/>
        <w:rPr>
          <w:rFonts w:ascii="Times New Roman" w:hAnsi="Times New Roman"/>
          <w:b/>
          <w:bCs/>
          <w:i/>
          <w:iCs/>
          <w:sz w:val="32"/>
          <w:szCs w:val="32"/>
        </w:rPr>
      </w:pPr>
      <w:r w:rsidRPr="004C40D3">
        <w:rPr>
          <w:rFonts w:ascii="Times New Roman" w:hAnsi="Times New Roman"/>
          <w:b/>
          <w:bCs/>
          <w:i/>
          <w:iCs/>
          <w:sz w:val="32"/>
          <w:szCs w:val="32"/>
        </w:rPr>
        <w:t>Сведения о результатах проведения профилактических мероприятий, контрольных (надзорных) мероприятий, осуществления специальных режимов при осуществлении федерального государственного контроля (надзора) качества и безопасности медицинской деятельности</w:t>
      </w:r>
    </w:p>
    <w:p w:rsidR="004C40D3" w:rsidRDefault="004C40D3" w:rsidP="004C40D3">
      <w:pPr>
        <w:pStyle w:val="a4"/>
        <w:autoSpaceDE w:val="0"/>
        <w:autoSpaceDN w:val="0"/>
        <w:adjustRightInd w:val="0"/>
        <w:spacing w:after="0" w:line="240" w:lineRule="auto"/>
        <w:ind w:left="0" w:firstLine="709"/>
        <w:jc w:val="both"/>
        <w:rPr>
          <w:rFonts w:ascii="Times New Roman" w:hAnsi="Times New Roman"/>
          <w:b/>
          <w:sz w:val="28"/>
          <w:szCs w:val="28"/>
        </w:rPr>
      </w:pPr>
    </w:p>
    <w:p w:rsidR="004C40D3" w:rsidRDefault="005C3AB7" w:rsidP="004C40D3">
      <w:pPr>
        <w:spacing w:after="0" w:line="240" w:lineRule="auto"/>
        <w:ind w:right="-1" w:firstLine="709"/>
        <w:jc w:val="both"/>
        <w:rPr>
          <w:rFonts w:ascii="Times New Roman" w:hAnsi="Times New Roman"/>
          <w:b/>
          <w:i/>
          <w:sz w:val="28"/>
          <w:szCs w:val="28"/>
        </w:rPr>
      </w:pPr>
      <w:r w:rsidRPr="00A45BBF">
        <w:rPr>
          <w:rFonts w:ascii="Times New Roman" w:hAnsi="Times New Roman"/>
          <w:b/>
          <w:i/>
          <w:sz w:val="28"/>
          <w:szCs w:val="28"/>
        </w:rPr>
        <w:t xml:space="preserve">а) </w:t>
      </w:r>
      <w:r w:rsidR="004C40D3" w:rsidRPr="004C40D3">
        <w:rPr>
          <w:rFonts w:ascii="Times New Roman" w:hAnsi="Times New Roman"/>
          <w:b/>
          <w:i/>
          <w:sz w:val="28"/>
          <w:szCs w:val="28"/>
        </w:rPr>
        <w:t>Результаты контрольных (надзорных) мероприятий</w:t>
      </w:r>
    </w:p>
    <w:p w:rsidR="00332176" w:rsidRDefault="00332176" w:rsidP="0091296E">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2021 году в рамках осуществляемого </w:t>
      </w:r>
      <w:r w:rsidRPr="00332176">
        <w:rPr>
          <w:rFonts w:ascii="Times New Roman" w:hAnsi="Times New Roman"/>
          <w:sz w:val="28"/>
          <w:szCs w:val="28"/>
        </w:rPr>
        <w:t>федерального государственного контроля (надзора) качества и безопасности медицинской деятельности</w:t>
      </w:r>
      <w:r>
        <w:rPr>
          <w:rFonts w:ascii="Times New Roman" w:hAnsi="Times New Roman"/>
          <w:sz w:val="28"/>
          <w:szCs w:val="28"/>
        </w:rPr>
        <w:t xml:space="preserve"> выдано 2809 предписаний (из них в первом полугодии – 1345, </w:t>
      </w:r>
      <w:r w:rsidRPr="00332176">
        <w:rPr>
          <w:rFonts w:ascii="Times New Roman" w:hAnsi="Times New Roman"/>
          <w:sz w:val="28"/>
          <w:szCs w:val="28"/>
        </w:rPr>
        <w:t xml:space="preserve">во втором полугодии </w:t>
      </w:r>
      <w:r>
        <w:rPr>
          <w:rFonts w:ascii="Times New Roman" w:hAnsi="Times New Roman"/>
          <w:sz w:val="28"/>
          <w:szCs w:val="28"/>
        </w:rPr>
        <w:t xml:space="preserve">- </w:t>
      </w:r>
      <w:r w:rsidRPr="0032538B">
        <w:rPr>
          <w:rFonts w:ascii="Times New Roman" w:hAnsi="Times New Roman"/>
          <w:sz w:val="28"/>
          <w:szCs w:val="28"/>
        </w:rPr>
        <w:t>14</w:t>
      </w:r>
      <w:r>
        <w:rPr>
          <w:rFonts w:ascii="Times New Roman" w:hAnsi="Times New Roman"/>
          <w:sz w:val="28"/>
          <w:szCs w:val="28"/>
        </w:rPr>
        <w:t xml:space="preserve">64), </w:t>
      </w:r>
      <w:r w:rsidR="0091296E" w:rsidRPr="0091296E">
        <w:rPr>
          <w:rFonts w:ascii="Times New Roman" w:hAnsi="Times New Roman"/>
          <w:sz w:val="28"/>
          <w:szCs w:val="28"/>
        </w:rPr>
        <w:t>составлено</w:t>
      </w:r>
      <w:r>
        <w:rPr>
          <w:rFonts w:ascii="Times New Roman" w:hAnsi="Times New Roman"/>
          <w:sz w:val="28"/>
          <w:szCs w:val="28"/>
        </w:rPr>
        <w:t xml:space="preserve"> 805</w:t>
      </w:r>
      <w:r w:rsidRPr="00332176">
        <w:rPr>
          <w:rFonts w:ascii="Times New Roman" w:hAnsi="Times New Roman"/>
          <w:sz w:val="28"/>
          <w:szCs w:val="28"/>
        </w:rPr>
        <w:t xml:space="preserve"> </w:t>
      </w:r>
      <w:r w:rsidRPr="0032538B">
        <w:rPr>
          <w:rFonts w:ascii="Times New Roman" w:hAnsi="Times New Roman"/>
          <w:sz w:val="28"/>
          <w:szCs w:val="28"/>
        </w:rPr>
        <w:t>протокол</w:t>
      </w:r>
      <w:r>
        <w:rPr>
          <w:rFonts w:ascii="Times New Roman" w:hAnsi="Times New Roman"/>
          <w:sz w:val="28"/>
          <w:szCs w:val="28"/>
        </w:rPr>
        <w:t>ов</w:t>
      </w:r>
      <w:r w:rsidRPr="0032538B">
        <w:rPr>
          <w:rFonts w:ascii="Times New Roman" w:hAnsi="Times New Roman"/>
          <w:sz w:val="28"/>
          <w:szCs w:val="28"/>
        </w:rPr>
        <w:t xml:space="preserve"> об административном правонарушении</w:t>
      </w:r>
      <w:r>
        <w:rPr>
          <w:rFonts w:ascii="Times New Roman" w:hAnsi="Times New Roman"/>
          <w:sz w:val="28"/>
          <w:szCs w:val="28"/>
        </w:rPr>
        <w:t xml:space="preserve"> (</w:t>
      </w:r>
      <w:r w:rsidRPr="00332176">
        <w:rPr>
          <w:rFonts w:ascii="Times New Roman" w:hAnsi="Times New Roman"/>
          <w:sz w:val="28"/>
          <w:szCs w:val="28"/>
        </w:rPr>
        <w:t>из них в первом полугодии – 392, во втором полугодии - 413</w:t>
      </w:r>
      <w:r>
        <w:rPr>
          <w:rFonts w:ascii="Times New Roman" w:hAnsi="Times New Roman"/>
          <w:sz w:val="28"/>
          <w:szCs w:val="28"/>
        </w:rPr>
        <w:t>).</w:t>
      </w:r>
    </w:p>
    <w:p w:rsidR="006C042F" w:rsidRPr="006C042F" w:rsidRDefault="00D36B6E" w:rsidP="006C042F">
      <w:pPr>
        <w:spacing w:after="0" w:line="240" w:lineRule="auto"/>
        <w:ind w:firstLine="567"/>
        <w:jc w:val="both"/>
        <w:rPr>
          <w:rFonts w:ascii="Times New Roman" w:eastAsiaTheme="minorHAnsi" w:hAnsi="Times New Roman"/>
          <w:sz w:val="28"/>
          <w:szCs w:val="28"/>
        </w:rPr>
      </w:pPr>
      <w:r>
        <w:rPr>
          <w:rFonts w:ascii="Times New Roman" w:hAnsi="Times New Roman"/>
          <w:sz w:val="28"/>
          <w:szCs w:val="28"/>
        </w:rPr>
        <w:t xml:space="preserve"> </w:t>
      </w:r>
      <w:r w:rsidR="006C042F" w:rsidRPr="006C042F">
        <w:rPr>
          <w:rFonts w:ascii="Times New Roman" w:eastAsiaTheme="minorHAnsi" w:hAnsi="Times New Roman"/>
          <w:sz w:val="28"/>
          <w:szCs w:val="28"/>
        </w:rPr>
        <w:t>По результатам проверок медицинских организаций, оказывающих медицинскую помощь по профилю «онкология» и «детская онкология», выдано 195 предписаний об устранении выявленных нарушений, составлен 91 протокол об административном правонарушении, из них 69 – на юридическое лицо и 22 – на должностное лицо.</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 xml:space="preserve">По результатам проверок медицинским организациям, оказывающим паллиативную медицинскую помощь, выдано 65 предписаний, составлено 26 протоколов об административном правонарушении. </w:t>
      </w:r>
    </w:p>
    <w:p w:rsidR="006C042F" w:rsidRPr="006C042F" w:rsidRDefault="006C042F" w:rsidP="006C042F">
      <w:pPr>
        <w:spacing w:after="0" w:line="240" w:lineRule="auto"/>
        <w:ind w:right="-1" w:firstLine="709"/>
        <w:jc w:val="both"/>
        <w:rPr>
          <w:rFonts w:ascii="Times New Roman" w:hAnsi="Times New Roman"/>
          <w:sz w:val="28"/>
          <w:szCs w:val="28"/>
        </w:rPr>
      </w:pPr>
      <w:r w:rsidRPr="006C042F">
        <w:rPr>
          <w:rFonts w:ascii="Times New Roman" w:hAnsi="Times New Roman"/>
          <w:sz w:val="28"/>
          <w:szCs w:val="28"/>
        </w:rPr>
        <w:t>По результатам проверок медицинских организаций, участвующих в проведении диспансеризации взрослого населения в 2021 году выдано 116 предписаний в медицинских организациях (Республики Алтай, Башкортостан, Ингушетия, Карелия, Крым, Мордовия, Северная Осетия-Алания, Саха (Якутия)</w:t>
      </w:r>
      <w:r w:rsidR="00246B49">
        <w:rPr>
          <w:rFonts w:ascii="Times New Roman" w:hAnsi="Times New Roman"/>
          <w:sz w:val="28"/>
          <w:szCs w:val="28"/>
        </w:rPr>
        <w:t>,</w:t>
      </w:r>
      <w:r w:rsidRPr="006C042F">
        <w:rPr>
          <w:rFonts w:ascii="Times New Roman" w:hAnsi="Times New Roman"/>
          <w:sz w:val="28"/>
          <w:szCs w:val="28"/>
        </w:rPr>
        <w:t xml:space="preserve"> Татарстан, Тыва, Хакасия,  Чеченская и Чувашская, Красноярский, Камчатский, Пермский и Хабаровский края, Архангельская, Белгородская, Брянская, Волгоградская, Вологодская, Иркутская, Калининградская, Курская, Липецкая, </w:t>
      </w:r>
      <w:r w:rsidRPr="006C042F">
        <w:rPr>
          <w:rFonts w:ascii="Times New Roman" w:hAnsi="Times New Roman"/>
          <w:sz w:val="28"/>
          <w:szCs w:val="28"/>
        </w:rPr>
        <w:lastRenderedPageBreak/>
        <w:t>Московская, Новосибирская, Оренбургская, Саратовская, Свердловская, Смоленская, Тверская, Тульская и Челябинская области, Ханты-Мансийский автономный округ – Югра, г.ф.з. Москва).</w:t>
      </w:r>
      <w:r>
        <w:rPr>
          <w:rFonts w:ascii="Times New Roman" w:hAnsi="Times New Roman"/>
          <w:sz w:val="28"/>
          <w:szCs w:val="28"/>
        </w:rPr>
        <w:t xml:space="preserve"> </w:t>
      </w:r>
      <w:r w:rsidRPr="006C042F">
        <w:rPr>
          <w:rFonts w:ascii="Times New Roman" w:hAnsi="Times New Roman"/>
          <w:sz w:val="28"/>
          <w:szCs w:val="28"/>
        </w:rPr>
        <w:t>Составлено 49 протоколов об административном нарушении на юридическое лицо в медицин</w:t>
      </w:r>
      <w:r w:rsidR="00246B49">
        <w:rPr>
          <w:rFonts w:ascii="Times New Roman" w:hAnsi="Times New Roman"/>
          <w:sz w:val="28"/>
          <w:szCs w:val="28"/>
        </w:rPr>
        <w:t>ских организациях Республик</w:t>
      </w:r>
      <w:r w:rsidRPr="006C042F">
        <w:rPr>
          <w:rFonts w:ascii="Times New Roman" w:hAnsi="Times New Roman"/>
          <w:sz w:val="28"/>
          <w:szCs w:val="28"/>
        </w:rPr>
        <w:t xml:space="preserve">  Башкортостан, Карелия, Тыва, Саха (Якутия) и Чувашская, Камчатского и Хабаровского краев, Архангельской, Вологодской, Калининградской, Курской, Липецкой, Московской, Свердловской и Смоленской областей, Ханты-Мансийск</w:t>
      </w:r>
      <w:r w:rsidR="00246B49">
        <w:rPr>
          <w:rFonts w:ascii="Times New Roman" w:hAnsi="Times New Roman"/>
          <w:sz w:val="28"/>
          <w:szCs w:val="28"/>
        </w:rPr>
        <w:t>ого</w:t>
      </w:r>
      <w:r w:rsidRPr="006C042F">
        <w:rPr>
          <w:rFonts w:ascii="Times New Roman" w:hAnsi="Times New Roman"/>
          <w:sz w:val="28"/>
          <w:szCs w:val="28"/>
        </w:rPr>
        <w:t xml:space="preserve"> автономн</w:t>
      </w:r>
      <w:r w:rsidR="00246B49">
        <w:rPr>
          <w:rFonts w:ascii="Times New Roman" w:hAnsi="Times New Roman"/>
          <w:sz w:val="28"/>
          <w:szCs w:val="28"/>
        </w:rPr>
        <w:t>ого</w:t>
      </w:r>
      <w:r w:rsidRPr="006C042F">
        <w:rPr>
          <w:rFonts w:ascii="Times New Roman" w:hAnsi="Times New Roman"/>
          <w:sz w:val="28"/>
          <w:szCs w:val="28"/>
        </w:rPr>
        <w:t xml:space="preserve"> округ</w:t>
      </w:r>
      <w:r w:rsidR="00246B49">
        <w:rPr>
          <w:rFonts w:ascii="Times New Roman" w:hAnsi="Times New Roman"/>
          <w:sz w:val="28"/>
          <w:szCs w:val="28"/>
        </w:rPr>
        <w:t>а</w:t>
      </w:r>
      <w:r w:rsidRPr="006C042F">
        <w:rPr>
          <w:rFonts w:ascii="Times New Roman" w:hAnsi="Times New Roman"/>
          <w:sz w:val="28"/>
          <w:szCs w:val="28"/>
        </w:rPr>
        <w:t xml:space="preserve"> – Югра,  и  19 протоколов об административном правонарушении - на должностное лицо в медицинских организациях Республик Башкортостан, Чеченская и Чувашская, Северная Осетия-Алания и Тыва, Хабаровского края,  Архангельской, Вологодской, Калининградской, Курской, Московской, Свердловской, Смоленской областей.</w:t>
      </w:r>
    </w:p>
    <w:p w:rsidR="0032538B" w:rsidRDefault="006C042F" w:rsidP="00332176">
      <w:pPr>
        <w:spacing w:after="0" w:line="240" w:lineRule="auto"/>
        <w:ind w:firstLine="567"/>
        <w:jc w:val="both"/>
        <w:rPr>
          <w:rFonts w:ascii="Times New Roman" w:hAnsi="Times New Roman"/>
          <w:sz w:val="28"/>
          <w:szCs w:val="28"/>
        </w:rPr>
      </w:pPr>
      <w:r w:rsidRPr="006C042F">
        <w:rPr>
          <w:rFonts w:ascii="Times New Roman" w:hAnsi="Times New Roman"/>
          <w:sz w:val="28"/>
          <w:szCs w:val="28"/>
        </w:rPr>
        <w:t xml:space="preserve">По результатам проведенного контроля за оказанием медицинской помощи инвалидам и участникам Великой Отечественной войны выдано 22 предписания об устранении выявленных нарушений, составлено 10 протоколов об </w:t>
      </w:r>
      <w:r>
        <w:rPr>
          <w:rFonts w:ascii="Times New Roman" w:hAnsi="Times New Roman"/>
          <w:sz w:val="28"/>
          <w:szCs w:val="28"/>
        </w:rPr>
        <w:t>административном правонарушении.</w:t>
      </w:r>
    </w:p>
    <w:p w:rsidR="006C042F" w:rsidRPr="0032538B" w:rsidRDefault="006C042F" w:rsidP="00332176">
      <w:pPr>
        <w:spacing w:after="0" w:line="240" w:lineRule="auto"/>
        <w:ind w:firstLine="567"/>
        <w:jc w:val="both"/>
        <w:rPr>
          <w:rFonts w:ascii="Times New Roman" w:hAnsi="Times New Roman"/>
          <w:sz w:val="28"/>
          <w:szCs w:val="28"/>
        </w:rPr>
      </w:pPr>
    </w:p>
    <w:p w:rsidR="006B7D61" w:rsidRPr="002A4919" w:rsidRDefault="006B7D61" w:rsidP="006B7D61">
      <w:pPr>
        <w:spacing w:after="0" w:line="240" w:lineRule="auto"/>
        <w:ind w:firstLine="567"/>
        <w:jc w:val="both"/>
        <w:rPr>
          <w:rFonts w:ascii="Times New Roman" w:hAnsi="Times New Roman"/>
          <w:b/>
          <w:i/>
          <w:sz w:val="28"/>
          <w:szCs w:val="28"/>
        </w:rPr>
      </w:pPr>
      <w:r w:rsidRPr="002A4919">
        <w:rPr>
          <w:rFonts w:ascii="Times New Roman" w:hAnsi="Times New Roman"/>
          <w:b/>
          <w:i/>
          <w:sz w:val="28"/>
          <w:szCs w:val="28"/>
        </w:rPr>
        <w:t>Результаты проведения профилактических мероприятий</w:t>
      </w:r>
    </w:p>
    <w:p w:rsidR="006B7D61" w:rsidRPr="00A45BBF" w:rsidRDefault="006B7D61" w:rsidP="006B7D61">
      <w:pPr>
        <w:spacing w:after="0" w:line="240" w:lineRule="auto"/>
        <w:ind w:firstLine="709"/>
        <w:jc w:val="both"/>
        <w:rPr>
          <w:rFonts w:ascii="Times New Roman" w:hAnsi="Times New Roman"/>
          <w:b/>
          <w:i/>
          <w:sz w:val="28"/>
          <w:szCs w:val="28"/>
        </w:rPr>
      </w:pPr>
      <w:r w:rsidRPr="00A45BBF">
        <w:rPr>
          <w:rFonts w:ascii="Times New Roman" w:hAnsi="Times New Roman"/>
          <w:bCs/>
          <w:sz w:val="28"/>
          <w:szCs w:val="28"/>
          <w:lang w:eastAsia="ru-RU"/>
        </w:rPr>
        <w:t>Росздравнадзором в 202</w:t>
      </w:r>
      <w:r>
        <w:rPr>
          <w:rFonts w:ascii="Times New Roman" w:hAnsi="Times New Roman"/>
          <w:bCs/>
          <w:sz w:val="28"/>
          <w:szCs w:val="28"/>
          <w:lang w:eastAsia="ru-RU"/>
        </w:rPr>
        <w:t>1</w:t>
      </w:r>
      <w:r w:rsidRPr="00A45BBF">
        <w:rPr>
          <w:rFonts w:ascii="Times New Roman" w:hAnsi="Times New Roman"/>
          <w:bCs/>
          <w:sz w:val="28"/>
          <w:szCs w:val="28"/>
          <w:lang w:eastAsia="ru-RU"/>
        </w:rPr>
        <w:t xml:space="preserve"> году проведена методическая работа с юридическими лицами и индивидуальными предпринимателями, направленная на предупреждение нарушений обязательных требований, установленных федеральными законами и иными нормативными правовыми актами Российской Федерации.</w:t>
      </w:r>
    </w:p>
    <w:p w:rsidR="006B7D61" w:rsidRPr="00A45BBF" w:rsidRDefault="006B7D61" w:rsidP="006B7D61">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Росздравнадзором в рамках м</w:t>
      </w:r>
      <w:r w:rsidRPr="00A45BBF">
        <w:rPr>
          <w:rFonts w:ascii="Times New Roman" w:eastAsia="Times New Roman" w:hAnsi="Times New Roman"/>
          <w:sz w:val="28"/>
          <w:szCs w:val="28"/>
          <w:lang w:eastAsia="ru-RU"/>
        </w:rPr>
        <w:t xml:space="preserve">етодической работы </w:t>
      </w:r>
      <w:r w:rsidRPr="00A45BBF">
        <w:rPr>
          <w:rFonts w:ascii="Times New Roman" w:hAnsi="Times New Roman"/>
          <w:sz w:val="28"/>
          <w:szCs w:val="28"/>
          <w:lang w:eastAsia="ru-RU"/>
        </w:rPr>
        <w:t>проводятся:</w:t>
      </w:r>
    </w:p>
    <w:p w:rsidR="006B7D61" w:rsidRPr="00A45BBF" w:rsidRDefault="006B7D61" w:rsidP="006B7D61">
      <w:pPr>
        <w:spacing w:after="0" w:line="240" w:lineRule="auto"/>
        <w:ind w:firstLine="709"/>
        <w:jc w:val="both"/>
        <w:rPr>
          <w:rFonts w:ascii="Times New Roman" w:hAnsi="Times New Roman"/>
          <w:sz w:val="28"/>
          <w:szCs w:val="28"/>
          <w:lang w:eastAsia="ru-RU"/>
        </w:rPr>
      </w:pPr>
      <w:r w:rsidRPr="00A45BBF">
        <w:rPr>
          <w:rFonts w:ascii="Times New Roman" w:hAnsi="Times New Roman"/>
          <w:sz w:val="28"/>
          <w:szCs w:val="28"/>
          <w:lang w:eastAsia="ru-RU"/>
        </w:rPr>
        <w:t>-  общественные обсуждения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в том числе на наличие в нем нормативных правовых актов, требующих исключения по причине наличия устаревших, дублирующих и избыточных обязательных требований;</w:t>
      </w:r>
    </w:p>
    <w:p w:rsidR="006B7D61" w:rsidRPr="00A45BBF" w:rsidRDefault="006B7D61" w:rsidP="006B7D61">
      <w:pPr>
        <w:spacing w:after="0" w:line="240" w:lineRule="auto"/>
        <w:ind w:firstLine="709"/>
        <w:jc w:val="both"/>
        <w:rPr>
          <w:rFonts w:ascii="Times New Roman" w:eastAsia="Times New Roman" w:hAnsi="Times New Roman"/>
          <w:sz w:val="28"/>
          <w:szCs w:val="28"/>
          <w:lang w:eastAsia="ru-RU"/>
        </w:rPr>
      </w:pPr>
      <w:r w:rsidRPr="00A45BBF">
        <w:rPr>
          <w:rFonts w:ascii="Times New Roman" w:hAnsi="Times New Roman"/>
          <w:bCs/>
          <w:sz w:val="28"/>
          <w:szCs w:val="28"/>
          <w:lang w:eastAsia="ru-RU"/>
        </w:rPr>
        <w:t xml:space="preserve">- мероприятия </w:t>
      </w:r>
      <w:r w:rsidRPr="00A45BBF">
        <w:rPr>
          <w:rFonts w:ascii="Times New Roman" w:eastAsia="Times New Roman" w:hAnsi="Times New Roman"/>
          <w:sz w:val="28"/>
          <w:szCs w:val="28"/>
          <w:lang w:eastAsia="ru-RU"/>
        </w:rPr>
        <w:t>по предотвращению нарушений прав граждан в сфере здравоохранения путем направления разъяснений на обращения, поступившие в Росздравнадзор.</w:t>
      </w:r>
    </w:p>
    <w:p w:rsidR="006B7D61" w:rsidRDefault="006B7D61" w:rsidP="006B7D61">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В период действия на территории Российской Федерации ограничений на организацию мероприятий с участием широкого круга лиц в связи с распространением COVID-19 Росздравнадзор проводил публичные мероприятия с использованием онлайн-трансляций, а также посредством применения современных информационно-телекоммуникационных технологий во избежание причинения вреда здоровью граждан.</w:t>
      </w:r>
    </w:p>
    <w:p w:rsidR="006B7D61" w:rsidRDefault="006B7D61" w:rsidP="006B7D61">
      <w:pPr>
        <w:spacing w:after="0" w:line="240" w:lineRule="auto"/>
        <w:ind w:firstLine="708"/>
        <w:jc w:val="both"/>
        <w:rPr>
          <w:rFonts w:ascii="Times New Roman" w:hAnsi="Times New Roman"/>
          <w:sz w:val="28"/>
          <w:szCs w:val="28"/>
        </w:rPr>
      </w:pPr>
      <w:r w:rsidRPr="00A45BBF">
        <w:rPr>
          <w:rFonts w:ascii="Times New Roman" w:hAnsi="Times New Roman"/>
          <w:sz w:val="28"/>
          <w:szCs w:val="28"/>
        </w:rPr>
        <w:t>В 202</w:t>
      </w:r>
      <w:r>
        <w:rPr>
          <w:rFonts w:ascii="Times New Roman" w:hAnsi="Times New Roman"/>
          <w:sz w:val="28"/>
          <w:szCs w:val="28"/>
        </w:rPr>
        <w:t>1</w:t>
      </w:r>
      <w:r w:rsidRPr="00A45BBF">
        <w:rPr>
          <w:rFonts w:ascii="Times New Roman" w:hAnsi="Times New Roman"/>
          <w:sz w:val="28"/>
          <w:szCs w:val="28"/>
        </w:rPr>
        <w:t xml:space="preserve"> году проведены </w:t>
      </w:r>
      <w:r>
        <w:rPr>
          <w:rFonts w:ascii="Times New Roman" w:hAnsi="Times New Roman"/>
          <w:sz w:val="28"/>
          <w:szCs w:val="28"/>
          <w:lang w:val="en-US"/>
        </w:rPr>
        <w:t>XIV</w:t>
      </w:r>
      <w:r w:rsidRPr="00A45BBF">
        <w:rPr>
          <w:rFonts w:ascii="Times New Roman" w:hAnsi="Times New Roman"/>
          <w:sz w:val="28"/>
          <w:szCs w:val="28"/>
        </w:rPr>
        <w:t xml:space="preserve"> Всероссийская научно-практическая конференция с международным</w:t>
      </w:r>
      <w:r>
        <w:rPr>
          <w:rFonts w:ascii="Times New Roman" w:hAnsi="Times New Roman"/>
          <w:sz w:val="28"/>
          <w:szCs w:val="28"/>
        </w:rPr>
        <w:t xml:space="preserve"> участием «Медицина и качество»</w:t>
      </w:r>
      <w:r w:rsidRPr="00A45BBF">
        <w:rPr>
          <w:rFonts w:ascii="Times New Roman" w:hAnsi="Times New Roman"/>
          <w:sz w:val="28"/>
          <w:szCs w:val="28"/>
        </w:rPr>
        <w:t>.</w:t>
      </w:r>
      <w:r>
        <w:rPr>
          <w:rFonts w:ascii="Times New Roman" w:hAnsi="Times New Roman"/>
          <w:sz w:val="28"/>
          <w:szCs w:val="28"/>
        </w:rPr>
        <w:t xml:space="preserve"> </w:t>
      </w:r>
      <w:r w:rsidRPr="00A45BBF">
        <w:rPr>
          <w:rFonts w:ascii="Times New Roman" w:hAnsi="Times New Roman"/>
          <w:sz w:val="28"/>
          <w:szCs w:val="28"/>
        </w:rPr>
        <w:t>Росздравнадзором регулярно издается ведомственный журнал «Вестник Росздравнадзора», в котором освещаются актуальные проблемы в сфере здравоохранения</w:t>
      </w:r>
      <w:r>
        <w:rPr>
          <w:rFonts w:ascii="Times New Roman" w:hAnsi="Times New Roman"/>
          <w:sz w:val="28"/>
          <w:szCs w:val="28"/>
        </w:rPr>
        <w:t>,</w:t>
      </w:r>
      <w:r w:rsidRPr="00A45BBF">
        <w:rPr>
          <w:rFonts w:ascii="Times New Roman" w:hAnsi="Times New Roman"/>
          <w:sz w:val="28"/>
          <w:szCs w:val="28"/>
        </w:rPr>
        <w:t xml:space="preserve"> </w:t>
      </w:r>
      <w:r>
        <w:rPr>
          <w:rFonts w:ascii="Times New Roman" w:hAnsi="Times New Roman"/>
          <w:sz w:val="28"/>
          <w:szCs w:val="28"/>
        </w:rPr>
        <w:t>вопросы</w:t>
      </w:r>
      <w:r w:rsidRPr="00A45BBF">
        <w:rPr>
          <w:rFonts w:ascii="Times New Roman" w:hAnsi="Times New Roman"/>
          <w:sz w:val="28"/>
          <w:szCs w:val="28"/>
        </w:rPr>
        <w:t xml:space="preserve"> </w:t>
      </w:r>
      <w:r>
        <w:rPr>
          <w:rFonts w:ascii="Times New Roman" w:hAnsi="Times New Roman"/>
          <w:sz w:val="28"/>
          <w:szCs w:val="28"/>
        </w:rPr>
        <w:t>совершенствования</w:t>
      </w:r>
      <w:r w:rsidRPr="00A45BBF">
        <w:rPr>
          <w:rFonts w:ascii="Times New Roman" w:hAnsi="Times New Roman"/>
          <w:sz w:val="28"/>
          <w:szCs w:val="28"/>
        </w:rPr>
        <w:t xml:space="preserve"> контроля (надзора) в сфере здравоохранения, об организации и проведении внутреннего контроля качества и безопасности медицинской деятельности в медицинской организации.</w:t>
      </w:r>
    </w:p>
    <w:p w:rsidR="00C73BEB" w:rsidRDefault="00246B49" w:rsidP="00C73BEB">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И</w:t>
      </w:r>
      <w:r w:rsidR="00C73BEB" w:rsidRPr="006F3483">
        <w:rPr>
          <w:rFonts w:ascii="Times New Roman" w:hAnsi="Times New Roman"/>
          <w:sz w:val="28"/>
          <w:szCs w:val="28"/>
          <w:lang w:eastAsia="ru-RU"/>
        </w:rPr>
        <w:t>нформирование</w:t>
      </w:r>
      <w:r>
        <w:rPr>
          <w:rFonts w:ascii="Times New Roman" w:hAnsi="Times New Roman"/>
          <w:sz w:val="28"/>
          <w:szCs w:val="28"/>
          <w:lang w:eastAsia="ru-RU"/>
        </w:rPr>
        <w:t xml:space="preserve"> проводилось</w:t>
      </w:r>
      <w:r w:rsidR="00C73BEB" w:rsidRPr="006F3483">
        <w:rPr>
          <w:rFonts w:ascii="Times New Roman" w:hAnsi="Times New Roman"/>
          <w:sz w:val="28"/>
          <w:szCs w:val="28"/>
          <w:lang w:eastAsia="ru-RU"/>
        </w:rPr>
        <w:t xml:space="preserve"> путем размещения на официальном сайте Росздравнадзора перечней нормативных правовых актов, содержащих обязательные требования в сфере охраны здоровья и разъяснений по их соблюдению, Территориальными органами Росздравнадзора подготовлены ежегодные доклады об итогах правоприменительной практики</w:t>
      </w:r>
      <w:r w:rsidR="00C73BEB">
        <w:rPr>
          <w:rFonts w:ascii="Times New Roman" w:hAnsi="Times New Roman"/>
          <w:sz w:val="28"/>
          <w:szCs w:val="28"/>
          <w:lang w:eastAsia="ru-RU"/>
        </w:rPr>
        <w:t>.</w:t>
      </w:r>
    </w:p>
    <w:p w:rsidR="006B7D61" w:rsidRPr="00A45BBF" w:rsidRDefault="006B7D61" w:rsidP="006B7D61">
      <w:pPr>
        <w:spacing w:after="0" w:line="240" w:lineRule="auto"/>
        <w:ind w:firstLine="709"/>
        <w:jc w:val="both"/>
        <w:rPr>
          <w:rFonts w:ascii="Times New Roman" w:eastAsia="Times New Roman" w:hAnsi="Times New Roman"/>
          <w:sz w:val="28"/>
          <w:szCs w:val="28"/>
          <w:lang w:eastAsia="ru-RU"/>
        </w:rPr>
      </w:pPr>
      <w:r w:rsidRPr="00A45BBF">
        <w:rPr>
          <w:rFonts w:ascii="Times New Roman" w:eastAsia="Times New Roman" w:hAnsi="Times New Roman"/>
          <w:sz w:val="28"/>
          <w:szCs w:val="28"/>
          <w:lang w:eastAsia="ru-RU"/>
        </w:rPr>
        <w:t>Таким образом, продолжена практика открытости результатов контрольных мероприятий Росздравнадзора.</w:t>
      </w:r>
    </w:p>
    <w:p w:rsidR="00CF035D" w:rsidRDefault="006B7D61" w:rsidP="006B7D61">
      <w:pPr>
        <w:spacing w:after="0" w:line="240" w:lineRule="auto"/>
        <w:ind w:firstLine="567"/>
        <w:jc w:val="both"/>
        <w:rPr>
          <w:rFonts w:ascii="Times New Roman" w:hAnsi="Times New Roman"/>
          <w:sz w:val="28"/>
          <w:szCs w:val="28"/>
        </w:rPr>
      </w:pPr>
      <w:r w:rsidRPr="00C54186">
        <w:rPr>
          <w:rFonts w:ascii="Times New Roman" w:hAnsi="Times New Roman"/>
          <w:sz w:val="28"/>
          <w:szCs w:val="28"/>
        </w:rPr>
        <w:t xml:space="preserve">В 2021 году </w:t>
      </w:r>
      <w:r>
        <w:rPr>
          <w:rFonts w:ascii="Times New Roman" w:hAnsi="Times New Roman"/>
          <w:sz w:val="28"/>
          <w:szCs w:val="28"/>
        </w:rPr>
        <w:t>проведено 6942 профилактических мероприяти</w:t>
      </w:r>
      <w:r w:rsidR="00246B49">
        <w:rPr>
          <w:rFonts w:ascii="Times New Roman" w:hAnsi="Times New Roman"/>
          <w:sz w:val="28"/>
          <w:szCs w:val="28"/>
        </w:rPr>
        <w:t>я</w:t>
      </w:r>
      <w:r w:rsidR="00CF035D">
        <w:rPr>
          <w:rFonts w:ascii="Times New Roman" w:hAnsi="Times New Roman"/>
          <w:sz w:val="28"/>
          <w:szCs w:val="28"/>
        </w:rPr>
        <w:t xml:space="preserve"> </w:t>
      </w:r>
      <w:r>
        <w:rPr>
          <w:rFonts w:ascii="Times New Roman" w:hAnsi="Times New Roman"/>
          <w:sz w:val="28"/>
          <w:szCs w:val="28"/>
        </w:rPr>
        <w:t xml:space="preserve">в </w:t>
      </w:r>
      <w:r w:rsidRPr="00621F7E">
        <w:rPr>
          <w:rFonts w:ascii="Times New Roman" w:hAnsi="Times New Roman"/>
          <w:sz w:val="28"/>
          <w:szCs w:val="28"/>
        </w:rPr>
        <w:t>отношении 20678 субъектов</w:t>
      </w:r>
      <w:r w:rsidR="00CF035D">
        <w:rPr>
          <w:rFonts w:ascii="Times New Roman" w:hAnsi="Times New Roman"/>
          <w:sz w:val="28"/>
          <w:szCs w:val="28"/>
        </w:rPr>
        <w:t>, в том числе:</w:t>
      </w:r>
    </w:p>
    <w:p w:rsidR="00CF035D" w:rsidRPr="00CF035D" w:rsidRDefault="00CF035D" w:rsidP="006B7D61">
      <w:pPr>
        <w:spacing w:after="0" w:line="240" w:lineRule="auto"/>
        <w:ind w:firstLine="567"/>
        <w:jc w:val="both"/>
        <w:rPr>
          <w:rFonts w:ascii="Times New Roman" w:hAnsi="Times New Roman"/>
          <w:sz w:val="28"/>
          <w:szCs w:val="28"/>
        </w:rPr>
      </w:pPr>
      <w:r>
        <w:rPr>
          <w:rFonts w:ascii="Times New Roman" w:hAnsi="Times New Roman"/>
          <w:sz w:val="28"/>
          <w:szCs w:val="28"/>
        </w:rPr>
        <w:t>- в</w:t>
      </w:r>
      <w:r w:rsidRPr="00CF035D">
        <w:rPr>
          <w:rFonts w:ascii="Times New Roman" w:hAnsi="Times New Roman"/>
          <w:sz w:val="28"/>
          <w:szCs w:val="28"/>
        </w:rPr>
        <w:t>ыдано 4857 предостережений</w:t>
      </w:r>
      <w:r w:rsidRPr="00415CB3">
        <w:t xml:space="preserve"> </w:t>
      </w:r>
      <w:r w:rsidRPr="00415CB3">
        <w:rPr>
          <w:rFonts w:ascii="Times New Roman" w:hAnsi="Times New Roman"/>
          <w:sz w:val="28"/>
          <w:szCs w:val="28"/>
        </w:rPr>
        <w:t>о недопустимости нарушения обязательных требований,</w:t>
      </w:r>
      <w:r w:rsidRPr="00CF035D">
        <w:rPr>
          <w:rFonts w:ascii="Times New Roman" w:hAnsi="Times New Roman"/>
          <w:sz w:val="28"/>
          <w:szCs w:val="28"/>
        </w:rPr>
        <w:t xml:space="preserve"> </w:t>
      </w:r>
      <w:r w:rsidRPr="00415CB3">
        <w:rPr>
          <w:rFonts w:ascii="Times New Roman" w:hAnsi="Times New Roman"/>
          <w:sz w:val="28"/>
          <w:szCs w:val="28"/>
        </w:rPr>
        <w:t>направленных юридическим лицам и индивидуальным предпринимателям</w:t>
      </w:r>
      <w:r w:rsidRPr="00CF035D">
        <w:rPr>
          <w:rFonts w:ascii="Times New Roman" w:hAnsi="Times New Roman"/>
          <w:sz w:val="28"/>
          <w:szCs w:val="28"/>
        </w:rPr>
        <w:t>;</w:t>
      </w:r>
    </w:p>
    <w:p w:rsidR="00CF035D" w:rsidRPr="00016843" w:rsidRDefault="00CF035D" w:rsidP="006B7D61">
      <w:pPr>
        <w:spacing w:after="0" w:line="240" w:lineRule="auto"/>
        <w:ind w:firstLine="567"/>
        <w:jc w:val="both"/>
        <w:rPr>
          <w:rFonts w:ascii="Times New Roman" w:hAnsi="Times New Roman"/>
          <w:sz w:val="28"/>
          <w:szCs w:val="28"/>
        </w:rPr>
      </w:pPr>
      <w:r w:rsidRPr="00016843">
        <w:rPr>
          <w:rFonts w:ascii="Times New Roman" w:hAnsi="Times New Roman"/>
          <w:sz w:val="28"/>
          <w:szCs w:val="28"/>
        </w:rPr>
        <w:t>- проведен</w:t>
      </w:r>
      <w:r w:rsidR="00246B49">
        <w:rPr>
          <w:rFonts w:ascii="Times New Roman" w:hAnsi="Times New Roman"/>
          <w:sz w:val="28"/>
          <w:szCs w:val="28"/>
        </w:rPr>
        <w:t>ы</w:t>
      </w:r>
      <w:r w:rsidRPr="00016843">
        <w:rPr>
          <w:rFonts w:ascii="Times New Roman" w:hAnsi="Times New Roman"/>
          <w:sz w:val="28"/>
          <w:szCs w:val="28"/>
        </w:rPr>
        <w:t xml:space="preserve"> </w:t>
      </w:r>
      <w:r w:rsidR="00646399" w:rsidRPr="00016843">
        <w:rPr>
          <w:rFonts w:ascii="Times New Roman" w:hAnsi="Times New Roman"/>
          <w:sz w:val="28"/>
          <w:szCs w:val="28"/>
        </w:rPr>
        <w:t xml:space="preserve">371 профилактический визит </w:t>
      </w:r>
      <w:r w:rsidR="00646399">
        <w:rPr>
          <w:rFonts w:ascii="Times New Roman" w:hAnsi="Times New Roman"/>
          <w:sz w:val="28"/>
          <w:szCs w:val="28"/>
        </w:rPr>
        <w:t>и 1714</w:t>
      </w:r>
      <w:r w:rsidRPr="00016843">
        <w:rPr>
          <w:rFonts w:ascii="Times New Roman" w:hAnsi="Times New Roman"/>
          <w:sz w:val="28"/>
          <w:szCs w:val="28"/>
        </w:rPr>
        <w:t xml:space="preserve"> консультирований</w:t>
      </w:r>
      <w:r w:rsidR="00016843" w:rsidRPr="00016843">
        <w:rPr>
          <w:rFonts w:ascii="Times New Roman" w:hAnsi="Times New Roman"/>
          <w:sz w:val="28"/>
          <w:szCs w:val="28"/>
        </w:rPr>
        <w:t>.</w:t>
      </w:r>
    </w:p>
    <w:p w:rsidR="00CF035D" w:rsidRDefault="00CF035D" w:rsidP="006B7D61">
      <w:pPr>
        <w:spacing w:after="0" w:line="240" w:lineRule="auto"/>
        <w:ind w:firstLine="567"/>
        <w:jc w:val="both"/>
        <w:rPr>
          <w:rFonts w:ascii="Times New Roman" w:hAnsi="Times New Roman"/>
          <w:sz w:val="28"/>
          <w:szCs w:val="28"/>
        </w:rPr>
      </w:pPr>
    </w:p>
    <w:p w:rsidR="004C40D3" w:rsidRDefault="004C40D3" w:rsidP="004C40D3">
      <w:pPr>
        <w:spacing w:after="0" w:line="240" w:lineRule="auto"/>
        <w:ind w:right="-1" w:firstLine="709"/>
        <w:jc w:val="both"/>
        <w:rPr>
          <w:rFonts w:ascii="Times New Roman" w:hAnsi="Times New Roman"/>
          <w:b/>
          <w:i/>
          <w:sz w:val="28"/>
          <w:szCs w:val="28"/>
        </w:rPr>
      </w:pPr>
      <w:r>
        <w:rPr>
          <w:rFonts w:ascii="Times New Roman" w:hAnsi="Times New Roman"/>
          <w:b/>
          <w:i/>
          <w:sz w:val="28"/>
          <w:szCs w:val="28"/>
        </w:rPr>
        <w:t xml:space="preserve">б) </w:t>
      </w:r>
      <w:r w:rsidRPr="004C40D3">
        <w:rPr>
          <w:rFonts w:ascii="Times New Roman" w:hAnsi="Times New Roman"/>
          <w:b/>
          <w:i/>
          <w:sz w:val="28"/>
          <w:szCs w:val="28"/>
        </w:rPr>
        <w:t>Решения Росздравнадзора</w:t>
      </w:r>
    </w:p>
    <w:p w:rsidR="00B215B7" w:rsidRDefault="00B215B7" w:rsidP="00B215B7">
      <w:pPr>
        <w:spacing w:after="0" w:line="240" w:lineRule="auto"/>
        <w:ind w:right="-1" w:firstLine="709"/>
        <w:jc w:val="both"/>
        <w:rPr>
          <w:rFonts w:ascii="Times New Roman" w:hAnsi="Times New Roman"/>
          <w:sz w:val="28"/>
          <w:szCs w:val="28"/>
        </w:rPr>
      </w:pPr>
      <w:r w:rsidRPr="000F7493">
        <w:rPr>
          <w:rFonts w:ascii="Times New Roman" w:hAnsi="Times New Roman"/>
          <w:sz w:val="28"/>
          <w:szCs w:val="28"/>
        </w:rPr>
        <w:t xml:space="preserve">В 2021 году </w:t>
      </w:r>
      <w:r>
        <w:rPr>
          <w:rFonts w:ascii="Times New Roman" w:hAnsi="Times New Roman"/>
          <w:sz w:val="28"/>
          <w:szCs w:val="28"/>
        </w:rPr>
        <w:t>на</w:t>
      </w:r>
      <w:r w:rsidRPr="000F7493">
        <w:rPr>
          <w:rFonts w:ascii="Times New Roman" w:hAnsi="Times New Roman"/>
          <w:sz w:val="28"/>
          <w:szCs w:val="28"/>
        </w:rPr>
        <w:t xml:space="preserve"> юридических лиц и индивидуальных предпринимателей</w:t>
      </w:r>
      <w:r>
        <w:rPr>
          <w:rFonts w:ascii="Times New Roman" w:hAnsi="Times New Roman"/>
          <w:sz w:val="28"/>
          <w:szCs w:val="28"/>
        </w:rPr>
        <w:t xml:space="preserve"> было составлено 805</w:t>
      </w:r>
      <w:r w:rsidRPr="000F7493">
        <w:t xml:space="preserve"> </w:t>
      </w:r>
      <w:r w:rsidRPr="000F7493">
        <w:rPr>
          <w:rFonts w:ascii="Times New Roman" w:hAnsi="Times New Roman"/>
          <w:sz w:val="28"/>
          <w:szCs w:val="28"/>
        </w:rPr>
        <w:t>протоколов об административном правонарушении</w:t>
      </w:r>
      <w:r>
        <w:rPr>
          <w:rFonts w:ascii="Times New Roman" w:hAnsi="Times New Roman"/>
          <w:sz w:val="28"/>
          <w:szCs w:val="28"/>
        </w:rPr>
        <w:t xml:space="preserve"> (из них</w:t>
      </w:r>
      <w:r w:rsidR="00246B49">
        <w:rPr>
          <w:rFonts w:ascii="Times New Roman" w:hAnsi="Times New Roman"/>
          <w:sz w:val="28"/>
          <w:szCs w:val="28"/>
        </w:rPr>
        <w:t>:</w:t>
      </w:r>
      <w:r>
        <w:rPr>
          <w:rFonts w:ascii="Times New Roman" w:hAnsi="Times New Roman"/>
          <w:sz w:val="28"/>
          <w:szCs w:val="28"/>
        </w:rPr>
        <w:t xml:space="preserve"> 392 - в первом полугодии, 413 – во втором полугодии</w:t>
      </w:r>
      <w:r w:rsidR="002F4CA7">
        <w:rPr>
          <w:rFonts w:ascii="Times New Roman" w:hAnsi="Times New Roman"/>
          <w:sz w:val="28"/>
          <w:szCs w:val="28"/>
        </w:rPr>
        <w:t xml:space="preserve">), в том числе </w:t>
      </w:r>
      <w:r w:rsidR="002F4CA7" w:rsidRPr="002F4CA7">
        <w:rPr>
          <w:rFonts w:ascii="Times New Roman" w:hAnsi="Times New Roman"/>
          <w:sz w:val="28"/>
          <w:szCs w:val="28"/>
        </w:rPr>
        <w:t>по статьям</w:t>
      </w:r>
      <w:r w:rsidR="002F4CA7">
        <w:rPr>
          <w:rFonts w:ascii="Times New Roman" w:hAnsi="Times New Roman"/>
          <w:sz w:val="28"/>
          <w:szCs w:val="28"/>
        </w:rPr>
        <w:t xml:space="preserve"> КоАП РФ: по ст. 6.30 – 140 протоколов, по ст. 6.32 – 30 протоколов, по ст. 9.13 – 125 протоколов, по ст.11.32 – 55 протоколов.</w:t>
      </w:r>
    </w:p>
    <w:p w:rsidR="0032538B" w:rsidRDefault="0032538B" w:rsidP="0032538B">
      <w:pPr>
        <w:spacing w:after="0" w:line="240" w:lineRule="auto"/>
        <w:ind w:right="-1" w:firstLine="709"/>
        <w:jc w:val="both"/>
        <w:rPr>
          <w:rFonts w:ascii="Times New Roman" w:hAnsi="Times New Roman"/>
          <w:sz w:val="28"/>
          <w:szCs w:val="28"/>
        </w:rPr>
      </w:pPr>
      <w:r w:rsidRPr="0032538B">
        <w:rPr>
          <w:rFonts w:ascii="Times New Roman" w:hAnsi="Times New Roman"/>
          <w:sz w:val="28"/>
          <w:szCs w:val="28"/>
        </w:rPr>
        <w:t>В целях недопущения снижения доступности и качества медицинской помощи Росздравнадзором предпринимались меры реагирования: материалы проверок направлялись высшим должностным лицам субъектов Российской Федерации, в федеральные органы государственной власти (Минздрав России, Минтруд России, Роструд), органы государственной власти субъектов Российской Федерации в сфере охраны здоровья, органы прокуратуры субъектов Российской Федерации, следственные органы субъектов Российской Федерации, правоохранительные органы субъектов Российской Федерации, оперативный штаб по борьбе с новой коронавирусной инфекцией.</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По результатам контроля за реализацией пилотного проекта по вовлечению частных медицинских организаций в оказание медико-социальных услуг лицам в возрасте 65 лет и стар</w:t>
      </w:r>
      <w:r w:rsidR="00246B49">
        <w:rPr>
          <w:rFonts w:ascii="Times New Roman" w:eastAsiaTheme="minorHAnsi" w:hAnsi="Times New Roman"/>
          <w:sz w:val="28"/>
          <w:szCs w:val="28"/>
        </w:rPr>
        <w:t>ш</w:t>
      </w:r>
      <w:r w:rsidRPr="006C042F">
        <w:rPr>
          <w:rFonts w:ascii="Times New Roman" w:eastAsiaTheme="minorHAnsi" w:hAnsi="Times New Roman"/>
          <w:sz w:val="28"/>
          <w:szCs w:val="28"/>
        </w:rPr>
        <w:t>е, являющимся гражданами Российской Федерации, в том числе проживающим в сельской местности:</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 в отношении 45 человек при выявлении у них показаний к оказанию паллиативной медицинской помощи информация передана в медицинские организации и уполномоченный орган для организации оказания паллиативной медицинской помощи;</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 в 154 случаях выявления фактов, свидетельствующих о нуждаемости в социальных услугах, предусмотренных Федеральным законом «Об основах социального обслуживания граждан в Российской Федерации», или о необходимости корректировки перечня предоставляемых им социальных услуг, корректировки индивидуальных программ их реабилитации, информация об этом передана в уполномоченный орган.</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 xml:space="preserve">По результатам контроля и надзора за работой медицинских организаций в период пандемии новой коронавирусной инфекции, качеством оказания медицинской помощи пациентам с новой коронавирусной инфекцией в целях </w:t>
      </w:r>
      <w:r w:rsidRPr="006C042F">
        <w:rPr>
          <w:rFonts w:ascii="Times New Roman" w:eastAsiaTheme="minorHAnsi" w:hAnsi="Times New Roman"/>
          <w:sz w:val="28"/>
          <w:szCs w:val="28"/>
        </w:rPr>
        <w:lastRenderedPageBreak/>
        <w:t>недопущения снижения доступности медицинской помощи территориальными органами Росздравнадзора принимались меры реагирования:</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 в медицинские организации направлялись предостережения о недопустимости нарушения обязательных требований;</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 проведены контрольно-надзорные мероприятия и администрации медицинских организаций выданы предписания об устранении нарушений</w:t>
      </w:r>
      <w:r w:rsidR="00246B49" w:rsidRPr="00246B49">
        <w:rPr>
          <w:rFonts w:ascii="Times New Roman" w:eastAsiaTheme="minorHAnsi" w:hAnsi="Times New Roman"/>
          <w:sz w:val="28"/>
          <w:szCs w:val="28"/>
        </w:rPr>
        <w:t>;</w:t>
      </w:r>
      <w:r w:rsidRPr="006C042F">
        <w:rPr>
          <w:rFonts w:ascii="Times New Roman" w:eastAsiaTheme="minorHAnsi" w:hAnsi="Times New Roman"/>
          <w:sz w:val="28"/>
          <w:szCs w:val="28"/>
        </w:rPr>
        <w:t xml:space="preserve"> </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 информация о выявленных нарушениях направлялась:</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высшим должностным лицам субъектов Российской Федерации;</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в прокуратуру и следственные органы;</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 информация о снижении доступности медицинской помощи рассматривалась на оперативном штабе по борьбе с новой коронавирусной инфекцией.</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В результате принятых мер:</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 восстановлены сроки:</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начала оказания медицинской помощи по профилю «онкология»;</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госпитализации и стационарного лечения пациентов с острым коронарным синдромом и острым нарушением мозгового кровообращения;</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 восстановлены права граждан на получение специализированной медицинской помощи</w:t>
      </w:r>
      <w:r w:rsidR="00246B49" w:rsidRPr="00246B49">
        <w:rPr>
          <w:rFonts w:ascii="Times New Roman" w:eastAsiaTheme="minorHAnsi" w:hAnsi="Times New Roman"/>
          <w:sz w:val="28"/>
          <w:szCs w:val="28"/>
        </w:rPr>
        <w:t>;</w:t>
      </w:r>
      <w:r w:rsidRPr="006C042F">
        <w:rPr>
          <w:rFonts w:ascii="Times New Roman" w:eastAsiaTheme="minorHAnsi" w:hAnsi="Times New Roman"/>
          <w:sz w:val="28"/>
          <w:szCs w:val="28"/>
        </w:rPr>
        <w:t xml:space="preserve"> </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 изданы приказы о временной маршрутизации пациентов по отдельным клиническим профилям, требующим оказани</w:t>
      </w:r>
      <w:r w:rsidR="00820E54">
        <w:rPr>
          <w:rFonts w:ascii="Times New Roman" w:eastAsiaTheme="minorHAnsi" w:hAnsi="Times New Roman"/>
          <w:sz w:val="28"/>
          <w:szCs w:val="28"/>
          <w:lang w:val="en-US"/>
        </w:rPr>
        <w:t>z</w:t>
      </w:r>
      <w:r w:rsidRPr="006C042F">
        <w:rPr>
          <w:rFonts w:ascii="Times New Roman" w:eastAsiaTheme="minorHAnsi" w:hAnsi="Times New Roman"/>
          <w:sz w:val="28"/>
          <w:szCs w:val="28"/>
        </w:rPr>
        <w:t xml:space="preserve"> медицинской помощи.</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 xml:space="preserve">По результатам проведенного контроля за оказанием медицинской помощи инвалидам и участникам Великой Отечественной войны информация направлена в органы государственной власти субъектов Российской Федерации в сфере охраны здоровья. </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По результатам проверок медицинских организаций, оказывающих медицинскую помощь по профилю «онкология» и «детская онкология»</w:t>
      </w:r>
      <w:r w:rsidR="00820E54">
        <w:rPr>
          <w:rFonts w:ascii="Times New Roman" w:eastAsiaTheme="minorHAnsi" w:hAnsi="Times New Roman"/>
          <w:sz w:val="28"/>
          <w:szCs w:val="28"/>
        </w:rPr>
        <w:t>,</w:t>
      </w:r>
      <w:r w:rsidRPr="006C042F">
        <w:rPr>
          <w:rFonts w:ascii="Times New Roman" w:eastAsiaTheme="minorHAnsi" w:hAnsi="Times New Roman"/>
          <w:sz w:val="28"/>
          <w:szCs w:val="28"/>
        </w:rPr>
        <w:t xml:space="preserve"> материалы проверок в 66 случаях направлены в лицензирующие органы субъекта Российской Федерации, в 35 случаях – в прокуратуру, в 8 случаях – в следственный комитет и в 18 случаях – в иные органы исполнительной власти.</w:t>
      </w:r>
    </w:p>
    <w:p w:rsidR="006C042F" w:rsidRPr="006C042F" w:rsidRDefault="006C042F" w:rsidP="006C042F">
      <w:pPr>
        <w:spacing w:after="0" w:line="240" w:lineRule="auto"/>
        <w:ind w:firstLine="567"/>
        <w:jc w:val="both"/>
        <w:rPr>
          <w:rFonts w:ascii="Times New Roman" w:eastAsiaTheme="minorHAnsi" w:hAnsi="Times New Roman"/>
          <w:sz w:val="28"/>
          <w:szCs w:val="28"/>
        </w:rPr>
      </w:pPr>
      <w:r w:rsidRPr="006C042F">
        <w:rPr>
          <w:rFonts w:ascii="Times New Roman" w:eastAsiaTheme="minorHAnsi" w:hAnsi="Times New Roman"/>
          <w:sz w:val="28"/>
          <w:szCs w:val="28"/>
        </w:rPr>
        <w:t>По результатам проверок медицинским организациям, оказывающим паллиативную медицинскую помощь материалы проверок в 25 случаях направлены в лицензирующие органы субъекта Российской Федерации, в 10 случаях – в прокуратуру субъекта Российской Федерации, в 1 случае – в следственный комитет, в 6 случаях – в иные органы исполнительной власти субъекта Российской Федерации.</w:t>
      </w:r>
    </w:p>
    <w:p w:rsidR="006C042F" w:rsidRPr="006C042F" w:rsidRDefault="006C042F" w:rsidP="006C042F">
      <w:pPr>
        <w:spacing w:after="0" w:line="240" w:lineRule="auto"/>
        <w:ind w:right="-1" w:firstLine="709"/>
        <w:jc w:val="both"/>
        <w:rPr>
          <w:rFonts w:ascii="Times New Roman" w:hAnsi="Times New Roman"/>
          <w:sz w:val="28"/>
          <w:szCs w:val="28"/>
        </w:rPr>
      </w:pPr>
      <w:r w:rsidRPr="006C042F">
        <w:rPr>
          <w:rFonts w:ascii="Times New Roman" w:hAnsi="Times New Roman"/>
          <w:sz w:val="28"/>
          <w:szCs w:val="28"/>
        </w:rPr>
        <w:t>По результатам проверок медицинских организаций, участвующих в проведении диспансеризации взрослого населения</w:t>
      </w:r>
      <w:r w:rsidR="00820E54">
        <w:rPr>
          <w:rFonts w:ascii="Times New Roman" w:hAnsi="Times New Roman"/>
          <w:sz w:val="28"/>
          <w:szCs w:val="28"/>
        </w:rPr>
        <w:t>,</w:t>
      </w:r>
      <w:r w:rsidRPr="006C042F">
        <w:rPr>
          <w:rFonts w:ascii="Times New Roman" w:hAnsi="Times New Roman"/>
          <w:sz w:val="28"/>
          <w:szCs w:val="28"/>
        </w:rPr>
        <w:t xml:space="preserve"> в 2021 году материалы 39 проверок направлены в лицензирующие органы субъекта Российской Федерации (Республика Алтай и Северная Осетия-Алания, Красноярский край, Вологодская, Иркутская, Калининградская, Кировская, Курская, Липецкая, Оренбургская, Смоленская и Свердловская области, Ханты-Мансийский автономный округ – Югра), материалы 32 проверки направлены в иные органы исполнительной власти (Республики Алтай, Башкортостан, Ингушетия, Мордовия, Татарстан и Чувашская, Пермский и Хабаровский края, Брянская, Иркутская, Костромская, Курская, Липецкая, Оренбургская и Смоленская области), материалы  6 проверок </w:t>
      </w:r>
      <w:r w:rsidRPr="006C042F">
        <w:rPr>
          <w:rFonts w:ascii="Times New Roman" w:hAnsi="Times New Roman"/>
          <w:sz w:val="28"/>
          <w:szCs w:val="28"/>
        </w:rPr>
        <w:lastRenderedPageBreak/>
        <w:t>направлены в прокуратуру субъекта (Республика Карелия, Пермский край, Вологодская и Курская области).</w:t>
      </w:r>
    </w:p>
    <w:p w:rsidR="00BF7C4C" w:rsidRPr="0032538B" w:rsidRDefault="00BF7C4C" w:rsidP="0032538B">
      <w:pPr>
        <w:spacing w:after="0" w:line="240" w:lineRule="auto"/>
        <w:ind w:right="-1" w:firstLine="709"/>
        <w:jc w:val="both"/>
        <w:rPr>
          <w:rFonts w:ascii="Times New Roman" w:hAnsi="Times New Roman"/>
          <w:sz w:val="28"/>
          <w:szCs w:val="28"/>
        </w:rPr>
      </w:pPr>
    </w:p>
    <w:p w:rsidR="004C40D3" w:rsidRDefault="004C40D3" w:rsidP="004C40D3">
      <w:pPr>
        <w:spacing w:after="0" w:line="240" w:lineRule="auto"/>
        <w:ind w:right="-1" w:firstLine="709"/>
        <w:jc w:val="both"/>
        <w:rPr>
          <w:rFonts w:ascii="Times New Roman" w:hAnsi="Times New Roman"/>
          <w:b/>
          <w:i/>
          <w:sz w:val="28"/>
          <w:szCs w:val="28"/>
        </w:rPr>
      </w:pPr>
      <w:r>
        <w:rPr>
          <w:rFonts w:ascii="Times New Roman" w:hAnsi="Times New Roman"/>
          <w:b/>
          <w:i/>
          <w:sz w:val="28"/>
          <w:szCs w:val="28"/>
        </w:rPr>
        <w:t xml:space="preserve">в) </w:t>
      </w:r>
      <w:r w:rsidRPr="004C40D3">
        <w:rPr>
          <w:rFonts w:ascii="Times New Roman" w:hAnsi="Times New Roman"/>
          <w:b/>
          <w:i/>
          <w:sz w:val="28"/>
          <w:szCs w:val="28"/>
        </w:rPr>
        <w:t>Исполнение решений Росздравнадзора</w:t>
      </w:r>
    </w:p>
    <w:p w:rsidR="003A666D" w:rsidRDefault="003A666D" w:rsidP="004C40D3">
      <w:pPr>
        <w:spacing w:after="0" w:line="240" w:lineRule="auto"/>
        <w:ind w:right="-1" w:firstLine="709"/>
        <w:jc w:val="both"/>
        <w:rPr>
          <w:rFonts w:ascii="Times New Roman" w:hAnsi="Times New Roman"/>
          <w:sz w:val="28"/>
          <w:szCs w:val="28"/>
        </w:rPr>
      </w:pPr>
      <w:r w:rsidRPr="003A666D">
        <w:rPr>
          <w:rFonts w:ascii="Times New Roman" w:hAnsi="Times New Roman"/>
          <w:sz w:val="28"/>
          <w:szCs w:val="28"/>
        </w:rPr>
        <w:t>В 2</w:t>
      </w:r>
      <w:r w:rsidR="00D36B6E" w:rsidRPr="003A666D">
        <w:rPr>
          <w:rFonts w:ascii="Times New Roman" w:hAnsi="Times New Roman"/>
          <w:sz w:val="28"/>
          <w:szCs w:val="28"/>
        </w:rPr>
        <w:t xml:space="preserve">021 году </w:t>
      </w:r>
      <w:r>
        <w:rPr>
          <w:rFonts w:ascii="Times New Roman" w:hAnsi="Times New Roman"/>
          <w:sz w:val="28"/>
          <w:szCs w:val="28"/>
        </w:rPr>
        <w:t xml:space="preserve">с юридических лиц и индивидуальных предпринимателей </w:t>
      </w:r>
      <w:r w:rsidRPr="003A666D">
        <w:rPr>
          <w:rFonts w:ascii="Times New Roman" w:hAnsi="Times New Roman"/>
          <w:sz w:val="28"/>
          <w:szCs w:val="28"/>
        </w:rPr>
        <w:t>взыскан</w:t>
      </w:r>
      <w:r>
        <w:rPr>
          <w:rFonts w:ascii="Times New Roman" w:hAnsi="Times New Roman"/>
          <w:sz w:val="28"/>
          <w:szCs w:val="28"/>
        </w:rPr>
        <w:t>а</w:t>
      </w:r>
      <w:r w:rsidRPr="003A666D">
        <w:rPr>
          <w:rFonts w:ascii="Times New Roman" w:hAnsi="Times New Roman"/>
          <w:sz w:val="28"/>
          <w:szCs w:val="28"/>
        </w:rPr>
        <w:t xml:space="preserve"> сумм</w:t>
      </w:r>
      <w:r>
        <w:rPr>
          <w:rFonts w:ascii="Times New Roman" w:hAnsi="Times New Roman"/>
          <w:sz w:val="28"/>
          <w:szCs w:val="28"/>
        </w:rPr>
        <w:t>а</w:t>
      </w:r>
      <w:r w:rsidRPr="003A666D">
        <w:rPr>
          <w:rFonts w:ascii="Times New Roman" w:hAnsi="Times New Roman"/>
          <w:sz w:val="28"/>
          <w:szCs w:val="28"/>
        </w:rPr>
        <w:t xml:space="preserve"> 20 186 282</w:t>
      </w:r>
      <w:r>
        <w:rPr>
          <w:rFonts w:ascii="Times New Roman" w:hAnsi="Times New Roman"/>
          <w:sz w:val="28"/>
          <w:szCs w:val="28"/>
        </w:rPr>
        <w:t xml:space="preserve"> руб</w:t>
      </w:r>
      <w:r w:rsidR="00820E54">
        <w:rPr>
          <w:rFonts w:ascii="Times New Roman" w:hAnsi="Times New Roman"/>
          <w:sz w:val="28"/>
          <w:szCs w:val="28"/>
        </w:rPr>
        <w:t>.</w:t>
      </w:r>
      <w:r>
        <w:rPr>
          <w:rFonts w:ascii="Times New Roman" w:hAnsi="Times New Roman"/>
          <w:sz w:val="28"/>
          <w:szCs w:val="28"/>
        </w:rPr>
        <w:t xml:space="preserve"> по результатам составленных </w:t>
      </w:r>
      <w:r w:rsidR="00D36B6E" w:rsidRPr="003A666D">
        <w:rPr>
          <w:rFonts w:ascii="Times New Roman" w:hAnsi="Times New Roman"/>
          <w:sz w:val="28"/>
          <w:szCs w:val="28"/>
        </w:rPr>
        <w:t>585 протоколов об административном правонарушении</w:t>
      </w:r>
      <w:r w:rsidR="000F7493">
        <w:rPr>
          <w:rFonts w:ascii="Times New Roman" w:hAnsi="Times New Roman"/>
          <w:sz w:val="28"/>
          <w:szCs w:val="28"/>
        </w:rPr>
        <w:t xml:space="preserve">, </w:t>
      </w:r>
      <w:r w:rsidR="000F7493" w:rsidRPr="000F7493">
        <w:rPr>
          <w:rFonts w:ascii="Times New Roman" w:hAnsi="Times New Roman"/>
          <w:sz w:val="28"/>
          <w:szCs w:val="28"/>
        </w:rPr>
        <w:t>в остальных случаях выносились предупреждение или административное приостановление деятельности</w:t>
      </w:r>
      <w:r w:rsidR="000F7493">
        <w:rPr>
          <w:rFonts w:ascii="Times New Roman" w:hAnsi="Times New Roman"/>
          <w:sz w:val="28"/>
          <w:szCs w:val="28"/>
        </w:rPr>
        <w:t>.</w:t>
      </w:r>
    </w:p>
    <w:p w:rsidR="00B215B7" w:rsidRPr="00B215B7" w:rsidRDefault="006F234A" w:rsidP="006F234A">
      <w:pPr>
        <w:spacing w:after="0" w:line="240" w:lineRule="auto"/>
        <w:ind w:right="-1" w:firstLine="709"/>
        <w:jc w:val="both"/>
        <w:rPr>
          <w:rFonts w:ascii="Times New Roman" w:hAnsi="Times New Roman"/>
          <w:sz w:val="28"/>
          <w:szCs w:val="28"/>
        </w:rPr>
      </w:pPr>
      <w:r>
        <w:rPr>
          <w:rFonts w:ascii="Times New Roman" w:hAnsi="Times New Roman"/>
          <w:sz w:val="28"/>
          <w:szCs w:val="28"/>
        </w:rPr>
        <w:t>В первом полугодии с</w:t>
      </w:r>
      <w:r w:rsidR="00B215B7" w:rsidRPr="00B215B7">
        <w:rPr>
          <w:rFonts w:ascii="Times New Roman" w:hAnsi="Times New Roman"/>
          <w:sz w:val="28"/>
          <w:szCs w:val="28"/>
        </w:rPr>
        <w:t xml:space="preserve"> юридических лиц и индивидуальных предпринимателей взыскана сумма 10351940 руб</w:t>
      </w:r>
      <w:r w:rsidR="00820E54">
        <w:rPr>
          <w:rFonts w:ascii="Times New Roman" w:hAnsi="Times New Roman"/>
          <w:sz w:val="28"/>
          <w:szCs w:val="28"/>
        </w:rPr>
        <w:t>.</w:t>
      </w:r>
      <w:r w:rsidR="00B215B7" w:rsidRPr="00B215B7">
        <w:rPr>
          <w:rFonts w:ascii="Times New Roman" w:hAnsi="Times New Roman"/>
          <w:sz w:val="28"/>
          <w:szCs w:val="28"/>
        </w:rPr>
        <w:t xml:space="preserve"> по результатам составленных 300 протоколов об административном правонарушении, </w:t>
      </w:r>
      <w:r>
        <w:rPr>
          <w:rFonts w:ascii="Times New Roman" w:hAnsi="Times New Roman"/>
          <w:sz w:val="28"/>
          <w:szCs w:val="28"/>
        </w:rPr>
        <w:t xml:space="preserve">во втором полугодии - </w:t>
      </w:r>
      <w:r w:rsidR="00B215B7" w:rsidRPr="00B215B7">
        <w:rPr>
          <w:rFonts w:ascii="Times New Roman" w:hAnsi="Times New Roman"/>
          <w:sz w:val="28"/>
          <w:szCs w:val="28"/>
        </w:rPr>
        <w:t xml:space="preserve">9 834 </w:t>
      </w:r>
      <w:r w:rsidRPr="00B215B7">
        <w:rPr>
          <w:rFonts w:ascii="Times New Roman" w:hAnsi="Times New Roman"/>
          <w:sz w:val="28"/>
          <w:szCs w:val="28"/>
        </w:rPr>
        <w:t>342 руб</w:t>
      </w:r>
      <w:r w:rsidR="00820E54">
        <w:rPr>
          <w:rFonts w:ascii="Times New Roman" w:hAnsi="Times New Roman"/>
          <w:sz w:val="28"/>
          <w:szCs w:val="28"/>
        </w:rPr>
        <w:t>.</w:t>
      </w:r>
      <w:r w:rsidR="00B215B7" w:rsidRPr="00B215B7">
        <w:rPr>
          <w:rFonts w:ascii="Times New Roman" w:hAnsi="Times New Roman"/>
          <w:sz w:val="28"/>
          <w:szCs w:val="28"/>
        </w:rPr>
        <w:t xml:space="preserve"> по результатам составленных 285 протоколов об </w:t>
      </w:r>
      <w:r>
        <w:rPr>
          <w:rFonts w:ascii="Times New Roman" w:hAnsi="Times New Roman"/>
          <w:sz w:val="28"/>
          <w:szCs w:val="28"/>
        </w:rPr>
        <w:t>административном правонарушении</w:t>
      </w:r>
      <w:r w:rsidR="00B215B7" w:rsidRPr="00B215B7">
        <w:rPr>
          <w:rFonts w:ascii="Times New Roman" w:hAnsi="Times New Roman"/>
          <w:sz w:val="28"/>
          <w:szCs w:val="28"/>
        </w:rPr>
        <w:t>.</w:t>
      </w:r>
    </w:p>
    <w:p w:rsidR="00B215B7" w:rsidRDefault="00B215B7" w:rsidP="004C40D3">
      <w:pPr>
        <w:spacing w:after="0" w:line="240" w:lineRule="auto"/>
        <w:ind w:right="-1" w:firstLine="709"/>
        <w:jc w:val="both"/>
        <w:rPr>
          <w:rFonts w:ascii="Times New Roman" w:hAnsi="Times New Roman"/>
          <w:sz w:val="28"/>
          <w:szCs w:val="28"/>
        </w:rPr>
      </w:pPr>
    </w:p>
    <w:p w:rsidR="004C40D3" w:rsidRDefault="004C40D3" w:rsidP="004C40D3">
      <w:pPr>
        <w:spacing w:after="0" w:line="240" w:lineRule="auto"/>
        <w:ind w:right="-1" w:firstLine="709"/>
        <w:jc w:val="both"/>
        <w:rPr>
          <w:rFonts w:ascii="Times New Roman" w:hAnsi="Times New Roman"/>
          <w:b/>
          <w:i/>
          <w:sz w:val="28"/>
          <w:szCs w:val="28"/>
        </w:rPr>
      </w:pPr>
      <w:r>
        <w:rPr>
          <w:rFonts w:ascii="Times New Roman" w:hAnsi="Times New Roman"/>
          <w:b/>
          <w:i/>
          <w:sz w:val="28"/>
          <w:szCs w:val="28"/>
        </w:rPr>
        <w:t xml:space="preserve">г) </w:t>
      </w:r>
      <w:r w:rsidRPr="004C40D3">
        <w:rPr>
          <w:rFonts w:ascii="Times New Roman" w:hAnsi="Times New Roman"/>
          <w:b/>
          <w:i/>
          <w:sz w:val="28"/>
          <w:szCs w:val="28"/>
        </w:rPr>
        <w:t>Результаты досудебного и судебного обжалования решений Росздравнадзора, действий (бездействия) их должностных лиц</w:t>
      </w:r>
    </w:p>
    <w:p w:rsidR="002A4919" w:rsidRPr="00B90070" w:rsidRDefault="002A4919" w:rsidP="002A4919">
      <w:pPr>
        <w:tabs>
          <w:tab w:val="left" w:pos="1680"/>
        </w:tabs>
        <w:spacing w:after="0" w:line="240" w:lineRule="auto"/>
        <w:ind w:firstLine="709"/>
        <w:jc w:val="both"/>
        <w:rPr>
          <w:rFonts w:ascii="Times New Roman" w:hAnsi="Times New Roman"/>
          <w:sz w:val="28"/>
          <w:szCs w:val="28"/>
        </w:rPr>
      </w:pPr>
      <w:r>
        <w:rPr>
          <w:rFonts w:ascii="Times New Roman" w:hAnsi="Times New Roman"/>
          <w:sz w:val="28"/>
          <w:szCs w:val="28"/>
        </w:rPr>
        <w:t>В период с 01.07.2021 по 31.12.2021</w:t>
      </w:r>
      <w:r w:rsidRPr="00B90070">
        <w:rPr>
          <w:rFonts w:ascii="Times New Roman" w:hAnsi="Times New Roman"/>
          <w:sz w:val="28"/>
          <w:szCs w:val="28"/>
        </w:rPr>
        <w:t xml:space="preserve"> в адрес Росздравнадзора поступ</w:t>
      </w:r>
      <w:r>
        <w:rPr>
          <w:rFonts w:ascii="Times New Roman" w:hAnsi="Times New Roman"/>
          <w:sz w:val="28"/>
          <w:szCs w:val="28"/>
        </w:rPr>
        <w:t>ило</w:t>
      </w:r>
      <w:r w:rsidRPr="00B90070">
        <w:rPr>
          <w:rFonts w:ascii="Times New Roman" w:hAnsi="Times New Roman"/>
          <w:sz w:val="28"/>
          <w:szCs w:val="28"/>
        </w:rPr>
        <w:t xml:space="preserve"> </w:t>
      </w:r>
      <w:r>
        <w:rPr>
          <w:rFonts w:ascii="Times New Roman" w:hAnsi="Times New Roman"/>
          <w:sz w:val="28"/>
          <w:szCs w:val="28"/>
        </w:rPr>
        <w:t>6</w:t>
      </w:r>
      <w:r w:rsidRPr="00B90070">
        <w:rPr>
          <w:rFonts w:ascii="Times New Roman" w:hAnsi="Times New Roman"/>
          <w:sz w:val="28"/>
          <w:szCs w:val="28"/>
        </w:rPr>
        <w:t xml:space="preserve"> жалоб на решения территориальных органов, на действия (бездействие) руководителя (заместителя руководителя) территориального органа, на решения, действия (бездействие) должностных лиц, принятых центральным аппаратом Федеральной службы по надзору в сфере здравоохранения.</w:t>
      </w:r>
      <w:r>
        <w:rPr>
          <w:rFonts w:ascii="Times New Roman" w:hAnsi="Times New Roman"/>
          <w:sz w:val="28"/>
          <w:szCs w:val="28"/>
        </w:rPr>
        <w:t xml:space="preserve"> По результатам рассмотрения жалоб приняты решения: 3 в пользу Росздравнадзора, 3 в пользу заявителя.</w:t>
      </w:r>
      <w:r w:rsidRPr="00B90070">
        <w:rPr>
          <w:rFonts w:ascii="Times New Roman" w:hAnsi="Times New Roman"/>
          <w:sz w:val="28"/>
          <w:szCs w:val="28"/>
        </w:rPr>
        <w:t xml:space="preserve"> </w:t>
      </w:r>
    </w:p>
    <w:p w:rsidR="006B7D61" w:rsidRPr="00CC64CB" w:rsidRDefault="006B7D61" w:rsidP="006B7D61">
      <w:pPr>
        <w:pStyle w:val="a9"/>
        <w:ind w:firstLine="709"/>
        <w:jc w:val="both"/>
        <w:rPr>
          <w:rFonts w:ascii="Times New Roman" w:hAnsi="Times New Roman"/>
          <w:i/>
          <w:sz w:val="28"/>
          <w:szCs w:val="28"/>
          <w:u w:val="single"/>
        </w:rPr>
      </w:pPr>
      <w:r w:rsidRPr="00CC64CB">
        <w:rPr>
          <w:rFonts w:ascii="Times New Roman" w:hAnsi="Times New Roman"/>
          <w:sz w:val="28"/>
          <w:szCs w:val="28"/>
        </w:rPr>
        <w:t>В 202</w:t>
      </w:r>
      <w:r>
        <w:rPr>
          <w:rFonts w:ascii="Times New Roman" w:hAnsi="Times New Roman"/>
          <w:sz w:val="28"/>
          <w:szCs w:val="28"/>
        </w:rPr>
        <w:t>1</w:t>
      </w:r>
      <w:r w:rsidRPr="00CC64CB">
        <w:rPr>
          <w:rFonts w:ascii="Times New Roman" w:hAnsi="Times New Roman"/>
          <w:sz w:val="28"/>
          <w:szCs w:val="28"/>
        </w:rPr>
        <w:t xml:space="preserve"> году в Территориальных органах Росздравнадзора имелись отдельные факты признания судами недействительными предписаний об устранении выявленных нарушений, которые не носили системного характера, в связи с чем, меры реагирования в отношении должностных лиц не применялись. Судебных актов о признании недействительными оснований и результатов мероприятий по контролю, проведенных центральным аппаратом Росздравнадзора, в 202</w:t>
      </w:r>
      <w:r>
        <w:rPr>
          <w:rFonts w:ascii="Times New Roman" w:hAnsi="Times New Roman"/>
          <w:sz w:val="28"/>
          <w:szCs w:val="28"/>
        </w:rPr>
        <w:t>1</w:t>
      </w:r>
      <w:r w:rsidRPr="00CC64CB">
        <w:rPr>
          <w:rFonts w:ascii="Times New Roman" w:hAnsi="Times New Roman"/>
          <w:sz w:val="28"/>
          <w:szCs w:val="28"/>
        </w:rPr>
        <w:t xml:space="preserve"> не имелось.   </w:t>
      </w:r>
    </w:p>
    <w:p w:rsidR="004C40D3" w:rsidRPr="004C40D3" w:rsidRDefault="004C40D3" w:rsidP="004C40D3">
      <w:pPr>
        <w:spacing w:after="0" w:line="240" w:lineRule="auto"/>
        <w:ind w:right="-1" w:firstLine="709"/>
        <w:jc w:val="both"/>
        <w:rPr>
          <w:rFonts w:ascii="Times New Roman" w:hAnsi="Times New Roman"/>
          <w:b/>
          <w:i/>
          <w:sz w:val="28"/>
          <w:szCs w:val="28"/>
        </w:rPr>
      </w:pPr>
    </w:p>
    <w:p w:rsidR="004C40D3" w:rsidRDefault="004C40D3" w:rsidP="004C40D3">
      <w:pPr>
        <w:spacing w:after="0" w:line="240" w:lineRule="auto"/>
        <w:ind w:right="-1" w:firstLine="709"/>
        <w:jc w:val="both"/>
        <w:rPr>
          <w:rFonts w:ascii="Times New Roman" w:hAnsi="Times New Roman"/>
          <w:b/>
          <w:i/>
          <w:sz w:val="28"/>
          <w:szCs w:val="28"/>
        </w:rPr>
      </w:pPr>
      <w:r>
        <w:rPr>
          <w:rFonts w:ascii="Times New Roman" w:hAnsi="Times New Roman"/>
          <w:b/>
          <w:i/>
          <w:sz w:val="28"/>
          <w:szCs w:val="28"/>
        </w:rPr>
        <w:t xml:space="preserve">д) </w:t>
      </w:r>
      <w:r w:rsidRPr="004C40D3">
        <w:rPr>
          <w:rFonts w:ascii="Times New Roman" w:hAnsi="Times New Roman"/>
          <w:b/>
          <w:i/>
          <w:sz w:val="28"/>
          <w:szCs w:val="28"/>
        </w:rPr>
        <w:t>Реализация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возни</w:t>
      </w:r>
      <w:r w:rsidR="00820E54">
        <w:rPr>
          <w:rFonts w:ascii="Times New Roman" w:hAnsi="Times New Roman"/>
          <w:b/>
          <w:i/>
          <w:sz w:val="28"/>
          <w:szCs w:val="28"/>
        </w:rPr>
        <w:t>кновения таких нарушений</w:t>
      </w:r>
    </w:p>
    <w:p w:rsidR="00EC7338" w:rsidRDefault="002D0AB5" w:rsidP="002D0AB5">
      <w:pPr>
        <w:pStyle w:val="a4"/>
        <w:spacing w:after="0" w:line="240" w:lineRule="auto"/>
        <w:ind w:left="0" w:firstLine="567"/>
        <w:jc w:val="both"/>
        <w:rPr>
          <w:rFonts w:ascii="Times New Roman" w:hAnsi="Times New Roman"/>
          <w:bCs/>
          <w:sz w:val="28"/>
          <w:szCs w:val="28"/>
        </w:rPr>
      </w:pPr>
      <w:r w:rsidRPr="00C91B89">
        <w:rPr>
          <w:rFonts w:ascii="Times New Roman" w:hAnsi="Times New Roman"/>
          <w:bCs/>
          <w:sz w:val="28"/>
          <w:szCs w:val="28"/>
        </w:rPr>
        <w:t xml:space="preserve">Росздравнадзором, с учетом колебаний показателей смертности внутри Российской Федерации, с целью снижения показателей избыточной смертности и принятия дополнительных мер по ее снижению в субъектах Российской Федерации, в 2021 году проведены окружные совещания с участием Министерства здравоохранения Российской Федерации, территориальных органов Росздравнадзора, полномочных представителей Президента Российской Федерации, руководителей органов государственной власти субъектов Российской Федерации в сфере охраны здоровья, в ходе которых систематизированы лучшие региональные практики в сфере демографического развития и предложены для тиражирования и использования в субъектах Российской Федерации.    </w:t>
      </w:r>
    </w:p>
    <w:p w:rsidR="00EC7338" w:rsidRPr="00EC7338" w:rsidRDefault="002D0AB5" w:rsidP="00EC7338">
      <w:pPr>
        <w:pStyle w:val="a4"/>
        <w:spacing w:after="0" w:line="240" w:lineRule="auto"/>
        <w:ind w:left="0" w:firstLine="567"/>
        <w:jc w:val="both"/>
        <w:rPr>
          <w:rFonts w:ascii="Times New Roman" w:hAnsi="Times New Roman"/>
          <w:bCs/>
          <w:sz w:val="28"/>
          <w:szCs w:val="28"/>
        </w:rPr>
      </w:pPr>
      <w:r w:rsidRPr="00EC7338">
        <w:rPr>
          <w:rFonts w:ascii="Times New Roman" w:hAnsi="Times New Roman"/>
          <w:bCs/>
          <w:sz w:val="28"/>
          <w:szCs w:val="28"/>
        </w:rPr>
        <w:t xml:space="preserve"> </w:t>
      </w:r>
      <w:r w:rsidR="00EC7338" w:rsidRPr="00EC7338">
        <w:rPr>
          <w:rFonts w:ascii="Times New Roman" w:hAnsi="Times New Roman"/>
          <w:bCs/>
          <w:sz w:val="28"/>
          <w:szCs w:val="28"/>
        </w:rPr>
        <w:t xml:space="preserve">Информация о снижении доступности медицинской помощи рассматривалась на заседаниях оперативных штабов по борьбе с новой коронавирусной инфекцией </w:t>
      </w:r>
      <w:r w:rsidR="00EC7338" w:rsidRPr="00EC7338">
        <w:rPr>
          <w:rFonts w:ascii="Times New Roman" w:hAnsi="Times New Roman"/>
          <w:bCs/>
          <w:sz w:val="28"/>
          <w:szCs w:val="28"/>
        </w:rPr>
        <w:lastRenderedPageBreak/>
        <w:t>федерального и регионального уровней, направлялась в Правительство Российской Федерации, высшим должностным лицам субъектов Российской Федерации, органы прокуратуры для принятия мер. В 2021 году Росздравнадзором выявлялись случаи предложений о покупке сертификатов и QR кодов, подтверждающих прохождение вакцинации от новой коронавирусной инфекции. Информация о данных случаях и материалы их подтверждающие передавались в территориальные органы МВД России.</w:t>
      </w:r>
    </w:p>
    <w:p w:rsidR="006B7D61" w:rsidRPr="00C91B89" w:rsidRDefault="006B7D61" w:rsidP="002D0AB5">
      <w:pPr>
        <w:spacing w:after="0" w:line="240" w:lineRule="auto"/>
        <w:ind w:firstLine="567"/>
        <w:jc w:val="both"/>
        <w:rPr>
          <w:rFonts w:ascii="Times New Roman" w:hAnsi="Times New Roman"/>
          <w:sz w:val="28"/>
          <w:szCs w:val="28"/>
        </w:rPr>
      </w:pPr>
      <w:r w:rsidRPr="00C91B89">
        <w:rPr>
          <w:rFonts w:ascii="Times New Roman" w:hAnsi="Times New Roman"/>
          <w:sz w:val="28"/>
          <w:szCs w:val="28"/>
        </w:rPr>
        <w:t>Восстановлены права граждан на получение:</w:t>
      </w:r>
    </w:p>
    <w:p w:rsidR="006B7D61" w:rsidRPr="002D0AB5" w:rsidRDefault="006B7D61" w:rsidP="0085482C">
      <w:pPr>
        <w:pStyle w:val="a4"/>
        <w:numPr>
          <w:ilvl w:val="0"/>
          <w:numId w:val="8"/>
        </w:numPr>
        <w:spacing w:after="0" w:line="240" w:lineRule="auto"/>
        <w:jc w:val="both"/>
        <w:rPr>
          <w:rFonts w:ascii="Times New Roman" w:hAnsi="Times New Roman"/>
          <w:sz w:val="28"/>
          <w:szCs w:val="28"/>
        </w:rPr>
      </w:pPr>
      <w:r w:rsidRPr="002D0AB5">
        <w:rPr>
          <w:rFonts w:ascii="Times New Roman" w:hAnsi="Times New Roman"/>
          <w:sz w:val="28"/>
          <w:szCs w:val="28"/>
        </w:rPr>
        <w:t xml:space="preserve">качественной и безопасной медицинской помощи – 10 427 человек; </w:t>
      </w:r>
    </w:p>
    <w:p w:rsidR="006B7D61" w:rsidRPr="002D0AB5" w:rsidRDefault="006B7D61" w:rsidP="0085482C">
      <w:pPr>
        <w:pStyle w:val="a4"/>
        <w:numPr>
          <w:ilvl w:val="0"/>
          <w:numId w:val="8"/>
        </w:numPr>
        <w:spacing w:after="0" w:line="240" w:lineRule="auto"/>
        <w:jc w:val="both"/>
        <w:rPr>
          <w:rFonts w:ascii="Times New Roman" w:hAnsi="Times New Roman"/>
          <w:sz w:val="28"/>
          <w:szCs w:val="28"/>
        </w:rPr>
      </w:pPr>
      <w:r w:rsidRPr="002D0AB5">
        <w:rPr>
          <w:rFonts w:ascii="Times New Roman" w:hAnsi="Times New Roman"/>
          <w:sz w:val="28"/>
          <w:szCs w:val="28"/>
        </w:rPr>
        <w:t xml:space="preserve">бесплатных лекарственных препаратов – 7039 человек; </w:t>
      </w:r>
    </w:p>
    <w:p w:rsidR="006B7D61" w:rsidRPr="002D0AB5" w:rsidRDefault="006B7D61" w:rsidP="0085482C">
      <w:pPr>
        <w:pStyle w:val="a4"/>
        <w:numPr>
          <w:ilvl w:val="0"/>
          <w:numId w:val="8"/>
        </w:numPr>
        <w:spacing w:after="0" w:line="240" w:lineRule="auto"/>
        <w:jc w:val="both"/>
        <w:rPr>
          <w:rFonts w:ascii="Times New Roman" w:hAnsi="Times New Roman"/>
          <w:sz w:val="28"/>
          <w:szCs w:val="28"/>
        </w:rPr>
      </w:pPr>
      <w:r w:rsidRPr="002D0AB5">
        <w:rPr>
          <w:rFonts w:ascii="Times New Roman" w:hAnsi="Times New Roman"/>
          <w:sz w:val="28"/>
          <w:szCs w:val="28"/>
        </w:rPr>
        <w:t xml:space="preserve">лекарственных препаратов в целях обезболивания </w:t>
      </w:r>
      <w:r w:rsidR="002D0AB5" w:rsidRPr="002D0AB5">
        <w:rPr>
          <w:rFonts w:ascii="Times New Roman" w:hAnsi="Times New Roman"/>
          <w:sz w:val="28"/>
          <w:szCs w:val="28"/>
        </w:rPr>
        <w:t>–</w:t>
      </w:r>
      <w:r w:rsidRPr="002D0AB5">
        <w:rPr>
          <w:rFonts w:ascii="Times New Roman" w:hAnsi="Times New Roman"/>
          <w:sz w:val="28"/>
          <w:szCs w:val="28"/>
        </w:rPr>
        <w:t xml:space="preserve"> 290 человек.</w:t>
      </w:r>
    </w:p>
    <w:p w:rsidR="006B7D61" w:rsidRPr="00C91B89" w:rsidRDefault="006B7D61" w:rsidP="002D0AB5">
      <w:pPr>
        <w:spacing w:after="0" w:line="240" w:lineRule="auto"/>
        <w:ind w:firstLine="567"/>
        <w:jc w:val="both"/>
        <w:rPr>
          <w:rFonts w:ascii="Times New Roman" w:hAnsi="Times New Roman"/>
          <w:sz w:val="28"/>
          <w:szCs w:val="28"/>
        </w:rPr>
      </w:pPr>
      <w:r w:rsidRPr="00C91B89">
        <w:rPr>
          <w:rFonts w:ascii="Times New Roman" w:hAnsi="Times New Roman"/>
          <w:sz w:val="28"/>
          <w:szCs w:val="28"/>
        </w:rPr>
        <w:t>Защищены права граждан на получение:</w:t>
      </w:r>
    </w:p>
    <w:p w:rsidR="006B7D61" w:rsidRPr="002D0AB5" w:rsidRDefault="006B7D61" w:rsidP="0085482C">
      <w:pPr>
        <w:pStyle w:val="a4"/>
        <w:numPr>
          <w:ilvl w:val="0"/>
          <w:numId w:val="8"/>
        </w:numPr>
        <w:spacing w:after="0" w:line="240" w:lineRule="auto"/>
        <w:jc w:val="both"/>
        <w:rPr>
          <w:rFonts w:ascii="Times New Roman" w:hAnsi="Times New Roman"/>
          <w:sz w:val="28"/>
          <w:szCs w:val="28"/>
        </w:rPr>
      </w:pPr>
      <w:r w:rsidRPr="002D0AB5">
        <w:rPr>
          <w:rFonts w:ascii="Times New Roman" w:hAnsi="Times New Roman"/>
          <w:sz w:val="28"/>
          <w:szCs w:val="28"/>
        </w:rPr>
        <w:t xml:space="preserve">качественной и безопасной медицинской помощи – 16 469 человек; </w:t>
      </w:r>
    </w:p>
    <w:p w:rsidR="006B7D61" w:rsidRPr="002D0AB5" w:rsidRDefault="006B7D61" w:rsidP="0085482C">
      <w:pPr>
        <w:pStyle w:val="a4"/>
        <w:numPr>
          <w:ilvl w:val="0"/>
          <w:numId w:val="8"/>
        </w:numPr>
        <w:spacing w:after="0" w:line="240" w:lineRule="auto"/>
        <w:jc w:val="both"/>
        <w:rPr>
          <w:rFonts w:ascii="Times New Roman" w:hAnsi="Times New Roman"/>
          <w:sz w:val="28"/>
          <w:szCs w:val="28"/>
        </w:rPr>
      </w:pPr>
      <w:r w:rsidRPr="002D0AB5">
        <w:rPr>
          <w:rFonts w:ascii="Times New Roman" w:hAnsi="Times New Roman"/>
          <w:sz w:val="28"/>
          <w:szCs w:val="28"/>
        </w:rPr>
        <w:t xml:space="preserve">качественной лекарственной помощи </w:t>
      </w:r>
      <w:r w:rsidR="002D0AB5" w:rsidRPr="002D0AB5">
        <w:rPr>
          <w:rFonts w:ascii="Times New Roman" w:hAnsi="Times New Roman"/>
          <w:sz w:val="28"/>
          <w:szCs w:val="28"/>
        </w:rPr>
        <w:t>–</w:t>
      </w:r>
      <w:r w:rsidRPr="002D0AB5">
        <w:rPr>
          <w:rFonts w:ascii="Times New Roman" w:hAnsi="Times New Roman"/>
          <w:sz w:val="28"/>
          <w:szCs w:val="28"/>
        </w:rPr>
        <w:t xml:space="preserve">16 145 человек. </w:t>
      </w:r>
    </w:p>
    <w:p w:rsidR="00DF40FB" w:rsidRPr="00DF40FB" w:rsidRDefault="00DF40FB" w:rsidP="002D0AB5">
      <w:pPr>
        <w:pBdr>
          <w:top w:val="nil"/>
          <w:left w:val="nil"/>
          <w:bottom w:val="nil"/>
          <w:right w:val="nil"/>
          <w:between w:val="nil"/>
          <w:bar w:val="nil"/>
        </w:pBdr>
        <w:spacing w:after="0" w:line="240" w:lineRule="auto"/>
        <w:ind w:firstLine="567"/>
        <w:jc w:val="both"/>
        <w:rPr>
          <w:rFonts w:ascii="Times New Roman" w:hAnsi="Times New Roman"/>
          <w:color w:val="000000"/>
          <w:sz w:val="28"/>
          <w:szCs w:val="28"/>
          <w:u w:color="000000"/>
          <w:bdr w:val="nil"/>
          <w:lang w:eastAsia="ru-RU"/>
        </w:rPr>
      </w:pPr>
      <w:r w:rsidRPr="00DF40FB">
        <w:rPr>
          <w:rFonts w:ascii="Times New Roman" w:hAnsi="Times New Roman"/>
          <w:color w:val="000000"/>
          <w:sz w:val="28"/>
          <w:szCs w:val="28"/>
          <w:u w:color="000000"/>
          <w:bdr w:val="nil"/>
          <w:lang w:eastAsia="ru-RU"/>
        </w:rPr>
        <w:t>Реализация контрольных (надзорных) мероприятий направлен</w:t>
      </w:r>
      <w:r w:rsidR="00820E54">
        <w:rPr>
          <w:rFonts w:ascii="Times New Roman" w:hAnsi="Times New Roman"/>
          <w:color w:val="000000"/>
          <w:sz w:val="28"/>
          <w:szCs w:val="28"/>
          <w:u w:color="000000"/>
          <w:bdr w:val="nil"/>
          <w:lang w:eastAsia="ru-RU"/>
        </w:rPr>
        <w:t>а</w:t>
      </w:r>
      <w:r w:rsidRPr="00DF40FB">
        <w:rPr>
          <w:rFonts w:ascii="Times New Roman" w:hAnsi="Times New Roman"/>
          <w:color w:val="000000"/>
          <w:sz w:val="28"/>
          <w:szCs w:val="28"/>
          <w:u w:color="000000"/>
          <w:bdr w:val="nil"/>
          <w:lang w:eastAsia="ru-RU"/>
        </w:rPr>
        <w:t xml:space="preserve"> на достижение оптимального баланса между обеспечением общественной безопасности за счет предоставления Росздравнадзору дополнительных инструментов для оценки соблюдения обязательных требований подконтрольной средой и сокращением избыточного административного давления на бизнес за счет приоритетного осуществления профилактических мероприятий.</w:t>
      </w:r>
    </w:p>
    <w:p w:rsidR="00DF40FB" w:rsidRDefault="00DF40FB" w:rsidP="007C70C8">
      <w:pPr>
        <w:spacing w:after="0" w:line="240" w:lineRule="auto"/>
        <w:ind w:right="-1" w:firstLine="709"/>
        <w:jc w:val="both"/>
        <w:rPr>
          <w:rFonts w:ascii="Times New Roman" w:hAnsi="Times New Roman"/>
          <w:b/>
          <w:i/>
          <w:sz w:val="28"/>
          <w:szCs w:val="28"/>
        </w:rPr>
      </w:pPr>
    </w:p>
    <w:p w:rsidR="00F07F3C" w:rsidRPr="006B7D61" w:rsidRDefault="00F07F3C" w:rsidP="001674D4">
      <w:pPr>
        <w:pStyle w:val="a4"/>
        <w:numPr>
          <w:ilvl w:val="0"/>
          <w:numId w:val="1"/>
        </w:numPr>
        <w:autoSpaceDE w:val="0"/>
        <w:autoSpaceDN w:val="0"/>
        <w:adjustRightInd w:val="0"/>
        <w:spacing w:after="0" w:line="240" w:lineRule="auto"/>
        <w:ind w:left="0" w:firstLine="567"/>
        <w:jc w:val="both"/>
        <w:rPr>
          <w:rFonts w:ascii="Times New Roman" w:hAnsi="Times New Roman"/>
          <w:b/>
          <w:i/>
          <w:sz w:val="32"/>
          <w:szCs w:val="28"/>
        </w:rPr>
      </w:pPr>
      <w:r w:rsidRPr="006B7D61">
        <w:rPr>
          <w:rFonts w:ascii="Times New Roman" w:hAnsi="Times New Roman"/>
          <w:b/>
          <w:i/>
          <w:sz w:val="32"/>
          <w:szCs w:val="28"/>
        </w:rPr>
        <w:t>Сведения об индикативных показателях федерального государственного контроля (надзора) качества и безопасности медицинской деятельности</w:t>
      </w:r>
    </w:p>
    <w:p w:rsidR="00C91B89" w:rsidRDefault="00C91B89" w:rsidP="00F07F3C">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В первом полугодии 2021 года применялись </w:t>
      </w:r>
      <w:r w:rsidRPr="00F07F3C">
        <w:rPr>
          <w:rFonts w:ascii="Times New Roman" w:hAnsi="Times New Roman"/>
          <w:bCs/>
          <w:sz w:val="28"/>
          <w:szCs w:val="28"/>
        </w:rPr>
        <w:t>показатели результативности по осуществлению государственного контроля</w:t>
      </w:r>
      <w:r>
        <w:rPr>
          <w:rFonts w:ascii="Times New Roman" w:hAnsi="Times New Roman"/>
          <w:bCs/>
          <w:sz w:val="28"/>
          <w:szCs w:val="28"/>
        </w:rPr>
        <w:t xml:space="preserve">, установленные </w:t>
      </w:r>
      <w:r w:rsidRPr="00C91B89">
        <w:rPr>
          <w:rFonts w:ascii="Times New Roman" w:hAnsi="Times New Roman"/>
          <w:bCs/>
          <w:sz w:val="28"/>
          <w:szCs w:val="28"/>
        </w:rPr>
        <w:t xml:space="preserve"> </w:t>
      </w:r>
      <w:r>
        <w:rPr>
          <w:rFonts w:ascii="Times New Roman" w:hAnsi="Times New Roman"/>
          <w:bCs/>
          <w:sz w:val="28"/>
          <w:szCs w:val="28"/>
        </w:rPr>
        <w:t>п</w:t>
      </w:r>
      <w:r w:rsidRPr="00F07F3C">
        <w:rPr>
          <w:rFonts w:ascii="Times New Roman" w:hAnsi="Times New Roman"/>
          <w:bCs/>
          <w:sz w:val="28"/>
          <w:szCs w:val="28"/>
        </w:rPr>
        <w:t>риказом Росздравнадзора от 26.10.2017 № 9048 «Об утверждении перечней показателей результативности и эффективности контрольно-надзорной деятельности Федеральной службы по надзору в сфере здравоохранения и ее территориальных органов»</w:t>
      </w:r>
      <w:r>
        <w:rPr>
          <w:rFonts w:ascii="Times New Roman" w:hAnsi="Times New Roman"/>
          <w:bCs/>
          <w:sz w:val="28"/>
          <w:szCs w:val="28"/>
        </w:rPr>
        <w:t xml:space="preserve"> </w:t>
      </w:r>
      <w:r w:rsidRPr="00F07F3C">
        <w:rPr>
          <w:rFonts w:ascii="Times New Roman" w:hAnsi="Times New Roman"/>
          <w:bCs/>
          <w:sz w:val="28"/>
          <w:szCs w:val="28"/>
        </w:rPr>
        <w:t>с возможностью расчета количества смертельных случаев в стационаре с дефектами оказания медицинской помощи и количества выписанных пациентов с дефектами оказания медицинской помощи в стационаре, что позволяет оценить качество оказанной гражданам медицинской помощи в динамике и предпринять исчерпывающие меры по недопущению нарушения прав граждан в сфере охраны здоровья на доступную и качественную медицинскую помощь</w:t>
      </w:r>
      <w:r w:rsidR="006F589B">
        <w:rPr>
          <w:rFonts w:ascii="Times New Roman" w:hAnsi="Times New Roman"/>
          <w:bCs/>
          <w:sz w:val="28"/>
          <w:szCs w:val="28"/>
        </w:rPr>
        <w:t>.</w:t>
      </w:r>
    </w:p>
    <w:p w:rsidR="006B7D61" w:rsidRPr="00F07F3C" w:rsidRDefault="00C91B89" w:rsidP="006B7D61">
      <w:pPr>
        <w:spacing w:after="0" w:line="240" w:lineRule="auto"/>
        <w:ind w:firstLine="709"/>
        <w:jc w:val="both"/>
        <w:rPr>
          <w:rFonts w:ascii="Times New Roman" w:hAnsi="Times New Roman"/>
          <w:bCs/>
          <w:sz w:val="28"/>
          <w:szCs w:val="28"/>
        </w:rPr>
      </w:pPr>
      <w:r>
        <w:rPr>
          <w:rFonts w:ascii="Times New Roman" w:hAnsi="Times New Roman"/>
          <w:bCs/>
          <w:sz w:val="28"/>
          <w:szCs w:val="28"/>
        </w:rPr>
        <w:t>Во втором полугодии 2021 года</w:t>
      </w:r>
      <w:r w:rsidR="006B7D61">
        <w:rPr>
          <w:rFonts w:ascii="Times New Roman" w:hAnsi="Times New Roman"/>
          <w:bCs/>
          <w:sz w:val="28"/>
          <w:szCs w:val="28"/>
        </w:rPr>
        <w:t xml:space="preserve"> </w:t>
      </w:r>
      <w:r w:rsidR="006B7D61" w:rsidRPr="006B7D61">
        <w:rPr>
          <w:rFonts w:ascii="Times New Roman" w:hAnsi="Times New Roman"/>
          <w:bCs/>
          <w:sz w:val="28"/>
          <w:szCs w:val="28"/>
        </w:rPr>
        <w:t>ключевым показателем федерального государственного контроля (надзора) качества и безопасности медицинской деятельности является количество умерших с установленным по результатам проведенного патолого-анатомического вскрытия расхождением диагноза на 10000 случаев патолого-анатомических вскрытий за отчетный год, целевое значение которого за 2022 год составляет 570, за 2023 год - 550, за 2024 год - 530 и за 2025 год – 510.</w:t>
      </w:r>
    </w:p>
    <w:p w:rsidR="00742166" w:rsidRDefault="00742166" w:rsidP="00F07F3C">
      <w:pPr>
        <w:pStyle w:val="a4"/>
        <w:autoSpaceDE w:val="0"/>
        <w:autoSpaceDN w:val="0"/>
        <w:adjustRightInd w:val="0"/>
        <w:spacing w:after="0" w:line="240" w:lineRule="auto"/>
        <w:ind w:left="709"/>
        <w:jc w:val="both"/>
        <w:rPr>
          <w:rFonts w:ascii="Times New Roman" w:hAnsi="Times New Roman" w:cs="Times New Roman"/>
          <w:b/>
          <w:sz w:val="28"/>
          <w:szCs w:val="28"/>
        </w:rPr>
      </w:pPr>
    </w:p>
    <w:p w:rsidR="00F07F3C" w:rsidRPr="00F07F3C" w:rsidRDefault="00F07F3C" w:rsidP="001674D4">
      <w:pPr>
        <w:pStyle w:val="a4"/>
        <w:numPr>
          <w:ilvl w:val="0"/>
          <w:numId w:val="1"/>
        </w:numPr>
        <w:spacing w:after="0" w:line="240" w:lineRule="auto"/>
        <w:ind w:left="0" w:firstLine="567"/>
        <w:jc w:val="both"/>
        <w:rPr>
          <w:rFonts w:ascii="Times New Roman" w:hAnsi="Times New Roman"/>
          <w:b/>
          <w:bCs/>
          <w:i/>
          <w:sz w:val="32"/>
          <w:szCs w:val="32"/>
        </w:rPr>
      </w:pPr>
      <w:r w:rsidRPr="00F07F3C">
        <w:rPr>
          <w:rFonts w:ascii="Times New Roman" w:hAnsi="Times New Roman"/>
          <w:b/>
          <w:bCs/>
          <w:i/>
          <w:sz w:val="32"/>
          <w:szCs w:val="32"/>
        </w:rPr>
        <w:lastRenderedPageBreak/>
        <w:t>Сведения о достижении ключевых показателей, в том числе о влиянии профилактических мероприятий и контрольных (надзорных) мероприятий на достижение ключевых показателей</w:t>
      </w:r>
    </w:p>
    <w:p w:rsidR="00FE3AC4" w:rsidRDefault="00FE3AC4" w:rsidP="00F07F3C">
      <w:pPr>
        <w:pStyle w:val="a4"/>
        <w:autoSpaceDE w:val="0"/>
        <w:autoSpaceDN w:val="0"/>
        <w:adjustRightInd w:val="0"/>
        <w:spacing w:after="0" w:line="240" w:lineRule="auto"/>
        <w:ind w:left="0" w:firstLine="567"/>
        <w:jc w:val="both"/>
        <w:rPr>
          <w:rFonts w:ascii="Times New Roman" w:hAnsi="Times New Roman" w:cs="Times New Roman"/>
          <w:sz w:val="28"/>
          <w:szCs w:val="28"/>
        </w:rPr>
      </w:pPr>
    </w:p>
    <w:p w:rsidR="00C91B89" w:rsidRPr="00C91B89" w:rsidRDefault="00FE3AC4" w:rsidP="00FE3AC4">
      <w:pPr>
        <w:spacing w:after="0" w:line="240" w:lineRule="auto"/>
        <w:ind w:firstLine="567"/>
        <w:jc w:val="both"/>
        <w:rPr>
          <w:rFonts w:ascii="Times New Roman" w:hAnsi="Times New Roman"/>
          <w:bCs/>
          <w:sz w:val="28"/>
          <w:szCs w:val="28"/>
        </w:rPr>
      </w:pPr>
      <w:r w:rsidRPr="00FE3AC4">
        <w:rPr>
          <w:rFonts w:ascii="Times New Roman" w:hAnsi="Times New Roman"/>
          <w:b/>
          <w:bCs/>
          <w:sz w:val="28"/>
          <w:szCs w:val="28"/>
        </w:rPr>
        <w:t>Анализ и оценка эффективности</w:t>
      </w:r>
      <w:r>
        <w:rPr>
          <w:rFonts w:ascii="Times New Roman" w:hAnsi="Times New Roman"/>
          <w:b/>
          <w:bCs/>
          <w:sz w:val="28"/>
          <w:szCs w:val="28"/>
        </w:rPr>
        <w:t xml:space="preserve"> федерального</w:t>
      </w:r>
      <w:r w:rsidRPr="00FE3AC4">
        <w:rPr>
          <w:rFonts w:ascii="Times New Roman" w:hAnsi="Times New Roman"/>
          <w:b/>
          <w:bCs/>
          <w:sz w:val="28"/>
          <w:szCs w:val="28"/>
        </w:rPr>
        <w:t xml:space="preserve"> государственного контроля (надзора)</w:t>
      </w:r>
      <w:r>
        <w:rPr>
          <w:rFonts w:ascii="Times New Roman" w:hAnsi="Times New Roman"/>
          <w:b/>
          <w:bCs/>
          <w:sz w:val="28"/>
          <w:szCs w:val="28"/>
        </w:rPr>
        <w:t xml:space="preserve"> качества и безопасности медицинской деятельности</w:t>
      </w:r>
      <w:r w:rsidR="00C91B89" w:rsidRPr="00C91B89">
        <w:rPr>
          <w:rFonts w:ascii="Times New Roman" w:hAnsi="Times New Roman"/>
          <w:bCs/>
          <w:sz w:val="28"/>
          <w:szCs w:val="28"/>
        </w:rPr>
        <w:t xml:space="preserve">                                                                                                                                                                        </w:t>
      </w:r>
    </w:p>
    <w:p w:rsidR="001C45E9" w:rsidRPr="001C45E9" w:rsidRDefault="001C45E9" w:rsidP="001C45E9">
      <w:pPr>
        <w:pStyle w:val="a4"/>
        <w:autoSpaceDE w:val="0"/>
        <w:autoSpaceDN w:val="0"/>
        <w:adjustRightInd w:val="0"/>
        <w:spacing w:after="0" w:line="240" w:lineRule="auto"/>
        <w:ind w:left="0" w:firstLine="567"/>
        <w:jc w:val="both"/>
        <w:rPr>
          <w:rFonts w:ascii="Times New Roman" w:hAnsi="Times New Roman"/>
          <w:sz w:val="28"/>
          <w:szCs w:val="28"/>
        </w:rPr>
      </w:pPr>
      <w:r w:rsidRPr="001C45E9">
        <w:rPr>
          <w:rFonts w:ascii="Times New Roman" w:hAnsi="Times New Roman"/>
          <w:sz w:val="28"/>
          <w:szCs w:val="28"/>
        </w:rPr>
        <w:t xml:space="preserve">Главными приоритетами отчётного периода являлись: </w:t>
      </w:r>
    </w:p>
    <w:p w:rsidR="001C45E9" w:rsidRPr="001C45E9" w:rsidRDefault="001C45E9" w:rsidP="001C45E9">
      <w:pPr>
        <w:pStyle w:val="a4"/>
        <w:autoSpaceDE w:val="0"/>
        <w:autoSpaceDN w:val="0"/>
        <w:adjustRightInd w:val="0"/>
        <w:spacing w:after="0" w:line="240" w:lineRule="auto"/>
        <w:ind w:left="0" w:firstLine="567"/>
        <w:jc w:val="both"/>
        <w:rPr>
          <w:rFonts w:ascii="Times New Roman" w:hAnsi="Times New Roman"/>
          <w:sz w:val="28"/>
          <w:szCs w:val="28"/>
        </w:rPr>
      </w:pPr>
      <w:r w:rsidRPr="001C45E9">
        <w:rPr>
          <w:rFonts w:ascii="Times New Roman" w:hAnsi="Times New Roman"/>
          <w:sz w:val="28"/>
          <w:szCs w:val="28"/>
        </w:rPr>
        <w:t>- повышение эффективности и результативности контрольно-надзорной деятельности</w:t>
      </w:r>
      <w:r w:rsidRPr="001C45E9">
        <w:rPr>
          <w:rFonts w:ascii="Times New Roman" w:hAnsi="Times New Roman"/>
          <w:bCs/>
          <w:iCs/>
          <w:sz w:val="28"/>
          <w:szCs w:val="28"/>
        </w:rPr>
        <w:t xml:space="preserve"> в целях </w:t>
      </w:r>
      <w:r w:rsidRPr="001C45E9">
        <w:rPr>
          <w:rFonts w:ascii="Times New Roman" w:hAnsi="Times New Roman"/>
          <w:sz w:val="28"/>
          <w:szCs w:val="28"/>
        </w:rPr>
        <w:t xml:space="preserve">оперативного преодоления новых вызовов в период распространения новой коронавирусной инфекции в системе здравоохранения;  </w:t>
      </w:r>
    </w:p>
    <w:p w:rsidR="001C45E9" w:rsidRPr="001C45E9" w:rsidRDefault="001C45E9" w:rsidP="001C45E9">
      <w:pPr>
        <w:pStyle w:val="a4"/>
        <w:autoSpaceDE w:val="0"/>
        <w:autoSpaceDN w:val="0"/>
        <w:adjustRightInd w:val="0"/>
        <w:spacing w:after="0" w:line="240" w:lineRule="auto"/>
        <w:ind w:left="0" w:firstLine="567"/>
        <w:jc w:val="both"/>
        <w:rPr>
          <w:rFonts w:ascii="Times New Roman" w:hAnsi="Times New Roman"/>
          <w:sz w:val="28"/>
          <w:szCs w:val="28"/>
        </w:rPr>
      </w:pPr>
      <w:r w:rsidRPr="001C45E9">
        <w:rPr>
          <w:rFonts w:ascii="Times New Roman" w:hAnsi="Times New Roman"/>
          <w:sz w:val="28"/>
          <w:szCs w:val="28"/>
        </w:rPr>
        <w:t>- эффективная защита прав граждан в целях оказания качественной, доступной и безопасной медицинской помощи, и лекарственного обеспечения в субъектах Российской Федерации.</w:t>
      </w:r>
    </w:p>
    <w:p w:rsidR="00943A37" w:rsidRPr="00A45BBF" w:rsidRDefault="00943A37" w:rsidP="007C70C8">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В целях исполнения Перечня поручений по реализации Послания Президента Российской Федерации Федеральному Собранию от 15 января 2020 года с учетом национальных целей развития Российской Федерации на период до 2024 года,  включая увеличение народонаселения, повышение ожидаемой продолжительности жизни до 78 лет к 2024 году и до 80 лет к 2030 году, реализации национального проекта «Здравоохранение», выполнения целей и задач Публичной декларации Федеральной службы по надзору в сфере здравоохранения на 202</w:t>
      </w:r>
      <w:r w:rsidR="00650A9B" w:rsidRPr="00650A9B">
        <w:rPr>
          <w:rFonts w:ascii="Times New Roman" w:eastAsia="Calibri" w:hAnsi="Times New Roman" w:cs="Times New Roman"/>
          <w:sz w:val="28"/>
          <w:szCs w:val="28"/>
        </w:rPr>
        <w:t>1</w:t>
      </w:r>
      <w:r w:rsidRPr="00A45BBF">
        <w:rPr>
          <w:rFonts w:ascii="Times New Roman" w:eastAsia="Calibri" w:hAnsi="Times New Roman" w:cs="Times New Roman"/>
          <w:sz w:val="28"/>
          <w:szCs w:val="28"/>
        </w:rPr>
        <w:t xml:space="preserve"> год, а также  с учетом перехода на новые принципы и форматы государственного контроля и надзора,  оперативного реагирования на возникшую угрозу распространения новой коронавирусной инфекции </w:t>
      </w:r>
      <w:r w:rsidR="007E41D5">
        <w:rPr>
          <w:rFonts w:ascii="Times New Roman" w:eastAsia="Calibri" w:hAnsi="Times New Roman" w:cs="Times New Roman"/>
          <w:sz w:val="28"/>
          <w:szCs w:val="28"/>
        </w:rPr>
        <w:t xml:space="preserve"> </w:t>
      </w:r>
      <w:r w:rsidRPr="00A45BBF">
        <w:rPr>
          <w:rFonts w:ascii="Times New Roman" w:eastAsia="Calibri" w:hAnsi="Times New Roman" w:cs="Times New Roman"/>
          <w:sz w:val="28"/>
          <w:szCs w:val="28"/>
        </w:rPr>
        <w:t>COVID-19 ключевыми задачами Росздравнадзора на 202</w:t>
      </w:r>
      <w:r w:rsidR="00686C21">
        <w:rPr>
          <w:rFonts w:ascii="Times New Roman" w:eastAsia="Calibri" w:hAnsi="Times New Roman" w:cs="Times New Roman"/>
          <w:sz w:val="28"/>
          <w:szCs w:val="28"/>
        </w:rPr>
        <w:t>1</w:t>
      </w:r>
      <w:r w:rsidRPr="00A45BBF">
        <w:rPr>
          <w:rFonts w:ascii="Times New Roman" w:eastAsia="Calibri" w:hAnsi="Times New Roman" w:cs="Times New Roman"/>
          <w:sz w:val="28"/>
          <w:szCs w:val="28"/>
        </w:rPr>
        <w:t xml:space="preserve"> год являлись:</w:t>
      </w:r>
    </w:p>
    <w:p w:rsidR="00C05A27" w:rsidRDefault="00C05A27" w:rsidP="0085482C">
      <w:pPr>
        <w:pStyle w:val="a4"/>
        <w:numPr>
          <w:ilvl w:val="0"/>
          <w:numId w:val="6"/>
        </w:numPr>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C05A27">
        <w:rPr>
          <w:rFonts w:ascii="Times New Roman" w:eastAsia="Calibri" w:hAnsi="Times New Roman" w:cs="Times New Roman"/>
          <w:sz w:val="28"/>
          <w:szCs w:val="28"/>
        </w:rPr>
        <w:t xml:space="preserve">Контроль соблюдения прав граждан Российской Федерации и достижение результатов, определенных положениями Указов Президента Российской Федерации от 07.05.2018 №204 «О национальных целях и стратегических задачах развития Российской Федерации на период до 2024 года» в сфере охраны здоровья и от 21.07.2020 </w:t>
      </w:r>
      <w:r>
        <w:rPr>
          <w:rFonts w:ascii="Times New Roman" w:eastAsia="Calibri" w:hAnsi="Times New Roman" w:cs="Times New Roman"/>
          <w:sz w:val="28"/>
          <w:szCs w:val="28"/>
        </w:rPr>
        <w:t>№</w:t>
      </w:r>
      <w:r w:rsidRPr="00C05A27">
        <w:rPr>
          <w:rFonts w:ascii="Times New Roman" w:eastAsia="Calibri" w:hAnsi="Times New Roman" w:cs="Times New Roman"/>
          <w:sz w:val="28"/>
          <w:szCs w:val="28"/>
        </w:rPr>
        <w:t xml:space="preserve"> 474 </w:t>
      </w:r>
      <w:r>
        <w:rPr>
          <w:rFonts w:ascii="Times New Roman" w:eastAsia="Calibri" w:hAnsi="Times New Roman" w:cs="Times New Roman"/>
          <w:sz w:val="28"/>
          <w:szCs w:val="28"/>
        </w:rPr>
        <w:t>«</w:t>
      </w:r>
      <w:r w:rsidRPr="00C05A27">
        <w:rPr>
          <w:rFonts w:ascii="Times New Roman" w:eastAsia="Calibri" w:hAnsi="Times New Roman" w:cs="Times New Roman"/>
          <w:sz w:val="28"/>
          <w:szCs w:val="28"/>
        </w:rPr>
        <w:t>О национальных целях развития Российской Федерации на период до 2030 года</w:t>
      </w:r>
      <w:r>
        <w:rPr>
          <w:rFonts w:ascii="Times New Roman" w:eastAsia="Calibri" w:hAnsi="Times New Roman" w:cs="Times New Roman"/>
          <w:sz w:val="28"/>
          <w:szCs w:val="28"/>
        </w:rPr>
        <w:t>»:</w:t>
      </w:r>
    </w:p>
    <w:p w:rsidR="00C05A27" w:rsidRPr="00C05A27" w:rsidRDefault="00C05A27" w:rsidP="00C05A2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о</w:t>
      </w:r>
      <w:r w:rsidRPr="00C05A27">
        <w:rPr>
          <w:rFonts w:ascii="Times New Roman" w:eastAsia="Calibri" w:hAnsi="Times New Roman" w:cs="Times New Roman"/>
          <w:sz w:val="28"/>
          <w:szCs w:val="28"/>
        </w:rPr>
        <w:t>существление контроля медицинских организаций, участвующих в проведении в 2021 году Всероссийской диспансеризации взрослого населения, контроль сроков проведения диспансеризации определенных групп взрослого населения, осмотров врачами-специалистами, установленного объема медицинских исследований в целях своевременности выполнения мероприятий, направленных на профилактику и раннее выявление хронических неинфекционных заболеваний;</w:t>
      </w:r>
    </w:p>
    <w:p w:rsidR="00C05A27" w:rsidRPr="00650A9B" w:rsidRDefault="00C05A27" w:rsidP="00C05A27">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к</w:t>
      </w:r>
      <w:r w:rsidRPr="00C05A27">
        <w:rPr>
          <w:rFonts w:ascii="Times New Roman" w:eastAsia="Calibri" w:hAnsi="Times New Roman" w:cs="Times New Roman"/>
          <w:sz w:val="28"/>
          <w:szCs w:val="28"/>
        </w:rPr>
        <w:t>онтроль доступности медицинской помощи хроническим больным, в том числе пациентам с онкологическими и сердечно-сосудистыми заболеваниями, в период распространения новой коронавирусной инфекции</w:t>
      </w:r>
      <w:r w:rsidR="00650A9B" w:rsidRPr="00650A9B">
        <w:rPr>
          <w:rFonts w:ascii="Times New Roman" w:eastAsia="Calibri" w:hAnsi="Times New Roman" w:cs="Times New Roman"/>
          <w:sz w:val="28"/>
          <w:szCs w:val="28"/>
        </w:rPr>
        <w:t>;</w:t>
      </w:r>
    </w:p>
    <w:p w:rsidR="00650A9B" w:rsidRPr="00650A9B" w:rsidRDefault="00650A9B" w:rsidP="00650A9B">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650A9B">
        <w:rPr>
          <w:rFonts w:ascii="Times New Roman" w:eastAsia="Calibri" w:hAnsi="Times New Roman" w:cs="Times New Roman"/>
          <w:sz w:val="28"/>
          <w:szCs w:val="28"/>
        </w:rPr>
        <w:t xml:space="preserve">- </w:t>
      </w:r>
      <w:r>
        <w:rPr>
          <w:rFonts w:ascii="Times New Roman" w:eastAsia="Calibri" w:hAnsi="Times New Roman" w:cs="Times New Roman"/>
          <w:sz w:val="28"/>
          <w:szCs w:val="28"/>
        </w:rPr>
        <w:t>о</w:t>
      </w:r>
      <w:r w:rsidRPr="00650A9B">
        <w:rPr>
          <w:rFonts w:ascii="Times New Roman" w:eastAsia="Calibri" w:hAnsi="Times New Roman" w:cs="Times New Roman"/>
          <w:sz w:val="28"/>
          <w:szCs w:val="28"/>
        </w:rPr>
        <w:t>существление контроля соблюдения степени соответствия обязательным требованиям, предъявляемым к медицинской организации, внедряющей новую модель оказания гражданам первичной медико-санитарной помощи, включающего мероприятия по организации и проведению процедуры определения степени соответствия;</w:t>
      </w:r>
    </w:p>
    <w:p w:rsidR="00650A9B" w:rsidRPr="00650A9B" w:rsidRDefault="00650A9B" w:rsidP="00650A9B">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о</w:t>
      </w:r>
      <w:r w:rsidRPr="00650A9B">
        <w:rPr>
          <w:rFonts w:ascii="Times New Roman" w:eastAsia="Calibri" w:hAnsi="Times New Roman" w:cs="Times New Roman"/>
          <w:sz w:val="28"/>
          <w:szCs w:val="28"/>
        </w:rPr>
        <w:t>существление контроля мероприятий по приведению материально-технической базы медицинских организаций, оказывающих первичную медико-санитарную помощь взрослым и детям, их обособленных структурных подразделений, центральных районных и районных больниц в соответствие с требованиями порядков оказания медицинской помощи, по их дооснащению и переоснащению оборудованием для оказания медицинской помощи;</w:t>
      </w:r>
    </w:p>
    <w:p w:rsidR="00650A9B" w:rsidRPr="00650A9B" w:rsidRDefault="00650A9B" w:rsidP="00650A9B">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о</w:t>
      </w:r>
      <w:r w:rsidRPr="00650A9B">
        <w:rPr>
          <w:rFonts w:ascii="Times New Roman" w:eastAsia="Calibri" w:hAnsi="Times New Roman" w:cs="Times New Roman"/>
          <w:sz w:val="28"/>
          <w:szCs w:val="28"/>
        </w:rPr>
        <w:t xml:space="preserve">существление мониторинга готовности медицинских организаций к оказанию медицинской помощи больным с новой коронавирусной инфекцией. </w:t>
      </w:r>
    </w:p>
    <w:p w:rsidR="00650A9B" w:rsidRPr="00650A9B" w:rsidRDefault="00650A9B" w:rsidP="00650A9B">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о</w:t>
      </w:r>
      <w:r w:rsidRPr="00650A9B">
        <w:rPr>
          <w:rFonts w:ascii="Times New Roman" w:eastAsia="Calibri" w:hAnsi="Times New Roman" w:cs="Times New Roman"/>
          <w:sz w:val="28"/>
          <w:szCs w:val="28"/>
        </w:rPr>
        <w:t>существление мониторинга проведения вакцинации против новой коронавирусной инфекции в субъектах Российской Федерации;</w:t>
      </w:r>
    </w:p>
    <w:p w:rsidR="00650A9B" w:rsidRDefault="00650A9B" w:rsidP="00650A9B">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м</w:t>
      </w:r>
      <w:r w:rsidRPr="00650A9B">
        <w:rPr>
          <w:rFonts w:ascii="Times New Roman" w:eastAsia="Calibri" w:hAnsi="Times New Roman" w:cs="Times New Roman"/>
          <w:sz w:val="28"/>
          <w:szCs w:val="28"/>
        </w:rPr>
        <w:t>ониторинг реализации в субъектах Российской Федерации пилотного проекта по вовлечению частных медицинских организаций в оказание медико-социальных услуг лицам в возрасте 65 лет и старше, являющи</w:t>
      </w:r>
      <w:r w:rsidR="001C45E9">
        <w:rPr>
          <w:rFonts w:ascii="Times New Roman" w:eastAsia="Calibri" w:hAnsi="Times New Roman" w:cs="Times New Roman"/>
          <w:sz w:val="28"/>
          <w:szCs w:val="28"/>
        </w:rPr>
        <w:t>м</w:t>
      </w:r>
      <w:r w:rsidRPr="00650A9B">
        <w:rPr>
          <w:rFonts w:ascii="Times New Roman" w:eastAsia="Calibri" w:hAnsi="Times New Roman" w:cs="Times New Roman"/>
          <w:sz w:val="28"/>
          <w:szCs w:val="28"/>
        </w:rPr>
        <w:t>ся гражданами Российской Федерации, в том числе проживающи</w:t>
      </w:r>
      <w:r w:rsidR="001C45E9">
        <w:rPr>
          <w:rFonts w:ascii="Times New Roman" w:eastAsia="Calibri" w:hAnsi="Times New Roman" w:cs="Times New Roman"/>
          <w:sz w:val="28"/>
          <w:szCs w:val="28"/>
        </w:rPr>
        <w:t xml:space="preserve">м </w:t>
      </w:r>
      <w:r w:rsidRPr="00650A9B">
        <w:rPr>
          <w:rFonts w:ascii="Times New Roman" w:eastAsia="Calibri" w:hAnsi="Times New Roman" w:cs="Times New Roman"/>
          <w:sz w:val="28"/>
          <w:szCs w:val="28"/>
        </w:rPr>
        <w:t>в сельской местности.</w:t>
      </w:r>
    </w:p>
    <w:p w:rsidR="00C05A27" w:rsidRDefault="00C05A27" w:rsidP="0085482C">
      <w:pPr>
        <w:pStyle w:val="a4"/>
        <w:numPr>
          <w:ilvl w:val="0"/>
          <w:numId w:val="6"/>
        </w:numPr>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C05A27">
        <w:rPr>
          <w:rFonts w:ascii="Times New Roman" w:eastAsia="Calibri" w:hAnsi="Times New Roman" w:cs="Times New Roman"/>
          <w:sz w:val="28"/>
          <w:szCs w:val="28"/>
        </w:rPr>
        <w:t>Внедрение новых подходов к контрольно-надзорной деятельности и оказанию государственных услуг</w:t>
      </w:r>
      <w:r w:rsidR="001C45E9">
        <w:rPr>
          <w:rFonts w:ascii="Times New Roman" w:eastAsia="Calibri" w:hAnsi="Times New Roman" w:cs="Times New Roman"/>
          <w:sz w:val="28"/>
          <w:szCs w:val="28"/>
        </w:rPr>
        <w:t>:</w:t>
      </w:r>
    </w:p>
    <w:p w:rsidR="00650A9B" w:rsidRPr="00650A9B" w:rsidRDefault="00650A9B" w:rsidP="0085482C">
      <w:pPr>
        <w:pStyle w:val="a4"/>
        <w:numPr>
          <w:ilvl w:val="0"/>
          <w:numId w:val="7"/>
        </w:numPr>
        <w:autoSpaceDE w:val="0"/>
        <w:autoSpaceDN w:val="0"/>
        <w:adjustRightInd w:val="0"/>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Pr="00650A9B">
        <w:rPr>
          <w:rFonts w:ascii="Times New Roman" w:eastAsia="Calibri" w:hAnsi="Times New Roman" w:cs="Times New Roman"/>
          <w:sz w:val="28"/>
          <w:szCs w:val="28"/>
        </w:rPr>
        <w:t>частие в создании единого цифрового контура в здравоохранении на основе единой государственной информационной системы здравоохранения (ЕГИСЗ), внедрение цифровых технологий в контрольно-надзорную детальность;</w:t>
      </w:r>
    </w:p>
    <w:p w:rsidR="00650A9B" w:rsidRPr="00650A9B" w:rsidRDefault="00650A9B" w:rsidP="0085482C">
      <w:pPr>
        <w:pStyle w:val="a4"/>
        <w:numPr>
          <w:ilvl w:val="0"/>
          <w:numId w:val="7"/>
        </w:numPr>
        <w:autoSpaceDE w:val="0"/>
        <w:autoSpaceDN w:val="0"/>
        <w:adjustRightInd w:val="0"/>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650A9B">
        <w:rPr>
          <w:rFonts w:ascii="Times New Roman" w:eastAsia="Calibri" w:hAnsi="Times New Roman" w:cs="Times New Roman"/>
          <w:sz w:val="28"/>
          <w:szCs w:val="28"/>
        </w:rPr>
        <w:t>овершенствование системы контроля в сфере охраны здоровья граждан, в соответствии с Указом Президента Российской Федерации от 06.06.2019 № 254 «О Стратегии развития здравоохранения в Российской Федерации на период до 2025 года», с Федеральным законом от 31.07.2020 № 248-ФЗ «О государственном контроле (надзоре) и муниципальном контроле в Российской Федерации»;</w:t>
      </w:r>
    </w:p>
    <w:p w:rsidR="00650A9B" w:rsidRPr="00650A9B" w:rsidRDefault="00650A9B" w:rsidP="0085482C">
      <w:pPr>
        <w:pStyle w:val="a4"/>
        <w:numPr>
          <w:ilvl w:val="0"/>
          <w:numId w:val="7"/>
        </w:numPr>
        <w:autoSpaceDE w:val="0"/>
        <w:autoSpaceDN w:val="0"/>
        <w:adjustRightInd w:val="0"/>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Pr="00650A9B">
        <w:rPr>
          <w:rFonts w:ascii="Times New Roman" w:eastAsia="Calibri" w:hAnsi="Times New Roman" w:cs="Times New Roman"/>
          <w:sz w:val="28"/>
          <w:szCs w:val="28"/>
        </w:rPr>
        <w:t>частие в мероприятиях по внедрению механизма оптимизации и систематизации обязательных требований, регламентирующих деятельность в сфере охраны здоровья гра</w:t>
      </w:r>
      <w:r w:rsidR="001C45E9">
        <w:rPr>
          <w:rFonts w:ascii="Times New Roman" w:eastAsia="Calibri" w:hAnsi="Times New Roman" w:cs="Times New Roman"/>
          <w:sz w:val="28"/>
          <w:szCs w:val="28"/>
        </w:rPr>
        <w:t>ждан («регуляторная гильотина»)</w:t>
      </w:r>
      <w:r w:rsidRPr="00650A9B">
        <w:rPr>
          <w:rFonts w:ascii="Times New Roman" w:eastAsia="Calibri" w:hAnsi="Times New Roman" w:cs="Times New Roman"/>
          <w:sz w:val="28"/>
          <w:szCs w:val="28"/>
        </w:rPr>
        <w:t>;</w:t>
      </w:r>
    </w:p>
    <w:p w:rsidR="00C05A27" w:rsidRDefault="00650A9B" w:rsidP="0085482C">
      <w:pPr>
        <w:pStyle w:val="a4"/>
        <w:numPr>
          <w:ilvl w:val="0"/>
          <w:numId w:val="7"/>
        </w:numPr>
        <w:autoSpaceDE w:val="0"/>
        <w:autoSpaceDN w:val="0"/>
        <w:adjustRightInd w:val="0"/>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650A9B">
        <w:rPr>
          <w:rFonts w:ascii="Times New Roman" w:eastAsia="Calibri" w:hAnsi="Times New Roman" w:cs="Times New Roman"/>
          <w:sz w:val="28"/>
          <w:szCs w:val="28"/>
        </w:rPr>
        <w:t>недрение «реестровой модели», цифровой трансформации государственных услуг, сокращение издержек заявителя при получении государственных услуг.</w:t>
      </w:r>
    </w:p>
    <w:p w:rsidR="00A62CA6" w:rsidRPr="00A45BBF" w:rsidRDefault="00943A37" w:rsidP="007C70C8">
      <w:pPr>
        <w:pStyle w:val="a4"/>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A45BBF">
        <w:rPr>
          <w:rFonts w:ascii="Times New Roman" w:eastAsia="Calibri" w:hAnsi="Times New Roman" w:cs="Times New Roman"/>
          <w:sz w:val="28"/>
          <w:szCs w:val="28"/>
        </w:rPr>
        <w:t>Все поставленные задачи выполнены.</w:t>
      </w:r>
    </w:p>
    <w:p w:rsidR="00943A37" w:rsidRPr="00A45BBF" w:rsidRDefault="00943A37" w:rsidP="007C70C8">
      <w:pPr>
        <w:spacing w:after="0" w:line="240" w:lineRule="auto"/>
        <w:ind w:firstLine="567"/>
        <w:jc w:val="both"/>
        <w:rPr>
          <w:rFonts w:ascii="Times New Roman" w:hAnsi="Times New Roman"/>
          <w:sz w:val="28"/>
          <w:szCs w:val="28"/>
        </w:rPr>
      </w:pPr>
      <w:r w:rsidRPr="00A45BBF">
        <w:rPr>
          <w:rFonts w:ascii="Times New Roman" w:hAnsi="Times New Roman"/>
          <w:sz w:val="28"/>
          <w:szCs w:val="28"/>
        </w:rPr>
        <w:t>В рамках совершенствования контрольной и надзорной деятельности одной из задач Росздравнадзора в 202</w:t>
      </w:r>
      <w:r w:rsidR="00686C21">
        <w:rPr>
          <w:rFonts w:ascii="Times New Roman" w:hAnsi="Times New Roman"/>
          <w:sz w:val="28"/>
          <w:szCs w:val="28"/>
        </w:rPr>
        <w:t>1</w:t>
      </w:r>
      <w:r w:rsidRPr="00A45BBF">
        <w:rPr>
          <w:rFonts w:ascii="Times New Roman" w:hAnsi="Times New Roman"/>
          <w:sz w:val="28"/>
          <w:szCs w:val="28"/>
        </w:rPr>
        <w:t xml:space="preserve"> году являлась переориентация контрольной деятельности на предупреждение нарушений обязательных требований и предотвращение причинения вреда жизни и здоровью граждан.</w:t>
      </w:r>
    </w:p>
    <w:p w:rsidR="00943A37" w:rsidRPr="00A45BBF" w:rsidRDefault="00943A37" w:rsidP="007C70C8">
      <w:pPr>
        <w:spacing w:after="0" w:line="240" w:lineRule="auto"/>
        <w:ind w:firstLine="567"/>
        <w:jc w:val="both"/>
        <w:rPr>
          <w:rFonts w:ascii="Times New Roman" w:eastAsia="Times New Roman" w:hAnsi="Times New Roman"/>
          <w:sz w:val="28"/>
          <w:szCs w:val="28"/>
          <w:lang w:eastAsia="ru-RU"/>
        </w:rPr>
      </w:pPr>
      <w:r w:rsidRPr="00A45BBF">
        <w:rPr>
          <w:rFonts w:ascii="Times New Roman" w:hAnsi="Times New Roman"/>
          <w:sz w:val="28"/>
          <w:szCs w:val="28"/>
        </w:rPr>
        <w:t>Нарушений, повлекших за собой наложение на государственных гражданских служащих административного или дисциплинарного взыскания, не допущено.</w:t>
      </w:r>
    </w:p>
    <w:p w:rsidR="00943A37" w:rsidRPr="00A45BBF" w:rsidRDefault="00943A37" w:rsidP="007C70C8">
      <w:pPr>
        <w:spacing w:after="0" w:line="240" w:lineRule="auto"/>
        <w:ind w:firstLine="567"/>
        <w:jc w:val="both"/>
        <w:rPr>
          <w:rFonts w:ascii="Times New Roman" w:hAnsi="Times New Roman"/>
          <w:sz w:val="28"/>
          <w:szCs w:val="28"/>
        </w:rPr>
      </w:pPr>
      <w:r w:rsidRPr="00A45BBF">
        <w:rPr>
          <w:rFonts w:ascii="Times New Roman" w:hAnsi="Times New Roman"/>
          <w:sz w:val="28"/>
          <w:szCs w:val="28"/>
        </w:rPr>
        <w:t>Обеспечена возможность в автоматизированном режиме планировать контрольно-надзорны</w:t>
      </w:r>
      <w:r w:rsidR="001C45E9">
        <w:rPr>
          <w:rFonts w:ascii="Times New Roman" w:hAnsi="Times New Roman"/>
          <w:sz w:val="28"/>
          <w:szCs w:val="28"/>
        </w:rPr>
        <w:t>е</w:t>
      </w:r>
      <w:r w:rsidRPr="00A45BBF">
        <w:rPr>
          <w:rFonts w:ascii="Times New Roman" w:hAnsi="Times New Roman"/>
          <w:sz w:val="28"/>
          <w:szCs w:val="28"/>
        </w:rPr>
        <w:t xml:space="preserve"> мероприяти</w:t>
      </w:r>
      <w:r w:rsidR="001C45E9">
        <w:rPr>
          <w:rFonts w:ascii="Times New Roman" w:hAnsi="Times New Roman"/>
          <w:sz w:val="28"/>
          <w:szCs w:val="28"/>
        </w:rPr>
        <w:t>я</w:t>
      </w:r>
      <w:r w:rsidRPr="00A45BBF">
        <w:rPr>
          <w:rFonts w:ascii="Times New Roman" w:hAnsi="Times New Roman"/>
          <w:sz w:val="28"/>
          <w:szCs w:val="28"/>
        </w:rPr>
        <w:t xml:space="preserve"> на 202</w:t>
      </w:r>
      <w:r w:rsidR="00820E54">
        <w:rPr>
          <w:rFonts w:ascii="Times New Roman" w:hAnsi="Times New Roman"/>
          <w:sz w:val="28"/>
          <w:szCs w:val="28"/>
        </w:rPr>
        <w:t>2</w:t>
      </w:r>
      <w:r w:rsidRPr="00A45BBF">
        <w:rPr>
          <w:rFonts w:ascii="Times New Roman" w:hAnsi="Times New Roman"/>
          <w:sz w:val="28"/>
          <w:szCs w:val="28"/>
        </w:rPr>
        <w:t xml:space="preserve"> год на основании перечня поднадзорных субъектов с применением риск-ориентированного подхода с учетом изменения категорий риска поднадзорных субъектов в предыдущем периоде планирования. </w:t>
      </w:r>
    </w:p>
    <w:p w:rsidR="00943A37" w:rsidRPr="00A45BBF" w:rsidRDefault="00943A37" w:rsidP="007C70C8">
      <w:pPr>
        <w:spacing w:after="0" w:line="240" w:lineRule="auto"/>
        <w:ind w:firstLine="567"/>
        <w:jc w:val="both"/>
        <w:rPr>
          <w:rFonts w:ascii="Times New Roman" w:hAnsi="Times New Roman"/>
          <w:sz w:val="28"/>
          <w:szCs w:val="28"/>
        </w:rPr>
      </w:pPr>
      <w:r w:rsidRPr="00A45BBF">
        <w:rPr>
          <w:rFonts w:ascii="Times New Roman" w:hAnsi="Times New Roman"/>
          <w:sz w:val="28"/>
          <w:szCs w:val="28"/>
        </w:rPr>
        <w:t xml:space="preserve">Представленные итоги деятельности </w:t>
      </w:r>
      <w:r w:rsidRPr="00686C21">
        <w:rPr>
          <w:rFonts w:ascii="Times New Roman" w:hAnsi="Times New Roman"/>
          <w:sz w:val="28"/>
          <w:szCs w:val="28"/>
        </w:rPr>
        <w:t>Росздравнадзора</w:t>
      </w:r>
      <w:r w:rsidR="00686C21" w:rsidRPr="00686C21">
        <w:rPr>
          <w:rFonts w:ascii="Times New Roman" w:hAnsi="Times New Roman"/>
          <w:sz w:val="28"/>
          <w:szCs w:val="28"/>
        </w:rPr>
        <w:t xml:space="preserve"> при осуществлении</w:t>
      </w:r>
      <w:r w:rsidR="00686C21">
        <w:t xml:space="preserve"> </w:t>
      </w:r>
      <w:r w:rsidR="00686C21" w:rsidRPr="00686C21">
        <w:rPr>
          <w:rFonts w:ascii="Times New Roman" w:hAnsi="Times New Roman"/>
          <w:sz w:val="28"/>
          <w:szCs w:val="28"/>
        </w:rPr>
        <w:t>федерального государственного контроля (надзора) качества и безопасности медицинской деятельности</w:t>
      </w:r>
      <w:r w:rsidRPr="00A45BBF">
        <w:rPr>
          <w:rFonts w:ascii="Times New Roman" w:hAnsi="Times New Roman"/>
          <w:sz w:val="28"/>
          <w:szCs w:val="28"/>
        </w:rPr>
        <w:t xml:space="preserve"> (таблица) свидетельствуют о повышении результативности и эффективности контроля за соблюдением прав граждан в сфере </w:t>
      </w:r>
      <w:r w:rsidRPr="00A45BBF">
        <w:rPr>
          <w:rFonts w:ascii="Times New Roman" w:hAnsi="Times New Roman"/>
          <w:sz w:val="28"/>
          <w:szCs w:val="28"/>
        </w:rPr>
        <w:lastRenderedPageBreak/>
        <w:t>здравоохранения при получении медицинской помощи и лекарственном обеспечении:</w:t>
      </w:r>
    </w:p>
    <w:p w:rsidR="00943A37" w:rsidRDefault="00943A37" w:rsidP="007C70C8">
      <w:pPr>
        <w:pStyle w:val="a4"/>
        <w:autoSpaceDE w:val="0"/>
        <w:autoSpaceDN w:val="0"/>
        <w:adjustRightInd w:val="0"/>
        <w:spacing w:after="0" w:line="240" w:lineRule="auto"/>
        <w:ind w:left="0" w:firstLine="567"/>
        <w:jc w:val="both"/>
        <w:rPr>
          <w:rFonts w:ascii="Times New Roman" w:hAnsi="Times New Roman" w:cs="Times New Roman"/>
          <w:b/>
          <w:i/>
          <w:sz w:val="28"/>
          <w:szCs w:val="28"/>
        </w:rPr>
      </w:pPr>
    </w:p>
    <w:p w:rsidR="00943A37" w:rsidRPr="00A45BBF" w:rsidRDefault="00943A37" w:rsidP="007C70C8">
      <w:pPr>
        <w:pStyle w:val="a4"/>
        <w:autoSpaceDE w:val="0"/>
        <w:autoSpaceDN w:val="0"/>
        <w:adjustRightInd w:val="0"/>
        <w:spacing w:after="0" w:line="240" w:lineRule="auto"/>
        <w:ind w:left="0" w:firstLine="567"/>
        <w:jc w:val="both"/>
        <w:rPr>
          <w:rFonts w:ascii="Times New Roman" w:hAnsi="Times New Roman"/>
          <w:i/>
          <w:sz w:val="28"/>
          <w:szCs w:val="28"/>
        </w:rPr>
      </w:pPr>
      <w:r w:rsidRPr="00A45BBF">
        <w:rPr>
          <w:rFonts w:ascii="Times New Roman" w:hAnsi="Times New Roman"/>
          <w:i/>
          <w:sz w:val="28"/>
          <w:szCs w:val="28"/>
        </w:rPr>
        <w:t xml:space="preserve">Таблица </w:t>
      </w:r>
      <w:r w:rsidR="006F589B">
        <w:rPr>
          <w:rFonts w:ascii="Times New Roman" w:hAnsi="Times New Roman"/>
          <w:i/>
          <w:sz w:val="28"/>
          <w:szCs w:val="28"/>
        </w:rPr>
        <w:t>1</w:t>
      </w:r>
      <w:r w:rsidR="001C45E9">
        <w:rPr>
          <w:rFonts w:ascii="Times New Roman" w:hAnsi="Times New Roman"/>
          <w:i/>
          <w:sz w:val="28"/>
          <w:szCs w:val="28"/>
        </w:rPr>
        <w:t>4</w:t>
      </w:r>
      <w:r w:rsidRPr="00A45BBF">
        <w:rPr>
          <w:rFonts w:ascii="Times New Roman" w:hAnsi="Times New Roman"/>
          <w:i/>
          <w:sz w:val="28"/>
          <w:szCs w:val="28"/>
        </w:rPr>
        <w:t>. Итоги контрольно-надзорной деятельности Росздравнадзора</w:t>
      </w:r>
      <w:r w:rsidR="00686C21" w:rsidRPr="00686C21">
        <w:t xml:space="preserve"> </w:t>
      </w:r>
      <w:r w:rsidR="00686C21" w:rsidRPr="00686C21">
        <w:rPr>
          <w:rFonts w:ascii="Times New Roman" w:hAnsi="Times New Roman"/>
          <w:i/>
          <w:sz w:val="28"/>
          <w:szCs w:val="28"/>
        </w:rPr>
        <w:t>при осуществлении федерального государственного контроля (надзора) качества и безопасности медицинской деятельности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6550"/>
        <w:gridCol w:w="1417"/>
        <w:gridCol w:w="1276"/>
      </w:tblGrid>
      <w:tr w:rsidR="00943A37" w:rsidRPr="00A45BBF" w:rsidTr="00686C21">
        <w:trPr>
          <w:trHeight w:val="227"/>
        </w:trPr>
        <w:tc>
          <w:tcPr>
            <w:tcW w:w="533" w:type="dxa"/>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7C70C8">
            <w:pPr>
              <w:widowControl w:val="0"/>
              <w:spacing w:after="0" w:line="240" w:lineRule="auto"/>
              <w:contextualSpacing/>
              <w:jc w:val="center"/>
              <w:rPr>
                <w:rFonts w:ascii="Times New Roman" w:hAnsi="Times New Roman"/>
                <w:b/>
              </w:rPr>
            </w:pPr>
            <w:r w:rsidRPr="00A45BBF">
              <w:rPr>
                <w:rFonts w:ascii="Times New Roman" w:hAnsi="Times New Roman"/>
                <w:b/>
              </w:rPr>
              <w:t>№ пп</w:t>
            </w:r>
          </w:p>
        </w:tc>
        <w:tc>
          <w:tcPr>
            <w:tcW w:w="6550" w:type="dxa"/>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7C70C8">
            <w:pPr>
              <w:widowControl w:val="0"/>
              <w:spacing w:after="0" w:line="240" w:lineRule="auto"/>
              <w:contextualSpacing/>
              <w:jc w:val="center"/>
              <w:rPr>
                <w:rFonts w:ascii="Times New Roman" w:hAnsi="Times New Roman"/>
                <w:b/>
              </w:rPr>
            </w:pPr>
            <w:r w:rsidRPr="00A45BBF">
              <w:rPr>
                <w:rFonts w:ascii="Times New Roman" w:hAnsi="Times New Roman"/>
                <w:b/>
              </w:rPr>
              <w:t xml:space="preserve">Наименование показателя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3A37" w:rsidRPr="00A45BBF" w:rsidRDefault="00686C21" w:rsidP="007C70C8">
            <w:pPr>
              <w:widowControl w:val="0"/>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2021 год</w:t>
            </w:r>
          </w:p>
        </w:tc>
        <w:tc>
          <w:tcPr>
            <w:tcW w:w="1276" w:type="dxa"/>
            <w:tcBorders>
              <w:top w:val="single" w:sz="4" w:space="0" w:color="auto"/>
              <w:left w:val="single" w:sz="4" w:space="0" w:color="auto"/>
              <w:bottom w:val="single" w:sz="4" w:space="0" w:color="auto"/>
              <w:right w:val="single" w:sz="4" w:space="0" w:color="auto"/>
            </w:tcBorders>
            <w:vAlign w:val="center"/>
          </w:tcPr>
          <w:p w:rsidR="00943A37" w:rsidRPr="00A45BBF" w:rsidRDefault="00943A37" w:rsidP="007C70C8">
            <w:pPr>
              <w:widowControl w:val="0"/>
              <w:spacing w:after="0" w:line="240" w:lineRule="auto"/>
              <w:jc w:val="center"/>
              <w:rPr>
                <w:rFonts w:ascii="Times New Roman" w:eastAsia="Times New Roman" w:hAnsi="Times New Roman"/>
                <w:b/>
                <w:lang w:eastAsia="ru-RU"/>
              </w:rPr>
            </w:pPr>
            <w:r w:rsidRPr="00A45BBF">
              <w:rPr>
                <w:rFonts w:ascii="Times New Roman" w:eastAsia="Times New Roman" w:hAnsi="Times New Roman"/>
                <w:b/>
                <w:lang w:eastAsia="ru-RU"/>
              </w:rPr>
              <w:t>Показа-тели</w:t>
            </w:r>
          </w:p>
          <w:p w:rsidR="00943A37" w:rsidRPr="00A45BBF" w:rsidRDefault="00943A37" w:rsidP="007C70C8">
            <w:pPr>
              <w:widowControl w:val="0"/>
              <w:spacing w:after="0" w:line="240" w:lineRule="auto"/>
              <w:jc w:val="center"/>
              <w:rPr>
                <w:rFonts w:ascii="Times New Roman" w:eastAsia="Times New Roman" w:hAnsi="Times New Roman"/>
                <w:b/>
                <w:lang w:eastAsia="ru-RU"/>
              </w:rPr>
            </w:pPr>
          </w:p>
        </w:tc>
      </w:tr>
      <w:tr w:rsidR="00943A37" w:rsidRPr="00A45BBF" w:rsidTr="00B76831">
        <w:trPr>
          <w:trHeight w:val="521"/>
        </w:trPr>
        <w:tc>
          <w:tcPr>
            <w:tcW w:w="533" w:type="dxa"/>
            <w:vMerge w:val="restart"/>
            <w:tcBorders>
              <w:top w:val="single" w:sz="4" w:space="0" w:color="auto"/>
              <w:left w:val="single" w:sz="4" w:space="0" w:color="auto"/>
              <w:bottom w:val="single" w:sz="4" w:space="0" w:color="auto"/>
              <w:right w:val="single" w:sz="4" w:space="0" w:color="auto"/>
            </w:tcBorders>
            <w:hideMark/>
          </w:tcPr>
          <w:p w:rsidR="00943A37" w:rsidRPr="00A45BBF" w:rsidRDefault="00943A37" w:rsidP="007C70C8">
            <w:pPr>
              <w:widowControl w:val="0"/>
              <w:spacing w:after="0" w:line="240" w:lineRule="auto"/>
              <w:contextualSpacing/>
              <w:jc w:val="center"/>
              <w:rPr>
                <w:rFonts w:ascii="Times New Roman" w:hAnsi="Times New Roman"/>
              </w:rPr>
            </w:pPr>
            <w:r w:rsidRPr="00A45BBF">
              <w:rPr>
                <w:rFonts w:ascii="Times New Roman" w:hAnsi="Times New Roman"/>
              </w:rPr>
              <w:t>1.</w:t>
            </w:r>
          </w:p>
        </w:tc>
        <w:tc>
          <w:tcPr>
            <w:tcW w:w="6550" w:type="dxa"/>
            <w:vMerge w:val="restart"/>
            <w:tcBorders>
              <w:top w:val="single" w:sz="4" w:space="0" w:color="auto"/>
              <w:left w:val="single" w:sz="4" w:space="0" w:color="auto"/>
              <w:bottom w:val="single" w:sz="4" w:space="0" w:color="auto"/>
              <w:right w:val="single" w:sz="4" w:space="0" w:color="auto"/>
            </w:tcBorders>
          </w:tcPr>
          <w:p w:rsidR="00943A37" w:rsidRPr="00FA5E51" w:rsidRDefault="00ED27B8" w:rsidP="007C70C8">
            <w:pPr>
              <w:spacing w:after="0" w:line="240" w:lineRule="auto"/>
              <w:jc w:val="both"/>
              <w:rPr>
                <w:rFonts w:ascii="Times New Roman" w:eastAsia="Times New Roman" w:hAnsi="Times New Roman"/>
                <w:lang w:eastAsia="ru-RU"/>
              </w:rPr>
            </w:pPr>
            <w:r w:rsidRPr="00FA5E51">
              <w:rPr>
                <w:rFonts w:ascii="Times New Roman" w:eastAsia="Times New Roman" w:hAnsi="Times New Roman"/>
                <w:color w:val="000000"/>
                <w:lang w:eastAsia="ru-RU"/>
              </w:rPr>
              <w:t>Выполнение плана проведения контрольных (надзорных) мероприятий (доля проведенных плановых контрольных (надзорных) мероприятий в процентах общего количества запланированных контрольных (надзорных) мероприятий)</w:t>
            </w:r>
          </w:p>
        </w:tc>
        <w:tc>
          <w:tcPr>
            <w:tcW w:w="1417" w:type="dxa"/>
            <w:tcBorders>
              <w:top w:val="single" w:sz="4" w:space="0" w:color="auto"/>
              <w:left w:val="single" w:sz="4" w:space="0" w:color="auto"/>
              <w:bottom w:val="single" w:sz="4" w:space="0" w:color="auto"/>
              <w:right w:val="single" w:sz="4" w:space="0" w:color="auto"/>
            </w:tcBorders>
            <w:hideMark/>
          </w:tcPr>
          <w:p w:rsidR="00943A37" w:rsidRPr="00FA5E51" w:rsidRDefault="00686C21" w:rsidP="007C70C8">
            <w:pPr>
              <w:widowControl w:val="0"/>
              <w:spacing w:after="0" w:line="240" w:lineRule="auto"/>
              <w:contextualSpacing/>
              <w:jc w:val="center"/>
              <w:rPr>
                <w:rFonts w:ascii="Times New Roman" w:hAnsi="Times New Roman"/>
              </w:rPr>
            </w:pPr>
            <w:r w:rsidRPr="00FA5E51">
              <w:rPr>
                <w:rFonts w:ascii="Times New Roman" w:hAnsi="Times New Roman"/>
              </w:rPr>
              <w:t>1 полугодие</w:t>
            </w:r>
          </w:p>
        </w:tc>
        <w:tc>
          <w:tcPr>
            <w:tcW w:w="1276" w:type="dxa"/>
            <w:tcBorders>
              <w:top w:val="single" w:sz="4" w:space="0" w:color="auto"/>
              <w:left w:val="single" w:sz="4" w:space="0" w:color="auto"/>
              <w:bottom w:val="single" w:sz="4" w:space="0" w:color="auto"/>
              <w:right w:val="single" w:sz="4" w:space="0" w:color="auto"/>
            </w:tcBorders>
            <w:hideMark/>
          </w:tcPr>
          <w:p w:rsidR="00943A37" w:rsidRPr="00A45BBF" w:rsidRDefault="00943A37" w:rsidP="007C70C8">
            <w:pPr>
              <w:widowControl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100%</w:t>
            </w:r>
          </w:p>
        </w:tc>
      </w:tr>
      <w:tr w:rsidR="00943A37" w:rsidRPr="00A45BBF" w:rsidTr="00ED27B8">
        <w:trPr>
          <w:trHeight w:val="11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943A37" w:rsidRPr="00A45BBF" w:rsidRDefault="00943A37" w:rsidP="007C70C8">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943A37" w:rsidRPr="00FA5E51" w:rsidRDefault="00943A37" w:rsidP="007C70C8">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943A37" w:rsidRPr="00FA5E51" w:rsidRDefault="000F7493" w:rsidP="007C70C8">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hideMark/>
          </w:tcPr>
          <w:p w:rsidR="00943A37" w:rsidRPr="00A45BBF" w:rsidRDefault="00943A37" w:rsidP="007C70C8">
            <w:pPr>
              <w:widowControl w:val="0"/>
              <w:spacing w:after="0" w:line="240" w:lineRule="auto"/>
              <w:jc w:val="center"/>
              <w:rPr>
                <w:rFonts w:ascii="Times New Roman" w:eastAsia="Times New Roman" w:hAnsi="Times New Roman"/>
                <w:lang w:eastAsia="ru-RU"/>
              </w:rPr>
            </w:pPr>
            <w:r w:rsidRPr="00A45BBF">
              <w:rPr>
                <w:rFonts w:ascii="Times New Roman" w:eastAsia="Times New Roman" w:hAnsi="Times New Roman"/>
                <w:lang w:eastAsia="ru-RU"/>
              </w:rPr>
              <w:t>100%</w:t>
            </w:r>
          </w:p>
        </w:tc>
      </w:tr>
      <w:tr w:rsidR="00686C21" w:rsidRPr="00A45BBF" w:rsidTr="00820E54">
        <w:trPr>
          <w:trHeight w:val="862"/>
        </w:trPr>
        <w:tc>
          <w:tcPr>
            <w:tcW w:w="533" w:type="dxa"/>
            <w:vMerge w:val="restart"/>
            <w:tcBorders>
              <w:top w:val="single" w:sz="4" w:space="0" w:color="auto"/>
              <w:left w:val="single" w:sz="4" w:space="0" w:color="auto"/>
              <w:bottom w:val="single" w:sz="4" w:space="0" w:color="auto"/>
              <w:right w:val="single" w:sz="4" w:space="0" w:color="auto"/>
            </w:tcBorders>
            <w:hideMark/>
          </w:tcPr>
          <w:p w:rsidR="00686C21" w:rsidRPr="00A45BBF" w:rsidRDefault="00686C21" w:rsidP="00686C21">
            <w:pPr>
              <w:widowControl w:val="0"/>
              <w:spacing w:after="0" w:line="240" w:lineRule="auto"/>
              <w:contextualSpacing/>
              <w:jc w:val="center"/>
              <w:rPr>
                <w:rFonts w:ascii="Times New Roman" w:hAnsi="Times New Roman"/>
              </w:rPr>
            </w:pPr>
            <w:r w:rsidRPr="00A45BBF">
              <w:rPr>
                <w:rFonts w:ascii="Times New Roman" w:hAnsi="Times New Roman"/>
              </w:rPr>
              <w:t>2.</w:t>
            </w:r>
          </w:p>
        </w:tc>
        <w:tc>
          <w:tcPr>
            <w:tcW w:w="6550" w:type="dxa"/>
            <w:vMerge w:val="restart"/>
            <w:tcBorders>
              <w:top w:val="single" w:sz="4" w:space="0" w:color="auto"/>
              <w:left w:val="single" w:sz="4" w:space="0" w:color="auto"/>
              <w:bottom w:val="single" w:sz="4" w:space="0" w:color="auto"/>
              <w:right w:val="single" w:sz="4" w:space="0" w:color="auto"/>
            </w:tcBorders>
          </w:tcPr>
          <w:p w:rsidR="00686C21" w:rsidRPr="00FA5E51" w:rsidRDefault="001C45E9" w:rsidP="00686C21">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Д</w:t>
            </w:r>
            <w:r w:rsidR="00ED27B8" w:rsidRPr="00FA5E51">
              <w:rPr>
                <w:rFonts w:ascii="Times New Roman" w:eastAsia="Times New Roman" w:hAnsi="Times New Roman"/>
                <w:color w:val="000000"/>
                <w:lang w:eastAsia="ru-RU"/>
              </w:rPr>
              <w:t>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контрольных (надзорных) мероприятий в согласовании которых было отказано (в процентах общего числа направленных в органы прокуратуры заявлений)</w:t>
            </w:r>
          </w:p>
        </w:tc>
        <w:tc>
          <w:tcPr>
            <w:tcW w:w="1417" w:type="dxa"/>
            <w:tcBorders>
              <w:top w:val="single" w:sz="4" w:space="0" w:color="auto"/>
              <w:left w:val="single" w:sz="4" w:space="0" w:color="auto"/>
              <w:bottom w:val="single" w:sz="4" w:space="0" w:color="auto"/>
              <w:right w:val="single" w:sz="4" w:space="0" w:color="auto"/>
            </w:tcBorders>
          </w:tcPr>
          <w:p w:rsidR="00686C21" w:rsidRPr="00FA5E51" w:rsidRDefault="00686C21" w:rsidP="00686C21">
            <w:pPr>
              <w:widowControl w:val="0"/>
              <w:spacing w:after="0" w:line="240" w:lineRule="auto"/>
              <w:contextualSpacing/>
              <w:jc w:val="center"/>
              <w:rPr>
                <w:rFonts w:ascii="Times New Roman" w:hAnsi="Times New Roman"/>
              </w:rPr>
            </w:pPr>
            <w:r w:rsidRPr="00FA5E51">
              <w:rPr>
                <w:rFonts w:ascii="Times New Roman" w:hAnsi="Times New Roman"/>
              </w:rPr>
              <w:t>1 полугодие</w:t>
            </w:r>
          </w:p>
        </w:tc>
        <w:tc>
          <w:tcPr>
            <w:tcW w:w="1276" w:type="dxa"/>
            <w:tcBorders>
              <w:top w:val="single" w:sz="4" w:space="0" w:color="auto"/>
              <w:left w:val="single" w:sz="4" w:space="0" w:color="auto"/>
              <w:bottom w:val="single" w:sz="4" w:space="0" w:color="auto"/>
              <w:right w:val="single" w:sz="4" w:space="0" w:color="auto"/>
            </w:tcBorders>
          </w:tcPr>
          <w:p w:rsidR="00686C21" w:rsidRPr="00A45BBF" w:rsidRDefault="00F44A75" w:rsidP="00686C2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42,5%</w:t>
            </w:r>
          </w:p>
        </w:tc>
      </w:tr>
      <w:tr w:rsidR="00686C21" w:rsidRPr="00A45BBF" w:rsidTr="00ED27B8">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86C21" w:rsidRPr="00A45BBF" w:rsidRDefault="00686C21" w:rsidP="00686C21">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686C21" w:rsidRPr="00FA5E51" w:rsidRDefault="00686C21" w:rsidP="00686C2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686C21" w:rsidRPr="00FA5E51" w:rsidRDefault="000F7493" w:rsidP="00686C2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686C21" w:rsidRPr="00A45BBF" w:rsidRDefault="004F14A7" w:rsidP="00686C2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42,28%</w:t>
            </w:r>
          </w:p>
        </w:tc>
      </w:tr>
      <w:tr w:rsidR="00686C21" w:rsidRPr="00A45BBF" w:rsidTr="00B76831">
        <w:trPr>
          <w:trHeight w:val="374"/>
        </w:trPr>
        <w:tc>
          <w:tcPr>
            <w:tcW w:w="533" w:type="dxa"/>
            <w:vMerge w:val="restart"/>
            <w:tcBorders>
              <w:top w:val="single" w:sz="4" w:space="0" w:color="auto"/>
              <w:left w:val="single" w:sz="4" w:space="0" w:color="auto"/>
              <w:bottom w:val="single" w:sz="4" w:space="0" w:color="auto"/>
              <w:right w:val="single" w:sz="4" w:space="0" w:color="auto"/>
            </w:tcBorders>
            <w:hideMark/>
          </w:tcPr>
          <w:p w:rsidR="00686C21" w:rsidRPr="00A45BBF" w:rsidRDefault="00686C21" w:rsidP="00686C21">
            <w:pPr>
              <w:widowControl w:val="0"/>
              <w:spacing w:after="0" w:line="240" w:lineRule="auto"/>
              <w:contextualSpacing/>
              <w:jc w:val="center"/>
              <w:rPr>
                <w:rFonts w:ascii="Times New Roman" w:hAnsi="Times New Roman"/>
              </w:rPr>
            </w:pPr>
            <w:r w:rsidRPr="00A45BBF">
              <w:rPr>
                <w:rFonts w:ascii="Times New Roman" w:hAnsi="Times New Roman"/>
              </w:rPr>
              <w:t>3.</w:t>
            </w:r>
          </w:p>
        </w:tc>
        <w:tc>
          <w:tcPr>
            <w:tcW w:w="6550" w:type="dxa"/>
            <w:vMerge w:val="restart"/>
            <w:tcBorders>
              <w:top w:val="single" w:sz="4" w:space="0" w:color="auto"/>
              <w:left w:val="single" w:sz="4" w:space="0" w:color="auto"/>
              <w:bottom w:val="single" w:sz="4" w:space="0" w:color="auto"/>
              <w:right w:val="single" w:sz="4" w:space="0" w:color="auto"/>
            </w:tcBorders>
          </w:tcPr>
          <w:p w:rsidR="00686C21" w:rsidRPr="00FA5E51" w:rsidRDefault="001C45E9" w:rsidP="00686C21">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Д</w:t>
            </w:r>
            <w:r w:rsidR="00ED27B8" w:rsidRPr="00FA5E51">
              <w:rPr>
                <w:rFonts w:ascii="Times New Roman" w:eastAsia="Times New Roman" w:hAnsi="Times New Roman"/>
                <w:color w:val="000000"/>
                <w:lang w:eastAsia="ru-RU"/>
              </w:rPr>
              <w:t>оля контрольных (надзорных) мероприятий, результаты которых признаны недействительными (в процентах общего числа проведенных контрольных (надзорных) мероприятий)</w:t>
            </w:r>
          </w:p>
        </w:tc>
        <w:tc>
          <w:tcPr>
            <w:tcW w:w="1417" w:type="dxa"/>
            <w:tcBorders>
              <w:top w:val="single" w:sz="4" w:space="0" w:color="auto"/>
              <w:left w:val="single" w:sz="4" w:space="0" w:color="auto"/>
              <w:bottom w:val="single" w:sz="4" w:space="0" w:color="auto"/>
              <w:right w:val="single" w:sz="4" w:space="0" w:color="auto"/>
            </w:tcBorders>
            <w:hideMark/>
          </w:tcPr>
          <w:p w:rsidR="00686C21" w:rsidRPr="00FA5E51" w:rsidRDefault="00686C21" w:rsidP="00686C21">
            <w:pPr>
              <w:widowControl w:val="0"/>
              <w:spacing w:after="0" w:line="240" w:lineRule="auto"/>
              <w:contextualSpacing/>
              <w:jc w:val="center"/>
              <w:rPr>
                <w:rFonts w:ascii="Times New Roman" w:hAnsi="Times New Roman"/>
              </w:rPr>
            </w:pPr>
            <w:r w:rsidRPr="00FA5E51">
              <w:rPr>
                <w:rFonts w:ascii="Times New Roman" w:hAnsi="Times New Roman"/>
              </w:rPr>
              <w:t>1 полугодие</w:t>
            </w:r>
          </w:p>
        </w:tc>
        <w:tc>
          <w:tcPr>
            <w:tcW w:w="1276" w:type="dxa"/>
            <w:tcBorders>
              <w:top w:val="single" w:sz="4" w:space="0" w:color="auto"/>
              <w:left w:val="single" w:sz="4" w:space="0" w:color="auto"/>
              <w:bottom w:val="single" w:sz="4" w:space="0" w:color="auto"/>
              <w:right w:val="single" w:sz="4" w:space="0" w:color="auto"/>
            </w:tcBorders>
          </w:tcPr>
          <w:p w:rsidR="00686C21" w:rsidRPr="00A45BBF" w:rsidRDefault="004F14A7" w:rsidP="00686C2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0 </w:t>
            </w:r>
            <w:r w:rsidR="00F44A75">
              <w:rPr>
                <w:rFonts w:ascii="Times New Roman" w:eastAsia="Times New Roman" w:hAnsi="Times New Roman"/>
                <w:lang w:eastAsia="ru-RU"/>
              </w:rPr>
              <w:t>%</w:t>
            </w:r>
          </w:p>
        </w:tc>
      </w:tr>
      <w:tr w:rsidR="00686C21" w:rsidRPr="00A45BBF" w:rsidTr="00ED27B8">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86C21" w:rsidRPr="00A45BBF" w:rsidRDefault="00686C21" w:rsidP="00686C21">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686C21" w:rsidRPr="00FA5E51" w:rsidRDefault="00686C21" w:rsidP="00686C2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86C21" w:rsidRPr="00FA5E51" w:rsidRDefault="000F7493" w:rsidP="00686C2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686C21" w:rsidRPr="00A45BBF" w:rsidRDefault="004F14A7" w:rsidP="004F14A7">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0 %</w:t>
            </w:r>
          </w:p>
        </w:tc>
      </w:tr>
      <w:tr w:rsidR="00686C21" w:rsidRPr="00A45BBF" w:rsidTr="00B76831">
        <w:trPr>
          <w:trHeight w:val="1008"/>
        </w:trPr>
        <w:tc>
          <w:tcPr>
            <w:tcW w:w="533" w:type="dxa"/>
            <w:vMerge w:val="restart"/>
            <w:tcBorders>
              <w:top w:val="single" w:sz="4" w:space="0" w:color="auto"/>
              <w:left w:val="single" w:sz="4" w:space="0" w:color="auto"/>
              <w:bottom w:val="single" w:sz="4" w:space="0" w:color="auto"/>
              <w:right w:val="single" w:sz="4" w:space="0" w:color="auto"/>
            </w:tcBorders>
            <w:hideMark/>
          </w:tcPr>
          <w:p w:rsidR="00686C21" w:rsidRPr="00A45BBF" w:rsidRDefault="00686C21" w:rsidP="00686C21">
            <w:pPr>
              <w:widowControl w:val="0"/>
              <w:spacing w:after="0" w:line="240" w:lineRule="auto"/>
              <w:contextualSpacing/>
              <w:jc w:val="center"/>
              <w:rPr>
                <w:rFonts w:ascii="Times New Roman" w:hAnsi="Times New Roman"/>
              </w:rPr>
            </w:pPr>
            <w:r w:rsidRPr="00A45BBF">
              <w:rPr>
                <w:rFonts w:ascii="Times New Roman" w:hAnsi="Times New Roman"/>
              </w:rPr>
              <w:t>4.</w:t>
            </w:r>
          </w:p>
        </w:tc>
        <w:tc>
          <w:tcPr>
            <w:tcW w:w="6550" w:type="dxa"/>
            <w:vMerge w:val="restart"/>
            <w:tcBorders>
              <w:top w:val="single" w:sz="4" w:space="0" w:color="auto"/>
              <w:left w:val="single" w:sz="4" w:space="0" w:color="auto"/>
              <w:bottom w:val="single" w:sz="4" w:space="0" w:color="auto"/>
              <w:right w:val="single" w:sz="4" w:space="0" w:color="auto"/>
            </w:tcBorders>
          </w:tcPr>
          <w:p w:rsidR="00686C21" w:rsidRPr="00FA5E51" w:rsidRDefault="001C45E9" w:rsidP="00ED27B8">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Д</w:t>
            </w:r>
            <w:r w:rsidR="00ED27B8" w:rsidRPr="00FA5E51">
              <w:rPr>
                <w:rFonts w:ascii="Times New Roman" w:eastAsia="Times New Roman" w:hAnsi="Times New Roman"/>
                <w:color w:val="000000"/>
                <w:lang w:eastAsia="ru-RU"/>
              </w:rPr>
              <w:t>оля контрольных (надзорных) мероприятий,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осуществившим такие контрольные (надзорные) мероприятия, применены меры дисциплинарного, административного наказания (в процентах общего числа проведенных контрольных (надзорных) мероприятий)</w:t>
            </w:r>
          </w:p>
        </w:tc>
        <w:tc>
          <w:tcPr>
            <w:tcW w:w="1417" w:type="dxa"/>
            <w:tcBorders>
              <w:top w:val="single" w:sz="4" w:space="0" w:color="auto"/>
              <w:left w:val="single" w:sz="4" w:space="0" w:color="auto"/>
              <w:bottom w:val="single" w:sz="4" w:space="0" w:color="auto"/>
              <w:right w:val="single" w:sz="4" w:space="0" w:color="auto"/>
            </w:tcBorders>
            <w:hideMark/>
          </w:tcPr>
          <w:p w:rsidR="00686C21" w:rsidRPr="00FA5E51" w:rsidRDefault="00686C21" w:rsidP="00686C21">
            <w:pPr>
              <w:widowControl w:val="0"/>
              <w:spacing w:after="0" w:line="240" w:lineRule="auto"/>
              <w:contextualSpacing/>
              <w:jc w:val="center"/>
              <w:rPr>
                <w:rFonts w:ascii="Times New Roman" w:hAnsi="Times New Roman"/>
              </w:rPr>
            </w:pPr>
            <w:r w:rsidRPr="00FA5E51">
              <w:rPr>
                <w:rFonts w:ascii="Times New Roman" w:hAnsi="Times New Roman"/>
              </w:rPr>
              <w:t>1 полугодие</w:t>
            </w:r>
          </w:p>
        </w:tc>
        <w:tc>
          <w:tcPr>
            <w:tcW w:w="1276" w:type="dxa"/>
            <w:tcBorders>
              <w:top w:val="single" w:sz="4" w:space="0" w:color="auto"/>
              <w:left w:val="single" w:sz="4" w:space="0" w:color="auto"/>
              <w:bottom w:val="single" w:sz="4" w:space="0" w:color="auto"/>
              <w:right w:val="single" w:sz="4" w:space="0" w:color="auto"/>
            </w:tcBorders>
          </w:tcPr>
          <w:p w:rsidR="00686C21" w:rsidRPr="00A45BBF" w:rsidRDefault="00F44A75" w:rsidP="00686C2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r>
      <w:tr w:rsidR="00686C21" w:rsidRPr="00A45BBF" w:rsidTr="00ED27B8">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86C21" w:rsidRPr="00A45BBF" w:rsidRDefault="00686C21" w:rsidP="00686C21">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686C21" w:rsidRPr="00FA5E51" w:rsidRDefault="00686C21" w:rsidP="00686C2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86C21" w:rsidRPr="00FA5E51" w:rsidRDefault="000F7493" w:rsidP="00686C2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686C21" w:rsidRPr="00A45BBF" w:rsidRDefault="004F14A7" w:rsidP="00686C2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r>
      <w:tr w:rsidR="00686C21" w:rsidRPr="00A45BBF" w:rsidTr="00B76831">
        <w:trPr>
          <w:trHeight w:val="856"/>
        </w:trPr>
        <w:tc>
          <w:tcPr>
            <w:tcW w:w="533" w:type="dxa"/>
            <w:vMerge w:val="restart"/>
            <w:tcBorders>
              <w:top w:val="single" w:sz="4" w:space="0" w:color="auto"/>
              <w:left w:val="single" w:sz="4" w:space="0" w:color="auto"/>
              <w:bottom w:val="single" w:sz="4" w:space="0" w:color="auto"/>
              <w:right w:val="single" w:sz="4" w:space="0" w:color="auto"/>
            </w:tcBorders>
            <w:hideMark/>
          </w:tcPr>
          <w:p w:rsidR="00686C21" w:rsidRPr="00A45BBF" w:rsidRDefault="00686C21" w:rsidP="00686C21">
            <w:pPr>
              <w:widowControl w:val="0"/>
              <w:spacing w:after="0" w:line="240" w:lineRule="auto"/>
              <w:contextualSpacing/>
              <w:jc w:val="center"/>
              <w:rPr>
                <w:rFonts w:ascii="Times New Roman" w:hAnsi="Times New Roman"/>
              </w:rPr>
            </w:pPr>
            <w:r w:rsidRPr="00A45BBF">
              <w:rPr>
                <w:rFonts w:ascii="Times New Roman" w:hAnsi="Times New Roman"/>
              </w:rPr>
              <w:t>5.</w:t>
            </w:r>
          </w:p>
        </w:tc>
        <w:tc>
          <w:tcPr>
            <w:tcW w:w="6550" w:type="dxa"/>
            <w:vMerge w:val="restart"/>
            <w:tcBorders>
              <w:top w:val="single" w:sz="4" w:space="0" w:color="auto"/>
              <w:left w:val="single" w:sz="4" w:space="0" w:color="auto"/>
              <w:bottom w:val="single" w:sz="4" w:space="0" w:color="auto"/>
              <w:right w:val="single" w:sz="4" w:space="0" w:color="auto"/>
            </w:tcBorders>
          </w:tcPr>
          <w:p w:rsidR="00686C21" w:rsidRPr="00FA5E51" w:rsidRDefault="001C45E9" w:rsidP="00FA5E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w:t>
            </w:r>
            <w:r w:rsidR="00ED27B8" w:rsidRPr="00FA5E51">
              <w:rPr>
                <w:rFonts w:ascii="Times New Roman" w:eastAsia="Times New Roman" w:hAnsi="Times New Roman"/>
                <w:lang w:eastAsia="ru-RU"/>
              </w:rPr>
              <w:t>оля контролируемых лиц, в отношении которых органами государственного контроля (надзора), муниципального контроля были проведены контрольные (надзорные) мероприятия (в процентах общего количества контролируемых лиц, подлежащих государственному контролю (надзору) на территории Российской Федерации</w:t>
            </w:r>
          </w:p>
        </w:tc>
        <w:tc>
          <w:tcPr>
            <w:tcW w:w="1417" w:type="dxa"/>
            <w:tcBorders>
              <w:top w:val="single" w:sz="4" w:space="0" w:color="auto"/>
              <w:left w:val="single" w:sz="4" w:space="0" w:color="auto"/>
              <w:bottom w:val="single" w:sz="4" w:space="0" w:color="auto"/>
              <w:right w:val="single" w:sz="4" w:space="0" w:color="auto"/>
            </w:tcBorders>
            <w:hideMark/>
          </w:tcPr>
          <w:p w:rsidR="00686C21" w:rsidRPr="00FA5E51" w:rsidRDefault="00686C21" w:rsidP="00686C21">
            <w:pPr>
              <w:widowControl w:val="0"/>
              <w:spacing w:after="0" w:line="240" w:lineRule="auto"/>
              <w:contextualSpacing/>
              <w:jc w:val="center"/>
              <w:rPr>
                <w:rFonts w:ascii="Times New Roman" w:hAnsi="Times New Roman"/>
              </w:rPr>
            </w:pPr>
            <w:r w:rsidRPr="00FA5E51">
              <w:rPr>
                <w:rFonts w:ascii="Times New Roman" w:hAnsi="Times New Roman"/>
              </w:rPr>
              <w:t>1 полугодие</w:t>
            </w:r>
          </w:p>
        </w:tc>
        <w:tc>
          <w:tcPr>
            <w:tcW w:w="1276" w:type="dxa"/>
            <w:tcBorders>
              <w:top w:val="single" w:sz="4" w:space="0" w:color="auto"/>
              <w:left w:val="single" w:sz="4" w:space="0" w:color="auto"/>
              <w:bottom w:val="single" w:sz="4" w:space="0" w:color="auto"/>
              <w:right w:val="single" w:sz="4" w:space="0" w:color="auto"/>
            </w:tcBorders>
          </w:tcPr>
          <w:p w:rsidR="00686C21" w:rsidRPr="00A45BBF" w:rsidRDefault="00F44A75" w:rsidP="00686C2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0,95</w:t>
            </w:r>
            <w:r w:rsidR="004F14A7">
              <w:rPr>
                <w:rFonts w:ascii="Times New Roman" w:eastAsia="Times New Roman" w:hAnsi="Times New Roman"/>
                <w:lang w:eastAsia="ru-RU"/>
              </w:rPr>
              <w:t>%</w:t>
            </w:r>
          </w:p>
        </w:tc>
      </w:tr>
      <w:tr w:rsidR="00686C21" w:rsidRPr="00A45BBF" w:rsidTr="001C45E9">
        <w:trPr>
          <w:trHeight w:val="52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86C21" w:rsidRPr="00A45BBF" w:rsidRDefault="00686C21" w:rsidP="00686C21">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686C21" w:rsidRPr="00FA5E51" w:rsidRDefault="00686C21" w:rsidP="00686C2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86C21" w:rsidRPr="00FA5E51" w:rsidRDefault="000F7493" w:rsidP="00686C2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686C21" w:rsidRPr="00A45BBF" w:rsidRDefault="004F14A7" w:rsidP="00686C2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0,6%</w:t>
            </w:r>
          </w:p>
        </w:tc>
      </w:tr>
      <w:tr w:rsidR="00686C21" w:rsidRPr="00A45BBF" w:rsidTr="001C45E9">
        <w:trPr>
          <w:trHeight w:val="283"/>
        </w:trPr>
        <w:tc>
          <w:tcPr>
            <w:tcW w:w="533" w:type="dxa"/>
            <w:vMerge w:val="restart"/>
            <w:tcBorders>
              <w:top w:val="single" w:sz="4" w:space="0" w:color="auto"/>
              <w:left w:val="single" w:sz="4" w:space="0" w:color="auto"/>
              <w:bottom w:val="single" w:sz="4" w:space="0" w:color="auto"/>
              <w:right w:val="single" w:sz="4" w:space="0" w:color="auto"/>
            </w:tcBorders>
            <w:hideMark/>
          </w:tcPr>
          <w:p w:rsidR="00686C21" w:rsidRPr="00A45BBF" w:rsidRDefault="00686C21" w:rsidP="00686C21">
            <w:pPr>
              <w:widowControl w:val="0"/>
              <w:spacing w:after="0" w:line="240" w:lineRule="auto"/>
              <w:contextualSpacing/>
              <w:jc w:val="center"/>
              <w:rPr>
                <w:rFonts w:ascii="Times New Roman" w:hAnsi="Times New Roman"/>
              </w:rPr>
            </w:pPr>
            <w:r w:rsidRPr="00A45BBF">
              <w:rPr>
                <w:rFonts w:ascii="Times New Roman" w:hAnsi="Times New Roman"/>
              </w:rPr>
              <w:t>6.</w:t>
            </w:r>
          </w:p>
        </w:tc>
        <w:tc>
          <w:tcPr>
            <w:tcW w:w="6550" w:type="dxa"/>
            <w:vMerge w:val="restart"/>
            <w:tcBorders>
              <w:top w:val="single" w:sz="4" w:space="0" w:color="auto"/>
              <w:left w:val="single" w:sz="4" w:space="0" w:color="auto"/>
              <w:bottom w:val="single" w:sz="4" w:space="0" w:color="auto"/>
              <w:right w:val="single" w:sz="4" w:space="0" w:color="auto"/>
            </w:tcBorders>
          </w:tcPr>
          <w:p w:rsidR="00686C21" w:rsidRPr="00FA5E51" w:rsidRDefault="001C45E9" w:rsidP="00686C2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С</w:t>
            </w:r>
            <w:r w:rsidR="00ED27B8" w:rsidRPr="00FA5E51">
              <w:rPr>
                <w:rFonts w:ascii="Times New Roman" w:eastAsia="Times New Roman" w:hAnsi="Times New Roman"/>
                <w:lang w:eastAsia="ru-RU"/>
              </w:rPr>
              <w:t>реднее количество контрольных (надзорных) мероприятий, проведенных в отношении одного контролируемого лица</w:t>
            </w:r>
          </w:p>
        </w:tc>
        <w:tc>
          <w:tcPr>
            <w:tcW w:w="1417" w:type="dxa"/>
            <w:tcBorders>
              <w:top w:val="single" w:sz="4" w:space="0" w:color="auto"/>
              <w:left w:val="single" w:sz="4" w:space="0" w:color="auto"/>
              <w:bottom w:val="single" w:sz="4" w:space="0" w:color="auto"/>
              <w:right w:val="single" w:sz="4" w:space="0" w:color="auto"/>
            </w:tcBorders>
          </w:tcPr>
          <w:p w:rsidR="00686C21" w:rsidRPr="00FA5E51" w:rsidRDefault="00686C21" w:rsidP="00686C21">
            <w:pPr>
              <w:widowControl w:val="0"/>
              <w:spacing w:after="0" w:line="240" w:lineRule="auto"/>
              <w:contextualSpacing/>
              <w:jc w:val="center"/>
              <w:rPr>
                <w:rFonts w:ascii="Times New Roman" w:hAnsi="Times New Roman"/>
              </w:rPr>
            </w:pPr>
            <w:r w:rsidRPr="00FA5E51">
              <w:rPr>
                <w:rFonts w:ascii="Times New Roman" w:hAnsi="Times New Roman"/>
              </w:rPr>
              <w:t>1 полугодие</w:t>
            </w:r>
          </w:p>
        </w:tc>
        <w:tc>
          <w:tcPr>
            <w:tcW w:w="1276" w:type="dxa"/>
            <w:tcBorders>
              <w:top w:val="single" w:sz="4" w:space="0" w:color="auto"/>
              <w:left w:val="single" w:sz="4" w:space="0" w:color="auto"/>
              <w:bottom w:val="single" w:sz="4" w:space="0" w:color="auto"/>
              <w:right w:val="single" w:sz="4" w:space="0" w:color="auto"/>
            </w:tcBorders>
          </w:tcPr>
          <w:p w:rsidR="00686C21" w:rsidRPr="00A45BBF" w:rsidRDefault="00F44A75" w:rsidP="00686C21">
            <w:pPr>
              <w:widowControl w:val="0"/>
              <w:spacing w:after="0" w:line="240" w:lineRule="auto"/>
              <w:jc w:val="center"/>
              <w:rPr>
                <w:rFonts w:ascii="Times New Roman" w:eastAsia="Times New Roman" w:hAnsi="Times New Roman"/>
                <w:lang w:eastAsia="ru-RU"/>
              </w:rPr>
            </w:pPr>
            <w:r w:rsidRPr="00F44A75">
              <w:rPr>
                <w:rFonts w:ascii="Times New Roman" w:eastAsia="Times New Roman" w:hAnsi="Times New Roman"/>
                <w:lang w:eastAsia="ru-RU"/>
              </w:rPr>
              <w:t>1,77</w:t>
            </w:r>
          </w:p>
        </w:tc>
      </w:tr>
      <w:tr w:rsidR="00686C21" w:rsidRPr="00A45BBF" w:rsidTr="00ED27B8">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86C21" w:rsidRPr="00A45BBF" w:rsidRDefault="00686C21" w:rsidP="00686C21">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686C21" w:rsidRPr="00FA5E51" w:rsidRDefault="00686C21" w:rsidP="00686C2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86C21" w:rsidRPr="00FA5E51" w:rsidRDefault="000F7493" w:rsidP="00686C2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686C21" w:rsidRPr="00A45BBF" w:rsidRDefault="004F14A7" w:rsidP="00686C2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2,03</w:t>
            </w:r>
          </w:p>
        </w:tc>
      </w:tr>
      <w:tr w:rsidR="00686C21" w:rsidRPr="00A45BBF" w:rsidTr="00ED27B8">
        <w:trPr>
          <w:trHeight w:val="227"/>
        </w:trPr>
        <w:tc>
          <w:tcPr>
            <w:tcW w:w="533" w:type="dxa"/>
            <w:vMerge w:val="restart"/>
            <w:tcBorders>
              <w:top w:val="single" w:sz="4" w:space="0" w:color="auto"/>
              <w:left w:val="single" w:sz="4" w:space="0" w:color="auto"/>
              <w:bottom w:val="single" w:sz="4" w:space="0" w:color="auto"/>
              <w:right w:val="single" w:sz="4" w:space="0" w:color="auto"/>
            </w:tcBorders>
            <w:hideMark/>
          </w:tcPr>
          <w:p w:rsidR="00686C21" w:rsidRPr="00A45BBF" w:rsidRDefault="00686C21" w:rsidP="00686C21">
            <w:pPr>
              <w:widowControl w:val="0"/>
              <w:spacing w:after="0" w:line="240" w:lineRule="auto"/>
              <w:contextualSpacing/>
              <w:jc w:val="center"/>
              <w:rPr>
                <w:rFonts w:ascii="Times New Roman" w:hAnsi="Times New Roman"/>
              </w:rPr>
            </w:pPr>
            <w:r w:rsidRPr="00A45BBF">
              <w:rPr>
                <w:rFonts w:ascii="Times New Roman" w:hAnsi="Times New Roman"/>
              </w:rPr>
              <w:t>7.</w:t>
            </w:r>
          </w:p>
        </w:tc>
        <w:tc>
          <w:tcPr>
            <w:tcW w:w="6550" w:type="dxa"/>
            <w:vMerge w:val="restart"/>
            <w:tcBorders>
              <w:top w:val="single" w:sz="4" w:space="0" w:color="auto"/>
              <w:left w:val="single" w:sz="4" w:space="0" w:color="auto"/>
              <w:bottom w:val="single" w:sz="4" w:space="0" w:color="auto"/>
              <w:right w:val="single" w:sz="4" w:space="0" w:color="auto"/>
            </w:tcBorders>
          </w:tcPr>
          <w:p w:rsidR="00686C21" w:rsidRPr="00FA5E51" w:rsidRDefault="001C45E9" w:rsidP="00FA5E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w:t>
            </w:r>
            <w:r w:rsidR="00ED27B8" w:rsidRPr="00FA5E51">
              <w:rPr>
                <w:rFonts w:ascii="Times New Roman" w:eastAsia="Times New Roman" w:hAnsi="Times New Roman"/>
                <w:lang w:eastAsia="ru-RU"/>
              </w:rPr>
              <w:t>оля внеплановых контрольных (надзорных) мероприятий,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контрольных (надзорных) мероприятий)</w:t>
            </w:r>
          </w:p>
        </w:tc>
        <w:tc>
          <w:tcPr>
            <w:tcW w:w="1417" w:type="dxa"/>
            <w:tcBorders>
              <w:top w:val="single" w:sz="4" w:space="0" w:color="auto"/>
              <w:left w:val="single" w:sz="4" w:space="0" w:color="auto"/>
              <w:bottom w:val="single" w:sz="4" w:space="0" w:color="auto"/>
              <w:right w:val="single" w:sz="4" w:space="0" w:color="auto"/>
            </w:tcBorders>
            <w:hideMark/>
          </w:tcPr>
          <w:p w:rsidR="00686C21" w:rsidRDefault="00686C21" w:rsidP="00686C21">
            <w:pPr>
              <w:widowControl w:val="0"/>
              <w:spacing w:after="0" w:line="240" w:lineRule="auto"/>
              <w:contextualSpacing/>
              <w:jc w:val="center"/>
              <w:rPr>
                <w:rFonts w:ascii="Times New Roman" w:hAnsi="Times New Roman"/>
              </w:rPr>
            </w:pPr>
            <w:r w:rsidRPr="00FA5E51">
              <w:rPr>
                <w:rFonts w:ascii="Times New Roman" w:hAnsi="Times New Roman"/>
              </w:rPr>
              <w:t>1 полугодие</w:t>
            </w:r>
          </w:p>
          <w:p w:rsidR="004F14A7" w:rsidRDefault="004F14A7" w:rsidP="00686C21">
            <w:pPr>
              <w:widowControl w:val="0"/>
              <w:spacing w:after="0" w:line="240" w:lineRule="auto"/>
              <w:contextualSpacing/>
              <w:jc w:val="center"/>
              <w:rPr>
                <w:rFonts w:ascii="Times New Roman" w:hAnsi="Times New Roman"/>
              </w:rPr>
            </w:pPr>
          </w:p>
          <w:p w:rsidR="004F14A7" w:rsidRDefault="004F14A7" w:rsidP="00686C21">
            <w:pPr>
              <w:widowControl w:val="0"/>
              <w:spacing w:after="0" w:line="240" w:lineRule="auto"/>
              <w:contextualSpacing/>
              <w:jc w:val="center"/>
              <w:rPr>
                <w:rFonts w:ascii="Times New Roman" w:hAnsi="Times New Roman"/>
              </w:rPr>
            </w:pPr>
          </w:p>
          <w:p w:rsidR="004F14A7" w:rsidRDefault="004F14A7" w:rsidP="00686C21">
            <w:pPr>
              <w:widowControl w:val="0"/>
              <w:spacing w:after="0" w:line="240" w:lineRule="auto"/>
              <w:contextualSpacing/>
              <w:jc w:val="center"/>
              <w:rPr>
                <w:rFonts w:ascii="Times New Roman" w:hAnsi="Times New Roman"/>
              </w:rPr>
            </w:pPr>
          </w:p>
          <w:p w:rsidR="004F14A7" w:rsidRPr="00FA5E51" w:rsidRDefault="004F14A7" w:rsidP="00686C21">
            <w:pPr>
              <w:widowControl w:val="0"/>
              <w:spacing w:after="0" w:line="240" w:lineRule="auto"/>
              <w:contextualSpacing/>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686C21" w:rsidRPr="00A45BBF" w:rsidRDefault="00F44A75" w:rsidP="00686C2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71,80%</w:t>
            </w:r>
          </w:p>
        </w:tc>
      </w:tr>
      <w:tr w:rsidR="00686C21" w:rsidRPr="00A45BBF" w:rsidTr="00ED27B8">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86C21" w:rsidRPr="00A45BBF" w:rsidRDefault="00686C21" w:rsidP="00686C21">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686C21" w:rsidRPr="00FA5E51" w:rsidRDefault="00686C21" w:rsidP="00FA5E5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86C21" w:rsidRPr="00FA5E51" w:rsidRDefault="000F7493" w:rsidP="00686C2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686C21" w:rsidRPr="00A45BBF" w:rsidRDefault="004F14A7" w:rsidP="00686C2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86,51%</w:t>
            </w:r>
          </w:p>
        </w:tc>
      </w:tr>
      <w:tr w:rsidR="00686C21" w:rsidRPr="00A45BBF" w:rsidTr="00B76831">
        <w:trPr>
          <w:trHeight w:val="1445"/>
        </w:trPr>
        <w:tc>
          <w:tcPr>
            <w:tcW w:w="533" w:type="dxa"/>
            <w:vMerge w:val="restart"/>
            <w:tcBorders>
              <w:top w:val="single" w:sz="4" w:space="0" w:color="auto"/>
              <w:left w:val="single" w:sz="4" w:space="0" w:color="auto"/>
              <w:bottom w:val="single" w:sz="4" w:space="0" w:color="auto"/>
              <w:right w:val="single" w:sz="4" w:space="0" w:color="auto"/>
            </w:tcBorders>
          </w:tcPr>
          <w:p w:rsidR="00686C21" w:rsidRPr="00A45BBF" w:rsidRDefault="00686C21" w:rsidP="00686C21">
            <w:pPr>
              <w:widowControl w:val="0"/>
              <w:spacing w:after="0" w:line="240" w:lineRule="auto"/>
              <w:contextualSpacing/>
              <w:jc w:val="center"/>
              <w:rPr>
                <w:rFonts w:ascii="Times New Roman" w:hAnsi="Times New Roman"/>
              </w:rPr>
            </w:pPr>
            <w:r w:rsidRPr="00A45BBF">
              <w:rPr>
                <w:rFonts w:ascii="Times New Roman" w:hAnsi="Times New Roman"/>
              </w:rPr>
              <w:t>8.</w:t>
            </w:r>
          </w:p>
          <w:p w:rsidR="00686C21" w:rsidRPr="00A45BBF" w:rsidRDefault="00686C21" w:rsidP="00686C21">
            <w:pPr>
              <w:widowControl w:val="0"/>
              <w:spacing w:after="0" w:line="240" w:lineRule="auto"/>
              <w:contextualSpacing/>
              <w:jc w:val="center"/>
              <w:rPr>
                <w:rFonts w:ascii="Times New Roman" w:hAnsi="Times New Roman"/>
              </w:rPr>
            </w:pPr>
          </w:p>
        </w:tc>
        <w:tc>
          <w:tcPr>
            <w:tcW w:w="6550" w:type="dxa"/>
            <w:vMerge w:val="restart"/>
            <w:tcBorders>
              <w:top w:val="single" w:sz="4" w:space="0" w:color="auto"/>
              <w:left w:val="single" w:sz="4" w:space="0" w:color="auto"/>
              <w:bottom w:val="single" w:sz="4" w:space="0" w:color="auto"/>
              <w:right w:val="single" w:sz="4" w:space="0" w:color="auto"/>
            </w:tcBorders>
          </w:tcPr>
          <w:p w:rsidR="00686C21" w:rsidRPr="00FA5E51" w:rsidRDefault="001C45E9" w:rsidP="00FA5E51">
            <w:pPr>
              <w:pageBreakBefore/>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w:t>
            </w:r>
            <w:r w:rsidR="00ED27B8" w:rsidRPr="00FA5E51">
              <w:rPr>
                <w:rFonts w:ascii="Times New Roman" w:eastAsia="Times New Roman" w:hAnsi="Times New Roman"/>
                <w:lang w:eastAsia="ru-RU"/>
              </w:rPr>
              <w:t xml:space="preserve">оля внеплановых контрольных (надзорных) мероприятий,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w:t>
            </w:r>
            <w:r w:rsidR="00ED27B8" w:rsidRPr="00FA5E51">
              <w:rPr>
                <w:rFonts w:ascii="Times New Roman" w:eastAsia="Times New Roman" w:hAnsi="Times New Roman"/>
                <w:lang w:eastAsia="ru-RU"/>
              </w:rPr>
              <w:lastRenderedPageBreak/>
              <w:t>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контрольных (надзорных) мероприятий)</w:t>
            </w:r>
          </w:p>
        </w:tc>
        <w:tc>
          <w:tcPr>
            <w:tcW w:w="1417" w:type="dxa"/>
            <w:tcBorders>
              <w:top w:val="single" w:sz="4" w:space="0" w:color="auto"/>
              <w:left w:val="single" w:sz="4" w:space="0" w:color="auto"/>
              <w:bottom w:val="single" w:sz="4" w:space="0" w:color="auto"/>
              <w:right w:val="single" w:sz="4" w:space="0" w:color="auto"/>
            </w:tcBorders>
            <w:hideMark/>
          </w:tcPr>
          <w:p w:rsidR="00686C21" w:rsidRPr="00FA5E51" w:rsidRDefault="00686C21" w:rsidP="00686C21">
            <w:pPr>
              <w:widowControl w:val="0"/>
              <w:spacing w:after="0" w:line="240" w:lineRule="auto"/>
              <w:contextualSpacing/>
              <w:jc w:val="center"/>
              <w:rPr>
                <w:rFonts w:ascii="Times New Roman" w:hAnsi="Times New Roman"/>
              </w:rPr>
            </w:pPr>
            <w:r w:rsidRPr="00FA5E51">
              <w:rPr>
                <w:rFonts w:ascii="Times New Roman" w:hAnsi="Times New Roman"/>
              </w:rPr>
              <w:lastRenderedPageBreak/>
              <w:t>1 полугодие</w:t>
            </w:r>
          </w:p>
        </w:tc>
        <w:tc>
          <w:tcPr>
            <w:tcW w:w="1276" w:type="dxa"/>
            <w:tcBorders>
              <w:top w:val="single" w:sz="4" w:space="0" w:color="auto"/>
              <w:left w:val="single" w:sz="4" w:space="0" w:color="auto"/>
              <w:bottom w:val="single" w:sz="4" w:space="0" w:color="auto"/>
              <w:right w:val="single" w:sz="4" w:space="0" w:color="auto"/>
            </w:tcBorders>
          </w:tcPr>
          <w:p w:rsidR="00686C21" w:rsidRPr="00A45BBF" w:rsidRDefault="00F44A75" w:rsidP="00446B0D">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r w:rsidR="00446B0D">
              <w:rPr>
                <w:rFonts w:ascii="Times New Roman" w:eastAsia="Times New Roman" w:hAnsi="Times New Roman"/>
                <w:lang w:eastAsia="ru-RU"/>
              </w:rPr>
              <w:t>8</w:t>
            </w:r>
            <w:r>
              <w:rPr>
                <w:rFonts w:ascii="Times New Roman" w:eastAsia="Times New Roman" w:hAnsi="Times New Roman"/>
                <w:lang w:eastAsia="ru-RU"/>
              </w:rPr>
              <w:t>,</w:t>
            </w:r>
            <w:r w:rsidR="00446B0D">
              <w:rPr>
                <w:rFonts w:ascii="Times New Roman" w:eastAsia="Times New Roman" w:hAnsi="Times New Roman"/>
                <w:lang w:eastAsia="ru-RU"/>
              </w:rPr>
              <w:t>7</w:t>
            </w:r>
            <w:r>
              <w:rPr>
                <w:rFonts w:ascii="Times New Roman" w:eastAsia="Times New Roman" w:hAnsi="Times New Roman"/>
                <w:lang w:eastAsia="ru-RU"/>
              </w:rPr>
              <w:t>0%</w:t>
            </w:r>
          </w:p>
        </w:tc>
      </w:tr>
      <w:tr w:rsidR="00686C21" w:rsidRPr="00A45BBF" w:rsidTr="00ED27B8">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686C21" w:rsidRPr="00A45BBF" w:rsidRDefault="00686C21" w:rsidP="00686C21">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686C21" w:rsidRPr="00FA5E51" w:rsidRDefault="00686C21" w:rsidP="00FA5E5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86C21" w:rsidRPr="00FA5E51" w:rsidRDefault="000F7493" w:rsidP="00686C2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686C21" w:rsidRPr="00A45BBF" w:rsidRDefault="004F14A7" w:rsidP="00686C2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26,54%</w:t>
            </w:r>
          </w:p>
        </w:tc>
      </w:tr>
      <w:tr w:rsidR="00FA5E51" w:rsidRPr="00A45BBF" w:rsidTr="00B76831">
        <w:trPr>
          <w:trHeight w:val="525"/>
        </w:trPr>
        <w:tc>
          <w:tcPr>
            <w:tcW w:w="533" w:type="dxa"/>
            <w:vMerge w:val="restart"/>
            <w:tcBorders>
              <w:top w:val="single" w:sz="4" w:space="0" w:color="auto"/>
              <w:left w:val="single" w:sz="4" w:space="0" w:color="auto"/>
              <w:right w:val="single" w:sz="4" w:space="0" w:color="auto"/>
            </w:tcBorders>
            <w:vAlign w:val="center"/>
          </w:tcPr>
          <w:p w:rsidR="00FA5E51" w:rsidRPr="00A45BBF" w:rsidRDefault="00FA5E51" w:rsidP="00FA5E51">
            <w:pPr>
              <w:spacing w:after="0" w:line="240" w:lineRule="auto"/>
              <w:rPr>
                <w:rFonts w:ascii="Times New Roman" w:hAnsi="Times New Roman"/>
              </w:rPr>
            </w:pPr>
            <w:r w:rsidRPr="00A45BBF">
              <w:rPr>
                <w:rFonts w:ascii="Times New Roman" w:hAnsi="Times New Roman"/>
              </w:rPr>
              <w:t>9.</w:t>
            </w:r>
          </w:p>
        </w:tc>
        <w:tc>
          <w:tcPr>
            <w:tcW w:w="6550" w:type="dxa"/>
            <w:vMerge w:val="restart"/>
            <w:tcBorders>
              <w:top w:val="single" w:sz="4" w:space="0" w:color="auto"/>
              <w:left w:val="single" w:sz="4" w:space="0" w:color="auto"/>
              <w:right w:val="single" w:sz="4" w:space="0" w:color="auto"/>
            </w:tcBorders>
            <w:vAlign w:val="center"/>
          </w:tcPr>
          <w:p w:rsidR="00FA5E51" w:rsidRPr="00FA5E51" w:rsidRDefault="001C45E9" w:rsidP="001C45E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w:t>
            </w:r>
            <w:r w:rsidR="00FA5E51" w:rsidRPr="00FA5E51">
              <w:rPr>
                <w:rFonts w:ascii="Times New Roman" w:eastAsia="Times New Roman" w:hAnsi="Times New Roman"/>
                <w:lang w:eastAsia="ru-RU"/>
              </w:rPr>
              <w:t>оля контрольных (надзорных) мероприятий, по итогам которых выявлены правонарушения (в процентах общего числа проведенных плановых и внеплановых контрольных (надзорных) мероприятий)</w:t>
            </w:r>
          </w:p>
        </w:tc>
        <w:tc>
          <w:tcPr>
            <w:tcW w:w="1417" w:type="dxa"/>
            <w:tcBorders>
              <w:top w:val="single" w:sz="4" w:space="0" w:color="auto"/>
              <w:left w:val="single" w:sz="4" w:space="0" w:color="auto"/>
              <w:bottom w:val="single" w:sz="4" w:space="0" w:color="auto"/>
              <w:right w:val="single" w:sz="4" w:space="0" w:color="auto"/>
            </w:tcBorders>
          </w:tcPr>
          <w:p w:rsidR="00FA5E51" w:rsidRPr="00FA5E51" w:rsidRDefault="00FA5E51" w:rsidP="00FA5E51">
            <w:pPr>
              <w:widowControl w:val="0"/>
              <w:spacing w:after="0" w:line="240" w:lineRule="auto"/>
              <w:contextualSpacing/>
              <w:jc w:val="center"/>
              <w:rPr>
                <w:rFonts w:ascii="Times New Roman" w:hAnsi="Times New Roman"/>
              </w:rPr>
            </w:pPr>
            <w:r w:rsidRPr="00FA5E51">
              <w:rPr>
                <w:rFonts w:ascii="Times New Roman" w:hAnsi="Times New Roman"/>
              </w:rPr>
              <w:t>1 полугодие</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F44A75" w:rsidP="00600D7E">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r w:rsidR="00600D7E">
              <w:rPr>
                <w:rFonts w:ascii="Times New Roman" w:eastAsia="Times New Roman" w:hAnsi="Times New Roman"/>
                <w:lang w:eastAsia="ru-RU"/>
              </w:rPr>
              <w:t>4</w:t>
            </w:r>
            <w:r>
              <w:rPr>
                <w:rFonts w:ascii="Times New Roman" w:eastAsia="Times New Roman" w:hAnsi="Times New Roman"/>
                <w:lang w:eastAsia="ru-RU"/>
              </w:rPr>
              <w:t>%</w:t>
            </w:r>
          </w:p>
        </w:tc>
      </w:tr>
      <w:tr w:rsidR="00FA5E51" w:rsidRPr="00A45BBF" w:rsidTr="00084FA8">
        <w:trPr>
          <w:trHeight w:val="227"/>
        </w:trPr>
        <w:tc>
          <w:tcPr>
            <w:tcW w:w="533" w:type="dxa"/>
            <w:vMerge/>
            <w:tcBorders>
              <w:left w:val="single" w:sz="4" w:space="0" w:color="auto"/>
              <w:bottom w:val="single" w:sz="4" w:space="0" w:color="auto"/>
              <w:right w:val="single" w:sz="4" w:space="0" w:color="auto"/>
            </w:tcBorders>
            <w:vAlign w:val="center"/>
          </w:tcPr>
          <w:p w:rsidR="00FA5E51" w:rsidRPr="00A45BBF" w:rsidRDefault="00FA5E51" w:rsidP="00FA5E51">
            <w:pPr>
              <w:spacing w:after="0" w:line="240" w:lineRule="auto"/>
              <w:rPr>
                <w:rFonts w:ascii="Times New Roman" w:hAnsi="Times New Roman"/>
              </w:rPr>
            </w:pPr>
          </w:p>
        </w:tc>
        <w:tc>
          <w:tcPr>
            <w:tcW w:w="6550" w:type="dxa"/>
            <w:vMerge/>
            <w:tcBorders>
              <w:left w:val="single" w:sz="4" w:space="0" w:color="auto"/>
              <w:bottom w:val="single" w:sz="4" w:space="0" w:color="auto"/>
              <w:right w:val="single" w:sz="4" w:space="0" w:color="auto"/>
            </w:tcBorders>
            <w:vAlign w:val="center"/>
          </w:tcPr>
          <w:p w:rsidR="00FA5E51" w:rsidRPr="00FA5E51" w:rsidRDefault="00FA5E51" w:rsidP="00FA5E5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FA5E51" w:rsidRPr="00FA5E51" w:rsidRDefault="000F7493" w:rsidP="00FA5E5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4F14A7" w:rsidP="00FA5E5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61%</w:t>
            </w:r>
          </w:p>
        </w:tc>
      </w:tr>
      <w:tr w:rsidR="00FA5E51" w:rsidRPr="00A45BBF" w:rsidTr="00FA5E51">
        <w:trPr>
          <w:trHeight w:val="684"/>
        </w:trPr>
        <w:tc>
          <w:tcPr>
            <w:tcW w:w="533" w:type="dxa"/>
            <w:vMerge w:val="restart"/>
            <w:tcBorders>
              <w:top w:val="single" w:sz="4" w:space="0" w:color="auto"/>
              <w:left w:val="single" w:sz="4" w:space="0" w:color="auto"/>
              <w:bottom w:val="single" w:sz="4" w:space="0" w:color="auto"/>
              <w:right w:val="single" w:sz="4" w:space="0" w:color="auto"/>
            </w:tcBorders>
            <w:hideMark/>
          </w:tcPr>
          <w:p w:rsidR="00FA5E51" w:rsidRPr="00A45BBF" w:rsidRDefault="00FA5E51" w:rsidP="00FA5E51">
            <w:pPr>
              <w:widowControl w:val="0"/>
              <w:spacing w:after="0" w:line="240" w:lineRule="auto"/>
              <w:contextualSpacing/>
              <w:jc w:val="center"/>
              <w:rPr>
                <w:rFonts w:ascii="Times New Roman" w:hAnsi="Times New Roman"/>
              </w:rPr>
            </w:pPr>
            <w:r w:rsidRPr="00A45BBF">
              <w:rPr>
                <w:rFonts w:ascii="Times New Roman" w:hAnsi="Times New Roman"/>
              </w:rPr>
              <w:t>10.</w:t>
            </w:r>
          </w:p>
        </w:tc>
        <w:tc>
          <w:tcPr>
            <w:tcW w:w="6550" w:type="dxa"/>
            <w:vMerge w:val="restart"/>
            <w:tcBorders>
              <w:top w:val="single" w:sz="4" w:space="0" w:color="auto"/>
              <w:left w:val="single" w:sz="4" w:space="0" w:color="auto"/>
              <w:bottom w:val="single" w:sz="4" w:space="0" w:color="auto"/>
              <w:right w:val="single" w:sz="4" w:space="0" w:color="auto"/>
            </w:tcBorders>
          </w:tcPr>
          <w:p w:rsidR="00FA5E51" w:rsidRPr="00FA5E51" w:rsidRDefault="001C45E9" w:rsidP="00FA5E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w:t>
            </w:r>
            <w:r w:rsidR="00FA5E51" w:rsidRPr="00FA5E51">
              <w:rPr>
                <w:rFonts w:ascii="Times New Roman" w:eastAsia="Times New Roman" w:hAnsi="Times New Roman"/>
                <w:lang w:eastAsia="ru-RU"/>
              </w:rPr>
              <w:t>оля контрольных (надзорных) мероприятий, по итогам которых по результатам выявленных правонарушений были возбуждены дела об административных правонарушениях (в процентах общего числа контрольных (надзорных) мероприятий, по итогам которых были выявлены правонарушения)</w:t>
            </w:r>
          </w:p>
        </w:tc>
        <w:tc>
          <w:tcPr>
            <w:tcW w:w="1417" w:type="dxa"/>
            <w:tcBorders>
              <w:top w:val="single" w:sz="4" w:space="0" w:color="auto"/>
              <w:left w:val="single" w:sz="4" w:space="0" w:color="auto"/>
              <w:bottom w:val="single" w:sz="4" w:space="0" w:color="auto"/>
              <w:right w:val="single" w:sz="4" w:space="0" w:color="auto"/>
            </w:tcBorders>
          </w:tcPr>
          <w:p w:rsidR="00FA5E51" w:rsidRPr="00FA5E51" w:rsidRDefault="00FA5E51" w:rsidP="00FA5E51">
            <w:pPr>
              <w:widowControl w:val="0"/>
              <w:spacing w:after="0" w:line="240" w:lineRule="auto"/>
              <w:contextualSpacing/>
              <w:jc w:val="center"/>
              <w:rPr>
                <w:rFonts w:ascii="Times New Roman" w:hAnsi="Times New Roman"/>
              </w:rPr>
            </w:pPr>
            <w:r w:rsidRPr="00FA5E51">
              <w:rPr>
                <w:rFonts w:ascii="Times New Roman" w:hAnsi="Times New Roman"/>
              </w:rPr>
              <w:t>1 полугодие</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F44A75" w:rsidP="00446B0D">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r w:rsidR="00446B0D">
              <w:rPr>
                <w:rFonts w:ascii="Times New Roman" w:eastAsia="Times New Roman" w:hAnsi="Times New Roman"/>
                <w:lang w:eastAsia="ru-RU"/>
              </w:rPr>
              <w:t>8</w:t>
            </w:r>
            <w:r>
              <w:rPr>
                <w:rFonts w:ascii="Times New Roman" w:eastAsia="Times New Roman" w:hAnsi="Times New Roman"/>
                <w:lang w:eastAsia="ru-RU"/>
              </w:rPr>
              <w:t>,</w:t>
            </w:r>
            <w:r w:rsidR="00446B0D">
              <w:rPr>
                <w:rFonts w:ascii="Times New Roman" w:eastAsia="Times New Roman" w:hAnsi="Times New Roman"/>
                <w:lang w:eastAsia="ru-RU"/>
              </w:rPr>
              <w:t>7</w:t>
            </w:r>
            <w:r>
              <w:rPr>
                <w:rFonts w:ascii="Times New Roman" w:eastAsia="Times New Roman" w:hAnsi="Times New Roman"/>
                <w:lang w:eastAsia="ru-RU"/>
              </w:rPr>
              <w:t>0%</w:t>
            </w:r>
          </w:p>
        </w:tc>
      </w:tr>
      <w:tr w:rsidR="00FA5E51" w:rsidRPr="00A45BBF" w:rsidTr="00ED27B8">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A5E51" w:rsidRPr="00A45BBF" w:rsidRDefault="00FA5E51" w:rsidP="00FA5E51">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FA5E51" w:rsidRPr="00FA5E51" w:rsidRDefault="00FA5E51" w:rsidP="00FA5E5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FA5E51" w:rsidRPr="00FA5E51" w:rsidRDefault="000F7493" w:rsidP="00FA5E5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4F14A7" w:rsidP="00FA5E5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27,3</w:t>
            </w:r>
            <w:r w:rsidR="00446B0D">
              <w:rPr>
                <w:rFonts w:ascii="Times New Roman" w:eastAsia="Times New Roman" w:hAnsi="Times New Roman"/>
                <w:lang w:eastAsia="ru-RU"/>
              </w:rPr>
              <w:t>0</w:t>
            </w:r>
            <w:r>
              <w:rPr>
                <w:rFonts w:ascii="Times New Roman" w:eastAsia="Times New Roman" w:hAnsi="Times New Roman"/>
                <w:lang w:eastAsia="ru-RU"/>
              </w:rPr>
              <w:t>%</w:t>
            </w:r>
          </w:p>
        </w:tc>
      </w:tr>
      <w:tr w:rsidR="00FA5E51" w:rsidRPr="00A45BBF" w:rsidTr="00FA5E51">
        <w:trPr>
          <w:trHeight w:val="831"/>
        </w:trPr>
        <w:tc>
          <w:tcPr>
            <w:tcW w:w="533" w:type="dxa"/>
            <w:vMerge w:val="restart"/>
            <w:tcBorders>
              <w:top w:val="single" w:sz="4" w:space="0" w:color="auto"/>
              <w:left w:val="single" w:sz="4" w:space="0" w:color="auto"/>
              <w:bottom w:val="single" w:sz="4" w:space="0" w:color="auto"/>
              <w:right w:val="single" w:sz="4" w:space="0" w:color="auto"/>
            </w:tcBorders>
            <w:hideMark/>
          </w:tcPr>
          <w:p w:rsidR="00FA5E51" w:rsidRPr="00A45BBF" w:rsidRDefault="00FA5E51" w:rsidP="00FA5E51">
            <w:pPr>
              <w:widowControl w:val="0"/>
              <w:spacing w:after="0" w:line="240" w:lineRule="auto"/>
              <w:contextualSpacing/>
              <w:jc w:val="center"/>
              <w:rPr>
                <w:rFonts w:ascii="Times New Roman" w:hAnsi="Times New Roman"/>
              </w:rPr>
            </w:pPr>
            <w:r w:rsidRPr="00A45BBF">
              <w:rPr>
                <w:rFonts w:ascii="Times New Roman" w:hAnsi="Times New Roman"/>
              </w:rPr>
              <w:t>11.</w:t>
            </w:r>
          </w:p>
        </w:tc>
        <w:tc>
          <w:tcPr>
            <w:tcW w:w="6550" w:type="dxa"/>
            <w:vMerge w:val="restart"/>
            <w:tcBorders>
              <w:top w:val="single" w:sz="4" w:space="0" w:color="auto"/>
              <w:left w:val="single" w:sz="4" w:space="0" w:color="auto"/>
              <w:bottom w:val="single" w:sz="4" w:space="0" w:color="auto"/>
              <w:right w:val="single" w:sz="4" w:space="0" w:color="auto"/>
            </w:tcBorders>
          </w:tcPr>
          <w:p w:rsidR="00FA5E51" w:rsidRPr="00FA5E51" w:rsidRDefault="001C45E9" w:rsidP="00FA5E5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w:t>
            </w:r>
            <w:r w:rsidR="00FA5E51" w:rsidRPr="00FA5E51">
              <w:rPr>
                <w:rFonts w:ascii="Times New Roman" w:eastAsia="Times New Roman" w:hAnsi="Times New Roman"/>
                <w:lang w:eastAsia="ru-RU"/>
              </w:rPr>
              <w:t>оля контрольных (надзорных) мероприятий, по итогам которых по фактам выявленных нарушений наложены административные наказания (в процентах общего числа контрольных (надзорных) мероприятий, по итогам которых по результатам выявленных правонарушений возбуждены дела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tcPr>
          <w:p w:rsidR="00FA5E51" w:rsidRPr="00FA5E51" w:rsidRDefault="00FA5E51" w:rsidP="00FA5E51">
            <w:pPr>
              <w:widowControl w:val="0"/>
              <w:spacing w:after="0" w:line="240" w:lineRule="auto"/>
              <w:contextualSpacing/>
              <w:jc w:val="center"/>
              <w:rPr>
                <w:rFonts w:ascii="Times New Roman" w:hAnsi="Times New Roman"/>
              </w:rPr>
            </w:pPr>
            <w:r w:rsidRPr="00FA5E51">
              <w:rPr>
                <w:rFonts w:ascii="Times New Roman" w:hAnsi="Times New Roman"/>
              </w:rPr>
              <w:t>1 полугодие</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446B0D" w:rsidP="00FA5E5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r w:rsidR="00F44A75">
              <w:rPr>
                <w:rFonts w:ascii="Times New Roman" w:eastAsia="Times New Roman" w:hAnsi="Times New Roman"/>
                <w:lang w:eastAsia="ru-RU"/>
              </w:rPr>
              <w:t>0,60%</w:t>
            </w:r>
          </w:p>
        </w:tc>
      </w:tr>
      <w:tr w:rsidR="00FA5E51" w:rsidRPr="00A45BBF" w:rsidTr="00ED27B8">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A5E51" w:rsidRPr="00A45BBF" w:rsidRDefault="00FA5E51" w:rsidP="00FA5E51">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FA5E51" w:rsidRPr="00FA5E51" w:rsidRDefault="00FA5E51" w:rsidP="00FA5E5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FA5E51" w:rsidRPr="00FA5E51" w:rsidRDefault="000F7493" w:rsidP="00FA5E5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4F14A7" w:rsidP="00FA5E5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72,70%</w:t>
            </w:r>
          </w:p>
        </w:tc>
      </w:tr>
      <w:tr w:rsidR="00FA5E51" w:rsidRPr="00A45BBF" w:rsidTr="00FA5E51">
        <w:trPr>
          <w:trHeight w:val="1136"/>
        </w:trPr>
        <w:tc>
          <w:tcPr>
            <w:tcW w:w="533" w:type="dxa"/>
            <w:vMerge w:val="restart"/>
            <w:tcBorders>
              <w:top w:val="single" w:sz="4" w:space="0" w:color="auto"/>
              <w:left w:val="single" w:sz="4" w:space="0" w:color="auto"/>
              <w:bottom w:val="single" w:sz="4" w:space="0" w:color="auto"/>
              <w:right w:val="single" w:sz="4" w:space="0" w:color="auto"/>
            </w:tcBorders>
            <w:hideMark/>
          </w:tcPr>
          <w:p w:rsidR="00FA5E51" w:rsidRPr="00A45BBF" w:rsidRDefault="00FA5E51" w:rsidP="00FA5E51">
            <w:pPr>
              <w:widowControl w:val="0"/>
              <w:spacing w:after="0" w:line="240" w:lineRule="auto"/>
              <w:contextualSpacing/>
              <w:jc w:val="center"/>
              <w:rPr>
                <w:rFonts w:ascii="Times New Roman" w:hAnsi="Times New Roman"/>
              </w:rPr>
            </w:pPr>
            <w:r w:rsidRPr="00A45BBF">
              <w:rPr>
                <w:rFonts w:ascii="Times New Roman" w:hAnsi="Times New Roman"/>
              </w:rPr>
              <w:t>12.</w:t>
            </w:r>
          </w:p>
        </w:tc>
        <w:tc>
          <w:tcPr>
            <w:tcW w:w="6550" w:type="dxa"/>
            <w:vMerge w:val="restart"/>
            <w:tcBorders>
              <w:top w:val="single" w:sz="4" w:space="0" w:color="auto"/>
              <w:left w:val="single" w:sz="4" w:space="0" w:color="auto"/>
              <w:bottom w:val="single" w:sz="4" w:space="0" w:color="auto"/>
              <w:right w:val="single" w:sz="4" w:space="0" w:color="auto"/>
            </w:tcBorders>
          </w:tcPr>
          <w:p w:rsidR="00FA5E51" w:rsidRPr="00FA5E51" w:rsidRDefault="001C45E9" w:rsidP="00FA5E51">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Д</w:t>
            </w:r>
            <w:r w:rsidR="00FA5E51" w:rsidRPr="00FA5E51">
              <w:rPr>
                <w:rFonts w:ascii="Times New Roman" w:eastAsia="Times New Roman" w:hAnsi="Times New Roman"/>
                <w:color w:val="000000"/>
                <w:lang w:eastAsia="ru-RU"/>
              </w:rPr>
              <w:t>оля контролируемых лиц, при осуществлении контрольных (надзорных) мероприятий в отношении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контролируемых лиц)</w:t>
            </w:r>
          </w:p>
        </w:tc>
        <w:tc>
          <w:tcPr>
            <w:tcW w:w="1417" w:type="dxa"/>
            <w:tcBorders>
              <w:top w:val="single" w:sz="4" w:space="0" w:color="auto"/>
              <w:left w:val="single" w:sz="4" w:space="0" w:color="auto"/>
              <w:bottom w:val="single" w:sz="4" w:space="0" w:color="auto"/>
              <w:right w:val="single" w:sz="4" w:space="0" w:color="auto"/>
            </w:tcBorders>
          </w:tcPr>
          <w:p w:rsidR="00FA5E51" w:rsidRPr="00FA5E51" w:rsidRDefault="00FA5E51" w:rsidP="00FA5E51">
            <w:pPr>
              <w:widowControl w:val="0"/>
              <w:spacing w:after="0" w:line="240" w:lineRule="auto"/>
              <w:contextualSpacing/>
              <w:jc w:val="center"/>
              <w:rPr>
                <w:rFonts w:ascii="Times New Roman" w:hAnsi="Times New Roman"/>
              </w:rPr>
            </w:pPr>
            <w:r w:rsidRPr="00FA5E51">
              <w:rPr>
                <w:rFonts w:ascii="Times New Roman" w:hAnsi="Times New Roman"/>
              </w:rPr>
              <w:t>1 полугодие</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F44A75" w:rsidP="00FA5E5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58,80%</w:t>
            </w:r>
          </w:p>
        </w:tc>
      </w:tr>
      <w:tr w:rsidR="00FA5E51" w:rsidRPr="00A45BBF" w:rsidTr="00ED27B8">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A5E51" w:rsidRPr="00A45BBF" w:rsidRDefault="00FA5E51" w:rsidP="00FA5E51">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FA5E51" w:rsidRPr="00FA5E51" w:rsidRDefault="00FA5E51" w:rsidP="00FA5E5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FA5E51" w:rsidRPr="00FA5E51" w:rsidRDefault="000F7493" w:rsidP="00FA5E5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4F14A7" w:rsidP="00FA5E5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45,19%</w:t>
            </w:r>
          </w:p>
        </w:tc>
      </w:tr>
      <w:tr w:rsidR="00FA5E51" w:rsidRPr="00A45BBF" w:rsidTr="00FA5E51">
        <w:trPr>
          <w:trHeight w:val="1158"/>
        </w:trPr>
        <w:tc>
          <w:tcPr>
            <w:tcW w:w="533" w:type="dxa"/>
            <w:vMerge w:val="restart"/>
            <w:tcBorders>
              <w:top w:val="single" w:sz="4" w:space="0" w:color="auto"/>
              <w:left w:val="single" w:sz="4" w:space="0" w:color="auto"/>
              <w:bottom w:val="single" w:sz="4" w:space="0" w:color="auto"/>
              <w:right w:val="single" w:sz="4" w:space="0" w:color="auto"/>
            </w:tcBorders>
            <w:hideMark/>
          </w:tcPr>
          <w:p w:rsidR="00FA5E51" w:rsidRPr="00A45BBF" w:rsidRDefault="00FA5E51" w:rsidP="00FA5E51">
            <w:pPr>
              <w:widowControl w:val="0"/>
              <w:spacing w:after="0" w:line="240" w:lineRule="auto"/>
              <w:contextualSpacing/>
              <w:jc w:val="center"/>
              <w:rPr>
                <w:rFonts w:ascii="Times New Roman" w:hAnsi="Times New Roman"/>
              </w:rPr>
            </w:pPr>
            <w:r w:rsidRPr="00A45BBF">
              <w:rPr>
                <w:rFonts w:ascii="Times New Roman" w:hAnsi="Times New Roman"/>
              </w:rPr>
              <w:t>13.</w:t>
            </w:r>
          </w:p>
        </w:tc>
        <w:tc>
          <w:tcPr>
            <w:tcW w:w="6550" w:type="dxa"/>
            <w:vMerge w:val="restart"/>
            <w:tcBorders>
              <w:top w:val="single" w:sz="4" w:space="0" w:color="auto"/>
              <w:left w:val="single" w:sz="4" w:space="0" w:color="auto"/>
              <w:bottom w:val="single" w:sz="4" w:space="0" w:color="auto"/>
              <w:right w:val="single" w:sz="4" w:space="0" w:color="auto"/>
            </w:tcBorders>
          </w:tcPr>
          <w:p w:rsidR="00FA5E51" w:rsidRPr="00FA5E51" w:rsidRDefault="001C45E9" w:rsidP="00FA5E51">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Д</w:t>
            </w:r>
            <w:r w:rsidR="00FA5E51" w:rsidRPr="00FA5E51">
              <w:rPr>
                <w:rFonts w:ascii="Times New Roman" w:eastAsia="Times New Roman" w:hAnsi="Times New Roman"/>
                <w:color w:val="000000"/>
                <w:lang w:eastAsia="ru-RU"/>
              </w:rPr>
              <w:t>оля контролируемых лиц, при осуществлении контрольных (надзорных) мероприятий в отношении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контролируемых лиц)</w:t>
            </w:r>
          </w:p>
        </w:tc>
        <w:tc>
          <w:tcPr>
            <w:tcW w:w="1417" w:type="dxa"/>
            <w:tcBorders>
              <w:top w:val="single" w:sz="4" w:space="0" w:color="auto"/>
              <w:left w:val="single" w:sz="4" w:space="0" w:color="auto"/>
              <w:bottom w:val="single" w:sz="4" w:space="0" w:color="auto"/>
              <w:right w:val="single" w:sz="4" w:space="0" w:color="auto"/>
            </w:tcBorders>
            <w:hideMark/>
          </w:tcPr>
          <w:p w:rsidR="00FA5E51" w:rsidRPr="00FA5E51" w:rsidRDefault="00FA5E51" w:rsidP="00FA5E51">
            <w:pPr>
              <w:widowControl w:val="0"/>
              <w:spacing w:after="0" w:line="240" w:lineRule="auto"/>
              <w:contextualSpacing/>
              <w:jc w:val="center"/>
              <w:rPr>
                <w:rFonts w:ascii="Times New Roman" w:hAnsi="Times New Roman"/>
              </w:rPr>
            </w:pPr>
            <w:r w:rsidRPr="00FA5E51">
              <w:rPr>
                <w:rFonts w:ascii="Times New Roman" w:hAnsi="Times New Roman"/>
              </w:rPr>
              <w:t>1 полугодие</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F44A75" w:rsidP="00FA5E5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7,90%</w:t>
            </w:r>
          </w:p>
        </w:tc>
      </w:tr>
      <w:tr w:rsidR="00FA5E51" w:rsidRPr="00A45BBF" w:rsidTr="00ED27B8">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A5E51" w:rsidRPr="00A45BBF" w:rsidRDefault="00FA5E51" w:rsidP="00FA5E51">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FA5E51" w:rsidRPr="00FA5E51" w:rsidRDefault="00FA5E51" w:rsidP="00FA5E5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FA5E51" w:rsidRPr="00FA5E51" w:rsidRDefault="000F7493" w:rsidP="00FA5E5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4F14A7" w:rsidP="00FA5E51">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12,98%</w:t>
            </w:r>
          </w:p>
        </w:tc>
      </w:tr>
      <w:tr w:rsidR="00FA5E51" w:rsidRPr="00A45BBF" w:rsidTr="00FA5E51">
        <w:trPr>
          <w:trHeight w:val="840"/>
        </w:trPr>
        <w:tc>
          <w:tcPr>
            <w:tcW w:w="533" w:type="dxa"/>
            <w:vMerge w:val="restart"/>
            <w:tcBorders>
              <w:top w:val="single" w:sz="4" w:space="0" w:color="auto"/>
              <w:left w:val="single" w:sz="4" w:space="0" w:color="auto"/>
              <w:bottom w:val="single" w:sz="4" w:space="0" w:color="auto"/>
              <w:right w:val="single" w:sz="4" w:space="0" w:color="auto"/>
            </w:tcBorders>
            <w:hideMark/>
          </w:tcPr>
          <w:p w:rsidR="00FA5E51" w:rsidRPr="00A45BBF" w:rsidRDefault="00FA5E51" w:rsidP="00FA5E51">
            <w:pPr>
              <w:widowControl w:val="0"/>
              <w:spacing w:after="0" w:line="240" w:lineRule="auto"/>
              <w:contextualSpacing/>
              <w:jc w:val="center"/>
              <w:rPr>
                <w:rFonts w:ascii="Times New Roman" w:hAnsi="Times New Roman"/>
              </w:rPr>
            </w:pPr>
            <w:r w:rsidRPr="00A45BBF">
              <w:rPr>
                <w:rFonts w:ascii="Times New Roman" w:hAnsi="Times New Roman"/>
              </w:rPr>
              <w:t>14.</w:t>
            </w:r>
          </w:p>
        </w:tc>
        <w:tc>
          <w:tcPr>
            <w:tcW w:w="6550" w:type="dxa"/>
            <w:vMerge w:val="restart"/>
            <w:tcBorders>
              <w:top w:val="single" w:sz="4" w:space="0" w:color="auto"/>
              <w:left w:val="single" w:sz="4" w:space="0" w:color="auto"/>
              <w:bottom w:val="single" w:sz="4" w:space="0" w:color="auto"/>
              <w:right w:val="single" w:sz="4" w:space="0" w:color="auto"/>
            </w:tcBorders>
          </w:tcPr>
          <w:p w:rsidR="00FA5E51" w:rsidRPr="00FA5E51" w:rsidRDefault="001C45E9" w:rsidP="00FA5E51">
            <w:pPr>
              <w:autoSpaceDE w:val="0"/>
              <w:autoSpaceDN w:val="0"/>
              <w:adjustRightIn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К</w:t>
            </w:r>
            <w:r w:rsidR="00FA5E51" w:rsidRPr="00FA5E51">
              <w:rPr>
                <w:rFonts w:ascii="Times New Roman" w:eastAsia="Times New Roman" w:hAnsi="Times New Roman"/>
                <w:lang w:eastAsia="ru-RU"/>
              </w:rPr>
              <w:t>оличество 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tc>
        <w:tc>
          <w:tcPr>
            <w:tcW w:w="1417" w:type="dxa"/>
            <w:tcBorders>
              <w:top w:val="single" w:sz="4" w:space="0" w:color="auto"/>
              <w:left w:val="single" w:sz="4" w:space="0" w:color="auto"/>
              <w:bottom w:val="single" w:sz="4" w:space="0" w:color="auto"/>
              <w:right w:val="single" w:sz="4" w:space="0" w:color="auto"/>
            </w:tcBorders>
          </w:tcPr>
          <w:p w:rsidR="00FA5E51" w:rsidRPr="00FA5E51" w:rsidRDefault="00FA5E51" w:rsidP="00FA5E51">
            <w:pPr>
              <w:widowControl w:val="0"/>
              <w:spacing w:after="0" w:line="240" w:lineRule="auto"/>
              <w:contextualSpacing/>
              <w:jc w:val="center"/>
              <w:rPr>
                <w:rFonts w:ascii="Times New Roman" w:hAnsi="Times New Roman"/>
              </w:rPr>
            </w:pPr>
            <w:r w:rsidRPr="00FA5E51">
              <w:rPr>
                <w:rFonts w:ascii="Times New Roman" w:hAnsi="Times New Roman"/>
              </w:rPr>
              <w:t>1 полугодие</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4F14A7" w:rsidP="00FA5E51">
            <w:pPr>
              <w:widowControl w:val="0"/>
              <w:spacing w:after="0" w:line="240" w:lineRule="auto"/>
              <w:jc w:val="center"/>
              <w:rPr>
                <w:rFonts w:ascii="Times New Roman" w:eastAsia="Times New Roman" w:hAnsi="Times New Roman"/>
                <w:lang w:eastAsia="ru-RU"/>
              </w:rPr>
            </w:pPr>
            <w:r w:rsidRPr="004F14A7">
              <w:rPr>
                <w:rFonts w:ascii="Times New Roman" w:eastAsia="Times New Roman" w:hAnsi="Times New Roman"/>
                <w:lang w:eastAsia="ru-RU"/>
              </w:rPr>
              <w:t>631</w:t>
            </w:r>
          </w:p>
        </w:tc>
      </w:tr>
      <w:tr w:rsidR="00FA5E51" w:rsidRPr="00A45BBF" w:rsidTr="00ED27B8">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A5E51" w:rsidRPr="00A45BBF" w:rsidRDefault="00FA5E51" w:rsidP="00FA5E51">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FA5E51" w:rsidRPr="00FA5E51" w:rsidRDefault="00FA5E51" w:rsidP="00FA5E5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FA5E51" w:rsidRPr="00FA5E51" w:rsidRDefault="000F7493" w:rsidP="00FA5E5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4F14A7" w:rsidP="00FA5E51">
            <w:pPr>
              <w:widowControl w:val="0"/>
              <w:spacing w:after="0" w:line="240" w:lineRule="auto"/>
              <w:jc w:val="center"/>
              <w:rPr>
                <w:rFonts w:ascii="Times New Roman" w:eastAsia="Times New Roman" w:hAnsi="Times New Roman"/>
                <w:lang w:eastAsia="ru-RU"/>
              </w:rPr>
            </w:pPr>
            <w:r w:rsidRPr="004F14A7">
              <w:rPr>
                <w:rFonts w:ascii="Times New Roman" w:eastAsia="Times New Roman" w:hAnsi="Times New Roman"/>
                <w:lang w:eastAsia="ru-RU"/>
              </w:rPr>
              <w:t>990</w:t>
            </w:r>
          </w:p>
        </w:tc>
      </w:tr>
      <w:tr w:rsidR="00FA5E51" w:rsidRPr="00A45BBF" w:rsidTr="00FA5E51">
        <w:trPr>
          <w:trHeight w:val="609"/>
        </w:trPr>
        <w:tc>
          <w:tcPr>
            <w:tcW w:w="533" w:type="dxa"/>
            <w:vMerge w:val="restart"/>
            <w:tcBorders>
              <w:top w:val="single" w:sz="4" w:space="0" w:color="auto"/>
              <w:left w:val="single" w:sz="4" w:space="0" w:color="auto"/>
              <w:bottom w:val="single" w:sz="4" w:space="0" w:color="auto"/>
              <w:right w:val="single" w:sz="4" w:space="0" w:color="auto"/>
            </w:tcBorders>
            <w:hideMark/>
          </w:tcPr>
          <w:p w:rsidR="00FA5E51" w:rsidRPr="00A45BBF" w:rsidRDefault="00FA5E51" w:rsidP="00FA5E51">
            <w:pPr>
              <w:widowControl w:val="0"/>
              <w:spacing w:after="0" w:line="240" w:lineRule="auto"/>
              <w:contextualSpacing/>
              <w:jc w:val="center"/>
              <w:rPr>
                <w:rFonts w:ascii="Times New Roman" w:hAnsi="Times New Roman"/>
              </w:rPr>
            </w:pPr>
            <w:r w:rsidRPr="00A45BBF">
              <w:rPr>
                <w:rFonts w:ascii="Times New Roman" w:hAnsi="Times New Roman"/>
              </w:rPr>
              <w:t>15.</w:t>
            </w:r>
          </w:p>
        </w:tc>
        <w:tc>
          <w:tcPr>
            <w:tcW w:w="6550" w:type="dxa"/>
            <w:vMerge w:val="restart"/>
            <w:tcBorders>
              <w:top w:val="single" w:sz="4" w:space="0" w:color="auto"/>
              <w:left w:val="single" w:sz="4" w:space="0" w:color="auto"/>
              <w:bottom w:val="single" w:sz="4" w:space="0" w:color="auto"/>
              <w:right w:val="single" w:sz="4" w:space="0" w:color="auto"/>
            </w:tcBorders>
            <w:vAlign w:val="center"/>
          </w:tcPr>
          <w:p w:rsidR="00FA5E51" w:rsidRPr="00FA5E51" w:rsidRDefault="001C45E9" w:rsidP="00FA5E51">
            <w:pPr>
              <w:widowControl w:val="0"/>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Д</w:t>
            </w:r>
            <w:r w:rsidR="00FA5E51" w:rsidRPr="00FA5E51">
              <w:rPr>
                <w:rFonts w:ascii="Times New Roman" w:eastAsia="Times New Roman" w:hAnsi="Times New Roman"/>
                <w:color w:val="000000"/>
                <w:lang w:eastAsia="ru-RU"/>
              </w:rPr>
              <w:t>оля выявленных при проведении контрольных (надзорных) мероприятий правонарушений, связанных с неисполнением предписаний (в процентах общего числа выявленных правонарушений)</w:t>
            </w:r>
          </w:p>
        </w:tc>
        <w:tc>
          <w:tcPr>
            <w:tcW w:w="1417" w:type="dxa"/>
            <w:tcBorders>
              <w:top w:val="single" w:sz="4" w:space="0" w:color="auto"/>
              <w:left w:val="single" w:sz="4" w:space="0" w:color="auto"/>
              <w:bottom w:val="single" w:sz="4" w:space="0" w:color="auto"/>
              <w:right w:val="single" w:sz="4" w:space="0" w:color="auto"/>
            </w:tcBorders>
          </w:tcPr>
          <w:p w:rsidR="00FA5E51" w:rsidRPr="00FA5E51" w:rsidRDefault="00FA5E51" w:rsidP="00FA5E51">
            <w:pPr>
              <w:widowControl w:val="0"/>
              <w:spacing w:after="0" w:line="240" w:lineRule="auto"/>
              <w:contextualSpacing/>
              <w:jc w:val="center"/>
              <w:rPr>
                <w:rFonts w:ascii="Times New Roman" w:hAnsi="Times New Roman"/>
              </w:rPr>
            </w:pPr>
            <w:r w:rsidRPr="00FA5E51">
              <w:rPr>
                <w:rFonts w:ascii="Times New Roman" w:hAnsi="Times New Roman"/>
              </w:rPr>
              <w:t>1 полугодие</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F44A75" w:rsidP="00FA5E51">
            <w:pPr>
              <w:widowControl w:val="0"/>
              <w:spacing w:after="0" w:line="240" w:lineRule="auto"/>
              <w:jc w:val="center"/>
              <w:rPr>
                <w:rFonts w:ascii="Times New Roman" w:hAnsi="Times New Roman"/>
              </w:rPr>
            </w:pPr>
            <w:r>
              <w:rPr>
                <w:rFonts w:ascii="Times New Roman" w:hAnsi="Times New Roman"/>
              </w:rPr>
              <w:t>9,74</w:t>
            </w:r>
          </w:p>
        </w:tc>
      </w:tr>
      <w:tr w:rsidR="00FA5E51" w:rsidRPr="00A45BBF" w:rsidTr="00ED27B8">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A5E51" w:rsidRPr="00A45BBF" w:rsidRDefault="00FA5E51" w:rsidP="00FA5E51">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FA5E51" w:rsidRPr="00FA5E51" w:rsidRDefault="00FA5E51" w:rsidP="00FA5E5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FA5E51" w:rsidRPr="00FA5E51" w:rsidRDefault="000F7493" w:rsidP="00FA5E5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4F14A7" w:rsidP="00FA5E51">
            <w:pPr>
              <w:widowControl w:val="0"/>
              <w:spacing w:after="0" w:line="240" w:lineRule="auto"/>
              <w:jc w:val="center"/>
              <w:rPr>
                <w:rFonts w:ascii="Times New Roman" w:hAnsi="Times New Roman"/>
              </w:rPr>
            </w:pPr>
            <w:r>
              <w:rPr>
                <w:rFonts w:ascii="Times New Roman" w:hAnsi="Times New Roman"/>
              </w:rPr>
              <w:t>9,78</w:t>
            </w:r>
          </w:p>
        </w:tc>
      </w:tr>
      <w:tr w:rsidR="00FA5E51" w:rsidRPr="00A45BBF" w:rsidTr="00FA5E51">
        <w:trPr>
          <w:trHeight w:val="439"/>
        </w:trPr>
        <w:tc>
          <w:tcPr>
            <w:tcW w:w="533" w:type="dxa"/>
            <w:vMerge w:val="restart"/>
            <w:tcBorders>
              <w:top w:val="single" w:sz="4" w:space="0" w:color="auto"/>
              <w:left w:val="single" w:sz="4" w:space="0" w:color="auto"/>
              <w:bottom w:val="single" w:sz="4" w:space="0" w:color="auto"/>
              <w:right w:val="single" w:sz="4" w:space="0" w:color="auto"/>
            </w:tcBorders>
            <w:hideMark/>
          </w:tcPr>
          <w:p w:rsidR="00FA5E51" w:rsidRPr="00A45BBF" w:rsidRDefault="00FA5E51" w:rsidP="00FA5E51">
            <w:pPr>
              <w:widowControl w:val="0"/>
              <w:spacing w:after="0" w:line="240" w:lineRule="auto"/>
              <w:contextualSpacing/>
              <w:jc w:val="center"/>
              <w:rPr>
                <w:rFonts w:ascii="Times New Roman" w:hAnsi="Times New Roman"/>
              </w:rPr>
            </w:pPr>
            <w:r w:rsidRPr="00A45BBF">
              <w:rPr>
                <w:rFonts w:ascii="Times New Roman" w:hAnsi="Times New Roman"/>
              </w:rPr>
              <w:t>16.</w:t>
            </w:r>
          </w:p>
        </w:tc>
        <w:tc>
          <w:tcPr>
            <w:tcW w:w="6550" w:type="dxa"/>
            <w:vMerge w:val="restart"/>
            <w:tcBorders>
              <w:top w:val="single" w:sz="4" w:space="0" w:color="auto"/>
              <w:left w:val="single" w:sz="4" w:space="0" w:color="auto"/>
              <w:bottom w:val="single" w:sz="4" w:space="0" w:color="auto"/>
              <w:right w:val="single" w:sz="4" w:space="0" w:color="auto"/>
            </w:tcBorders>
            <w:vAlign w:val="center"/>
          </w:tcPr>
          <w:p w:rsidR="00FA5E51" w:rsidRPr="00FA5E51" w:rsidRDefault="001C45E9" w:rsidP="00FA5E51">
            <w:pPr>
              <w:widowControl w:val="0"/>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О</w:t>
            </w:r>
            <w:r w:rsidR="00FA5E51" w:rsidRPr="00FA5E51">
              <w:rPr>
                <w:rFonts w:ascii="Times New Roman" w:eastAsia="Times New Roman" w:hAnsi="Times New Roman"/>
                <w:color w:val="000000"/>
                <w:lang w:eastAsia="ru-RU"/>
              </w:rPr>
              <w:t>тношение суммы взысканных административных штрафов к общей сумме наложенных административных штрафов (в процентах)</w:t>
            </w:r>
          </w:p>
        </w:tc>
        <w:tc>
          <w:tcPr>
            <w:tcW w:w="1417" w:type="dxa"/>
            <w:tcBorders>
              <w:top w:val="single" w:sz="4" w:space="0" w:color="auto"/>
              <w:left w:val="single" w:sz="4" w:space="0" w:color="auto"/>
              <w:bottom w:val="single" w:sz="4" w:space="0" w:color="auto"/>
              <w:right w:val="single" w:sz="4" w:space="0" w:color="auto"/>
            </w:tcBorders>
          </w:tcPr>
          <w:p w:rsidR="00FA5E51" w:rsidRPr="00FA5E51" w:rsidRDefault="00FA5E51" w:rsidP="00FA5E51">
            <w:pPr>
              <w:widowControl w:val="0"/>
              <w:spacing w:after="0" w:line="240" w:lineRule="auto"/>
              <w:contextualSpacing/>
              <w:jc w:val="center"/>
              <w:rPr>
                <w:rFonts w:ascii="Times New Roman" w:hAnsi="Times New Roman"/>
              </w:rPr>
            </w:pPr>
            <w:r w:rsidRPr="00FA5E51">
              <w:rPr>
                <w:rFonts w:ascii="Times New Roman" w:hAnsi="Times New Roman"/>
              </w:rPr>
              <w:t>1 полугодие</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F44A75" w:rsidP="00FA5E51">
            <w:pPr>
              <w:widowControl w:val="0"/>
              <w:spacing w:after="0" w:line="240" w:lineRule="auto"/>
              <w:jc w:val="center"/>
              <w:rPr>
                <w:rFonts w:ascii="Times New Roman" w:hAnsi="Times New Roman"/>
              </w:rPr>
            </w:pPr>
            <w:r>
              <w:rPr>
                <w:rFonts w:ascii="Times New Roman" w:hAnsi="Times New Roman"/>
              </w:rPr>
              <w:t>62,8</w:t>
            </w:r>
          </w:p>
        </w:tc>
      </w:tr>
      <w:tr w:rsidR="00FA5E51" w:rsidRPr="00A45BBF" w:rsidTr="00ED27B8">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A5E51" w:rsidRPr="00A45BBF" w:rsidRDefault="00FA5E51" w:rsidP="00FA5E51">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FA5E51" w:rsidRPr="00FA5E51" w:rsidRDefault="00FA5E51" w:rsidP="00FA5E5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FA5E51" w:rsidRPr="00FA5E51" w:rsidRDefault="000F7493" w:rsidP="00FA5E5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4F14A7" w:rsidP="00FA5E51">
            <w:pPr>
              <w:widowControl w:val="0"/>
              <w:spacing w:after="0" w:line="240" w:lineRule="auto"/>
              <w:jc w:val="center"/>
              <w:rPr>
                <w:rFonts w:ascii="Times New Roman" w:hAnsi="Times New Roman"/>
              </w:rPr>
            </w:pPr>
            <w:r>
              <w:rPr>
                <w:rFonts w:ascii="Times New Roman" w:hAnsi="Times New Roman"/>
              </w:rPr>
              <w:t>72,76</w:t>
            </w:r>
          </w:p>
        </w:tc>
      </w:tr>
      <w:tr w:rsidR="00FA5E51" w:rsidRPr="00A45BBF" w:rsidTr="001C45E9">
        <w:trPr>
          <w:trHeight w:val="393"/>
        </w:trPr>
        <w:tc>
          <w:tcPr>
            <w:tcW w:w="533" w:type="dxa"/>
            <w:vMerge w:val="restart"/>
            <w:tcBorders>
              <w:top w:val="single" w:sz="4" w:space="0" w:color="auto"/>
              <w:left w:val="single" w:sz="4" w:space="0" w:color="auto"/>
              <w:bottom w:val="single" w:sz="4" w:space="0" w:color="auto"/>
              <w:right w:val="single" w:sz="4" w:space="0" w:color="auto"/>
            </w:tcBorders>
            <w:hideMark/>
          </w:tcPr>
          <w:p w:rsidR="00FA5E51" w:rsidRPr="00A45BBF" w:rsidRDefault="00FA5E51" w:rsidP="00FA5E51">
            <w:pPr>
              <w:widowControl w:val="0"/>
              <w:spacing w:after="0" w:line="240" w:lineRule="auto"/>
              <w:contextualSpacing/>
              <w:jc w:val="center"/>
              <w:rPr>
                <w:rFonts w:ascii="Times New Roman" w:hAnsi="Times New Roman"/>
              </w:rPr>
            </w:pPr>
            <w:r w:rsidRPr="00A45BBF">
              <w:rPr>
                <w:rFonts w:ascii="Times New Roman" w:hAnsi="Times New Roman"/>
              </w:rPr>
              <w:t>17.</w:t>
            </w:r>
          </w:p>
        </w:tc>
        <w:tc>
          <w:tcPr>
            <w:tcW w:w="6550" w:type="dxa"/>
            <w:vMerge w:val="restart"/>
            <w:tcBorders>
              <w:top w:val="single" w:sz="4" w:space="0" w:color="auto"/>
              <w:left w:val="single" w:sz="4" w:space="0" w:color="auto"/>
              <w:bottom w:val="single" w:sz="4" w:space="0" w:color="auto"/>
              <w:right w:val="single" w:sz="4" w:space="0" w:color="auto"/>
            </w:tcBorders>
            <w:vAlign w:val="center"/>
          </w:tcPr>
          <w:p w:rsidR="00FA5E51" w:rsidRPr="00FA5E51" w:rsidRDefault="001C45E9" w:rsidP="00FA5E51">
            <w:pPr>
              <w:widowControl w:val="0"/>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С</w:t>
            </w:r>
            <w:r w:rsidR="00FA5E51" w:rsidRPr="00FA5E51">
              <w:rPr>
                <w:rFonts w:ascii="Times New Roman" w:eastAsia="Times New Roman" w:hAnsi="Times New Roman"/>
                <w:color w:val="000000"/>
                <w:lang w:eastAsia="ru-RU"/>
              </w:rPr>
              <w:t xml:space="preserve">редний размер наложенного административного штрафа в том </w:t>
            </w:r>
            <w:r w:rsidR="00FA5E51" w:rsidRPr="00FA5E51">
              <w:rPr>
                <w:rFonts w:ascii="Times New Roman" w:eastAsia="Times New Roman" w:hAnsi="Times New Roman"/>
                <w:color w:val="000000"/>
                <w:lang w:eastAsia="ru-RU"/>
              </w:rPr>
              <w:lastRenderedPageBreak/>
              <w:t>числе на должностных лиц и юридических лиц (в тыс. рублей)</w:t>
            </w:r>
          </w:p>
        </w:tc>
        <w:tc>
          <w:tcPr>
            <w:tcW w:w="1417" w:type="dxa"/>
            <w:tcBorders>
              <w:top w:val="single" w:sz="4" w:space="0" w:color="auto"/>
              <w:left w:val="single" w:sz="4" w:space="0" w:color="auto"/>
              <w:bottom w:val="single" w:sz="4" w:space="0" w:color="auto"/>
              <w:right w:val="single" w:sz="4" w:space="0" w:color="auto"/>
            </w:tcBorders>
          </w:tcPr>
          <w:p w:rsidR="00FA5E51" w:rsidRPr="00FA5E51" w:rsidRDefault="00FA5E51" w:rsidP="00FA5E51">
            <w:pPr>
              <w:widowControl w:val="0"/>
              <w:spacing w:after="0" w:line="240" w:lineRule="auto"/>
              <w:contextualSpacing/>
              <w:jc w:val="center"/>
              <w:rPr>
                <w:rFonts w:ascii="Times New Roman" w:hAnsi="Times New Roman"/>
              </w:rPr>
            </w:pPr>
            <w:r w:rsidRPr="00FA5E51">
              <w:rPr>
                <w:rFonts w:ascii="Times New Roman" w:hAnsi="Times New Roman"/>
              </w:rPr>
              <w:lastRenderedPageBreak/>
              <w:t>1 полугодие</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F44A75" w:rsidP="00FA5E51">
            <w:pPr>
              <w:widowControl w:val="0"/>
              <w:spacing w:after="0" w:line="240" w:lineRule="auto"/>
              <w:jc w:val="center"/>
              <w:rPr>
                <w:rFonts w:ascii="Times New Roman" w:hAnsi="Times New Roman"/>
              </w:rPr>
            </w:pPr>
            <w:r>
              <w:rPr>
                <w:rFonts w:ascii="Times New Roman" w:hAnsi="Times New Roman"/>
              </w:rPr>
              <w:t>27,78</w:t>
            </w:r>
          </w:p>
        </w:tc>
      </w:tr>
      <w:tr w:rsidR="00FA5E51" w:rsidRPr="00A45BBF" w:rsidTr="00ED27B8">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A5E51" w:rsidRPr="00A45BBF" w:rsidRDefault="00FA5E51" w:rsidP="00FA5E51">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FA5E51" w:rsidRPr="00FA5E51" w:rsidRDefault="00FA5E51" w:rsidP="00FA5E5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FA5E51" w:rsidRPr="00FA5E51" w:rsidRDefault="000F7493" w:rsidP="00FA5E5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4F14A7" w:rsidP="00FA5E51">
            <w:pPr>
              <w:widowControl w:val="0"/>
              <w:spacing w:after="0" w:line="240" w:lineRule="auto"/>
              <w:jc w:val="center"/>
              <w:rPr>
                <w:rFonts w:ascii="Times New Roman" w:hAnsi="Times New Roman"/>
              </w:rPr>
            </w:pPr>
            <w:r>
              <w:rPr>
                <w:rFonts w:ascii="Times New Roman" w:hAnsi="Times New Roman"/>
              </w:rPr>
              <w:t>25,55</w:t>
            </w:r>
          </w:p>
        </w:tc>
      </w:tr>
      <w:tr w:rsidR="00FA5E51" w:rsidRPr="00A45BBF" w:rsidTr="00820E54">
        <w:trPr>
          <w:trHeight w:val="655"/>
        </w:trPr>
        <w:tc>
          <w:tcPr>
            <w:tcW w:w="533" w:type="dxa"/>
            <w:vMerge w:val="restart"/>
            <w:tcBorders>
              <w:top w:val="single" w:sz="4" w:space="0" w:color="auto"/>
              <w:left w:val="single" w:sz="4" w:space="0" w:color="auto"/>
              <w:bottom w:val="single" w:sz="4" w:space="0" w:color="auto"/>
              <w:right w:val="single" w:sz="4" w:space="0" w:color="auto"/>
            </w:tcBorders>
            <w:hideMark/>
          </w:tcPr>
          <w:p w:rsidR="00FA5E51" w:rsidRPr="00A45BBF" w:rsidRDefault="00FA5E51" w:rsidP="00FA5E51">
            <w:pPr>
              <w:widowControl w:val="0"/>
              <w:spacing w:after="0" w:line="240" w:lineRule="auto"/>
              <w:contextualSpacing/>
              <w:jc w:val="center"/>
              <w:rPr>
                <w:rFonts w:ascii="Times New Roman" w:hAnsi="Times New Roman"/>
              </w:rPr>
            </w:pPr>
            <w:r w:rsidRPr="00A45BBF">
              <w:rPr>
                <w:rFonts w:ascii="Times New Roman" w:hAnsi="Times New Roman"/>
              </w:rPr>
              <w:t>18.</w:t>
            </w:r>
          </w:p>
        </w:tc>
        <w:tc>
          <w:tcPr>
            <w:tcW w:w="6550" w:type="dxa"/>
            <w:vMerge w:val="restart"/>
            <w:tcBorders>
              <w:top w:val="single" w:sz="4" w:space="0" w:color="auto"/>
              <w:left w:val="single" w:sz="4" w:space="0" w:color="auto"/>
              <w:bottom w:val="single" w:sz="4" w:space="0" w:color="auto"/>
              <w:right w:val="single" w:sz="4" w:space="0" w:color="auto"/>
            </w:tcBorders>
            <w:vAlign w:val="center"/>
          </w:tcPr>
          <w:p w:rsidR="00FA5E51" w:rsidRPr="00FA5E51" w:rsidRDefault="001C45E9" w:rsidP="00FA5E51">
            <w:pPr>
              <w:widowControl w:val="0"/>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Д</w:t>
            </w:r>
            <w:r w:rsidR="00FA5E51" w:rsidRPr="00FA5E51">
              <w:rPr>
                <w:rFonts w:ascii="Times New Roman" w:eastAsia="Times New Roman" w:hAnsi="Times New Roman"/>
                <w:color w:val="000000"/>
                <w:lang w:eastAsia="ru-RU"/>
              </w:rPr>
              <w:t>оля контрольных (надзорных) мероприятий,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контрольных (надзорных) мероприятий, в результате которых выявлены нарушения обязательных требований)</w:t>
            </w:r>
          </w:p>
        </w:tc>
        <w:tc>
          <w:tcPr>
            <w:tcW w:w="1417" w:type="dxa"/>
            <w:tcBorders>
              <w:top w:val="single" w:sz="4" w:space="0" w:color="auto"/>
              <w:left w:val="single" w:sz="4" w:space="0" w:color="auto"/>
              <w:bottom w:val="single" w:sz="4" w:space="0" w:color="auto"/>
              <w:right w:val="single" w:sz="4" w:space="0" w:color="auto"/>
            </w:tcBorders>
          </w:tcPr>
          <w:p w:rsidR="00FA5E51" w:rsidRPr="00FA5E51" w:rsidRDefault="00FA5E51" w:rsidP="00FA5E51">
            <w:pPr>
              <w:widowControl w:val="0"/>
              <w:spacing w:after="0" w:line="240" w:lineRule="auto"/>
              <w:contextualSpacing/>
              <w:jc w:val="center"/>
              <w:rPr>
                <w:rFonts w:ascii="Times New Roman" w:hAnsi="Times New Roman"/>
              </w:rPr>
            </w:pPr>
            <w:r w:rsidRPr="00FA5E51">
              <w:rPr>
                <w:rFonts w:ascii="Times New Roman" w:hAnsi="Times New Roman"/>
              </w:rPr>
              <w:t>1 полугодие</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F44A75" w:rsidP="00FA5E51">
            <w:pPr>
              <w:widowControl w:val="0"/>
              <w:spacing w:after="0" w:line="240" w:lineRule="auto"/>
              <w:jc w:val="center"/>
              <w:rPr>
                <w:rFonts w:ascii="Times New Roman" w:hAnsi="Times New Roman"/>
              </w:rPr>
            </w:pPr>
            <w:r>
              <w:rPr>
                <w:rFonts w:ascii="Times New Roman" w:hAnsi="Times New Roman"/>
              </w:rPr>
              <w:t>0,79</w:t>
            </w:r>
          </w:p>
        </w:tc>
      </w:tr>
      <w:tr w:rsidR="00FA5E51" w:rsidRPr="00A45BBF" w:rsidTr="00ED27B8">
        <w:trPr>
          <w:trHeight w:val="22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A5E51" w:rsidRPr="00A45BBF" w:rsidRDefault="00FA5E51" w:rsidP="00FA5E51">
            <w:pPr>
              <w:spacing w:after="0" w:line="240" w:lineRule="auto"/>
              <w:rPr>
                <w:rFonts w:ascii="Times New Roman" w:hAnsi="Times New Roman"/>
              </w:rPr>
            </w:pPr>
          </w:p>
        </w:tc>
        <w:tc>
          <w:tcPr>
            <w:tcW w:w="6550" w:type="dxa"/>
            <w:vMerge/>
            <w:tcBorders>
              <w:top w:val="single" w:sz="4" w:space="0" w:color="auto"/>
              <w:left w:val="single" w:sz="4" w:space="0" w:color="auto"/>
              <w:bottom w:val="single" w:sz="4" w:space="0" w:color="auto"/>
              <w:right w:val="single" w:sz="4" w:space="0" w:color="auto"/>
            </w:tcBorders>
            <w:vAlign w:val="center"/>
          </w:tcPr>
          <w:p w:rsidR="00FA5E51" w:rsidRPr="00FA5E51" w:rsidRDefault="00FA5E51" w:rsidP="00FA5E51">
            <w:pPr>
              <w:spacing w:after="0" w:line="240" w:lineRule="auto"/>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FA5E51" w:rsidRPr="00FA5E51" w:rsidRDefault="000F7493" w:rsidP="00FA5E51">
            <w:pPr>
              <w:widowControl w:val="0"/>
              <w:spacing w:after="0" w:line="240" w:lineRule="auto"/>
              <w:jc w:val="center"/>
              <w:rPr>
                <w:rFonts w:ascii="Times New Roman" w:eastAsia="Times New Roman" w:hAnsi="Times New Roman"/>
                <w:lang w:eastAsia="ru-RU"/>
              </w:rPr>
            </w:pPr>
            <w:r w:rsidRPr="000F7493">
              <w:rPr>
                <w:rFonts w:ascii="Times New Roman" w:eastAsia="Times New Roman" w:hAnsi="Times New Roman"/>
                <w:lang w:eastAsia="ru-RU"/>
              </w:rPr>
              <w:t>2021 год</w:t>
            </w:r>
          </w:p>
        </w:tc>
        <w:tc>
          <w:tcPr>
            <w:tcW w:w="1276" w:type="dxa"/>
            <w:tcBorders>
              <w:top w:val="single" w:sz="4" w:space="0" w:color="auto"/>
              <w:left w:val="single" w:sz="4" w:space="0" w:color="auto"/>
              <w:bottom w:val="single" w:sz="4" w:space="0" w:color="auto"/>
              <w:right w:val="single" w:sz="4" w:space="0" w:color="auto"/>
            </w:tcBorders>
          </w:tcPr>
          <w:p w:rsidR="00FA5E51" w:rsidRPr="00A45BBF" w:rsidRDefault="004F14A7" w:rsidP="00FA5E51">
            <w:pPr>
              <w:widowControl w:val="0"/>
              <w:spacing w:after="0" w:line="240" w:lineRule="auto"/>
              <w:jc w:val="center"/>
              <w:rPr>
                <w:rFonts w:ascii="Times New Roman" w:hAnsi="Times New Roman"/>
              </w:rPr>
            </w:pPr>
            <w:r>
              <w:rPr>
                <w:rFonts w:ascii="Times New Roman" w:hAnsi="Times New Roman"/>
              </w:rPr>
              <w:t>0,72</w:t>
            </w:r>
          </w:p>
        </w:tc>
      </w:tr>
    </w:tbl>
    <w:p w:rsidR="00943A37" w:rsidRPr="00A45BBF" w:rsidRDefault="00943A37" w:rsidP="007C70C8">
      <w:pPr>
        <w:pStyle w:val="a4"/>
        <w:autoSpaceDE w:val="0"/>
        <w:autoSpaceDN w:val="0"/>
        <w:adjustRightInd w:val="0"/>
        <w:spacing w:after="0" w:line="240" w:lineRule="auto"/>
        <w:ind w:left="0" w:firstLine="567"/>
        <w:jc w:val="both"/>
        <w:rPr>
          <w:rFonts w:ascii="Times New Roman" w:hAnsi="Times New Roman" w:cs="Times New Roman"/>
          <w:b/>
          <w:i/>
          <w:sz w:val="28"/>
          <w:szCs w:val="28"/>
        </w:rPr>
      </w:pPr>
    </w:p>
    <w:p w:rsidR="00943A37" w:rsidRDefault="00943A37" w:rsidP="007C70C8">
      <w:pPr>
        <w:spacing w:after="0" w:line="240" w:lineRule="auto"/>
        <w:ind w:firstLine="567"/>
        <w:jc w:val="both"/>
        <w:rPr>
          <w:rFonts w:ascii="Times New Roman" w:hAnsi="Times New Roman"/>
          <w:sz w:val="28"/>
          <w:szCs w:val="28"/>
        </w:rPr>
      </w:pPr>
      <w:r w:rsidRPr="00A45BBF">
        <w:rPr>
          <w:rFonts w:ascii="Times New Roman" w:hAnsi="Times New Roman"/>
          <w:sz w:val="28"/>
          <w:szCs w:val="28"/>
        </w:rPr>
        <w:t xml:space="preserve">Следует отметить, что в связи с распространением новой коронавирусной инфекции COVID-19 основное внимание Росздравнадзора было сосредоточено на контроле качества и безопасности оказания медицинской </w:t>
      </w:r>
      <w:r w:rsidR="00A674DD">
        <w:rPr>
          <w:rFonts w:ascii="Times New Roman" w:hAnsi="Times New Roman"/>
          <w:sz w:val="28"/>
          <w:szCs w:val="28"/>
        </w:rPr>
        <w:t>помощи</w:t>
      </w:r>
      <w:r w:rsidRPr="00A45BBF">
        <w:rPr>
          <w:rFonts w:ascii="Times New Roman" w:hAnsi="Times New Roman"/>
          <w:sz w:val="28"/>
          <w:szCs w:val="28"/>
        </w:rPr>
        <w:t>, обеспечения населения лекарственными препаратами, средствами индивидуальной защиты (маски, перчатки), антисептическими средствами.</w:t>
      </w:r>
    </w:p>
    <w:p w:rsidR="00660F52" w:rsidRPr="00660F52" w:rsidRDefault="00660F52" w:rsidP="00660F52">
      <w:pPr>
        <w:spacing w:after="0" w:line="240" w:lineRule="auto"/>
        <w:ind w:firstLine="709"/>
        <w:jc w:val="both"/>
        <w:rPr>
          <w:rFonts w:ascii="Times New Roman" w:eastAsia="Times New Roman" w:hAnsi="Times New Roman"/>
          <w:sz w:val="28"/>
          <w:szCs w:val="28"/>
          <w:lang w:eastAsia="ru-RU"/>
        </w:rPr>
      </w:pPr>
      <w:r w:rsidRPr="00660F52">
        <w:rPr>
          <w:rFonts w:ascii="Times New Roman" w:eastAsia="Times New Roman" w:hAnsi="Times New Roman"/>
          <w:sz w:val="28"/>
          <w:szCs w:val="28"/>
          <w:lang w:eastAsia="ru-RU"/>
        </w:rPr>
        <w:t>В 2021 году количество обращений по вопросам качества и безопасности медицинской деятельности, поступивших в Росздравнадзор, увеличилось на 19,5% (2020 год - 71415). В результате анализа структуры обращений по вопросам качества и безопасности медицинской деятельности установлено, что в ряде обращений содержится одновременно несколько вопросов. Преобладают жалобы на организацию медицинской помощи (45%), качество оказания медицинской помощи (31,6%), соблюдение прав граждан в сфере охраны здоровья (26,5%), неквалифицированные действия медицинского персонала, в результате которых, по мнению заявителей, наступила смерть пациента (10,1%).</w:t>
      </w:r>
    </w:p>
    <w:p w:rsidR="00660F52" w:rsidRPr="00660F52" w:rsidRDefault="00660F52" w:rsidP="00660F52">
      <w:pPr>
        <w:spacing w:after="0" w:line="240" w:lineRule="auto"/>
        <w:ind w:firstLine="709"/>
        <w:jc w:val="both"/>
        <w:rPr>
          <w:rFonts w:ascii="Times New Roman" w:eastAsia="Times New Roman" w:hAnsi="Times New Roman"/>
          <w:sz w:val="28"/>
          <w:szCs w:val="28"/>
          <w:lang w:eastAsia="ru-RU"/>
        </w:rPr>
      </w:pPr>
      <w:r w:rsidRPr="00660F52">
        <w:rPr>
          <w:rFonts w:ascii="Times New Roman" w:eastAsia="Times New Roman" w:hAnsi="Times New Roman"/>
          <w:sz w:val="28"/>
          <w:szCs w:val="28"/>
          <w:lang w:eastAsia="ru-RU"/>
        </w:rPr>
        <w:t>Наибольшее количество обращений по вопросам качества и безопасности медицинской деятельности поступило от жителей Московской области, Кемеровской области – Кузбасса, Костромской области, г. Москвы, Тюменской области, г. Санкт-Петербурга, Калининградской, Магаданской, Мурманской, Астраханской областей.</w:t>
      </w:r>
    </w:p>
    <w:p w:rsidR="00660F52" w:rsidRPr="00660F52" w:rsidRDefault="00660F52" w:rsidP="00660F52">
      <w:pPr>
        <w:spacing w:after="0" w:line="240" w:lineRule="auto"/>
        <w:ind w:firstLine="567"/>
        <w:jc w:val="both"/>
        <w:rPr>
          <w:rFonts w:ascii="Times New Roman" w:eastAsia="Times New Roman" w:hAnsi="Times New Roman"/>
          <w:sz w:val="28"/>
          <w:szCs w:val="28"/>
          <w:lang w:eastAsia="ru-RU"/>
        </w:rPr>
      </w:pPr>
      <w:r w:rsidRPr="00660F52">
        <w:rPr>
          <w:rFonts w:ascii="Times New Roman" w:eastAsia="Times New Roman" w:hAnsi="Times New Roman"/>
          <w:sz w:val="28"/>
          <w:szCs w:val="28"/>
          <w:lang w:eastAsia="ru-RU"/>
        </w:rPr>
        <w:t xml:space="preserve">Доля обратившихся граждан по вопросу ненадлежащего качества медицинской помощи, оказанной в медицинских организациях, находящихся в ведомстве субъекта Российской Федерации, составляет 74,6%, в частных медицинских учреждениях – 14,6%, в федеральных медицинских учреждениях – 7,1%, в ведомственных медицинских организациях – 3,7%. </w:t>
      </w:r>
    </w:p>
    <w:p w:rsidR="00660F52" w:rsidRPr="00660F52" w:rsidRDefault="00660F52" w:rsidP="00660F52">
      <w:pPr>
        <w:spacing w:after="0" w:line="240" w:lineRule="auto"/>
        <w:ind w:firstLine="567"/>
        <w:jc w:val="both"/>
        <w:rPr>
          <w:rFonts w:ascii="Times New Roman" w:eastAsia="Times New Roman" w:hAnsi="Times New Roman"/>
          <w:sz w:val="28"/>
          <w:szCs w:val="28"/>
          <w:lang w:eastAsia="ru-RU"/>
        </w:rPr>
      </w:pPr>
      <w:r w:rsidRPr="00660F52">
        <w:rPr>
          <w:rFonts w:ascii="Times New Roman" w:eastAsia="Times New Roman" w:hAnsi="Times New Roman"/>
          <w:sz w:val="28"/>
          <w:szCs w:val="28"/>
          <w:lang w:eastAsia="ru-RU"/>
        </w:rPr>
        <w:t>Среди обращений, содержащих вопросы организации оказания медицинской помощи, 75,2% касались работы медицинских организаций и медицинских работников, 16,7% - диагностики, 8,3% - нарушения правил предоставления платных медицинских услуг, 6,3% - нарушения медицинской этики и деонтологии.</w:t>
      </w:r>
    </w:p>
    <w:p w:rsidR="00660F52" w:rsidRPr="00660F52" w:rsidRDefault="00660F52" w:rsidP="00660F52">
      <w:pPr>
        <w:spacing w:after="0" w:line="240" w:lineRule="auto"/>
        <w:ind w:firstLine="567"/>
        <w:jc w:val="both"/>
        <w:rPr>
          <w:rFonts w:ascii="Times New Roman" w:eastAsia="Times New Roman" w:hAnsi="Times New Roman"/>
          <w:sz w:val="28"/>
          <w:szCs w:val="28"/>
          <w:highlight w:val="yellow"/>
          <w:lang w:eastAsia="ru-RU"/>
        </w:rPr>
      </w:pPr>
      <w:r w:rsidRPr="00660F52">
        <w:rPr>
          <w:rFonts w:ascii="Times New Roman" w:eastAsia="Times New Roman" w:hAnsi="Times New Roman"/>
          <w:sz w:val="28"/>
          <w:szCs w:val="28"/>
          <w:lang w:eastAsia="ru-RU"/>
        </w:rPr>
        <w:t>В 2021 году 2,8% от общего количества обращений касались неудовлетворительной деятельности органов государственной власти субъектов Российской Федерации в сфере охраны здоровья (2020 год - 3%).</w:t>
      </w:r>
      <w:r w:rsidRPr="00660F52">
        <w:rPr>
          <w:rFonts w:ascii="Times New Roman" w:eastAsia="Times New Roman" w:hAnsi="Times New Roman"/>
          <w:sz w:val="28"/>
          <w:szCs w:val="28"/>
          <w:highlight w:val="yellow"/>
          <w:lang w:eastAsia="ru-RU"/>
        </w:rPr>
        <w:t xml:space="preserve"> </w:t>
      </w:r>
    </w:p>
    <w:p w:rsidR="00660F52" w:rsidRPr="00660F52" w:rsidRDefault="00660F52" w:rsidP="00660F52">
      <w:pPr>
        <w:spacing w:after="0" w:line="240" w:lineRule="auto"/>
        <w:ind w:firstLine="567"/>
        <w:jc w:val="both"/>
        <w:rPr>
          <w:rFonts w:ascii="Times New Roman" w:eastAsia="Times New Roman" w:hAnsi="Times New Roman"/>
          <w:sz w:val="28"/>
          <w:szCs w:val="28"/>
          <w:lang w:eastAsia="ru-RU"/>
        </w:rPr>
      </w:pPr>
      <w:r w:rsidRPr="00660F52">
        <w:rPr>
          <w:rFonts w:ascii="Times New Roman" w:eastAsia="Times New Roman" w:hAnsi="Times New Roman"/>
          <w:sz w:val="28"/>
          <w:szCs w:val="28"/>
          <w:lang w:eastAsia="ru-RU"/>
        </w:rPr>
        <w:t xml:space="preserve">4,6% от общего количества обращений по вопросам качества и безопасности медицинской деятельности касалось проведения медицинских экспертиз, из них по вопросам медико-социальной экспертизы - 44,3%, экспертизы временной нетрудоспособности - 27,5%, судебно-медицинской экспертизы - 10,7%, экспертизы качества медицинской помощи - 5,4%, судебно-психиатрической экспертизы - 4,3%, военно-врачебной экспертизы - 3,2%, экспертизы профессиональной пригодности и связи заболевания с профессией - 4,3%. </w:t>
      </w:r>
    </w:p>
    <w:p w:rsidR="006F589B" w:rsidRDefault="00660F52" w:rsidP="007C70C8">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Таким образом, п</w:t>
      </w:r>
      <w:r w:rsidRPr="00660F52">
        <w:rPr>
          <w:rFonts w:ascii="Times New Roman" w:hAnsi="Times New Roman"/>
          <w:sz w:val="28"/>
          <w:szCs w:val="28"/>
        </w:rPr>
        <w:t xml:space="preserve">ериод пандемии определенно отрицательно сказался на доступности медицинской и лекарственной помощи населению, что подтверждается значительным ростом поступивших в 2021 году в Росздравнадзор обращений граждан по вопросам нарушения прав граждан в сфере охраны здоровья в части качества и безопасности медицинской деятельности, лекарственного обеспечения граждан. </w:t>
      </w:r>
      <w:r w:rsidR="006F589B" w:rsidRPr="006F589B">
        <w:rPr>
          <w:rFonts w:ascii="Times New Roman" w:hAnsi="Times New Roman"/>
          <w:sz w:val="28"/>
          <w:szCs w:val="28"/>
        </w:rPr>
        <w:t xml:space="preserve">    </w:t>
      </w:r>
    </w:p>
    <w:p w:rsidR="00FE3AC4" w:rsidRPr="00F07F3C" w:rsidRDefault="00FE3AC4" w:rsidP="00FE3AC4">
      <w:pPr>
        <w:pStyle w:val="a4"/>
        <w:autoSpaceDE w:val="0"/>
        <w:autoSpaceDN w:val="0"/>
        <w:adjustRightInd w:val="0"/>
        <w:spacing w:after="0" w:line="240" w:lineRule="auto"/>
        <w:ind w:left="0" w:firstLine="567"/>
        <w:jc w:val="both"/>
        <w:rPr>
          <w:rFonts w:ascii="Times New Roman" w:hAnsi="Times New Roman" w:cs="Times New Roman"/>
          <w:sz w:val="28"/>
          <w:szCs w:val="28"/>
        </w:rPr>
      </w:pPr>
      <w:r w:rsidRPr="00F07F3C">
        <w:rPr>
          <w:rFonts w:ascii="Times New Roman" w:hAnsi="Times New Roman" w:cs="Times New Roman"/>
          <w:sz w:val="28"/>
          <w:szCs w:val="28"/>
        </w:rPr>
        <w:t>По результатам анализа индикативных показателей, характеризующих качество проводимых контрольных мероприятий в части их направленности на устранение максимального объема потенциального вреда (ущерба) охраняемым законом ценностям</w:t>
      </w:r>
      <w:r w:rsidR="001C45E9">
        <w:rPr>
          <w:rFonts w:ascii="Times New Roman" w:hAnsi="Times New Roman" w:cs="Times New Roman"/>
          <w:sz w:val="28"/>
          <w:szCs w:val="28"/>
        </w:rPr>
        <w:t>,</w:t>
      </w:r>
      <w:r w:rsidRPr="00F07F3C">
        <w:rPr>
          <w:rFonts w:ascii="Times New Roman" w:hAnsi="Times New Roman" w:cs="Times New Roman"/>
          <w:sz w:val="28"/>
          <w:szCs w:val="28"/>
        </w:rPr>
        <w:t xml:space="preserve"> установлено, что</w:t>
      </w:r>
      <w:r>
        <w:rPr>
          <w:rFonts w:ascii="Times New Roman" w:hAnsi="Times New Roman" w:cs="Times New Roman"/>
          <w:sz w:val="28"/>
          <w:szCs w:val="28"/>
        </w:rPr>
        <w:t xml:space="preserve"> в первом полугодии 2021 года</w:t>
      </w:r>
      <w:r w:rsidRPr="00F07F3C">
        <w:rPr>
          <w:rFonts w:ascii="Times New Roman" w:hAnsi="Times New Roman" w:cs="Times New Roman"/>
          <w:sz w:val="28"/>
          <w:szCs w:val="28"/>
        </w:rPr>
        <w:t>:</w:t>
      </w:r>
    </w:p>
    <w:p w:rsidR="00FE3AC4" w:rsidRPr="00ED27B8" w:rsidRDefault="00ED27B8" w:rsidP="00FE3AC4">
      <w:pPr>
        <w:pStyle w:val="a4"/>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в</w:t>
      </w:r>
      <w:r w:rsidR="00FE3AC4" w:rsidRPr="00F07F3C">
        <w:rPr>
          <w:rFonts w:ascii="Times New Roman" w:hAnsi="Times New Roman" w:cs="Times New Roman"/>
          <w:sz w:val="28"/>
          <w:szCs w:val="28"/>
        </w:rPr>
        <w:t xml:space="preserve"> 54,28 % от общего числа проверенных субъектов выявленные в результате проведения контрольно-надзорных мероприятий нарушения были устранены</w:t>
      </w:r>
      <w:r w:rsidRPr="00ED27B8">
        <w:rPr>
          <w:rFonts w:ascii="Times New Roman" w:hAnsi="Times New Roman" w:cs="Times New Roman"/>
          <w:sz w:val="28"/>
          <w:szCs w:val="28"/>
        </w:rPr>
        <w:t>;</w:t>
      </w:r>
    </w:p>
    <w:p w:rsidR="00FE3AC4" w:rsidRPr="002D0AB5" w:rsidRDefault="00ED27B8" w:rsidP="00FE3AC4">
      <w:pPr>
        <w:pStyle w:val="a4"/>
        <w:autoSpaceDE w:val="0"/>
        <w:autoSpaceDN w:val="0"/>
        <w:adjustRightInd w:val="0"/>
        <w:spacing w:after="0" w:line="240" w:lineRule="auto"/>
        <w:ind w:left="0" w:firstLine="567"/>
        <w:jc w:val="both"/>
        <w:rPr>
          <w:rFonts w:ascii="Times New Roman" w:hAnsi="Times New Roman" w:cs="Times New Roman"/>
          <w:sz w:val="28"/>
          <w:szCs w:val="28"/>
        </w:rPr>
      </w:pPr>
      <w:r w:rsidRPr="00ED27B8">
        <w:rPr>
          <w:rFonts w:ascii="Times New Roman" w:hAnsi="Times New Roman" w:cs="Times New Roman"/>
          <w:sz w:val="28"/>
          <w:szCs w:val="28"/>
        </w:rPr>
        <w:t xml:space="preserve">- </w:t>
      </w:r>
      <w:r>
        <w:rPr>
          <w:rFonts w:ascii="Times New Roman" w:hAnsi="Times New Roman" w:cs="Times New Roman"/>
          <w:sz w:val="28"/>
          <w:szCs w:val="28"/>
        </w:rPr>
        <w:t>в</w:t>
      </w:r>
      <w:r w:rsidR="00FE3AC4" w:rsidRPr="00F07F3C">
        <w:rPr>
          <w:rFonts w:ascii="Times New Roman" w:hAnsi="Times New Roman" w:cs="Times New Roman"/>
          <w:sz w:val="28"/>
          <w:szCs w:val="28"/>
        </w:rPr>
        <w:t xml:space="preserve"> 32,78 % от общего числа проверенных субъекты допускали нарушения, в результате которых был причинен вред (ущерб) или была создана угроза его причинения, выявленные в результате проверки</w:t>
      </w:r>
      <w:r w:rsidR="00536A18" w:rsidRPr="002D0AB5">
        <w:rPr>
          <w:rFonts w:ascii="Times New Roman" w:hAnsi="Times New Roman" w:cs="Times New Roman"/>
          <w:sz w:val="28"/>
          <w:szCs w:val="28"/>
        </w:rPr>
        <w:t>;</w:t>
      </w:r>
    </w:p>
    <w:p w:rsidR="00FE3AC4" w:rsidRPr="00ED27B8" w:rsidRDefault="00ED27B8" w:rsidP="00FE3AC4">
      <w:pPr>
        <w:pStyle w:val="a4"/>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в</w:t>
      </w:r>
      <w:r w:rsidR="00FE3AC4" w:rsidRPr="00F07F3C">
        <w:rPr>
          <w:rFonts w:ascii="Times New Roman" w:hAnsi="Times New Roman" w:cs="Times New Roman"/>
          <w:sz w:val="28"/>
          <w:szCs w:val="28"/>
        </w:rPr>
        <w:t xml:space="preserve"> 7,9 % от общего числа проверенных субъекты допустили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w:t>
      </w:r>
      <w:r w:rsidRPr="00ED27B8">
        <w:rPr>
          <w:rFonts w:ascii="Times New Roman" w:hAnsi="Times New Roman" w:cs="Times New Roman"/>
          <w:sz w:val="28"/>
          <w:szCs w:val="28"/>
        </w:rPr>
        <w:t>;</w:t>
      </w:r>
    </w:p>
    <w:p w:rsidR="00FE3AC4" w:rsidRDefault="00ED27B8" w:rsidP="00FE3AC4">
      <w:pPr>
        <w:pStyle w:val="a4"/>
        <w:autoSpaceDE w:val="0"/>
        <w:autoSpaceDN w:val="0"/>
        <w:adjustRightInd w:val="0"/>
        <w:spacing w:after="0" w:line="240" w:lineRule="auto"/>
        <w:ind w:left="0"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sidR="00FE3AC4" w:rsidRPr="00F07F3C">
        <w:rPr>
          <w:rFonts w:ascii="Times New Roman" w:hAnsi="Times New Roman" w:cs="Times New Roman"/>
          <w:sz w:val="28"/>
          <w:szCs w:val="28"/>
        </w:rPr>
        <w:t xml:space="preserve">631 </w:t>
      </w:r>
      <w:r>
        <w:rPr>
          <w:rFonts w:ascii="Times New Roman" w:hAnsi="Times New Roman" w:cs="Times New Roman"/>
          <w:sz w:val="28"/>
          <w:szCs w:val="28"/>
        </w:rPr>
        <w:t xml:space="preserve">подконтрольный </w:t>
      </w:r>
      <w:r w:rsidR="00FE3AC4" w:rsidRPr="00F07F3C">
        <w:rPr>
          <w:rFonts w:ascii="Times New Roman" w:hAnsi="Times New Roman" w:cs="Times New Roman"/>
          <w:sz w:val="28"/>
          <w:szCs w:val="28"/>
        </w:rPr>
        <w:t>субъект допускал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w:t>
      </w:r>
      <w:r w:rsidR="00FE3AC4" w:rsidRPr="00F07F3C">
        <w:rPr>
          <w:rFonts w:ascii="Times New Roman" w:hAnsi="Times New Roman" w:cs="Times New Roman"/>
          <w:b/>
          <w:sz w:val="28"/>
          <w:szCs w:val="28"/>
        </w:rPr>
        <w:t xml:space="preserve">                                                                                                                              </w:t>
      </w:r>
    </w:p>
    <w:p w:rsidR="00FE3AC4" w:rsidRDefault="00FE3AC4" w:rsidP="00FE3AC4">
      <w:pPr>
        <w:pStyle w:val="a4"/>
        <w:autoSpaceDE w:val="0"/>
        <w:autoSpaceDN w:val="0"/>
        <w:adjustRightInd w:val="0"/>
        <w:spacing w:after="0" w:line="240" w:lineRule="auto"/>
        <w:ind w:left="0" w:firstLine="567"/>
        <w:jc w:val="both"/>
        <w:rPr>
          <w:rFonts w:ascii="Times New Roman" w:hAnsi="Times New Roman" w:cs="Times New Roman"/>
          <w:sz w:val="28"/>
          <w:szCs w:val="28"/>
        </w:rPr>
      </w:pPr>
      <w:r w:rsidRPr="00F07F3C">
        <w:rPr>
          <w:rFonts w:ascii="Times New Roman" w:hAnsi="Times New Roman" w:cs="Times New Roman"/>
          <w:sz w:val="28"/>
          <w:szCs w:val="28"/>
        </w:rPr>
        <w:t>По результатам анализа индикативных показателей, характеризующих качество проводимых контрольных мероприятий в части их направленности на устранение максимального объема потенциального вреда (ущерба) охраняемым законом ценностям установлено, что</w:t>
      </w:r>
      <w:r>
        <w:rPr>
          <w:rFonts w:ascii="Times New Roman" w:hAnsi="Times New Roman" w:cs="Times New Roman"/>
          <w:sz w:val="28"/>
          <w:szCs w:val="28"/>
        </w:rPr>
        <w:t xml:space="preserve"> </w:t>
      </w:r>
      <w:r w:rsidR="000F7493">
        <w:rPr>
          <w:rFonts w:ascii="Times New Roman" w:hAnsi="Times New Roman" w:cs="Times New Roman"/>
          <w:sz w:val="28"/>
          <w:szCs w:val="28"/>
        </w:rPr>
        <w:t>за 2021 год</w:t>
      </w:r>
      <w:r w:rsidRPr="00F07F3C">
        <w:rPr>
          <w:rFonts w:ascii="Times New Roman" w:hAnsi="Times New Roman" w:cs="Times New Roman"/>
          <w:sz w:val="28"/>
          <w:szCs w:val="28"/>
        </w:rPr>
        <w:t>:</w:t>
      </w:r>
      <w:r>
        <w:rPr>
          <w:rFonts w:ascii="Times New Roman" w:hAnsi="Times New Roman" w:cs="Times New Roman"/>
          <w:sz w:val="28"/>
          <w:szCs w:val="28"/>
        </w:rPr>
        <w:t xml:space="preserve"> </w:t>
      </w:r>
    </w:p>
    <w:p w:rsidR="000F7493" w:rsidRDefault="000F7493" w:rsidP="0038460E">
      <w:pPr>
        <w:pStyle w:val="a4"/>
        <w:autoSpaceDE w:val="0"/>
        <w:autoSpaceDN w:val="0"/>
        <w:adjustRightInd w:val="0"/>
        <w:spacing w:after="0" w:line="240" w:lineRule="auto"/>
        <w:ind w:left="0" w:firstLine="567"/>
        <w:jc w:val="both"/>
        <w:rPr>
          <w:rFonts w:ascii="Times New Roman" w:hAnsi="Times New Roman" w:cs="Times New Roman"/>
          <w:sz w:val="28"/>
          <w:szCs w:val="28"/>
        </w:rPr>
      </w:pPr>
      <w:r w:rsidRPr="000F7493">
        <w:rPr>
          <w:rFonts w:ascii="Times New Roman" w:hAnsi="Times New Roman" w:cs="Times New Roman"/>
          <w:sz w:val="28"/>
          <w:szCs w:val="28"/>
        </w:rPr>
        <w:t>- в 46</w:t>
      </w:r>
      <w:r>
        <w:rPr>
          <w:rFonts w:ascii="Times New Roman" w:hAnsi="Times New Roman" w:cs="Times New Roman"/>
          <w:sz w:val="28"/>
          <w:szCs w:val="28"/>
        </w:rPr>
        <w:t>,</w:t>
      </w:r>
      <w:r w:rsidRPr="000F7493">
        <w:rPr>
          <w:rFonts w:ascii="Times New Roman" w:hAnsi="Times New Roman" w:cs="Times New Roman"/>
          <w:sz w:val="28"/>
          <w:szCs w:val="28"/>
        </w:rPr>
        <w:t>26</w:t>
      </w:r>
      <w:r>
        <w:rPr>
          <w:rFonts w:ascii="Times New Roman" w:hAnsi="Times New Roman" w:cs="Times New Roman"/>
          <w:sz w:val="28"/>
          <w:szCs w:val="28"/>
        </w:rPr>
        <w:t xml:space="preserve"> </w:t>
      </w:r>
      <w:r w:rsidRPr="000F7493">
        <w:rPr>
          <w:rFonts w:ascii="Times New Roman" w:hAnsi="Times New Roman" w:cs="Times New Roman"/>
          <w:sz w:val="28"/>
          <w:szCs w:val="28"/>
        </w:rPr>
        <w:t>% от общего числа проверенных субъектов, выявленные в результате проведения контрольно-надзорных мероприятий нарушения были устранены;</w:t>
      </w:r>
    </w:p>
    <w:p w:rsidR="0038460E" w:rsidRPr="0038460E" w:rsidRDefault="0038460E" w:rsidP="0038460E">
      <w:pPr>
        <w:pStyle w:val="a4"/>
        <w:spacing w:line="240" w:lineRule="auto"/>
        <w:ind w:left="0" w:firstLine="567"/>
        <w:jc w:val="both"/>
        <w:rPr>
          <w:rFonts w:ascii="Times New Roman" w:hAnsi="Times New Roman"/>
          <w:sz w:val="28"/>
          <w:szCs w:val="28"/>
        </w:rPr>
      </w:pPr>
      <w:r w:rsidRPr="0038460E">
        <w:rPr>
          <w:rFonts w:ascii="Times New Roman" w:hAnsi="Times New Roman"/>
          <w:sz w:val="28"/>
          <w:szCs w:val="28"/>
        </w:rPr>
        <w:t xml:space="preserve">- в </w:t>
      </w:r>
      <w:r>
        <w:rPr>
          <w:rFonts w:ascii="Times New Roman" w:hAnsi="Times New Roman"/>
          <w:sz w:val="28"/>
          <w:szCs w:val="28"/>
        </w:rPr>
        <w:t xml:space="preserve">34,76 </w:t>
      </w:r>
      <w:r w:rsidRPr="0038460E">
        <w:rPr>
          <w:rFonts w:ascii="Times New Roman" w:hAnsi="Times New Roman"/>
          <w:sz w:val="28"/>
          <w:szCs w:val="28"/>
        </w:rPr>
        <w:t>% от общего числа проверенных субъекты допустили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w:t>
      </w:r>
    </w:p>
    <w:p w:rsidR="000F7493" w:rsidRPr="000F7493" w:rsidRDefault="000F7493" w:rsidP="000F7493">
      <w:pPr>
        <w:pStyle w:val="a4"/>
        <w:spacing w:after="0" w:line="240" w:lineRule="auto"/>
        <w:ind w:left="0" w:firstLine="567"/>
        <w:jc w:val="both"/>
        <w:rPr>
          <w:rFonts w:ascii="Times New Roman" w:hAnsi="Times New Roman"/>
          <w:sz w:val="28"/>
          <w:szCs w:val="28"/>
        </w:rPr>
      </w:pPr>
      <w:r w:rsidRPr="000F7493">
        <w:rPr>
          <w:rFonts w:ascii="Times New Roman" w:hAnsi="Times New Roman"/>
          <w:sz w:val="28"/>
          <w:szCs w:val="28"/>
        </w:rPr>
        <w:t xml:space="preserve">- в </w:t>
      </w:r>
      <w:r>
        <w:rPr>
          <w:rFonts w:ascii="Times New Roman" w:hAnsi="Times New Roman"/>
          <w:sz w:val="28"/>
          <w:szCs w:val="28"/>
        </w:rPr>
        <w:t>9,6</w:t>
      </w:r>
      <w:r w:rsidRPr="000F7493">
        <w:rPr>
          <w:rFonts w:ascii="Times New Roman" w:hAnsi="Times New Roman"/>
          <w:sz w:val="28"/>
          <w:szCs w:val="28"/>
        </w:rPr>
        <w:t xml:space="preserve"> % от общего числа проверенных субъекты допустили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w:t>
      </w:r>
    </w:p>
    <w:p w:rsidR="006F589B" w:rsidRDefault="000F7493" w:rsidP="00FE3AC4">
      <w:pPr>
        <w:pStyle w:val="a4"/>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00D7E" w:rsidRPr="00600D7E">
        <w:rPr>
          <w:rFonts w:ascii="Times New Roman" w:hAnsi="Times New Roman" w:cs="Times New Roman"/>
          <w:sz w:val="28"/>
          <w:szCs w:val="28"/>
        </w:rPr>
        <w:t>990</w:t>
      </w:r>
      <w:r w:rsidR="00600D7E" w:rsidRPr="00600D7E">
        <w:t xml:space="preserve"> </w:t>
      </w:r>
      <w:r w:rsidR="00600D7E" w:rsidRPr="00600D7E">
        <w:rPr>
          <w:rFonts w:ascii="Times New Roman" w:hAnsi="Times New Roman" w:cs="Times New Roman"/>
          <w:sz w:val="28"/>
          <w:szCs w:val="28"/>
        </w:rPr>
        <w:t>подконтрольны</w:t>
      </w:r>
      <w:r w:rsidR="00600D7E">
        <w:rPr>
          <w:rFonts w:ascii="Times New Roman" w:hAnsi="Times New Roman" w:cs="Times New Roman"/>
          <w:sz w:val="28"/>
          <w:szCs w:val="28"/>
        </w:rPr>
        <w:t xml:space="preserve">х </w:t>
      </w:r>
      <w:r w:rsidR="00600D7E" w:rsidRPr="00600D7E">
        <w:rPr>
          <w:rFonts w:ascii="Times New Roman" w:hAnsi="Times New Roman" w:cs="Times New Roman"/>
          <w:sz w:val="28"/>
          <w:szCs w:val="28"/>
        </w:rPr>
        <w:t>субъект</w:t>
      </w:r>
      <w:r w:rsidR="00600D7E">
        <w:rPr>
          <w:rFonts w:ascii="Times New Roman" w:hAnsi="Times New Roman" w:cs="Times New Roman"/>
          <w:sz w:val="28"/>
          <w:szCs w:val="28"/>
        </w:rPr>
        <w:t>ов</w:t>
      </w:r>
      <w:r w:rsidR="00600D7E" w:rsidRPr="00600D7E">
        <w:rPr>
          <w:rFonts w:ascii="Times New Roman" w:hAnsi="Times New Roman" w:cs="Times New Roman"/>
          <w:sz w:val="28"/>
          <w:szCs w:val="28"/>
        </w:rPr>
        <w:t xml:space="preserve"> допускали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w:t>
      </w:r>
    </w:p>
    <w:p w:rsidR="00EE47A4" w:rsidRDefault="00EE47A4" w:rsidP="00EE47A4">
      <w:pPr>
        <w:spacing w:after="0" w:line="240" w:lineRule="auto"/>
        <w:ind w:firstLine="709"/>
        <w:jc w:val="both"/>
        <w:rPr>
          <w:rFonts w:ascii="Times New Roman" w:hAnsi="Times New Roman"/>
          <w:bCs/>
          <w:sz w:val="28"/>
          <w:szCs w:val="28"/>
        </w:rPr>
      </w:pPr>
      <w:r w:rsidRPr="00C91B89">
        <w:rPr>
          <w:rFonts w:ascii="Times New Roman" w:hAnsi="Times New Roman"/>
          <w:bCs/>
          <w:sz w:val="28"/>
          <w:szCs w:val="28"/>
        </w:rPr>
        <w:t xml:space="preserve">В соответствии с распоряжением Правительства Российской Федерации от 17 мая 2016 г. № 934-р об утверждении Основных направлений разработки и внедрения системы оценки результативности и эффективности контрольно-надзорной деятельности и во исполнение сводного плана приоритетного проекта «Внедрение системы оценки результативности и эффективности контрольно-надзорной деятельности», утвержденного протоколом заседания проектного комитета от 21 февраля 2017 г. № 13(2) по основному направлению </w:t>
      </w:r>
      <w:r w:rsidRPr="00C91B89">
        <w:rPr>
          <w:rFonts w:ascii="Times New Roman" w:hAnsi="Times New Roman"/>
          <w:bCs/>
          <w:sz w:val="28"/>
          <w:szCs w:val="28"/>
        </w:rPr>
        <w:lastRenderedPageBreak/>
        <w:t>стратегического развития Российской Федерации «Реформа контрольной и надзорной деятельности», и приказом Росздравнадзора от 26.10.2017 № 9048 итоговые показатели Росздравнадзора по эффективности и результативности за первое полугодие 2021 год загружен</w:t>
      </w:r>
      <w:r>
        <w:rPr>
          <w:rFonts w:ascii="Times New Roman" w:hAnsi="Times New Roman"/>
          <w:bCs/>
          <w:sz w:val="28"/>
          <w:szCs w:val="28"/>
        </w:rPr>
        <w:t xml:space="preserve">ы 12.08.2021 в ГАС «Управление», за 2021 год </w:t>
      </w:r>
      <w:r w:rsidRPr="00804A49">
        <w:rPr>
          <w:rFonts w:ascii="Times New Roman" w:hAnsi="Times New Roman"/>
          <w:bCs/>
          <w:sz w:val="28"/>
          <w:szCs w:val="28"/>
        </w:rPr>
        <w:t xml:space="preserve">загружены </w:t>
      </w:r>
      <w:r w:rsidR="00600D7E" w:rsidRPr="00804A49">
        <w:rPr>
          <w:rFonts w:ascii="Times New Roman" w:hAnsi="Times New Roman"/>
          <w:bCs/>
          <w:sz w:val="28"/>
          <w:szCs w:val="28"/>
        </w:rPr>
        <w:t>2</w:t>
      </w:r>
      <w:r w:rsidR="00804A49" w:rsidRPr="00804A49">
        <w:rPr>
          <w:rFonts w:ascii="Times New Roman" w:hAnsi="Times New Roman"/>
          <w:bCs/>
          <w:sz w:val="28"/>
          <w:szCs w:val="28"/>
        </w:rPr>
        <w:t>1</w:t>
      </w:r>
      <w:r w:rsidRPr="00804A49">
        <w:rPr>
          <w:rFonts w:ascii="Times New Roman" w:hAnsi="Times New Roman"/>
          <w:bCs/>
          <w:sz w:val="28"/>
          <w:szCs w:val="28"/>
        </w:rPr>
        <w:t>.</w:t>
      </w:r>
      <w:r w:rsidR="00600D7E" w:rsidRPr="00804A49">
        <w:rPr>
          <w:rFonts w:ascii="Times New Roman" w:hAnsi="Times New Roman"/>
          <w:bCs/>
          <w:sz w:val="28"/>
          <w:szCs w:val="28"/>
        </w:rPr>
        <w:t>02</w:t>
      </w:r>
      <w:r w:rsidRPr="00804A49">
        <w:rPr>
          <w:rFonts w:ascii="Times New Roman" w:hAnsi="Times New Roman"/>
          <w:bCs/>
          <w:sz w:val="28"/>
          <w:szCs w:val="28"/>
        </w:rPr>
        <w:t>.202</w:t>
      </w:r>
      <w:r w:rsidR="000925E1">
        <w:rPr>
          <w:rFonts w:ascii="Times New Roman" w:hAnsi="Times New Roman"/>
          <w:bCs/>
          <w:sz w:val="28"/>
          <w:szCs w:val="28"/>
        </w:rPr>
        <w:t>2</w:t>
      </w:r>
      <w:r w:rsidRPr="00804A49">
        <w:rPr>
          <w:rFonts w:ascii="Times New Roman" w:hAnsi="Times New Roman"/>
          <w:bCs/>
          <w:sz w:val="28"/>
          <w:szCs w:val="28"/>
        </w:rPr>
        <w:t xml:space="preserve"> в ГАС</w:t>
      </w:r>
      <w:r w:rsidRPr="00EE47A4">
        <w:rPr>
          <w:rFonts w:ascii="Times New Roman" w:hAnsi="Times New Roman"/>
          <w:bCs/>
          <w:sz w:val="28"/>
          <w:szCs w:val="28"/>
        </w:rPr>
        <w:t xml:space="preserve"> «Управление»</w:t>
      </w:r>
      <w:r>
        <w:rPr>
          <w:rFonts w:ascii="Times New Roman" w:hAnsi="Times New Roman"/>
          <w:bCs/>
          <w:sz w:val="28"/>
          <w:szCs w:val="28"/>
        </w:rPr>
        <w:t>.</w:t>
      </w:r>
    </w:p>
    <w:p w:rsidR="00DF40FB" w:rsidRPr="00DF40FB" w:rsidRDefault="00DF40FB" w:rsidP="00DF40FB">
      <w:pPr>
        <w:pBdr>
          <w:top w:val="nil"/>
          <w:left w:val="nil"/>
          <w:bottom w:val="nil"/>
          <w:right w:val="nil"/>
          <w:between w:val="nil"/>
          <w:bar w:val="nil"/>
        </w:pBdr>
        <w:spacing w:after="0" w:line="240" w:lineRule="auto"/>
        <w:ind w:firstLine="567"/>
        <w:jc w:val="both"/>
        <w:rPr>
          <w:rFonts w:ascii="Times New Roman" w:hAnsi="Times New Roman"/>
          <w:bCs/>
          <w:color w:val="000000"/>
          <w:sz w:val="28"/>
          <w:szCs w:val="28"/>
          <w:u w:color="000000"/>
          <w:bdr w:val="nil"/>
          <w:lang w:eastAsia="ru-RU"/>
        </w:rPr>
      </w:pPr>
      <w:r w:rsidRPr="00DF40FB">
        <w:rPr>
          <w:rFonts w:ascii="Times New Roman" w:hAnsi="Times New Roman"/>
          <w:bCs/>
          <w:color w:val="000000"/>
          <w:sz w:val="28"/>
          <w:szCs w:val="28"/>
          <w:u w:color="000000"/>
          <w:bdr w:val="nil"/>
          <w:lang w:eastAsia="ru-RU"/>
        </w:rPr>
        <w:t xml:space="preserve">Оценка возможных рисков причинения вреда жизни и здоровью граждан позволит Росздравнадзору сосредоточить усилия и ресурсы на проведении плановых мероприятий контроля (надзора) на объектах, нарушение обязательных требований на которых несет наибольшую угрозу охраняемым законом интересам. </w:t>
      </w:r>
    </w:p>
    <w:p w:rsidR="00DF40FB" w:rsidRPr="00DF40FB" w:rsidRDefault="00DF40FB" w:rsidP="00DF40FB">
      <w:pPr>
        <w:pBdr>
          <w:top w:val="nil"/>
          <w:left w:val="nil"/>
          <w:bottom w:val="nil"/>
          <w:right w:val="nil"/>
          <w:between w:val="nil"/>
          <w:bar w:val="nil"/>
        </w:pBdr>
        <w:spacing w:after="0" w:line="240" w:lineRule="auto"/>
        <w:ind w:firstLine="567"/>
        <w:jc w:val="both"/>
        <w:rPr>
          <w:rFonts w:ascii="Times New Roman" w:hAnsi="Times New Roman"/>
          <w:color w:val="000000"/>
          <w:sz w:val="28"/>
          <w:szCs w:val="28"/>
          <w:u w:color="000000"/>
          <w:bdr w:val="nil"/>
          <w:lang w:eastAsia="ru-RU"/>
        </w:rPr>
      </w:pPr>
      <w:r w:rsidRPr="00DF40FB">
        <w:rPr>
          <w:rFonts w:ascii="Times New Roman" w:hAnsi="Times New Roman"/>
          <w:color w:val="000000"/>
          <w:sz w:val="28"/>
          <w:szCs w:val="28"/>
          <w:u w:color="000000"/>
          <w:bdr w:val="nil"/>
          <w:lang w:eastAsia="ru-RU"/>
        </w:rPr>
        <w:t>Увеличение числа проведения</w:t>
      </w:r>
      <w:r w:rsidR="00E93DE3">
        <w:rPr>
          <w:rFonts w:ascii="Times New Roman" w:hAnsi="Times New Roman"/>
          <w:color w:val="000000"/>
          <w:sz w:val="28"/>
          <w:szCs w:val="28"/>
          <w:u w:color="000000"/>
          <w:bdr w:val="nil"/>
          <w:lang w:eastAsia="ru-RU"/>
        </w:rPr>
        <w:t xml:space="preserve"> Росздравнадзором</w:t>
      </w:r>
      <w:r w:rsidRPr="00DF40FB">
        <w:rPr>
          <w:rFonts w:ascii="Times New Roman" w:hAnsi="Times New Roman"/>
          <w:color w:val="000000"/>
          <w:sz w:val="28"/>
          <w:szCs w:val="28"/>
          <w:u w:color="000000"/>
          <w:bdr w:val="nil"/>
          <w:lang w:eastAsia="ru-RU"/>
        </w:rPr>
        <w:t xml:space="preserve"> профилактических мероприятий направлено на:</w:t>
      </w:r>
    </w:p>
    <w:p w:rsidR="00DF40FB" w:rsidRPr="00DF40FB" w:rsidRDefault="00DF40FB" w:rsidP="00DF40FB">
      <w:pPr>
        <w:pBdr>
          <w:top w:val="nil"/>
          <w:left w:val="nil"/>
          <w:bottom w:val="nil"/>
          <w:right w:val="nil"/>
          <w:between w:val="nil"/>
          <w:bar w:val="nil"/>
        </w:pBdr>
        <w:spacing w:after="0" w:line="240" w:lineRule="auto"/>
        <w:ind w:firstLine="567"/>
        <w:jc w:val="both"/>
        <w:rPr>
          <w:rFonts w:ascii="Times New Roman" w:hAnsi="Times New Roman"/>
          <w:color w:val="000000"/>
          <w:sz w:val="28"/>
          <w:szCs w:val="28"/>
          <w:u w:color="000000"/>
          <w:bdr w:val="nil"/>
          <w:lang w:eastAsia="ru-RU"/>
        </w:rPr>
      </w:pPr>
      <w:r w:rsidRPr="00DF40FB">
        <w:rPr>
          <w:rFonts w:ascii="Times New Roman" w:hAnsi="Times New Roman"/>
          <w:color w:val="000000"/>
          <w:sz w:val="28"/>
          <w:szCs w:val="28"/>
          <w:u w:color="000000"/>
          <w:bdr w:val="nil"/>
          <w:lang w:eastAsia="ru-RU"/>
        </w:rPr>
        <w:t xml:space="preserve">- снижение административных и финансовых издержек как контрольно-надзорного органа, так и подконтрольных субъектов, </w:t>
      </w:r>
    </w:p>
    <w:p w:rsidR="00DF40FB" w:rsidRPr="00DF40FB" w:rsidRDefault="00DF40FB" w:rsidP="00DF40FB">
      <w:pPr>
        <w:pBdr>
          <w:top w:val="nil"/>
          <w:left w:val="nil"/>
          <w:bottom w:val="nil"/>
          <w:right w:val="nil"/>
          <w:between w:val="nil"/>
          <w:bar w:val="nil"/>
        </w:pBdr>
        <w:spacing w:after="0" w:line="240" w:lineRule="auto"/>
        <w:ind w:firstLine="567"/>
        <w:jc w:val="both"/>
        <w:rPr>
          <w:rFonts w:ascii="Times New Roman" w:hAnsi="Times New Roman"/>
          <w:color w:val="000000"/>
          <w:sz w:val="28"/>
          <w:szCs w:val="28"/>
          <w:u w:color="000000"/>
          <w:bdr w:val="nil"/>
          <w:lang w:eastAsia="ru-RU"/>
        </w:rPr>
      </w:pPr>
      <w:r w:rsidRPr="00DF40FB">
        <w:rPr>
          <w:rFonts w:ascii="Times New Roman" w:hAnsi="Times New Roman"/>
          <w:color w:val="000000"/>
          <w:sz w:val="28"/>
          <w:szCs w:val="28"/>
          <w:u w:color="000000"/>
          <w:bdr w:val="nil"/>
          <w:lang w:eastAsia="ru-RU"/>
        </w:rPr>
        <w:t>- предупреждение нарушения подконтрольными субъектами обязательных требований, в том числе путем устранения причин, факторов и условий, способствующих возможному нарушению обязательных требований.</w:t>
      </w:r>
    </w:p>
    <w:p w:rsidR="00FE3AC4" w:rsidRPr="00F07F3C" w:rsidRDefault="00DF40FB" w:rsidP="00FE3AC4">
      <w:pPr>
        <w:pStyle w:val="a4"/>
        <w:autoSpaceDE w:val="0"/>
        <w:autoSpaceDN w:val="0"/>
        <w:adjustRightInd w:val="0"/>
        <w:spacing w:after="0" w:line="240" w:lineRule="auto"/>
        <w:ind w:left="0" w:firstLine="567"/>
        <w:jc w:val="both"/>
        <w:rPr>
          <w:rFonts w:ascii="Times New Roman" w:hAnsi="Times New Roman"/>
          <w:bCs/>
          <w:sz w:val="28"/>
          <w:szCs w:val="28"/>
        </w:rPr>
      </w:pPr>
      <w:r>
        <w:rPr>
          <w:rFonts w:ascii="Times New Roman" w:hAnsi="Times New Roman"/>
          <w:bCs/>
          <w:sz w:val="28"/>
          <w:szCs w:val="28"/>
        </w:rPr>
        <w:t>П</w:t>
      </w:r>
      <w:r w:rsidR="00FE3AC4" w:rsidRPr="00F07F3C">
        <w:rPr>
          <w:rFonts w:ascii="Times New Roman" w:hAnsi="Times New Roman"/>
          <w:bCs/>
          <w:sz w:val="28"/>
          <w:szCs w:val="28"/>
        </w:rPr>
        <w:t>озволя</w:t>
      </w:r>
      <w:r w:rsidR="00E93DE3">
        <w:rPr>
          <w:rFonts w:ascii="Times New Roman" w:hAnsi="Times New Roman"/>
          <w:bCs/>
          <w:sz w:val="28"/>
          <w:szCs w:val="28"/>
        </w:rPr>
        <w:t>ет</w:t>
      </w:r>
      <w:r w:rsidR="00FE3AC4" w:rsidRPr="00F07F3C">
        <w:rPr>
          <w:rFonts w:ascii="Times New Roman" w:hAnsi="Times New Roman"/>
          <w:bCs/>
          <w:sz w:val="28"/>
          <w:szCs w:val="28"/>
        </w:rPr>
        <w:t xml:space="preserve"> в дальнейшем: </w:t>
      </w:r>
    </w:p>
    <w:p w:rsidR="00FE3AC4" w:rsidRPr="00F07F3C" w:rsidRDefault="00FE3AC4" w:rsidP="00FE3AC4">
      <w:pPr>
        <w:pStyle w:val="a4"/>
        <w:autoSpaceDE w:val="0"/>
        <w:autoSpaceDN w:val="0"/>
        <w:adjustRightInd w:val="0"/>
        <w:spacing w:after="0" w:line="240" w:lineRule="auto"/>
        <w:ind w:left="0" w:firstLine="567"/>
        <w:jc w:val="both"/>
        <w:rPr>
          <w:rFonts w:ascii="Times New Roman" w:hAnsi="Times New Roman"/>
          <w:bCs/>
          <w:sz w:val="28"/>
          <w:szCs w:val="28"/>
        </w:rPr>
      </w:pPr>
      <w:r w:rsidRPr="00F07F3C">
        <w:rPr>
          <w:rFonts w:ascii="Times New Roman" w:hAnsi="Times New Roman"/>
          <w:bCs/>
          <w:sz w:val="28"/>
          <w:szCs w:val="28"/>
        </w:rPr>
        <w:t>- сократить количество проверок объектов контроля, сроки проведения проверок и расходы федерального бюджета, связанные с проведением проверок на осуществление контрольно-надзорной деятельности;</w:t>
      </w:r>
    </w:p>
    <w:p w:rsidR="00FE3AC4" w:rsidRPr="00F07F3C" w:rsidRDefault="00FE3AC4" w:rsidP="00FE3AC4">
      <w:pPr>
        <w:pStyle w:val="a4"/>
        <w:autoSpaceDE w:val="0"/>
        <w:autoSpaceDN w:val="0"/>
        <w:adjustRightInd w:val="0"/>
        <w:spacing w:after="0" w:line="240" w:lineRule="auto"/>
        <w:ind w:left="0" w:firstLine="567"/>
        <w:jc w:val="both"/>
        <w:rPr>
          <w:rFonts w:ascii="Times New Roman" w:hAnsi="Times New Roman"/>
          <w:bCs/>
          <w:sz w:val="28"/>
          <w:szCs w:val="28"/>
        </w:rPr>
      </w:pPr>
      <w:r w:rsidRPr="00F07F3C">
        <w:rPr>
          <w:rFonts w:ascii="Times New Roman" w:hAnsi="Times New Roman"/>
          <w:bCs/>
          <w:sz w:val="28"/>
          <w:szCs w:val="28"/>
        </w:rPr>
        <w:t xml:space="preserve">- повысить уровень доверия бизнеса к органам государственного контроля; </w:t>
      </w:r>
    </w:p>
    <w:p w:rsidR="00FE3AC4" w:rsidRPr="00F07F3C" w:rsidRDefault="00FE3AC4" w:rsidP="00FE3AC4">
      <w:pPr>
        <w:pStyle w:val="a4"/>
        <w:autoSpaceDE w:val="0"/>
        <w:autoSpaceDN w:val="0"/>
        <w:adjustRightInd w:val="0"/>
        <w:spacing w:after="0" w:line="240" w:lineRule="auto"/>
        <w:ind w:left="0" w:firstLine="567"/>
        <w:jc w:val="both"/>
        <w:rPr>
          <w:rFonts w:ascii="Times New Roman" w:hAnsi="Times New Roman"/>
          <w:bCs/>
          <w:sz w:val="28"/>
          <w:szCs w:val="28"/>
        </w:rPr>
      </w:pPr>
      <w:r w:rsidRPr="00F07F3C">
        <w:rPr>
          <w:rFonts w:ascii="Times New Roman" w:hAnsi="Times New Roman"/>
          <w:bCs/>
          <w:sz w:val="28"/>
          <w:szCs w:val="28"/>
        </w:rPr>
        <w:t>- повысить заинтересованность объектов государственного контроля в соблюдении обязательных требований, разработке и внедрению внутренних организационных процессов, направленных на соблюдение обязательных требований;</w:t>
      </w:r>
    </w:p>
    <w:p w:rsidR="00FE3AC4" w:rsidRDefault="00FE3AC4" w:rsidP="00FE3AC4">
      <w:pPr>
        <w:pStyle w:val="a4"/>
        <w:autoSpaceDE w:val="0"/>
        <w:autoSpaceDN w:val="0"/>
        <w:adjustRightInd w:val="0"/>
        <w:spacing w:after="0" w:line="240" w:lineRule="auto"/>
        <w:ind w:left="0" w:firstLine="567"/>
        <w:jc w:val="both"/>
        <w:rPr>
          <w:rFonts w:ascii="Times New Roman" w:hAnsi="Times New Roman"/>
          <w:bCs/>
          <w:sz w:val="28"/>
          <w:szCs w:val="28"/>
        </w:rPr>
      </w:pPr>
      <w:r w:rsidRPr="00F07F3C">
        <w:rPr>
          <w:rFonts w:ascii="Times New Roman" w:hAnsi="Times New Roman"/>
          <w:bCs/>
          <w:sz w:val="28"/>
          <w:szCs w:val="28"/>
        </w:rPr>
        <w:t>- снизить целевые показатели смертности и причинения вреда здоровью граждан.</w:t>
      </w:r>
    </w:p>
    <w:p w:rsidR="00461188" w:rsidRPr="00F07F3C" w:rsidRDefault="00461188" w:rsidP="00FE3AC4">
      <w:pPr>
        <w:pStyle w:val="a4"/>
        <w:autoSpaceDE w:val="0"/>
        <w:autoSpaceDN w:val="0"/>
        <w:adjustRightInd w:val="0"/>
        <w:spacing w:after="0" w:line="240" w:lineRule="auto"/>
        <w:ind w:left="0" w:firstLine="567"/>
        <w:jc w:val="both"/>
        <w:rPr>
          <w:rFonts w:ascii="Times New Roman" w:hAnsi="Times New Roman"/>
          <w:bCs/>
          <w:sz w:val="28"/>
          <w:szCs w:val="28"/>
        </w:rPr>
      </w:pPr>
    </w:p>
    <w:p w:rsidR="00C91B89" w:rsidRPr="00FE3AC4" w:rsidRDefault="00C91B89" w:rsidP="001674D4">
      <w:pPr>
        <w:pStyle w:val="a4"/>
        <w:numPr>
          <w:ilvl w:val="0"/>
          <w:numId w:val="1"/>
        </w:numPr>
        <w:autoSpaceDE w:val="0"/>
        <w:autoSpaceDN w:val="0"/>
        <w:adjustRightInd w:val="0"/>
        <w:spacing w:after="0" w:line="240" w:lineRule="auto"/>
        <w:ind w:left="0" w:firstLine="567"/>
        <w:jc w:val="both"/>
        <w:rPr>
          <w:rFonts w:ascii="Times New Roman" w:hAnsi="Times New Roman"/>
          <w:b/>
          <w:bCs/>
          <w:i/>
          <w:sz w:val="32"/>
          <w:szCs w:val="32"/>
        </w:rPr>
      </w:pPr>
      <w:r w:rsidRPr="00FE3AC4">
        <w:rPr>
          <w:rFonts w:ascii="Times New Roman" w:hAnsi="Times New Roman"/>
          <w:b/>
          <w:bCs/>
          <w:i/>
          <w:sz w:val="32"/>
          <w:szCs w:val="32"/>
        </w:rPr>
        <w:t xml:space="preserve">Выводы и предложения по итогам организации и осуществления </w:t>
      </w:r>
      <w:r w:rsidR="00084FA8" w:rsidRPr="00084FA8">
        <w:rPr>
          <w:rFonts w:ascii="Times New Roman" w:hAnsi="Times New Roman"/>
          <w:b/>
          <w:bCs/>
          <w:i/>
          <w:sz w:val="32"/>
          <w:szCs w:val="32"/>
        </w:rPr>
        <w:t>федерального государственного контроля (надзора) качества и безопасности медицинской деятельности</w:t>
      </w:r>
    </w:p>
    <w:p w:rsidR="00CF2CD8" w:rsidRPr="00CF2CD8" w:rsidRDefault="00CF2CD8" w:rsidP="00CF2CD8">
      <w:pPr>
        <w:spacing w:after="0" w:line="240" w:lineRule="auto"/>
        <w:ind w:firstLine="567"/>
        <w:contextualSpacing/>
        <w:jc w:val="both"/>
        <w:rPr>
          <w:rFonts w:ascii="Times New Roman" w:hAnsi="Times New Roman"/>
          <w:sz w:val="28"/>
          <w:szCs w:val="28"/>
        </w:rPr>
      </w:pPr>
      <w:r w:rsidRPr="00CF2CD8">
        <w:rPr>
          <w:rFonts w:ascii="Times New Roman" w:hAnsi="Times New Roman"/>
          <w:sz w:val="28"/>
          <w:szCs w:val="28"/>
        </w:rPr>
        <w:t>Проводимая Росздравнадзором в 2021 году работа по федеральному государственному контролю (надзору) качества и безопасности медицинской деятельности в период пандемии новой коронавирусной инфекции способствовала достижению следующих социально-и экономически значимых результатов:</w:t>
      </w:r>
    </w:p>
    <w:p w:rsidR="00CF2CD8" w:rsidRPr="00CF2CD8" w:rsidRDefault="00CF2CD8" w:rsidP="00CF2CD8">
      <w:pPr>
        <w:spacing w:after="0" w:line="240" w:lineRule="auto"/>
        <w:ind w:firstLine="567"/>
        <w:contextualSpacing/>
        <w:jc w:val="both"/>
        <w:rPr>
          <w:rFonts w:ascii="Times New Roman" w:hAnsi="Times New Roman"/>
          <w:sz w:val="28"/>
          <w:szCs w:val="28"/>
        </w:rPr>
      </w:pPr>
      <w:r w:rsidRPr="00CF2CD8">
        <w:rPr>
          <w:rFonts w:ascii="Times New Roman" w:hAnsi="Times New Roman"/>
          <w:sz w:val="28"/>
          <w:szCs w:val="28"/>
        </w:rPr>
        <w:t xml:space="preserve"> обеспечению доступности и качества медицинской помощи для различных категорий граждан;</w:t>
      </w:r>
    </w:p>
    <w:p w:rsidR="00CF2CD8" w:rsidRPr="00CF2CD8" w:rsidRDefault="00CF2CD8" w:rsidP="00CF2CD8">
      <w:pPr>
        <w:spacing w:after="0" w:line="240" w:lineRule="auto"/>
        <w:ind w:firstLine="567"/>
        <w:contextualSpacing/>
        <w:jc w:val="both"/>
        <w:rPr>
          <w:rFonts w:ascii="Times New Roman" w:hAnsi="Times New Roman"/>
          <w:sz w:val="28"/>
          <w:szCs w:val="28"/>
        </w:rPr>
      </w:pPr>
      <w:r w:rsidRPr="00CF2CD8">
        <w:rPr>
          <w:rFonts w:ascii="Times New Roman" w:hAnsi="Times New Roman"/>
          <w:sz w:val="28"/>
          <w:szCs w:val="28"/>
        </w:rPr>
        <w:t>снижению общественно опасных последствий, возникающих в результате несоблюдения подконтрольными объектами обязательных требований в сфере здравоохранения;</w:t>
      </w:r>
    </w:p>
    <w:p w:rsidR="00CF2CD8" w:rsidRPr="00CF2CD8" w:rsidRDefault="00CF2CD8" w:rsidP="00CF2CD8">
      <w:pPr>
        <w:spacing w:after="0" w:line="240" w:lineRule="auto"/>
        <w:ind w:firstLine="567"/>
        <w:contextualSpacing/>
        <w:jc w:val="both"/>
        <w:rPr>
          <w:rFonts w:ascii="Times New Roman" w:hAnsi="Times New Roman"/>
          <w:sz w:val="28"/>
          <w:szCs w:val="28"/>
        </w:rPr>
      </w:pPr>
      <w:r w:rsidRPr="00CF2CD8">
        <w:rPr>
          <w:rFonts w:ascii="Times New Roman" w:hAnsi="Times New Roman"/>
          <w:sz w:val="28"/>
          <w:szCs w:val="28"/>
        </w:rPr>
        <w:t>снижению смертности от сердечно-сосудистых и онкологических заболеваний; увеличению выявляемости граждан с группой риска по развитию неинфекционных хронических заболеваний;</w:t>
      </w:r>
    </w:p>
    <w:p w:rsidR="00CF2CD8" w:rsidRPr="00CF2CD8" w:rsidRDefault="00CF2CD8" w:rsidP="00CF2CD8">
      <w:pPr>
        <w:spacing w:after="0" w:line="240" w:lineRule="auto"/>
        <w:ind w:firstLine="567"/>
        <w:contextualSpacing/>
        <w:jc w:val="both"/>
        <w:rPr>
          <w:rFonts w:ascii="Times New Roman" w:hAnsi="Times New Roman"/>
          <w:sz w:val="28"/>
          <w:szCs w:val="28"/>
        </w:rPr>
      </w:pPr>
      <w:r w:rsidRPr="00CF2CD8">
        <w:rPr>
          <w:rFonts w:ascii="Times New Roman" w:hAnsi="Times New Roman"/>
          <w:sz w:val="28"/>
          <w:szCs w:val="28"/>
        </w:rPr>
        <w:t>формированию системы оперативного реагирования на обращения граждан, в том числе с использованием возможностей «горячей линии» Росздравнадзора;</w:t>
      </w:r>
    </w:p>
    <w:p w:rsidR="00CF2CD8" w:rsidRDefault="00CF2CD8" w:rsidP="00CF2CD8">
      <w:pPr>
        <w:spacing w:after="0" w:line="240" w:lineRule="auto"/>
        <w:ind w:firstLine="567"/>
        <w:contextualSpacing/>
        <w:jc w:val="both"/>
        <w:rPr>
          <w:rFonts w:ascii="Times New Roman" w:hAnsi="Times New Roman"/>
          <w:sz w:val="28"/>
          <w:szCs w:val="28"/>
        </w:rPr>
      </w:pPr>
      <w:r w:rsidRPr="00CF2CD8">
        <w:rPr>
          <w:rFonts w:ascii="Times New Roman" w:hAnsi="Times New Roman"/>
          <w:sz w:val="28"/>
          <w:szCs w:val="28"/>
        </w:rPr>
        <w:lastRenderedPageBreak/>
        <w:t>реализации комплексной системы профилактической работы, включающей выдачу предостережений подконтрольным субъектам в целях предупреждения нарушений ими обязательных требований.</w:t>
      </w:r>
    </w:p>
    <w:p w:rsidR="009C6A39" w:rsidRPr="009C6A39" w:rsidRDefault="009C6A39" w:rsidP="009C6A39">
      <w:pPr>
        <w:spacing w:after="0" w:line="240" w:lineRule="auto"/>
        <w:ind w:firstLine="567"/>
        <w:contextualSpacing/>
        <w:jc w:val="both"/>
        <w:rPr>
          <w:rFonts w:ascii="Times New Roman" w:hAnsi="Times New Roman"/>
          <w:sz w:val="28"/>
          <w:szCs w:val="28"/>
        </w:rPr>
      </w:pPr>
      <w:r w:rsidRPr="009C6A39">
        <w:rPr>
          <w:rFonts w:ascii="Times New Roman" w:hAnsi="Times New Roman"/>
          <w:sz w:val="28"/>
          <w:szCs w:val="28"/>
        </w:rPr>
        <w:t xml:space="preserve">Вступление в силу новых нормативных актов, регламентирующих контрольную (надзорную) деятельность, дает дополнительные гарантии защиты прав граждан и организаций. </w:t>
      </w:r>
    </w:p>
    <w:p w:rsidR="00C91B89" w:rsidRDefault="00C91B89" w:rsidP="00C91B89">
      <w:pPr>
        <w:pStyle w:val="a4"/>
        <w:autoSpaceDE w:val="0"/>
        <w:autoSpaceDN w:val="0"/>
        <w:adjustRightInd w:val="0"/>
        <w:spacing w:after="0" w:line="240" w:lineRule="auto"/>
        <w:ind w:left="0" w:firstLine="567"/>
        <w:jc w:val="both"/>
        <w:rPr>
          <w:rFonts w:ascii="Times New Roman" w:hAnsi="Times New Roman" w:cs="Times New Roman"/>
          <w:sz w:val="28"/>
          <w:szCs w:val="28"/>
        </w:rPr>
      </w:pPr>
      <w:r w:rsidRPr="00C91B89">
        <w:rPr>
          <w:rFonts w:ascii="Times New Roman" w:hAnsi="Times New Roman" w:cs="Times New Roman"/>
          <w:sz w:val="28"/>
          <w:szCs w:val="28"/>
        </w:rPr>
        <w:t xml:space="preserve">В результате принятых </w:t>
      </w:r>
      <w:r w:rsidR="009C6A39">
        <w:rPr>
          <w:rFonts w:ascii="Times New Roman" w:hAnsi="Times New Roman" w:cs="Times New Roman"/>
          <w:sz w:val="28"/>
          <w:szCs w:val="28"/>
        </w:rPr>
        <w:t xml:space="preserve">Росздравнадзором </w:t>
      </w:r>
      <w:r w:rsidRPr="00C91B89">
        <w:rPr>
          <w:rFonts w:ascii="Times New Roman" w:hAnsi="Times New Roman" w:cs="Times New Roman"/>
          <w:sz w:val="28"/>
          <w:szCs w:val="28"/>
        </w:rPr>
        <w:t>мер восстановлены сроки начала оказания медицинской помощи по профилю «онкология»; госпитализации и стационарного лечения пациентов с острым коронарным синдромом и острым нарушением мозгового кровообращения; восстановлены права граждан на получение специализированной медицинской помощи; проведение диспансеризации и профилактических осмотров.</w:t>
      </w:r>
    </w:p>
    <w:p w:rsidR="00C91B89" w:rsidRPr="00C91B89" w:rsidRDefault="00C91B89" w:rsidP="00C91B89">
      <w:pPr>
        <w:pStyle w:val="a4"/>
        <w:autoSpaceDE w:val="0"/>
        <w:autoSpaceDN w:val="0"/>
        <w:adjustRightInd w:val="0"/>
        <w:spacing w:after="0" w:line="240" w:lineRule="auto"/>
        <w:ind w:left="0" w:firstLine="567"/>
        <w:jc w:val="both"/>
        <w:rPr>
          <w:rFonts w:ascii="Times New Roman" w:hAnsi="Times New Roman" w:cs="Times New Roman"/>
          <w:sz w:val="28"/>
          <w:szCs w:val="28"/>
        </w:rPr>
      </w:pPr>
      <w:r w:rsidRPr="00C91B89">
        <w:rPr>
          <w:rFonts w:ascii="Times New Roman" w:hAnsi="Times New Roman" w:cs="Times New Roman"/>
          <w:sz w:val="28"/>
          <w:szCs w:val="28"/>
        </w:rPr>
        <w:t xml:space="preserve"> Осуществляемый в период распространения новой коронавирусной инфекци</w:t>
      </w:r>
      <w:r w:rsidR="000925E1">
        <w:rPr>
          <w:rFonts w:ascii="Times New Roman" w:hAnsi="Times New Roman" w:cs="Times New Roman"/>
          <w:sz w:val="28"/>
          <w:szCs w:val="28"/>
        </w:rPr>
        <w:t>и</w:t>
      </w:r>
      <w:r w:rsidRPr="00C91B89">
        <w:rPr>
          <w:rFonts w:ascii="Times New Roman" w:hAnsi="Times New Roman" w:cs="Times New Roman"/>
          <w:sz w:val="28"/>
          <w:szCs w:val="28"/>
        </w:rPr>
        <w:t xml:space="preserve"> Росздравнадзором контроль способствует обеспечению готовности медицинских организаций к оказанию медицинской помощи больным с различными нозологиями, в том числе с новой коронавирусной инфекцией (COVID-19).</w:t>
      </w:r>
    </w:p>
    <w:p w:rsidR="009C6A39" w:rsidRPr="009C6A39" w:rsidRDefault="009C6A39" w:rsidP="009C6A39">
      <w:pPr>
        <w:autoSpaceDE w:val="0"/>
        <w:autoSpaceDN w:val="0"/>
        <w:adjustRightInd w:val="0"/>
        <w:spacing w:after="0" w:line="240" w:lineRule="auto"/>
        <w:ind w:firstLine="709"/>
        <w:jc w:val="both"/>
        <w:rPr>
          <w:rFonts w:ascii="Times New Roman" w:hAnsi="Times New Roman"/>
          <w:sz w:val="28"/>
          <w:szCs w:val="28"/>
          <w:lang w:eastAsia="ru-RU"/>
        </w:rPr>
      </w:pPr>
      <w:r w:rsidRPr="009C6A39">
        <w:rPr>
          <w:rFonts w:ascii="Times New Roman" w:hAnsi="Times New Roman"/>
          <w:sz w:val="28"/>
          <w:szCs w:val="28"/>
          <w:lang w:eastAsia="ru-RU"/>
        </w:rPr>
        <w:t>В 2021 году Росздравнадзором:</w:t>
      </w:r>
    </w:p>
    <w:p w:rsidR="009C6A39" w:rsidRPr="009C6A39" w:rsidRDefault="009C6A39" w:rsidP="009C6A39">
      <w:pPr>
        <w:autoSpaceDE w:val="0"/>
        <w:autoSpaceDN w:val="0"/>
        <w:adjustRightInd w:val="0"/>
        <w:spacing w:after="0" w:line="240" w:lineRule="auto"/>
        <w:ind w:firstLine="709"/>
        <w:jc w:val="both"/>
        <w:rPr>
          <w:rFonts w:ascii="Times New Roman" w:hAnsi="Times New Roman"/>
          <w:sz w:val="28"/>
          <w:szCs w:val="28"/>
          <w:lang w:eastAsia="ru-RU"/>
        </w:rPr>
      </w:pPr>
      <w:r w:rsidRPr="009C6A39">
        <w:rPr>
          <w:rFonts w:ascii="Times New Roman" w:hAnsi="Times New Roman"/>
          <w:sz w:val="28"/>
          <w:szCs w:val="28"/>
          <w:lang w:eastAsia="ru-RU"/>
        </w:rPr>
        <w:t>- обеспечен переход на систему государственного контроля, предусмотренную Федеральным законом от 31.07.2020 № 248-ФЗ «О государственном контроле (надзоре) и муниципальном контроле в Российской Федерации»;</w:t>
      </w:r>
    </w:p>
    <w:p w:rsidR="009C6A39" w:rsidRPr="009C6A39" w:rsidRDefault="009C6A39" w:rsidP="009C6A39">
      <w:pPr>
        <w:autoSpaceDE w:val="0"/>
        <w:autoSpaceDN w:val="0"/>
        <w:adjustRightInd w:val="0"/>
        <w:spacing w:after="0" w:line="240" w:lineRule="auto"/>
        <w:ind w:firstLine="709"/>
        <w:jc w:val="both"/>
        <w:rPr>
          <w:rFonts w:ascii="Times New Roman" w:hAnsi="Times New Roman"/>
          <w:sz w:val="28"/>
          <w:szCs w:val="28"/>
          <w:lang w:eastAsia="ru-RU"/>
        </w:rPr>
      </w:pPr>
      <w:r w:rsidRPr="009C6A39">
        <w:rPr>
          <w:rFonts w:ascii="Times New Roman" w:hAnsi="Times New Roman"/>
          <w:sz w:val="28"/>
          <w:szCs w:val="28"/>
          <w:lang w:eastAsia="ru-RU"/>
        </w:rPr>
        <w:t>- обеспечен контроль оказания медицинской и лекарственной помощи пациентам, как с новой коронавирусной инфекцией, так и хроническими неинфекционными заболеваниями;</w:t>
      </w:r>
    </w:p>
    <w:p w:rsidR="009C6A39" w:rsidRPr="009C6A39" w:rsidRDefault="009C6A39" w:rsidP="009C6A39">
      <w:pPr>
        <w:autoSpaceDE w:val="0"/>
        <w:autoSpaceDN w:val="0"/>
        <w:adjustRightInd w:val="0"/>
        <w:spacing w:after="0" w:line="240" w:lineRule="auto"/>
        <w:ind w:firstLine="709"/>
        <w:jc w:val="both"/>
        <w:rPr>
          <w:rFonts w:ascii="Times New Roman" w:hAnsi="Times New Roman"/>
          <w:sz w:val="28"/>
          <w:szCs w:val="28"/>
          <w:lang w:eastAsia="ru-RU"/>
        </w:rPr>
      </w:pPr>
      <w:r w:rsidRPr="009C6A39">
        <w:rPr>
          <w:rFonts w:ascii="Times New Roman" w:hAnsi="Times New Roman"/>
          <w:sz w:val="28"/>
          <w:szCs w:val="28"/>
          <w:lang w:eastAsia="ru-RU"/>
        </w:rPr>
        <w:t>- обеспечено исполнение законодательства, в части снижения административной нагрузки на организации, отнесенные к субъектам малого и среднего бизнеса;</w:t>
      </w:r>
    </w:p>
    <w:p w:rsidR="009C6A39" w:rsidRPr="009C6A39" w:rsidRDefault="009C6A39" w:rsidP="009C6A39">
      <w:pPr>
        <w:autoSpaceDE w:val="0"/>
        <w:autoSpaceDN w:val="0"/>
        <w:adjustRightInd w:val="0"/>
        <w:spacing w:after="0" w:line="240" w:lineRule="auto"/>
        <w:ind w:firstLine="709"/>
        <w:jc w:val="both"/>
        <w:rPr>
          <w:rFonts w:ascii="Times New Roman" w:hAnsi="Times New Roman"/>
          <w:sz w:val="28"/>
          <w:szCs w:val="28"/>
          <w:lang w:eastAsia="ru-RU"/>
        </w:rPr>
      </w:pPr>
      <w:r w:rsidRPr="009C6A39">
        <w:rPr>
          <w:rFonts w:ascii="Times New Roman" w:hAnsi="Times New Roman"/>
          <w:sz w:val="28"/>
          <w:szCs w:val="28"/>
          <w:lang w:eastAsia="ru-RU"/>
        </w:rPr>
        <w:t>- обеспечено широкое внедрение профилактических мер в работу Росздравнадзора;</w:t>
      </w:r>
    </w:p>
    <w:p w:rsidR="009C6A39" w:rsidRPr="009C6A39" w:rsidRDefault="009C6A39" w:rsidP="009C6A39">
      <w:pPr>
        <w:autoSpaceDE w:val="0"/>
        <w:autoSpaceDN w:val="0"/>
        <w:adjustRightInd w:val="0"/>
        <w:spacing w:after="0" w:line="240" w:lineRule="auto"/>
        <w:ind w:firstLine="709"/>
        <w:jc w:val="both"/>
        <w:rPr>
          <w:rFonts w:ascii="Times New Roman" w:hAnsi="Times New Roman"/>
          <w:sz w:val="28"/>
          <w:szCs w:val="28"/>
          <w:lang w:eastAsia="ru-RU"/>
        </w:rPr>
      </w:pPr>
      <w:r w:rsidRPr="009C6A39">
        <w:rPr>
          <w:rFonts w:ascii="Times New Roman" w:hAnsi="Times New Roman"/>
          <w:sz w:val="28"/>
          <w:szCs w:val="28"/>
          <w:lang w:eastAsia="ru-RU"/>
        </w:rPr>
        <w:t>- достигнуто качество административного рассмотрения протоколов об административных правонарушениях. Все дела, поступившие на рассмотрение, были рассмотрены в установленные сроки. Виновные лица привлечены к ответственности. Нарушений при административном рассмотрении не установлено.</w:t>
      </w:r>
    </w:p>
    <w:p w:rsidR="00C33BE1" w:rsidRPr="00C91B89" w:rsidRDefault="00C33BE1" w:rsidP="007C70C8">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C91B89">
        <w:rPr>
          <w:rFonts w:ascii="Times New Roman" w:hAnsi="Times New Roman"/>
          <w:sz w:val="28"/>
          <w:szCs w:val="28"/>
          <w:lang w:eastAsia="ru-RU"/>
        </w:rPr>
        <w:t>Особое внимание уделялось Росздравнадзором</w:t>
      </w:r>
      <w:r w:rsidRPr="00C91B89">
        <w:rPr>
          <w:rFonts w:ascii="Times New Roman" w:hAnsi="Times New Roman"/>
          <w:color w:val="000000"/>
          <w:sz w:val="28"/>
          <w:szCs w:val="28"/>
          <w:lang w:eastAsia="ru-RU"/>
        </w:rPr>
        <w:t xml:space="preserve"> контролю за:</w:t>
      </w:r>
    </w:p>
    <w:p w:rsidR="00C33BE1" w:rsidRPr="00C91B89" w:rsidRDefault="00C33BE1" w:rsidP="007C70C8">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C91B89">
        <w:rPr>
          <w:rFonts w:ascii="Times New Roman" w:hAnsi="Times New Roman"/>
          <w:color w:val="000000"/>
          <w:sz w:val="28"/>
          <w:szCs w:val="28"/>
          <w:lang w:eastAsia="ru-RU"/>
        </w:rPr>
        <w:t>недопущением снижения доступности и качества медицинской помощи пациентам с хроническими заболеваниями, в том числе кардиологическими и онкологическими;</w:t>
      </w:r>
    </w:p>
    <w:p w:rsidR="00C33BE1" w:rsidRPr="00C91B89" w:rsidRDefault="00C33BE1" w:rsidP="007C70C8">
      <w:pPr>
        <w:spacing w:after="0" w:line="240" w:lineRule="auto"/>
        <w:ind w:firstLine="709"/>
        <w:jc w:val="both"/>
        <w:rPr>
          <w:rFonts w:ascii="Times New Roman" w:eastAsia="Times New Roman" w:hAnsi="Times New Roman"/>
          <w:sz w:val="28"/>
          <w:szCs w:val="28"/>
        </w:rPr>
      </w:pPr>
      <w:r w:rsidRPr="00C91B89">
        <w:rPr>
          <w:rFonts w:ascii="Times New Roman" w:eastAsia="Times New Roman" w:hAnsi="Times New Roman"/>
          <w:sz w:val="28"/>
          <w:szCs w:val="28"/>
        </w:rPr>
        <w:t>соблюдением схем маршрутизации пациентов с острой жизнеугрожающей патологией (острый коронарный синдром, острое нарушение мозгового кровообращения, травматические повреждения);</w:t>
      </w:r>
    </w:p>
    <w:p w:rsidR="00C33BE1" w:rsidRPr="00C91B89" w:rsidRDefault="00C33BE1" w:rsidP="007C70C8">
      <w:pPr>
        <w:spacing w:after="0" w:line="240" w:lineRule="auto"/>
        <w:ind w:firstLine="709"/>
        <w:jc w:val="both"/>
        <w:rPr>
          <w:rFonts w:ascii="Times New Roman" w:eastAsia="Times New Roman" w:hAnsi="Times New Roman"/>
          <w:sz w:val="28"/>
          <w:szCs w:val="28"/>
        </w:rPr>
      </w:pPr>
      <w:r w:rsidRPr="00C91B89">
        <w:rPr>
          <w:rFonts w:ascii="Times New Roman" w:hAnsi="Times New Roman"/>
          <w:bCs/>
          <w:sz w:val="28"/>
          <w:szCs w:val="28"/>
          <w:lang w:eastAsia="ru-RU"/>
        </w:rPr>
        <w:t>формирование</w:t>
      </w:r>
      <w:r w:rsidR="000132F6">
        <w:rPr>
          <w:rFonts w:ascii="Times New Roman" w:hAnsi="Times New Roman"/>
          <w:bCs/>
          <w:sz w:val="28"/>
          <w:szCs w:val="28"/>
          <w:lang w:eastAsia="ru-RU"/>
        </w:rPr>
        <w:t>м</w:t>
      </w:r>
      <w:r w:rsidRPr="00C91B89">
        <w:rPr>
          <w:rFonts w:ascii="Times New Roman" w:hAnsi="Times New Roman"/>
          <w:bCs/>
          <w:sz w:val="28"/>
          <w:szCs w:val="28"/>
          <w:lang w:eastAsia="ru-RU"/>
        </w:rPr>
        <w:t xml:space="preserve"> в короткие сроки дополнительного коечного фонда</w:t>
      </w:r>
      <w:r w:rsidR="00CF2CD8">
        <w:rPr>
          <w:rFonts w:ascii="Times New Roman" w:hAnsi="Times New Roman"/>
          <w:bCs/>
          <w:sz w:val="28"/>
          <w:szCs w:val="28"/>
          <w:lang w:eastAsia="ru-RU"/>
        </w:rPr>
        <w:t xml:space="preserve"> в целях надлежащей организации</w:t>
      </w:r>
      <w:r w:rsidRPr="00C91B89">
        <w:rPr>
          <w:rFonts w:ascii="Times New Roman" w:eastAsia="Times New Roman" w:hAnsi="Times New Roman"/>
          <w:sz w:val="28"/>
          <w:szCs w:val="28"/>
        </w:rPr>
        <w:t xml:space="preserve"> диагностик</w:t>
      </w:r>
      <w:r w:rsidR="00CF2CD8">
        <w:rPr>
          <w:rFonts w:ascii="Times New Roman" w:eastAsia="Times New Roman" w:hAnsi="Times New Roman"/>
          <w:sz w:val="28"/>
          <w:szCs w:val="28"/>
        </w:rPr>
        <w:t>и</w:t>
      </w:r>
      <w:r w:rsidRPr="00C91B89">
        <w:rPr>
          <w:rFonts w:ascii="Times New Roman" w:eastAsia="Times New Roman" w:hAnsi="Times New Roman"/>
          <w:sz w:val="28"/>
          <w:szCs w:val="28"/>
        </w:rPr>
        <w:t xml:space="preserve"> и лечени</w:t>
      </w:r>
      <w:r w:rsidR="00CF2CD8">
        <w:rPr>
          <w:rFonts w:ascii="Times New Roman" w:eastAsia="Times New Roman" w:hAnsi="Times New Roman"/>
          <w:sz w:val="28"/>
          <w:szCs w:val="28"/>
        </w:rPr>
        <w:t>я</w:t>
      </w:r>
      <w:r w:rsidRPr="00C91B89">
        <w:rPr>
          <w:rFonts w:ascii="Times New Roman" w:eastAsia="Times New Roman" w:hAnsi="Times New Roman"/>
          <w:sz w:val="28"/>
          <w:szCs w:val="28"/>
        </w:rPr>
        <w:t xml:space="preserve"> новой коронавирусной инфекции, за счет его перепрофилизации и оснащени</w:t>
      </w:r>
      <w:r w:rsidR="00CF2CD8">
        <w:rPr>
          <w:rFonts w:ascii="Times New Roman" w:eastAsia="Times New Roman" w:hAnsi="Times New Roman"/>
          <w:sz w:val="28"/>
          <w:szCs w:val="28"/>
        </w:rPr>
        <w:t>я</w:t>
      </w:r>
      <w:r w:rsidRPr="00C91B89">
        <w:rPr>
          <w:rFonts w:ascii="Times New Roman" w:eastAsia="Times New Roman" w:hAnsi="Times New Roman"/>
          <w:sz w:val="28"/>
          <w:szCs w:val="28"/>
        </w:rPr>
        <w:t xml:space="preserve"> необходимым </w:t>
      </w:r>
      <w:r w:rsidRPr="00C91B89">
        <w:rPr>
          <w:rFonts w:ascii="Times New Roman" w:eastAsia="Times New Roman" w:hAnsi="Times New Roman"/>
          <w:sz w:val="28"/>
          <w:szCs w:val="28"/>
          <w:lang w:eastAsia="ru-RU"/>
        </w:rPr>
        <w:t>оборудованием (</w:t>
      </w:r>
      <w:r w:rsidRPr="00C91B89">
        <w:rPr>
          <w:rFonts w:ascii="Times New Roman" w:eastAsia="Times New Roman" w:hAnsi="Times New Roman"/>
          <w:sz w:val="28"/>
          <w:szCs w:val="28"/>
        </w:rPr>
        <w:t xml:space="preserve">лабораторным, рентгеновским, ультразвуковым, бронхоскопами, аппаратами </w:t>
      </w:r>
      <w:r w:rsidRPr="00C91B89">
        <w:rPr>
          <w:rFonts w:ascii="Times New Roman" w:eastAsia="Times New Roman" w:hAnsi="Times New Roman"/>
          <w:sz w:val="28"/>
          <w:szCs w:val="28"/>
        </w:rPr>
        <w:lastRenderedPageBreak/>
        <w:t>искусственной вентиляции лёгких, экстракорпоральной мембранной оксигенации и др.);</w:t>
      </w:r>
    </w:p>
    <w:p w:rsidR="00C33BE1" w:rsidRPr="00C91B89" w:rsidRDefault="00C33BE1" w:rsidP="007C70C8">
      <w:pPr>
        <w:spacing w:after="0" w:line="240" w:lineRule="auto"/>
        <w:ind w:firstLine="709"/>
        <w:jc w:val="both"/>
        <w:rPr>
          <w:rFonts w:ascii="Times New Roman" w:eastAsia="Times New Roman" w:hAnsi="Times New Roman"/>
          <w:sz w:val="28"/>
          <w:szCs w:val="28"/>
        </w:rPr>
      </w:pPr>
      <w:r w:rsidRPr="00C91B89">
        <w:rPr>
          <w:rFonts w:ascii="Times New Roman" w:eastAsia="Times New Roman" w:hAnsi="Times New Roman"/>
          <w:sz w:val="28"/>
          <w:szCs w:val="28"/>
        </w:rPr>
        <w:t xml:space="preserve">сохранением в период перепрофилизации достаточного коечного фонда для оказания стационарной медицинской помощи пациентам с неинфекционной патологией. </w:t>
      </w:r>
    </w:p>
    <w:p w:rsidR="00C33BE1" w:rsidRDefault="00C33BE1" w:rsidP="007C70C8">
      <w:pPr>
        <w:spacing w:after="0" w:line="240" w:lineRule="auto"/>
        <w:ind w:firstLine="709"/>
        <w:jc w:val="both"/>
        <w:rPr>
          <w:rFonts w:ascii="Times New Roman" w:hAnsi="Times New Roman"/>
          <w:bCs/>
          <w:sz w:val="28"/>
          <w:szCs w:val="28"/>
          <w:lang w:eastAsia="ru-RU"/>
        </w:rPr>
      </w:pPr>
      <w:r w:rsidRPr="00C91B89">
        <w:rPr>
          <w:rFonts w:ascii="Times New Roman" w:hAnsi="Times New Roman"/>
          <w:bCs/>
          <w:sz w:val="28"/>
          <w:szCs w:val="28"/>
          <w:lang w:eastAsia="ru-RU"/>
        </w:rPr>
        <w:t xml:space="preserve">В работе по недопущению снижения ожидаемой продолжительности жизни граждан основные усилия были сосредоточены на контроле за сохранением ресурсов здравоохранения для оказания амбулаторной помощи на дому пациентам с хроническими заболеваниями, пожилым и маломобильным гражданам, организацией доставки им необходимых лекарственных препаратов медицинскими и социальными работниками, а также волонтерами. Это позволило минимизировать необходимость посещения данными категориями пациентов медицинских и аптечных организаций в период пандемии и, как следствие, профилактировать их инфицирование возбудителем новой коронавирусной инфекции.  </w:t>
      </w:r>
    </w:p>
    <w:p w:rsidR="009C6A39" w:rsidRPr="00C91B89" w:rsidRDefault="009C6A39" w:rsidP="007C70C8">
      <w:pPr>
        <w:spacing w:after="0" w:line="240" w:lineRule="auto"/>
        <w:ind w:firstLine="709"/>
        <w:jc w:val="both"/>
        <w:rPr>
          <w:rFonts w:ascii="Times New Roman" w:hAnsi="Times New Roman"/>
          <w:bCs/>
          <w:sz w:val="28"/>
          <w:szCs w:val="28"/>
          <w:lang w:eastAsia="ru-RU"/>
        </w:rPr>
      </w:pPr>
    </w:p>
    <w:p w:rsidR="00C60459" w:rsidRDefault="00C91B89" w:rsidP="007C70C8">
      <w:pPr>
        <w:spacing w:after="0" w:line="240" w:lineRule="auto"/>
        <w:ind w:firstLine="709"/>
        <w:jc w:val="both"/>
        <w:rPr>
          <w:rFonts w:ascii="Times New Roman" w:hAnsi="Times New Roman"/>
          <w:b/>
          <w:i/>
          <w:sz w:val="28"/>
          <w:szCs w:val="28"/>
        </w:rPr>
      </w:pPr>
      <w:r w:rsidRPr="00A45BBF">
        <w:rPr>
          <w:rFonts w:ascii="Times New Roman" w:hAnsi="Times New Roman"/>
          <w:b/>
          <w:i/>
          <w:sz w:val="28"/>
          <w:szCs w:val="28"/>
        </w:rPr>
        <w:t>Предложения,</w:t>
      </w:r>
      <w:r w:rsidR="00C60459" w:rsidRPr="00A45BBF">
        <w:rPr>
          <w:rFonts w:ascii="Times New Roman" w:hAnsi="Times New Roman"/>
          <w:b/>
          <w:i/>
          <w:sz w:val="28"/>
          <w:szCs w:val="28"/>
        </w:rPr>
        <w:t xml:space="preserve"> </w:t>
      </w:r>
      <w:r w:rsidRPr="00A45BBF">
        <w:rPr>
          <w:rFonts w:ascii="Times New Roman" w:hAnsi="Times New Roman"/>
          <w:b/>
          <w:i/>
          <w:sz w:val="28"/>
          <w:szCs w:val="28"/>
        </w:rPr>
        <w:t xml:space="preserve">связанные с осуществлением </w:t>
      </w:r>
      <w:r>
        <w:rPr>
          <w:rFonts w:ascii="Times New Roman" w:hAnsi="Times New Roman"/>
          <w:b/>
          <w:i/>
          <w:sz w:val="28"/>
          <w:szCs w:val="28"/>
        </w:rPr>
        <w:t xml:space="preserve">федерального </w:t>
      </w:r>
      <w:r w:rsidRPr="00A45BBF">
        <w:rPr>
          <w:rFonts w:ascii="Times New Roman" w:hAnsi="Times New Roman"/>
          <w:b/>
          <w:i/>
          <w:sz w:val="28"/>
          <w:szCs w:val="28"/>
        </w:rPr>
        <w:t>государственного контроля (надзора) и направленные на повышение эффективности такого контроля (надзора)</w:t>
      </w:r>
      <w:r>
        <w:rPr>
          <w:rFonts w:ascii="Times New Roman" w:hAnsi="Times New Roman"/>
          <w:b/>
          <w:i/>
          <w:sz w:val="28"/>
          <w:szCs w:val="28"/>
        </w:rPr>
        <w:t>,</w:t>
      </w:r>
      <w:r w:rsidRPr="00A45BBF">
        <w:rPr>
          <w:rFonts w:ascii="Times New Roman" w:hAnsi="Times New Roman"/>
          <w:b/>
          <w:i/>
          <w:sz w:val="28"/>
          <w:szCs w:val="28"/>
        </w:rPr>
        <w:t xml:space="preserve"> сокращение административных ограничений в предпринимательской деятельности</w:t>
      </w:r>
      <w:r>
        <w:rPr>
          <w:rFonts w:ascii="Times New Roman" w:hAnsi="Times New Roman"/>
          <w:b/>
          <w:i/>
          <w:sz w:val="28"/>
          <w:szCs w:val="28"/>
        </w:rPr>
        <w:t xml:space="preserve">, а также </w:t>
      </w:r>
      <w:r w:rsidR="00C60459" w:rsidRPr="00A45BBF">
        <w:rPr>
          <w:rFonts w:ascii="Times New Roman" w:hAnsi="Times New Roman"/>
          <w:b/>
          <w:i/>
          <w:sz w:val="28"/>
          <w:szCs w:val="28"/>
        </w:rPr>
        <w:t>по совершенствованию нормативно-правового регулирования и осуществления государственного контроля (надзора) в соответствующей сфере деятельности</w:t>
      </w:r>
      <w:r w:rsidR="00B916C2" w:rsidRPr="00A45BBF">
        <w:rPr>
          <w:rFonts w:ascii="Times New Roman" w:hAnsi="Times New Roman"/>
          <w:b/>
          <w:i/>
          <w:sz w:val="28"/>
          <w:szCs w:val="28"/>
        </w:rPr>
        <w:t xml:space="preserve"> </w:t>
      </w:r>
    </w:p>
    <w:p w:rsidR="00CF2CD8" w:rsidRDefault="00CF2CD8" w:rsidP="00804A49">
      <w:pPr>
        <w:spacing w:after="0" w:line="240" w:lineRule="auto"/>
        <w:ind w:firstLine="709"/>
        <w:jc w:val="both"/>
        <w:rPr>
          <w:rFonts w:ascii="Times New Roman" w:hAnsi="Times New Roman"/>
          <w:iCs/>
          <w:sz w:val="28"/>
          <w:szCs w:val="28"/>
        </w:rPr>
      </w:pPr>
      <w:r w:rsidRPr="00CF2CD8">
        <w:rPr>
          <w:rFonts w:ascii="Times New Roman" w:hAnsi="Times New Roman"/>
          <w:iCs/>
          <w:sz w:val="28"/>
          <w:szCs w:val="28"/>
        </w:rPr>
        <w:t>Предусмотреть возможность наделения федерального органа исполнительной власти, осуществляющего функции по контролю и надзору в сфере здравоохранения</w:t>
      </w:r>
      <w:r>
        <w:rPr>
          <w:rFonts w:ascii="Times New Roman" w:hAnsi="Times New Roman"/>
          <w:iCs/>
          <w:sz w:val="28"/>
          <w:szCs w:val="28"/>
        </w:rPr>
        <w:t>:</w:t>
      </w:r>
    </w:p>
    <w:p w:rsidR="00804A49" w:rsidRPr="00804A49" w:rsidRDefault="00CF2CD8" w:rsidP="00804A49">
      <w:pPr>
        <w:spacing w:after="0" w:line="240" w:lineRule="auto"/>
        <w:ind w:firstLine="709"/>
        <w:jc w:val="both"/>
        <w:rPr>
          <w:rFonts w:ascii="Times New Roman" w:hAnsi="Times New Roman"/>
          <w:iCs/>
          <w:sz w:val="28"/>
          <w:szCs w:val="28"/>
        </w:rPr>
      </w:pPr>
      <w:r>
        <w:rPr>
          <w:rFonts w:ascii="Times New Roman" w:hAnsi="Times New Roman"/>
          <w:iCs/>
          <w:sz w:val="28"/>
          <w:szCs w:val="28"/>
        </w:rPr>
        <w:t>-</w:t>
      </w:r>
      <w:r w:rsidR="00804A49">
        <w:rPr>
          <w:rFonts w:ascii="Times New Roman" w:hAnsi="Times New Roman"/>
          <w:iCs/>
          <w:sz w:val="28"/>
          <w:szCs w:val="28"/>
        </w:rPr>
        <w:t xml:space="preserve"> </w:t>
      </w:r>
      <w:r w:rsidR="00804A49" w:rsidRPr="00804A49">
        <w:rPr>
          <w:rFonts w:ascii="Times New Roman" w:hAnsi="Times New Roman"/>
          <w:iCs/>
          <w:sz w:val="28"/>
          <w:szCs w:val="28"/>
        </w:rPr>
        <w:t>правом приостановки действия лицензии и обращения в суд с заявлением об аннулировании лицензии в случае выявления фактов отсутствия лицензиата по юридическому адресу и адресу фактического осуществления деятельности</w:t>
      </w:r>
      <w:r w:rsidRPr="00CF2CD8">
        <w:rPr>
          <w:rFonts w:ascii="Times New Roman" w:hAnsi="Times New Roman"/>
          <w:iCs/>
          <w:sz w:val="28"/>
          <w:szCs w:val="28"/>
        </w:rPr>
        <w:t>;</w:t>
      </w:r>
      <w:r w:rsidR="00804A49" w:rsidRPr="00804A49">
        <w:rPr>
          <w:rFonts w:ascii="Times New Roman" w:hAnsi="Times New Roman"/>
          <w:iCs/>
          <w:sz w:val="28"/>
          <w:szCs w:val="28"/>
        </w:rPr>
        <w:t xml:space="preserve"> </w:t>
      </w:r>
    </w:p>
    <w:p w:rsidR="00CF2CD8" w:rsidRDefault="00CF2CD8" w:rsidP="00804A49">
      <w:pPr>
        <w:spacing w:after="0" w:line="240" w:lineRule="auto"/>
        <w:ind w:firstLine="709"/>
        <w:jc w:val="both"/>
        <w:rPr>
          <w:rFonts w:ascii="Times New Roman" w:hAnsi="Times New Roman"/>
          <w:iCs/>
          <w:sz w:val="28"/>
          <w:szCs w:val="28"/>
        </w:rPr>
      </w:pPr>
      <w:r>
        <w:rPr>
          <w:rFonts w:ascii="Times New Roman" w:hAnsi="Times New Roman"/>
          <w:iCs/>
          <w:sz w:val="28"/>
          <w:szCs w:val="28"/>
        </w:rPr>
        <w:t>-</w:t>
      </w:r>
      <w:r w:rsidR="00804A49" w:rsidRPr="00804A49">
        <w:rPr>
          <w:rFonts w:ascii="Times New Roman" w:hAnsi="Times New Roman"/>
          <w:iCs/>
          <w:sz w:val="28"/>
          <w:szCs w:val="28"/>
        </w:rPr>
        <w:t xml:space="preserve"> правом аннулирования лицензии в случае, если в установленный судом срок административного наказания в виде административного приостановления действия лицензии или в установленный органом, осуществляющим лицензионный контроль, срок исполнения вновь выданного предписания, лицензиат не устранил грубое нарушение лицензионных требований. </w:t>
      </w:r>
    </w:p>
    <w:p w:rsidR="00F05774" w:rsidRPr="00F05774" w:rsidRDefault="000925E1" w:rsidP="00F05774">
      <w:pPr>
        <w:spacing w:after="0" w:line="240" w:lineRule="auto"/>
        <w:ind w:firstLine="709"/>
        <w:jc w:val="both"/>
        <w:rPr>
          <w:rFonts w:ascii="Times New Roman" w:hAnsi="Times New Roman"/>
          <w:sz w:val="28"/>
          <w:szCs w:val="28"/>
        </w:rPr>
      </w:pPr>
      <w:r>
        <w:rPr>
          <w:rFonts w:ascii="Times New Roman" w:hAnsi="Times New Roman"/>
          <w:iCs/>
          <w:sz w:val="28"/>
          <w:szCs w:val="28"/>
        </w:rPr>
        <w:t xml:space="preserve">Кроме того, </w:t>
      </w:r>
      <w:r w:rsidR="00F05774" w:rsidRPr="00F05774">
        <w:rPr>
          <w:rFonts w:ascii="Times New Roman" w:hAnsi="Times New Roman"/>
          <w:iCs/>
          <w:sz w:val="28"/>
          <w:szCs w:val="28"/>
        </w:rPr>
        <w:t xml:space="preserve">Росздравнадзором в целях совершенствования законодательства в сфере охраны здоровья </w:t>
      </w:r>
      <w:r>
        <w:rPr>
          <w:rFonts w:ascii="Times New Roman" w:hAnsi="Times New Roman"/>
          <w:iCs/>
          <w:sz w:val="28"/>
          <w:szCs w:val="28"/>
        </w:rPr>
        <w:t>предложены</w:t>
      </w:r>
      <w:r w:rsidR="00F05774" w:rsidRPr="00F05774">
        <w:rPr>
          <w:rFonts w:ascii="Times New Roman" w:hAnsi="Times New Roman"/>
          <w:iCs/>
          <w:sz w:val="28"/>
          <w:szCs w:val="28"/>
        </w:rPr>
        <w:t xml:space="preserve"> и направлены в Минздрав России предложения</w:t>
      </w:r>
      <w:r w:rsidR="00F05774" w:rsidRPr="00F05774">
        <w:rPr>
          <w:rFonts w:ascii="Times New Roman" w:hAnsi="Times New Roman"/>
          <w:sz w:val="28"/>
          <w:szCs w:val="28"/>
        </w:rPr>
        <w:t>, касающиеся:</w:t>
      </w:r>
    </w:p>
    <w:p w:rsidR="00F05774" w:rsidRPr="00F05774" w:rsidRDefault="00F05774" w:rsidP="00F05774">
      <w:pPr>
        <w:spacing w:after="0" w:line="240" w:lineRule="auto"/>
        <w:ind w:firstLine="709"/>
        <w:jc w:val="both"/>
        <w:rPr>
          <w:rFonts w:ascii="Times New Roman" w:hAnsi="Times New Roman"/>
          <w:sz w:val="28"/>
          <w:szCs w:val="28"/>
        </w:rPr>
      </w:pPr>
      <w:r w:rsidRPr="00F05774">
        <w:rPr>
          <w:rFonts w:ascii="Times New Roman" w:hAnsi="Times New Roman"/>
          <w:sz w:val="28"/>
          <w:szCs w:val="28"/>
        </w:rPr>
        <w:t>- плана реализации стратегического направления в области цифровой трансформации здравоохранения в 2022 году и поквартального плана на 2023-2024 годы реализации стратегического направления;</w:t>
      </w:r>
    </w:p>
    <w:p w:rsidR="00F05774" w:rsidRPr="00F05774" w:rsidRDefault="00F05774" w:rsidP="00F05774">
      <w:pPr>
        <w:spacing w:after="0" w:line="240" w:lineRule="auto"/>
        <w:ind w:firstLine="709"/>
        <w:jc w:val="both"/>
        <w:rPr>
          <w:rFonts w:ascii="Times New Roman" w:hAnsi="Times New Roman"/>
          <w:sz w:val="28"/>
          <w:szCs w:val="28"/>
        </w:rPr>
      </w:pPr>
      <w:r w:rsidRPr="00F05774">
        <w:rPr>
          <w:rFonts w:ascii="Times New Roman" w:hAnsi="Times New Roman"/>
          <w:sz w:val="28"/>
          <w:szCs w:val="28"/>
        </w:rPr>
        <w:t>- установления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 направлению «медицинская деятельность с применением телемедицинских технологий</w:t>
      </w:r>
      <w:r w:rsidR="006B3591">
        <w:rPr>
          <w:rFonts w:ascii="Times New Roman" w:hAnsi="Times New Roman"/>
          <w:sz w:val="28"/>
          <w:szCs w:val="28"/>
        </w:rPr>
        <w:t>»</w:t>
      </w:r>
      <w:r w:rsidRPr="00F05774">
        <w:rPr>
          <w:rFonts w:ascii="Times New Roman" w:hAnsi="Times New Roman"/>
          <w:sz w:val="28"/>
          <w:szCs w:val="28"/>
        </w:rPr>
        <w:t>;</w:t>
      </w:r>
    </w:p>
    <w:p w:rsidR="00F05774" w:rsidRPr="00F05774" w:rsidRDefault="00F05774" w:rsidP="00F05774">
      <w:pPr>
        <w:spacing w:after="0" w:line="240" w:lineRule="auto"/>
        <w:ind w:firstLine="709"/>
        <w:jc w:val="both"/>
        <w:rPr>
          <w:rFonts w:ascii="Times New Roman" w:hAnsi="Times New Roman"/>
          <w:sz w:val="28"/>
          <w:szCs w:val="28"/>
        </w:rPr>
      </w:pPr>
      <w:r w:rsidRPr="00F05774">
        <w:rPr>
          <w:rFonts w:ascii="Times New Roman" w:hAnsi="Times New Roman"/>
          <w:sz w:val="28"/>
          <w:szCs w:val="28"/>
        </w:rPr>
        <w:t xml:space="preserve">- проекта информированного добровольного согласия на оказание медицинской помощи при проведении консультации с применением </w:t>
      </w:r>
      <w:r w:rsidRPr="00F05774">
        <w:rPr>
          <w:rFonts w:ascii="Times New Roman" w:hAnsi="Times New Roman"/>
          <w:sz w:val="28"/>
          <w:szCs w:val="28"/>
        </w:rPr>
        <w:lastRenderedPageBreak/>
        <w:t>телемедицинских технологий в рамках экспериментального правового режима в сфере цифровых инноваций;</w:t>
      </w:r>
    </w:p>
    <w:p w:rsidR="00F05774" w:rsidRPr="00F05774" w:rsidRDefault="00F05774" w:rsidP="00F05774">
      <w:pPr>
        <w:spacing w:after="0" w:line="240" w:lineRule="auto"/>
        <w:ind w:firstLine="709"/>
        <w:jc w:val="both"/>
        <w:rPr>
          <w:rFonts w:ascii="Times New Roman" w:hAnsi="Times New Roman"/>
          <w:sz w:val="28"/>
          <w:szCs w:val="28"/>
        </w:rPr>
      </w:pPr>
      <w:r w:rsidRPr="00F05774">
        <w:rPr>
          <w:rFonts w:ascii="Times New Roman" w:hAnsi="Times New Roman"/>
          <w:sz w:val="28"/>
          <w:szCs w:val="28"/>
        </w:rPr>
        <w:t>- лицензирования медицинской деятельности в части работ (услуг) по «психотерапии» и «сексологии»;</w:t>
      </w:r>
    </w:p>
    <w:p w:rsidR="00F05774" w:rsidRPr="00F05774" w:rsidRDefault="00F05774" w:rsidP="00F05774">
      <w:pPr>
        <w:spacing w:after="0" w:line="240" w:lineRule="auto"/>
        <w:ind w:firstLine="709"/>
        <w:jc w:val="both"/>
        <w:rPr>
          <w:rFonts w:ascii="Times New Roman" w:hAnsi="Times New Roman"/>
          <w:sz w:val="28"/>
          <w:szCs w:val="28"/>
        </w:rPr>
      </w:pPr>
      <w:r w:rsidRPr="00F05774">
        <w:rPr>
          <w:rFonts w:ascii="Times New Roman" w:hAnsi="Times New Roman"/>
          <w:sz w:val="28"/>
          <w:szCs w:val="28"/>
        </w:rPr>
        <w:t>- правил признания лица инвалидом;</w:t>
      </w:r>
    </w:p>
    <w:p w:rsidR="00F05774" w:rsidRPr="00F05774" w:rsidRDefault="00F05774" w:rsidP="00F05774">
      <w:pPr>
        <w:spacing w:after="0" w:line="240" w:lineRule="auto"/>
        <w:ind w:firstLine="709"/>
        <w:jc w:val="both"/>
        <w:rPr>
          <w:rFonts w:ascii="Times New Roman" w:hAnsi="Times New Roman"/>
          <w:sz w:val="28"/>
          <w:szCs w:val="28"/>
        </w:rPr>
      </w:pPr>
      <w:r w:rsidRPr="00F05774">
        <w:rPr>
          <w:rFonts w:ascii="Times New Roman" w:hAnsi="Times New Roman"/>
          <w:sz w:val="28"/>
          <w:szCs w:val="28"/>
        </w:rPr>
        <w:t>- вопроса организации психиатрической помощи гражданам, проживающим в стационарных организациях социального обслуживания;</w:t>
      </w:r>
    </w:p>
    <w:p w:rsidR="00F05774" w:rsidRPr="00F05774" w:rsidRDefault="00F05774" w:rsidP="00F05774">
      <w:pPr>
        <w:spacing w:after="0" w:line="240" w:lineRule="auto"/>
        <w:ind w:firstLine="709"/>
        <w:jc w:val="both"/>
        <w:rPr>
          <w:rFonts w:ascii="Times New Roman" w:hAnsi="Times New Roman"/>
          <w:iCs/>
          <w:sz w:val="28"/>
          <w:szCs w:val="28"/>
        </w:rPr>
      </w:pPr>
      <w:r w:rsidRPr="00F05774">
        <w:rPr>
          <w:rFonts w:ascii="Times New Roman" w:hAnsi="Times New Roman"/>
          <w:iCs/>
          <w:sz w:val="28"/>
          <w:szCs w:val="28"/>
        </w:rPr>
        <w:t>- концепции внедрения инициативы проекта-маяка «Персонализированные медицинские помощники» в сфере добровольного медицинского страхования;</w:t>
      </w:r>
    </w:p>
    <w:p w:rsidR="00F05774" w:rsidRPr="00F05774" w:rsidRDefault="00F05774" w:rsidP="00F05774">
      <w:pPr>
        <w:spacing w:after="0" w:line="240" w:lineRule="auto"/>
        <w:ind w:firstLine="709"/>
        <w:jc w:val="both"/>
        <w:rPr>
          <w:rFonts w:ascii="Times New Roman" w:hAnsi="Times New Roman"/>
          <w:sz w:val="28"/>
          <w:szCs w:val="28"/>
        </w:rPr>
      </w:pPr>
      <w:r w:rsidRPr="00F05774">
        <w:rPr>
          <w:rFonts w:ascii="Times New Roman" w:hAnsi="Times New Roman"/>
          <w:sz w:val="28"/>
          <w:szCs w:val="28"/>
        </w:rPr>
        <w:t>- правил предоставления медицинскими организациями платных медицинских услуг;</w:t>
      </w:r>
    </w:p>
    <w:p w:rsidR="00F05774" w:rsidRPr="00F05774" w:rsidRDefault="00F05774" w:rsidP="00F05774">
      <w:pPr>
        <w:spacing w:after="0" w:line="240" w:lineRule="auto"/>
        <w:ind w:firstLine="709"/>
        <w:jc w:val="both"/>
        <w:rPr>
          <w:rFonts w:ascii="Times New Roman" w:hAnsi="Times New Roman"/>
          <w:sz w:val="28"/>
          <w:szCs w:val="28"/>
        </w:rPr>
      </w:pPr>
      <w:r w:rsidRPr="00F05774">
        <w:rPr>
          <w:rFonts w:ascii="Times New Roman" w:hAnsi="Times New Roman"/>
          <w:sz w:val="28"/>
          <w:szCs w:val="28"/>
        </w:rPr>
        <w:t>- порядка проведения предсменных медицинских осмотров, внутрисменных медицинских осмотров (при необходимости) и послесменных медицинских осмотров (при необходимости) работников, занятых на подземных работах с опасными и (или) вредными условиями труда по добыче (переработке) угля (горючих сланцев), в том числе с использованием технических средств и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а также перечня включаемых в них исследований;</w:t>
      </w:r>
    </w:p>
    <w:p w:rsidR="00F05774" w:rsidRPr="00F05774" w:rsidRDefault="00F05774" w:rsidP="00F05774">
      <w:pPr>
        <w:spacing w:after="0" w:line="240" w:lineRule="auto"/>
        <w:ind w:firstLine="709"/>
        <w:jc w:val="both"/>
        <w:rPr>
          <w:rFonts w:ascii="Times New Roman" w:hAnsi="Times New Roman"/>
          <w:iCs/>
          <w:sz w:val="28"/>
          <w:szCs w:val="28"/>
        </w:rPr>
      </w:pPr>
      <w:r w:rsidRPr="00F05774">
        <w:rPr>
          <w:rFonts w:ascii="Times New Roman" w:hAnsi="Times New Roman"/>
          <w:iCs/>
          <w:sz w:val="28"/>
          <w:szCs w:val="28"/>
        </w:rPr>
        <w:t>- порядка медицинского психиатрического освидетельствования;</w:t>
      </w:r>
    </w:p>
    <w:p w:rsidR="00F05774" w:rsidRPr="00F05774" w:rsidRDefault="00F05774" w:rsidP="00F05774">
      <w:pPr>
        <w:spacing w:after="0" w:line="240" w:lineRule="auto"/>
        <w:ind w:firstLine="709"/>
        <w:jc w:val="both"/>
        <w:rPr>
          <w:rFonts w:ascii="Times New Roman" w:hAnsi="Times New Roman"/>
          <w:sz w:val="28"/>
          <w:szCs w:val="28"/>
        </w:rPr>
      </w:pPr>
      <w:r w:rsidRPr="00F05774">
        <w:rPr>
          <w:rFonts w:ascii="Times New Roman" w:hAnsi="Times New Roman"/>
          <w:sz w:val="28"/>
          <w:szCs w:val="28"/>
        </w:rPr>
        <w:t>- порядка проведения обязательного медицинского освидетельствования водителей транспортных средств (кандидатов в водители транспортных средств), формы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 порядка его выдачи, формы журнала регистрации выданных медицинских заключений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F05774" w:rsidRPr="00F05774" w:rsidRDefault="00F05774" w:rsidP="00F05774">
      <w:pPr>
        <w:spacing w:after="0" w:line="240" w:lineRule="auto"/>
        <w:ind w:firstLine="709"/>
        <w:jc w:val="both"/>
        <w:rPr>
          <w:rFonts w:ascii="Times New Roman" w:hAnsi="Times New Roman"/>
          <w:sz w:val="28"/>
          <w:szCs w:val="28"/>
        </w:rPr>
      </w:pPr>
      <w:r w:rsidRPr="00F05774">
        <w:rPr>
          <w:rFonts w:ascii="Times New Roman" w:hAnsi="Times New Roman"/>
          <w:sz w:val="28"/>
          <w:szCs w:val="28"/>
        </w:rPr>
        <w:t>- перечня контрольных вопросов для оценки создания условий в медицинских организациях для проведения диспансеризации и профилактических медицинских осмотров.</w:t>
      </w:r>
    </w:p>
    <w:p w:rsidR="00421A3D" w:rsidRDefault="00421A3D" w:rsidP="007C70C8">
      <w:pPr>
        <w:spacing w:after="0" w:line="240" w:lineRule="auto"/>
        <w:ind w:firstLine="567"/>
        <w:contextualSpacing/>
        <w:jc w:val="both"/>
        <w:rPr>
          <w:rFonts w:ascii="Times New Roman" w:eastAsiaTheme="minorHAnsi" w:hAnsi="Times New Roman" w:cstheme="minorBidi"/>
          <w:b/>
          <w:sz w:val="28"/>
          <w:szCs w:val="28"/>
        </w:rPr>
      </w:pPr>
    </w:p>
    <w:p w:rsidR="000925E1" w:rsidRDefault="000925E1" w:rsidP="007C70C8">
      <w:pPr>
        <w:spacing w:after="0" w:line="240" w:lineRule="auto"/>
        <w:ind w:firstLine="567"/>
        <w:contextualSpacing/>
        <w:jc w:val="both"/>
        <w:rPr>
          <w:rFonts w:ascii="Times New Roman" w:eastAsiaTheme="minorHAnsi" w:hAnsi="Times New Roman" w:cstheme="minorBidi"/>
          <w:b/>
          <w:sz w:val="28"/>
          <w:szCs w:val="28"/>
        </w:rPr>
      </w:pPr>
    </w:p>
    <w:p w:rsidR="009C6A39" w:rsidRDefault="009C6A39" w:rsidP="007C70C8">
      <w:pPr>
        <w:spacing w:after="0" w:line="240" w:lineRule="auto"/>
        <w:ind w:firstLine="567"/>
        <w:contextualSpacing/>
        <w:jc w:val="both"/>
        <w:rPr>
          <w:rFonts w:ascii="Times New Roman" w:eastAsiaTheme="minorHAnsi" w:hAnsi="Times New Roman" w:cstheme="minorBidi"/>
          <w:b/>
          <w:sz w:val="28"/>
          <w:szCs w:val="28"/>
        </w:rPr>
      </w:pPr>
    </w:p>
    <w:p w:rsidR="009C6A39" w:rsidRDefault="009C6A39" w:rsidP="007C70C8">
      <w:pPr>
        <w:spacing w:after="0" w:line="240" w:lineRule="auto"/>
        <w:ind w:firstLine="567"/>
        <w:contextualSpacing/>
        <w:jc w:val="both"/>
        <w:rPr>
          <w:rFonts w:ascii="Times New Roman" w:eastAsiaTheme="minorHAnsi" w:hAnsi="Times New Roman" w:cstheme="minorBidi"/>
          <w:b/>
          <w:sz w:val="28"/>
          <w:szCs w:val="28"/>
        </w:rPr>
      </w:pPr>
    </w:p>
    <w:p w:rsidR="009C6A39" w:rsidRDefault="009C6A39" w:rsidP="007C70C8">
      <w:pPr>
        <w:spacing w:after="0" w:line="240" w:lineRule="auto"/>
        <w:ind w:firstLine="567"/>
        <w:contextualSpacing/>
        <w:jc w:val="both"/>
        <w:rPr>
          <w:rFonts w:ascii="Times New Roman" w:eastAsiaTheme="minorHAnsi" w:hAnsi="Times New Roman" w:cstheme="minorBidi"/>
          <w:b/>
          <w:sz w:val="28"/>
          <w:szCs w:val="28"/>
        </w:rPr>
      </w:pPr>
    </w:p>
    <w:p w:rsidR="009C6A39" w:rsidRDefault="009C6A39" w:rsidP="007C70C8">
      <w:pPr>
        <w:spacing w:after="0" w:line="240" w:lineRule="auto"/>
        <w:ind w:firstLine="567"/>
        <w:contextualSpacing/>
        <w:jc w:val="both"/>
        <w:rPr>
          <w:rFonts w:ascii="Times New Roman" w:eastAsiaTheme="minorHAnsi" w:hAnsi="Times New Roman" w:cstheme="minorBidi"/>
          <w:b/>
          <w:sz w:val="28"/>
          <w:szCs w:val="28"/>
        </w:rPr>
      </w:pPr>
    </w:p>
    <w:p w:rsidR="009C6A39" w:rsidRDefault="009C6A39" w:rsidP="007C70C8">
      <w:pPr>
        <w:spacing w:after="0" w:line="240" w:lineRule="auto"/>
        <w:ind w:firstLine="567"/>
        <w:contextualSpacing/>
        <w:jc w:val="both"/>
        <w:rPr>
          <w:rFonts w:ascii="Times New Roman" w:eastAsiaTheme="minorHAnsi" w:hAnsi="Times New Roman" w:cstheme="minorBidi"/>
          <w:b/>
          <w:sz w:val="28"/>
          <w:szCs w:val="28"/>
        </w:rPr>
      </w:pPr>
    </w:p>
    <w:p w:rsidR="009C6A39" w:rsidRDefault="009C6A39" w:rsidP="007C70C8">
      <w:pPr>
        <w:spacing w:after="0" w:line="240" w:lineRule="auto"/>
        <w:ind w:firstLine="567"/>
        <w:contextualSpacing/>
        <w:jc w:val="both"/>
        <w:rPr>
          <w:rFonts w:ascii="Times New Roman" w:eastAsiaTheme="minorHAnsi" w:hAnsi="Times New Roman" w:cstheme="minorBidi"/>
          <w:b/>
          <w:sz w:val="28"/>
          <w:szCs w:val="28"/>
        </w:rPr>
      </w:pPr>
    </w:p>
    <w:p w:rsidR="00DD1523" w:rsidRDefault="00DD1523" w:rsidP="007C70C8">
      <w:pPr>
        <w:spacing w:after="0" w:line="240" w:lineRule="auto"/>
        <w:ind w:firstLine="567"/>
        <w:contextualSpacing/>
        <w:jc w:val="both"/>
        <w:rPr>
          <w:rFonts w:ascii="Times New Roman" w:eastAsiaTheme="minorHAnsi" w:hAnsi="Times New Roman" w:cstheme="minorBidi"/>
          <w:b/>
          <w:sz w:val="28"/>
          <w:szCs w:val="28"/>
        </w:rPr>
      </w:pPr>
      <w:bookmarkStart w:id="6" w:name="_GoBack"/>
      <w:bookmarkEnd w:id="6"/>
    </w:p>
    <w:p w:rsidR="009C6A39" w:rsidRDefault="009C6A39" w:rsidP="007C70C8">
      <w:pPr>
        <w:spacing w:after="0" w:line="240" w:lineRule="auto"/>
        <w:ind w:firstLine="567"/>
        <w:contextualSpacing/>
        <w:jc w:val="both"/>
        <w:rPr>
          <w:rFonts w:ascii="Times New Roman" w:eastAsiaTheme="minorHAnsi" w:hAnsi="Times New Roman" w:cstheme="minorBidi"/>
          <w:b/>
          <w:sz w:val="28"/>
          <w:szCs w:val="28"/>
        </w:rPr>
      </w:pPr>
    </w:p>
    <w:p w:rsidR="009C6A39" w:rsidRDefault="009C6A39" w:rsidP="007C70C8">
      <w:pPr>
        <w:spacing w:after="0" w:line="240" w:lineRule="auto"/>
        <w:ind w:firstLine="567"/>
        <w:contextualSpacing/>
        <w:jc w:val="both"/>
        <w:rPr>
          <w:rFonts w:ascii="Times New Roman" w:eastAsiaTheme="minorHAnsi" w:hAnsi="Times New Roman" w:cstheme="minorBidi"/>
          <w:b/>
          <w:sz w:val="28"/>
          <w:szCs w:val="28"/>
        </w:rPr>
      </w:pPr>
    </w:p>
    <w:p w:rsidR="000925E1" w:rsidRDefault="000925E1" w:rsidP="007C70C8">
      <w:pPr>
        <w:spacing w:after="0" w:line="240" w:lineRule="auto"/>
        <w:ind w:firstLine="567"/>
        <w:contextualSpacing/>
        <w:jc w:val="both"/>
        <w:rPr>
          <w:rFonts w:ascii="Times New Roman" w:eastAsiaTheme="minorHAnsi" w:hAnsi="Times New Roman" w:cstheme="minorBidi"/>
          <w:b/>
          <w:sz w:val="28"/>
          <w:szCs w:val="28"/>
        </w:rPr>
      </w:pPr>
    </w:p>
    <w:p w:rsidR="00D51EAA" w:rsidRPr="00A45BBF" w:rsidRDefault="00D51EAA" w:rsidP="007C70C8">
      <w:pPr>
        <w:spacing w:after="0" w:line="240" w:lineRule="auto"/>
        <w:ind w:firstLine="567"/>
        <w:contextualSpacing/>
        <w:jc w:val="both"/>
        <w:rPr>
          <w:rFonts w:ascii="Times New Roman" w:eastAsiaTheme="minorHAnsi" w:hAnsi="Times New Roman" w:cstheme="minorBidi"/>
          <w:b/>
          <w:sz w:val="28"/>
          <w:szCs w:val="28"/>
        </w:rPr>
      </w:pPr>
      <w:r w:rsidRPr="00A45BBF">
        <w:rPr>
          <w:rFonts w:ascii="Times New Roman" w:eastAsiaTheme="minorHAnsi" w:hAnsi="Times New Roman" w:cstheme="minorBidi"/>
          <w:b/>
          <w:sz w:val="28"/>
          <w:szCs w:val="28"/>
        </w:rPr>
        <w:lastRenderedPageBreak/>
        <w:t>Приоритетными направлениями деятельности Росздравнадзора на 202</w:t>
      </w:r>
      <w:r w:rsidR="00066FB5">
        <w:rPr>
          <w:rFonts w:ascii="Times New Roman" w:eastAsiaTheme="minorHAnsi" w:hAnsi="Times New Roman" w:cstheme="minorBidi"/>
          <w:b/>
          <w:sz w:val="28"/>
          <w:szCs w:val="28"/>
        </w:rPr>
        <w:t>2</w:t>
      </w:r>
      <w:r w:rsidRPr="00A45BBF">
        <w:rPr>
          <w:rFonts w:ascii="Times New Roman" w:eastAsiaTheme="minorHAnsi" w:hAnsi="Times New Roman" w:cstheme="minorBidi"/>
          <w:b/>
          <w:sz w:val="28"/>
          <w:szCs w:val="28"/>
        </w:rPr>
        <w:t xml:space="preserve"> год являются:</w:t>
      </w:r>
      <w:r w:rsidR="003D2422" w:rsidRPr="00A45BBF">
        <w:rPr>
          <w:rFonts w:ascii="Times New Roman" w:eastAsiaTheme="minorHAnsi" w:hAnsi="Times New Roman" w:cstheme="minorBidi"/>
          <w:b/>
          <w:sz w:val="28"/>
          <w:szCs w:val="28"/>
        </w:rPr>
        <w:t xml:space="preserve"> </w:t>
      </w:r>
    </w:p>
    <w:p w:rsidR="00D51EAA" w:rsidRPr="00A45BBF" w:rsidRDefault="00D51EAA" w:rsidP="007C70C8">
      <w:pPr>
        <w:spacing w:after="0" w:line="240" w:lineRule="auto"/>
        <w:contextualSpacing/>
        <w:jc w:val="both"/>
        <w:rPr>
          <w:rFonts w:ascii="Times New Roman" w:eastAsiaTheme="minorHAnsi" w:hAnsi="Times New Roman" w:cstheme="minorBidi"/>
          <w:sz w:val="28"/>
          <w:szCs w:val="28"/>
        </w:rPr>
      </w:pPr>
    </w:p>
    <w:p w:rsidR="00063543" w:rsidRPr="00C86B81" w:rsidRDefault="000937CF" w:rsidP="000937CF">
      <w:pPr>
        <w:pStyle w:val="a4"/>
        <w:numPr>
          <w:ilvl w:val="0"/>
          <w:numId w:val="12"/>
        </w:numPr>
        <w:spacing w:after="0" w:line="240" w:lineRule="auto"/>
        <w:ind w:left="0" w:firstLine="567"/>
        <w:jc w:val="both"/>
        <w:rPr>
          <w:rFonts w:ascii="Times New Roman" w:hAnsi="Times New Roman"/>
          <w:sz w:val="28"/>
          <w:szCs w:val="28"/>
        </w:rPr>
      </w:pPr>
      <w:r>
        <w:rPr>
          <w:rFonts w:ascii="Times New Roman" w:hAnsi="Times New Roman"/>
          <w:sz w:val="28"/>
          <w:szCs w:val="28"/>
        </w:rPr>
        <w:t>О</w:t>
      </w:r>
      <w:r w:rsidR="00063543" w:rsidRPr="00C86B81">
        <w:rPr>
          <w:rFonts w:ascii="Times New Roman" w:hAnsi="Times New Roman"/>
          <w:sz w:val="28"/>
          <w:szCs w:val="28"/>
        </w:rPr>
        <w:t>беспечение доступности и качества медицинской и лекарственной помощи гражданам в условиях эпидемического распространения</w:t>
      </w:r>
      <w:r w:rsidR="00063543" w:rsidRPr="00A45BBF">
        <w:t xml:space="preserve"> </w:t>
      </w:r>
      <w:r w:rsidR="00063543" w:rsidRPr="00C86B81">
        <w:rPr>
          <w:rFonts w:ascii="Times New Roman" w:hAnsi="Times New Roman"/>
          <w:sz w:val="28"/>
          <w:szCs w:val="28"/>
        </w:rPr>
        <w:t>коронавирусной инфекции</w:t>
      </w:r>
      <w:r>
        <w:rPr>
          <w:rFonts w:ascii="Times New Roman" w:hAnsi="Times New Roman"/>
          <w:sz w:val="28"/>
          <w:szCs w:val="28"/>
        </w:rPr>
        <w:t xml:space="preserve"> путем профилактики рисков причинения вреда жизни и здоровью граждан.</w:t>
      </w:r>
      <w:r w:rsidR="00063543" w:rsidRPr="00C86B81">
        <w:rPr>
          <w:rFonts w:ascii="Times New Roman" w:hAnsi="Times New Roman"/>
          <w:sz w:val="28"/>
          <w:szCs w:val="28"/>
        </w:rPr>
        <w:t xml:space="preserve"> </w:t>
      </w:r>
    </w:p>
    <w:p w:rsidR="00063543" w:rsidRPr="00C86B81" w:rsidRDefault="00C86B81" w:rsidP="005578CD">
      <w:pPr>
        <w:pStyle w:val="a4"/>
        <w:numPr>
          <w:ilvl w:val="0"/>
          <w:numId w:val="12"/>
        </w:numPr>
        <w:spacing w:after="0" w:line="240" w:lineRule="auto"/>
        <w:ind w:left="0" w:firstLine="567"/>
        <w:jc w:val="both"/>
        <w:rPr>
          <w:rFonts w:ascii="Times New Roman" w:hAnsi="Times New Roman"/>
          <w:sz w:val="28"/>
          <w:szCs w:val="28"/>
        </w:rPr>
      </w:pPr>
      <w:r w:rsidRPr="00C86B81">
        <w:rPr>
          <w:rFonts w:ascii="Times New Roman" w:hAnsi="Times New Roman"/>
          <w:sz w:val="28"/>
          <w:szCs w:val="28"/>
        </w:rPr>
        <w:t xml:space="preserve">Определение стратегических предпосылок к формированию </w:t>
      </w:r>
      <w:r w:rsidR="00063543" w:rsidRPr="00C86B81">
        <w:rPr>
          <w:rFonts w:ascii="Times New Roman" w:hAnsi="Times New Roman"/>
          <w:sz w:val="28"/>
          <w:szCs w:val="28"/>
        </w:rPr>
        <w:t>национальной системы управления качеством и безопасностью медицинской деятельности.</w:t>
      </w:r>
    </w:p>
    <w:p w:rsidR="000937CF" w:rsidRPr="00A45BBF" w:rsidRDefault="000937CF" w:rsidP="000937CF">
      <w:pPr>
        <w:pStyle w:val="a4"/>
        <w:numPr>
          <w:ilvl w:val="0"/>
          <w:numId w:val="12"/>
        </w:numPr>
        <w:spacing w:after="0" w:line="240" w:lineRule="auto"/>
        <w:ind w:left="0" w:firstLine="567"/>
        <w:jc w:val="both"/>
        <w:rPr>
          <w:rFonts w:ascii="Times New Roman" w:hAnsi="Times New Roman"/>
          <w:sz w:val="28"/>
          <w:szCs w:val="28"/>
        </w:rPr>
      </w:pPr>
      <w:r>
        <w:rPr>
          <w:rFonts w:ascii="Times New Roman" w:hAnsi="Times New Roman"/>
          <w:sz w:val="28"/>
          <w:szCs w:val="28"/>
        </w:rPr>
        <w:t>Определение подходов к ц</w:t>
      </w:r>
      <w:r w:rsidRPr="005578CD">
        <w:rPr>
          <w:rFonts w:ascii="Times New Roman" w:hAnsi="Times New Roman"/>
          <w:sz w:val="28"/>
          <w:szCs w:val="28"/>
        </w:rPr>
        <w:t>ифров</w:t>
      </w:r>
      <w:r>
        <w:rPr>
          <w:rFonts w:ascii="Times New Roman" w:hAnsi="Times New Roman"/>
          <w:sz w:val="28"/>
          <w:szCs w:val="28"/>
        </w:rPr>
        <w:t>ой</w:t>
      </w:r>
      <w:r w:rsidRPr="005578CD">
        <w:rPr>
          <w:rFonts w:ascii="Times New Roman" w:hAnsi="Times New Roman"/>
          <w:sz w:val="28"/>
          <w:szCs w:val="28"/>
        </w:rPr>
        <w:t xml:space="preserve"> трансформаци</w:t>
      </w:r>
      <w:r>
        <w:rPr>
          <w:rFonts w:ascii="Times New Roman" w:hAnsi="Times New Roman"/>
          <w:sz w:val="28"/>
          <w:szCs w:val="28"/>
        </w:rPr>
        <w:t>и</w:t>
      </w:r>
      <w:r w:rsidRPr="005578CD">
        <w:rPr>
          <w:rFonts w:ascii="Times New Roman" w:hAnsi="Times New Roman"/>
          <w:sz w:val="28"/>
          <w:szCs w:val="28"/>
        </w:rPr>
        <w:t xml:space="preserve"> федерального государственного контроля (надзора) качества и безопасности оказанной медицинской помощи гражданам.</w:t>
      </w:r>
    </w:p>
    <w:p w:rsidR="0015475F" w:rsidRDefault="0015475F" w:rsidP="005578CD">
      <w:pPr>
        <w:pStyle w:val="a4"/>
        <w:numPr>
          <w:ilvl w:val="0"/>
          <w:numId w:val="12"/>
        </w:numPr>
        <w:spacing w:after="0" w:line="240" w:lineRule="auto"/>
        <w:ind w:left="0" w:firstLine="567"/>
        <w:jc w:val="both"/>
        <w:rPr>
          <w:rFonts w:ascii="Times New Roman" w:hAnsi="Times New Roman"/>
          <w:sz w:val="28"/>
          <w:szCs w:val="28"/>
        </w:rPr>
      </w:pPr>
      <w:r w:rsidRPr="00A45BBF">
        <w:rPr>
          <w:rFonts w:ascii="Times New Roman" w:hAnsi="Times New Roman"/>
          <w:sz w:val="28"/>
          <w:szCs w:val="28"/>
        </w:rPr>
        <w:t>Совершенствование системы контроля в сфере охраны здоровья граждан в рамках</w:t>
      </w:r>
      <w:r w:rsidR="00E93DE3">
        <w:rPr>
          <w:rFonts w:ascii="Times New Roman" w:hAnsi="Times New Roman"/>
          <w:sz w:val="28"/>
          <w:szCs w:val="28"/>
        </w:rPr>
        <w:t xml:space="preserve"> федерального</w:t>
      </w:r>
      <w:r w:rsidRPr="00A45BBF">
        <w:rPr>
          <w:rFonts w:ascii="Times New Roman" w:hAnsi="Times New Roman"/>
          <w:sz w:val="28"/>
          <w:szCs w:val="28"/>
        </w:rPr>
        <w:t xml:space="preserve"> государственного контроля </w:t>
      </w:r>
      <w:r w:rsidR="00E93DE3">
        <w:rPr>
          <w:rFonts w:ascii="Times New Roman" w:hAnsi="Times New Roman"/>
          <w:sz w:val="28"/>
          <w:szCs w:val="28"/>
        </w:rPr>
        <w:t xml:space="preserve">(надзора) </w:t>
      </w:r>
      <w:r w:rsidRPr="00A45BBF">
        <w:rPr>
          <w:rFonts w:ascii="Times New Roman" w:hAnsi="Times New Roman"/>
          <w:sz w:val="28"/>
          <w:szCs w:val="28"/>
        </w:rPr>
        <w:t>качества и безопас</w:t>
      </w:r>
      <w:r w:rsidR="00E93DE3">
        <w:rPr>
          <w:rFonts w:ascii="Times New Roman" w:hAnsi="Times New Roman"/>
          <w:sz w:val="28"/>
          <w:szCs w:val="28"/>
        </w:rPr>
        <w:t xml:space="preserve">ности медицинской деятельности </w:t>
      </w:r>
      <w:r w:rsidRPr="00A45BBF">
        <w:rPr>
          <w:rFonts w:ascii="Times New Roman" w:hAnsi="Times New Roman"/>
          <w:sz w:val="28"/>
          <w:szCs w:val="28"/>
        </w:rPr>
        <w:t>в соответствии с Указами Президента Российской Федерации В.В.Путина от 06.06.2019 №254 «О стратегии развития здравоохранения в Российской Федерации на период до 2025 года» и от 21.07.2020 № 474 «О национальных целях развития Российской Фе</w:t>
      </w:r>
      <w:r w:rsidR="009F64AB">
        <w:rPr>
          <w:rFonts w:ascii="Times New Roman" w:hAnsi="Times New Roman"/>
          <w:sz w:val="28"/>
          <w:szCs w:val="28"/>
        </w:rPr>
        <w:t>дерации на период до 2030 года</w:t>
      </w:r>
      <w:r w:rsidR="009F64AB" w:rsidRPr="009F64AB">
        <w:rPr>
          <w:rFonts w:ascii="Times New Roman" w:hAnsi="Times New Roman"/>
          <w:sz w:val="28"/>
          <w:szCs w:val="28"/>
        </w:rPr>
        <w:t>» (474 в п.1).</w:t>
      </w:r>
    </w:p>
    <w:p w:rsidR="00E93DE3" w:rsidRDefault="00E93DE3" w:rsidP="005578CD">
      <w:pPr>
        <w:pStyle w:val="a4"/>
        <w:numPr>
          <w:ilvl w:val="0"/>
          <w:numId w:val="12"/>
        </w:numPr>
        <w:spacing w:after="0" w:line="240" w:lineRule="auto"/>
        <w:ind w:left="0" w:firstLine="567"/>
        <w:jc w:val="both"/>
        <w:rPr>
          <w:rFonts w:ascii="Times New Roman" w:hAnsi="Times New Roman"/>
          <w:sz w:val="28"/>
          <w:szCs w:val="28"/>
        </w:rPr>
      </w:pPr>
      <w:r w:rsidRPr="00E93DE3">
        <w:rPr>
          <w:rFonts w:ascii="Times New Roman" w:hAnsi="Times New Roman"/>
          <w:sz w:val="28"/>
          <w:szCs w:val="28"/>
        </w:rPr>
        <w:t xml:space="preserve">Повышение эффективности и результативности </w:t>
      </w:r>
      <w:r w:rsidR="00063543">
        <w:rPr>
          <w:rFonts w:ascii="Times New Roman" w:hAnsi="Times New Roman"/>
          <w:sz w:val="28"/>
          <w:szCs w:val="28"/>
        </w:rPr>
        <w:t xml:space="preserve">профилактических </w:t>
      </w:r>
      <w:r w:rsidRPr="00E93DE3">
        <w:rPr>
          <w:rFonts w:ascii="Times New Roman" w:hAnsi="Times New Roman"/>
          <w:sz w:val="28"/>
          <w:szCs w:val="28"/>
        </w:rPr>
        <w:t>контрольн</w:t>
      </w:r>
      <w:r w:rsidR="00063543">
        <w:rPr>
          <w:rFonts w:ascii="Times New Roman" w:hAnsi="Times New Roman"/>
          <w:sz w:val="28"/>
          <w:szCs w:val="28"/>
        </w:rPr>
        <w:t>ых (</w:t>
      </w:r>
      <w:r w:rsidRPr="00E93DE3">
        <w:rPr>
          <w:rFonts w:ascii="Times New Roman" w:hAnsi="Times New Roman"/>
          <w:sz w:val="28"/>
          <w:szCs w:val="28"/>
        </w:rPr>
        <w:t>надзорн</w:t>
      </w:r>
      <w:r w:rsidR="00063543">
        <w:rPr>
          <w:rFonts w:ascii="Times New Roman" w:hAnsi="Times New Roman"/>
          <w:sz w:val="28"/>
          <w:szCs w:val="28"/>
        </w:rPr>
        <w:t>ых)</w:t>
      </w:r>
      <w:r w:rsidRPr="00E93DE3">
        <w:rPr>
          <w:rFonts w:ascii="Times New Roman" w:hAnsi="Times New Roman"/>
          <w:sz w:val="28"/>
          <w:szCs w:val="28"/>
        </w:rPr>
        <w:t xml:space="preserve"> </w:t>
      </w:r>
      <w:r w:rsidR="00063543">
        <w:rPr>
          <w:rFonts w:ascii="Times New Roman" w:hAnsi="Times New Roman"/>
          <w:sz w:val="28"/>
          <w:szCs w:val="28"/>
        </w:rPr>
        <w:t xml:space="preserve">мероприятий </w:t>
      </w:r>
      <w:r w:rsidR="00172B05" w:rsidRPr="00172B05">
        <w:rPr>
          <w:rFonts w:ascii="Times New Roman" w:hAnsi="Times New Roman"/>
          <w:sz w:val="28"/>
          <w:szCs w:val="28"/>
        </w:rPr>
        <w:t xml:space="preserve">в целях </w:t>
      </w:r>
      <w:r w:rsidRPr="00E93DE3">
        <w:rPr>
          <w:rFonts w:ascii="Times New Roman" w:hAnsi="Times New Roman"/>
          <w:sz w:val="28"/>
          <w:szCs w:val="28"/>
        </w:rPr>
        <w:t>достижени</w:t>
      </w:r>
      <w:r>
        <w:rPr>
          <w:rFonts w:ascii="Times New Roman" w:hAnsi="Times New Roman"/>
          <w:sz w:val="28"/>
          <w:szCs w:val="28"/>
        </w:rPr>
        <w:t>я</w:t>
      </w:r>
      <w:r w:rsidRPr="00E93DE3">
        <w:rPr>
          <w:rFonts w:ascii="Times New Roman" w:hAnsi="Times New Roman"/>
          <w:sz w:val="28"/>
          <w:szCs w:val="28"/>
        </w:rPr>
        <w:t xml:space="preserve"> оптимального баланса между обеспечением общественной безопасности </w:t>
      </w:r>
      <w:r>
        <w:rPr>
          <w:rFonts w:ascii="Times New Roman" w:hAnsi="Times New Roman"/>
          <w:sz w:val="28"/>
          <w:szCs w:val="28"/>
        </w:rPr>
        <w:t xml:space="preserve">и </w:t>
      </w:r>
      <w:r w:rsidRPr="00E93DE3">
        <w:rPr>
          <w:rFonts w:ascii="Times New Roman" w:hAnsi="Times New Roman"/>
          <w:sz w:val="28"/>
          <w:szCs w:val="28"/>
        </w:rPr>
        <w:t>сокращением избыточного административного давления на бизнес</w:t>
      </w:r>
      <w:r w:rsidR="006F589B">
        <w:rPr>
          <w:rFonts w:ascii="Times New Roman" w:hAnsi="Times New Roman"/>
          <w:sz w:val="28"/>
          <w:szCs w:val="28"/>
        </w:rPr>
        <w:t>.</w:t>
      </w:r>
    </w:p>
    <w:p w:rsidR="00E93DE3" w:rsidRDefault="00E93DE3" w:rsidP="00E93DE3">
      <w:pPr>
        <w:pStyle w:val="a4"/>
        <w:spacing w:after="0" w:line="240" w:lineRule="auto"/>
        <w:ind w:left="1407"/>
        <w:jc w:val="both"/>
        <w:rPr>
          <w:rFonts w:ascii="Times New Roman" w:hAnsi="Times New Roman"/>
          <w:sz w:val="28"/>
          <w:szCs w:val="28"/>
        </w:rPr>
      </w:pPr>
    </w:p>
    <w:p w:rsidR="00063543" w:rsidRDefault="00063543" w:rsidP="00063543">
      <w:pPr>
        <w:spacing w:after="0" w:line="240" w:lineRule="auto"/>
        <w:jc w:val="both"/>
        <w:rPr>
          <w:rFonts w:ascii="Times New Roman" w:hAnsi="Times New Roman"/>
          <w:sz w:val="28"/>
          <w:szCs w:val="28"/>
        </w:rPr>
      </w:pPr>
    </w:p>
    <w:p w:rsidR="00E93DE3" w:rsidRDefault="00E93DE3" w:rsidP="00063543">
      <w:pPr>
        <w:spacing w:after="0" w:line="240" w:lineRule="auto"/>
        <w:jc w:val="both"/>
        <w:rPr>
          <w:rFonts w:ascii="Times New Roman" w:hAnsi="Times New Roman"/>
          <w:sz w:val="28"/>
          <w:szCs w:val="28"/>
        </w:rPr>
      </w:pPr>
    </w:p>
    <w:sectPr w:rsidR="00E93DE3" w:rsidSect="00CF2A04">
      <w:pgSz w:w="11906" w:h="16838" w:code="9"/>
      <w:pgMar w:top="1134" w:right="849" w:bottom="284" w:left="1134" w:header="709" w:footer="2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C11" w:rsidRDefault="00003C11">
      <w:pPr>
        <w:spacing w:after="0" w:line="240" w:lineRule="auto"/>
      </w:pPr>
      <w:r>
        <w:separator/>
      </w:r>
    </w:p>
  </w:endnote>
  <w:endnote w:type="continuationSeparator" w:id="0">
    <w:p w:rsidR="00003C11" w:rsidRDefault="0000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444215"/>
      <w:docPartObj>
        <w:docPartGallery w:val="Page Numbers (Bottom of Page)"/>
        <w:docPartUnique/>
      </w:docPartObj>
    </w:sdtPr>
    <w:sdtEndPr/>
    <w:sdtContent>
      <w:p w:rsidR="00747245" w:rsidRDefault="00747245">
        <w:pPr>
          <w:pStyle w:val="af0"/>
          <w:jc w:val="center"/>
        </w:pPr>
        <w:r>
          <w:fldChar w:fldCharType="begin"/>
        </w:r>
        <w:r>
          <w:instrText>PAGE   \* MERGEFORMAT</w:instrText>
        </w:r>
        <w:r>
          <w:fldChar w:fldCharType="separate"/>
        </w:r>
        <w:r w:rsidR="00DD1523">
          <w:rPr>
            <w:noProof/>
          </w:rPr>
          <w:t>92</w:t>
        </w:r>
        <w:r>
          <w:rPr>
            <w:noProof/>
          </w:rPr>
          <w:fldChar w:fldCharType="end"/>
        </w:r>
      </w:p>
    </w:sdtContent>
  </w:sdt>
  <w:p w:rsidR="00747245" w:rsidRDefault="0074724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45" w:rsidRPr="00296439" w:rsidRDefault="00747245" w:rsidP="00B80B8E">
    <w:pPr>
      <w:pStyle w:val="af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518930"/>
      <w:docPartObj>
        <w:docPartGallery w:val="Page Numbers (Bottom of Page)"/>
        <w:docPartUnique/>
      </w:docPartObj>
    </w:sdtPr>
    <w:sdtEndPr/>
    <w:sdtContent>
      <w:p w:rsidR="00747245" w:rsidRDefault="00747245">
        <w:pPr>
          <w:pStyle w:val="af0"/>
          <w:jc w:val="center"/>
        </w:pPr>
        <w:r>
          <w:fldChar w:fldCharType="begin"/>
        </w:r>
        <w:r>
          <w:instrText>PAGE   \* MERGEFORMAT</w:instrText>
        </w:r>
        <w:r>
          <w:fldChar w:fldCharType="separate"/>
        </w:r>
        <w:r w:rsidR="00DD1523">
          <w:rPr>
            <w:noProof/>
          </w:rPr>
          <w:t>4</w:t>
        </w:r>
        <w:r>
          <w:rPr>
            <w:noProof/>
          </w:rPr>
          <w:fldChar w:fldCharType="end"/>
        </w:r>
      </w:p>
    </w:sdtContent>
  </w:sdt>
  <w:p w:rsidR="00747245" w:rsidRPr="00296439" w:rsidRDefault="00747245" w:rsidP="00B80B8E">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C11" w:rsidRDefault="00003C11">
      <w:pPr>
        <w:spacing w:after="0" w:line="240" w:lineRule="auto"/>
      </w:pPr>
      <w:r>
        <w:separator/>
      </w:r>
    </w:p>
  </w:footnote>
  <w:footnote w:type="continuationSeparator" w:id="0">
    <w:p w:rsidR="00003C11" w:rsidRDefault="00003C11">
      <w:pPr>
        <w:spacing w:after="0" w:line="240" w:lineRule="auto"/>
      </w:pPr>
      <w:r>
        <w:continuationSeparator/>
      </w:r>
    </w:p>
  </w:footnote>
  <w:footnote w:id="1">
    <w:p w:rsidR="00747245" w:rsidRDefault="00747245" w:rsidP="00B30CF0">
      <w:pPr>
        <w:pStyle w:val="aff2"/>
        <w:rPr>
          <w:lang w:eastAsia="ru-RU"/>
        </w:rPr>
      </w:pPr>
      <w:r>
        <w:rPr>
          <w:rStyle w:val="aff4"/>
        </w:rPr>
        <w:footnoteRef/>
      </w:r>
      <w:r>
        <w:t xml:space="preserve"> до 01.07.2021 утвержден приказом Минздрава России от 13.03.2019 №124н, с 01.07.2021 утвержден приказом Минздрава России от 27.04.2021 №404н.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811"/>
    <w:multiLevelType w:val="hybridMultilevel"/>
    <w:tmpl w:val="CDEC5B78"/>
    <w:lvl w:ilvl="0" w:tplc="7B947BEE">
      <w:start w:val="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9FA6FF6"/>
    <w:multiLevelType w:val="hybridMultilevel"/>
    <w:tmpl w:val="351E3E88"/>
    <w:lvl w:ilvl="0" w:tplc="FC24BAF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337017"/>
    <w:multiLevelType w:val="multilevel"/>
    <w:tmpl w:val="CDF49132"/>
    <w:lvl w:ilvl="0">
      <w:start w:val="1"/>
      <w:numFmt w:val="decimal"/>
      <w:lvlText w:val="%1."/>
      <w:lvlJc w:val="left"/>
      <w:pPr>
        <w:ind w:left="1211"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509" w:hanging="180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3" w15:restartNumberingAfterBreak="0">
    <w:nsid w:val="1F39150D"/>
    <w:multiLevelType w:val="hybridMultilevel"/>
    <w:tmpl w:val="B4106F4A"/>
    <w:lvl w:ilvl="0" w:tplc="CB6C9968">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315D0102"/>
    <w:multiLevelType w:val="hybridMultilevel"/>
    <w:tmpl w:val="8E70F472"/>
    <w:lvl w:ilvl="0" w:tplc="2228B2B6">
      <w:start w:val="2"/>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2C02712"/>
    <w:multiLevelType w:val="hybridMultilevel"/>
    <w:tmpl w:val="BCBAA6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295F9C"/>
    <w:multiLevelType w:val="hybridMultilevel"/>
    <w:tmpl w:val="106A1414"/>
    <w:lvl w:ilvl="0" w:tplc="683AE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5565D1"/>
    <w:multiLevelType w:val="hybridMultilevel"/>
    <w:tmpl w:val="A8FEA8DC"/>
    <w:lvl w:ilvl="0" w:tplc="FC24BAFE">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D762878"/>
    <w:multiLevelType w:val="hybridMultilevel"/>
    <w:tmpl w:val="9B0CC16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AFB3C97"/>
    <w:multiLevelType w:val="hybridMultilevel"/>
    <w:tmpl w:val="351E3E88"/>
    <w:lvl w:ilvl="0" w:tplc="FC24BAF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A786EFA"/>
    <w:multiLevelType w:val="multilevel"/>
    <w:tmpl w:val="718C753E"/>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5E1D4295"/>
    <w:multiLevelType w:val="hybridMultilevel"/>
    <w:tmpl w:val="2534C4C6"/>
    <w:lvl w:ilvl="0" w:tplc="7630AD04">
      <w:start w:val="1"/>
      <w:numFmt w:val="decimal"/>
      <w:lvlText w:val="%1."/>
      <w:lvlJc w:val="left"/>
      <w:pPr>
        <w:ind w:left="643" w:hanging="360"/>
      </w:pPr>
    </w:lvl>
    <w:lvl w:ilvl="1" w:tplc="04190019">
      <w:start w:val="1"/>
      <w:numFmt w:val="lowerLetter"/>
      <w:lvlText w:val="%2."/>
      <w:lvlJc w:val="left"/>
      <w:pPr>
        <w:ind w:left="1548" w:hanging="360"/>
      </w:pPr>
    </w:lvl>
    <w:lvl w:ilvl="2" w:tplc="0419001B">
      <w:start w:val="1"/>
      <w:numFmt w:val="lowerRoman"/>
      <w:lvlText w:val="%3."/>
      <w:lvlJc w:val="right"/>
      <w:pPr>
        <w:ind w:left="2268" w:hanging="180"/>
      </w:pPr>
    </w:lvl>
    <w:lvl w:ilvl="3" w:tplc="0419000F">
      <w:start w:val="1"/>
      <w:numFmt w:val="decimal"/>
      <w:lvlText w:val="%4."/>
      <w:lvlJc w:val="left"/>
      <w:pPr>
        <w:ind w:left="2988" w:hanging="360"/>
      </w:pPr>
    </w:lvl>
    <w:lvl w:ilvl="4" w:tplc="04190019">
      <w:start w:val="1"/>
      <w:numFmt w:val="lowerLetter"/>
      <w:lvlText w:val="%5."/>
      <w:lvlJc w:val="left"/>
      <w:pPr>
        <w:ind w:left="3708" w:hanging="360"/>
      </w:pPr>
    </w:lvl>
    <w:lvl w:ilvl="5" w:tplc="0419001B">
      <w:start w:val="1"/>
      <w:numFmt w:val="lowerRoman"/>
      <w:lvlText w:val="%6."/>
      <w:lvlJc w:val="right"/>
      <w:pPr>
        <w:ind w:left="4428" w:hanging="180"/>
      </w:pPr>
    </w:lvl>
    <w:lvl w:ilvl="6" w:tplc="0419000F">
      <w:start w:val="1"/>
      <w:numFmt w:val="decimal"/>
      <w:lvlText w:val="%7."/>
      <w:lvlJc w:val="left"/>
      <w:pPr>
        <w:ind w:left="5148" w:hanging="360"/>
      </w:pPr>
    </w:lvl>
    <w:lvl w:ilvl="7" w:tplc="04190019">
      <w:start w:val="1"/>
      <w:numFmt w:val="lowerLetter"/>
      <w:lvlText w:val="%8."/>
      <w:lvlJc w:val="left"/>
      <w:pPr>
        <w:ind w:left="5868" w:hanging="360"/>
      </w:pPr>
    </w:lvl>
    <w:lvl w:ilvl="8" w:tplc="0419001B">
      <w:start w:val="1"/>
      <w:numFmt w:val="lowerRoman"/>
      <w:lvlText w:val="%9."/>
      <w:lvlJc w:val="right"/>
      <w:pPr>
        <w:ind w:left="6588" w:hanging="180"/>
      </w:pPr>
    </w:lvl>
  </w:abstractNum>
  <w:abstractNum w:abstractNumId="12" w15:restartNumberingAfterBreak="0">
    <w:nsid w:val="7C2A3902"/>
    <w:multiLevelType w:val="hybridMultilevel"/>
    <w:tmpl w:val="5BC29BEE"/>
    <w:lvl w:ilvl="0" w:tplc="31749D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1"/>
  </w:num>
  <w:num w:numId="6">
    <w:abstractNumId w:val="12"/>
  </w:num>
  <w:num w:numId="7">
    <w:abstractNumId w:val="4"/>
  </w:num>
  <w:num w:numId="8">
    <w:abstractNumId w:val="3"/>
  </w:num>
  <w:num w:numId="9">
    <w:abstractNumId w:val="0"/>
  </w:num>
  <w:num w:numId="10">
    <w:abstractNumId w:val="5"/>
  </w:num>
  <w:num w:numId="11">
    <w:abstractNumId w:val="9"/>
  </w:num>
  <w:num w:numId="12">
    <w:abstractNumId w:val="7"/>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61"/>
    <w:rsid w:val="000020D4"/>
    <w:rsid w:val="00002B71"/>
    <w:rsid w:val="00003C11"/>
    <w:rsid w:val="0000447D"/>
    <w:rsid w:val="000047A6"/>
    <w:rsid w:val="00005153"/>
    <w:rsid w:val="000073F4"/>
    <w:rsid w:val="00007756"/>
    <w:rsid w:val="00007BF2"/>
    <w:rsid w:val="000100AE"/>
    <w:rsid w:val="00010121"/>
    <w:rsid w:val="000104B5"/>
    <w:rsid w:val="00011A9C"/>
    <w:rsid w:val="00011DCD"/>
    <w:rsid w:val="00012BD1"/>
    <w:rsid w:val="000132F6"/>
    <w:rsid w:val="000133A7"/>
    <w:rsid w:val="00013EAA"/>
    <w:rsid w:val="00016843"/>
    <w:rsid w:val="000168BF"/>
    <w:rsid w:val="00016DAA"/>
    <w:rsid w:val="000209B3"/>
    <w:rsid w:val="0002111F"/>
    <w:rsid w:val="00024D82"/>
    <w:rsid w:val="00025309"/>
    <w:rsid w:val="00025A7A"/>
    <w:rsid w:val="00026A48"/>
    <w:rsid w:val="0002750B"/>
    <w:rsid w:val="000301D0"/>
    <w:rsid w:val="000318CB"/>
    <w:rsid w:val="00032D24"/>
    <w:rsid w:val="00035D47"/>
    <w:rsid w:val="000364D1"/>
    <w:rsid w:val="00036874"/>
    <w:rsid w:val="0004038B"/>
    <w:rsid w:val="00040916"/>
    <w:rsid w:val="00040975"/>
    <w:rsid w:val="00042886"/>
    <w:rsid w:val="00042A01"/>
    <w:rsid w:val="0004430C"/>
    <w:rsid w:val="000446E0"/>
    <w:rsid w:val="00045CB8"/>
    <w:rsid w:val="00045CE4"/>
    <w:rsid w:val="00046763"/>
    <w:rsid w:val="00046FA0"/>
    <w:rsid w:val="000479A4"/>
    <w:rsid w:val="0005007E"/>
    <w:rsid w:val="00054818"/>
    <w:rsid w:val="00054AB9"/>
    <w:rsid w:val="0005560D"/>
    <w:rsid w:val="00056FED"/>
    <w:rsid w:val="00061724"/>
    <w:rsid w:val="00061823"/>
    <w:rsid w:val="00062BB4"/>
    <w:rsid w:val="00063389"/>
    <w:rsid w:val="00063543"/>
    <w:rsid w:val="0006553E"/>
    <w:rsid w:val="00065FDF"/>
    <w:rsid w:val="00066AA5"/>
    <w:rsid w:val="00066FB5"/>
    <w:rsid w:val="0006767B"/>
    <w:rsid w:val="00067AEA"/>
    <w:rsid w:val="00070D0D"/>
    <w:rsid w:val="00071754"/>
    <w:rsid w:val="00071949"/>
    <w:rsid w:val="00071C60"/>
    <w:rsid w:val="00072314"/>
    <w:rsid w:val="0007247D"/>
    <w:rsid w:val="00072FBC"/>
    <w:rsid w:val="0007502E"/>
    <w:rsid w:val="00075524"/>
    <w:rsid w:val="0007555C"/>
    <w:rsid w:val="000758C3"/>
    <w:rsid w:val="000765F3"/>
    <w:rsid w:val="00076B7B"/>
    <w:rsid w:val="00080EF0"/>
    <w:rsid w:val="00081A0F"/>
    <w:rsid w:val="000832D2"/>
    <w:rsid w:val="00083473"/>
    <w:rsid w:val="000835EE"/>
    <w:rsid w:val="00083C77"/>
    <w:rsid w:val="00084FA8"/>
    <w:rsid w:val="00085446"/>
    <w:rsid w:val="00085C3D"/>
    <w:rsid w:val="000876D0"/>
    <w:rsid w:val="00090C26"/>
    <w:rsid w:val="000925E1"/>
    <w:rsid w:val="0009333B"/>
    <w:rsid w:val="000937CF"/>
    <w:rsid w:val="00093BA8"/>
    <w:rsid w:val="00094AD4"/>
    <w:rsid w:val="00095825"/>
    <w:rsid w:val="000A0355"/>
    <w:rsid w:val="000A6A40"/>
    <w:rsid w:val="000A6D4F"/>
    <w:rsid w:val="000B0BFA"/>
    <w:rsid w:val="000B1803"/>
    <w:rsid w:val="000B1840"/>
    <w:rsid w:val="000B449E"/>
    <w:rsid w:val="000B635C"/>
    <w:rsid w:val="000B6731"/>
    <w:rsid w:val="000B6BF6"/>
    <w:rsid w:val="000C4CB4"/>
    <w:rsid w:val="000C57E4"/>
    <w:rsid w:val="000C739F"/>
    <w:rsid w:val="000C7B08"/>
    <w:rsid w:val="000D04EC"/>
    <w:rsid w:val="000D0952"/>
    <w:rsid w:val="000D0FA9"/>
    <w:rsid w:val="000D166F"/>
    <w:rsid w:val="000D1F1C"/>
    <w:rsid w:val="000D3C80"/>
    <w:rsid w:val="000D529B"/>
    <w:rsid w:val="000D5325"/>
    <w:rsid w:val="000D558A"/>
    <w:rsid w:val="000D6A4E"/>
    <w:rsid w:val="000D6A6B"/>
    <w:rsid w:val="000D6C9C"/>
    <w:rsid w:val="000D71B8"/>
    <w:rsid w:val="000D71C0"/>
    <w:rsid w:val="000E190F"/>
    <w:rsid w:val="000E20C0"/>
    <w:rsid w:val="000E20CE"/>
    <w:rsid w:val="000E2266"/>
    <w:rsid w:val="000E2A50"/>
    <w:rsid w:val="000E2E48"/>
    <w:rsid w:val="000E4809"/>
    <w:rsid w:val="000E49D9"/>
    <w:rsid w:val="000E5D34"/>
    <w:rsid w:val="000E6CF0"/>
    <w:rsid w:val="000E77C2"/>
    <w:rsid w:val="000E7D59"/>
    <w:rsid w:val="000F12C8"/>
    <w:rsid w:val="000F12DD"/>
    <w:rsid w:val="000F1A5C"/>
    <w:rsid w:val="000F2849"/>
    <w:rsid w:val="000F4549"/>
    <w:rsid w:val="000F4617"/>
    <w:rsid w:val="000F6FF5"/>
    <w:rsid w:val="000F7493"/>
    <w:rsid w:val="000F7D50"/>
    <w:rsid w:val="001004EA"/>
    <w:rsid w:val="00100BE0"/>
    <w:rsid w:val="00101E55"/>
    <w:rsid w:val="001020D1"/>
    <w:rsid w:val="00103512"/>
    <w:rsid w:val="0010617A"/>
    <w:rsid w:val="00111498"/>
    <w:rsid w:val="00111CA0"/>
    <w:rsid w:val="00111E16"/>
    <w:rsid w:val="001148F8"/>
    <w:rsid w:val="001172FE"/>
    <w:rsid w:val="00120CF8"/>
    <w:rsid w:val="0012260E"/>
    <w:rsid w:val="00122BCB"/>
    <w:rsid w:val="0012427A"/>
    <w:rsid w:val="00124585"/>
    <w:rsid w:val="00125488"/>
    <w:rsid w:val="001270E5"/>
    <w:rsid w:val="00127E76"/>
    <w:rsid w:val="00127F59"/>
    <w:rsid w:val="00130105"/>
    <w:rsid w:val="00131B0B"/>
    <w:rsid w:val="00134267"/>
    <w:rsid w:val="001368C3"/>
    <w:rsid w:val="00140ADC"/>
    <w:rsid w:val="00141298"/>
    <w:rsid w:val="00141EEC"/>
    <w:rsid w:val="00143293"/>
    <w:rsid w:val="0014384B"/>
    <w:rsid w:val="001452B2"/>
    <w:rsid w:val="001461CD"/>
    <w:rsid w:val="00147D8F"/>
    <w:rsid w:val="00151E0A"/>
    <w:rsid w:val="00152FAF"/>
    <w:rsid w:val="0015384B"/>
    <w:rsid w:val="0015399E"/>
    <w:rsid w:val="001545C2"/>
    <w:rsid w:val="0015475F"/>
    <w:rsid w:val="001558E6"/>
    <w:rsid w:val="00155CD2"/>
    <w:rsid w:val="00156099"/>
    <w:rsid w:val="001601BD"/>
    <w:rsid w:val="00160CE5"/>
    <w:rsid w:val="001615E5"/>
    <w:rsid w:val="00162E3F"/>
    <w:rsid w:val="00163180"/>
    <w:rsid w:val="001642E5"/>
    <w:rsid w:val="00164D3B"/>
    <w:rsid w:val="00165A75"/>
    <w:rsid w:val="001670C5"/>
    <w:rsid w:val="001674D4"/>
    <w:rsid w:val="0016778B"/>
    <w:rsid w:val="00167E75"/>
    <w:rsid w:val="00167F64"/>
    <w:rsid w:val="00167FA5"/>
    <w:rsid w:val="00170031"/>
    <w:rsid w:val="00170472"/>
    <w:rsid w:val="00170C5C"/>
    <w:rsid w:val="00172B05"/>
    <w:rsid w:val="001731D3"/>
    <w:rsid w:val="001736F8"/>
    <w:rsid w:val="00174336"/>
    <w:rsid w:val="0017687E"/>
    <w:rsid w:val="001774D2"/>
    <w:rsid w:val="00177D7D"/>
    <w:rsid w:val="001810A0"/>
    <w:rsid w:val="001810CA"/>
    <w:rsid w:val="00182401"/>
    <w:rsid w:val="0018392B"/>
    <w:rsid w:val="00185008"/>
    <w:rsid w:val="00185925"/>
    <w:rsid w:val="0018690F"/>
    <w:rsid w:val="001878D1"/>
    <w:rsid w:val="00187F06"/>
    <w:rsid w:val="00190ABF"/>
    <w:rsid w:val="001911F5"/>
    <w:rsid w:val="00191256"/>
    <w:rsid w:val="00193280"/>
    <w:rsid w:val="001934F3"/>
    <w:rsid w:val="001948DB"/>
    <w:rsid w:val="00194A98"/>
    <w:rsid w:val="00194CF2"/>
    <w:rsid w:val="0019557B"/>
    <w:rsid w:val="001959CB"/>
    <w:rsid w:val="00196A91"/>
    <w:rsid w:val="001975CF"/>
    <w:rsid w:val="00197D81"/>
    <w:rsid w:val="001A0AE8"/>
    <w:rsid w:val="001A122F"/>
    <w:rsid w:val="001A1EC0"/>
    <w:rsid w:val="001A5464"/>
    <w:rsid w:val="001A56CA"/>
    <w:rsid w:val="001A6B31"/>
    <w:rsid w:val="001A7ECF"/>
    <w:rsid w:val="001B0167"/>
    <w:rsid w:val="001B2813"/>
    <w:rsid w:val="001B38A0"/>
    <w:rsid w:val="001B3AB4"/>
    <w:rsid w:val="001B4379"/>
    <w:rsid w:val="001B465D"/>
    <w:rsid w:val="001B46DB"/>
    <w:rsid w:val="001B4E78"/>
    <w:rsid w:val="001C04C8"/>
    <w:rsid w:val="001C0AAF"/>
    <w:rsid w:val="001C0E05"/>
    <w:rsid w:val="001C0EF2"/>
    <w:rsid w:val="001C16BB"/>
    <w:rsid w:val="001C2BF0"/>
    <w:rsid w:val="001C2C8F"/>
    <w:rsid w:val="001C2E36"/>
    <w:rsid w:val="001C3BF1"/>
    <w:rsid w:val="001C45E9"/>
    <w:rsid w:val="001C5727"/>
    <w:rsid w:val="001C62E0"/>
    <w:rsid w:val="001C65BB"/>
    <w:rsid w:val="001C66FE"/>
    <w:rsid w:val="001C6AA7"/>
    <w:rsid w:val="001C6DAF"/>
    <w:rsid w:val="001C7FBA"/>
    <w:rsid w:val="001D14E0"/>
    <w:rsid w:val="001D162D"/>
    <w:rsid w:val="001D2698"/>
    <w:rsid w:val="001D3F11"/>
    <w:rsid w:val="001D4323"/>
    <w:rsid w:val="001D45B4"/>
    <w:rsid w:val="001D481A"/>
    <w:rsid w:val="001D5EAB"/>
    <w:rsid w:val="001D7D4F"/>
    <w:rsid w:val="001E044F"/>
    <w:rsid w:val="001E107D"/>
    <w:rsid w:val="001E175C"/>
    <w:rsid w:val="001E1F4A"/>
    <w:rsid w:val="001E27B7"/>
    <w:rsid w:val="001E2BC3"/>
    <w:rsid w:val="001E339A"/>
    <w:rsid w:val="001E3EB6"/>
    <w:rsid w:val="001E46C0"/>
    <w:rsid w:val="001E6631"/>
    <w:rsid w:val="001E68C7"/>
    <w:rsid w:val="001E6A6B"/>
    <w:rsid w:val="001E6B2D"/>
    <w:rsid w:val="001E788A"/>
    <w:rsid w:val="001E7C7E"/>
    <w:rsid w:val="001E7D73"/>
    <w:rsid w:val="001F0059"/>
    <w:rsid w:val="001F08E5"/>
    <w:rsid w:val="001F1D85"/>
    <w:rsid w:val="001F2EB9"/>
    <w:rsid w:val="001F33A9"/>
    <w:rsid w:val="001F389C"/>
    <w:rsid w:val="001F5A18"/>
    <w:rsid w:val="001F6548"/>
    <w:rsid w:val="00205681"/>
    <w:rsid w:val="00206AA4"/>
    <w:rsid w:val="00206E42"/>
    <w:rsid w:val="002120D1"/>
    <w:rsid w:val="00212223"/>
    <w:rsid w:val="00212695"/>
    <w:rsid w:val="002133BE"/>
    <w:rsid w:val="002142C8"/>
    <w:rsid w:val="00214809"/>
    <w:rsid w:val="002148E3"/>
    <w:rsid w:val="002163F0"/>
    <w:rsid w:val="00216609"/>
    <w:rsid w:val="002211D2"/>
    <w:rsid w:val="002212CF"/>
    <w:rsid w:val="0022289E"/>
    <w:rsid w:val="00222F2F"/>
    <w:rsid w:val="00223AC9"/>
    <w:rsid w:val="00223E00"/>
    <w:rsid w:val="0022422A"/>
    <w:rsid w:val="002247A2"/>
    <w:rsid w:val="00224E3A"/>
    <w:rsid w:val="00225A32"/>
    <w:rsid w:val="0022609B"/>
    <w:rsid w:val="002262E3"/>
    <w:rsid w:val="002277CF"/>
    <w:rsid w:val="00227FB2"/>
    <w:rsid w:val="00231022"/>
    <w:rsid w:val="002342FD"/>
    <w:rsid w:val="002347C8"/>
    <w:rsid w:val="0023616B"/>
    <w:rsid w:val="0023796B"/>
    <w:rsid w:val="00241237"/>
    <w:rsid w:val="00242D5A"/>
    <w:rsid w:val="00242F6B"/>
    <w:rsid w:val="00242FFA"/>
    <w:rsid w:val="0024355F"/>
    <w:rsid w:val="0024396D"/>
    <w:rsid w:val="00244690"/>
    <w:rsid w:val="002449D9"/>
    <w:rsid w:val="00244F68"/>
    <w:rsid w:val="00246B49"/>
    <w:rsid w:val="00251386"/>
    <w:rsid w:val="00251DC6"/>
    <w:rsid w:val="0025333E"/>
    <w:rsid w:val="002533B0"/>
    <w:rsid w:val="002538F3"/>
    <w:rsid w:val="00254A1A"/>
    <w:rsid w:val="00255166"/>
    <w:rsid w:val="00255261"/>
    <w:rsid w:val="0025706A"/>
    <w:rsid w:val="0025721C"/>
    <w:rsid w:val="00257663"/>
    <w:rsid w:val="002577B9"/>
    <w:rsid w:val="002609CF"/>
    <w:rsid w:val="0026288F"/>
    <w:rsid w:val="00264B06"/>
    <w:rsid w:val="00264C92"/>
    <w:rsid w:val="002650AD"/>
    <w:rsid w:val="00265A4E"/>
    <w:rsid w:val="00266A07"/>
    <w:rsid w:val="00266E02"/>
    <w:rsid w:val="00270468"/>
    <w:rsid w:val="002706EE"/>
    <w:rsid w:val="00271967"/>
    <w:rsid w:val="0027228C"/>
    <w:rsid w:val="00272B27"/>
    <w:rsid w:val="00273CA8"/>
    <w:rsid w:val="00276BF3"/>
    <w:rsid w:val="002801BA"/>
    <w:rsid w:val="00281537"/>
    <w:rsid w:val="00281F11"/>
    <w:rsid w:val="002832AF"/>
    <w:rsid w:val="00284116"/>
    <w:rsid w:val="00284FEB"/>
    <w:rsid w:val="00285FF2"/>
    <w:rsid w:val="00286584"/>
    <w:rsid w:val="002872D6"/>
    <w:rsid w:val="00290104"/>
    <w:rsid w:val="002914FC"/>
    <w:rsid w:val="0029210A"/>
    <w:rsid w:val="00292B71"/>
    <w:rsid w:val="00294DF4"/>
    <w:rsid w:val="00295691"/>
    <w:rsid w:val="00295CA3"/>
    <w:rsid w:val="00296165"/>
    <w:rsid w:val="0029735D"/>
    <w:rsid w:val="002A06CE"/>
    <w:rsid w:val="002A0A7E"/>
    <w:rsid w:val="002A1F3C"/>
    <w:rsid w:val="002A2152"/>
    <w:rsid w:val="002A236D"/>
    <w:rsid w:val="002A2407"/>
    <w:rsid w:val="002A2488"/>
    <w:rsid w:val="002A30F3"/>
    <w:rsid w:val="002A31D3"/>
    <w:rsid w:val="002A31F6"/>
    <w:rsid w:val="002A4919"/>
    <w:rsid w:val="002A4B80"/>
    <w:rsid w:val="002A5102"/>
    <w:rsid w:val="002A57AE"/>
    <w:rsid w:val="002A749D"/>
    <w:rsid w:val="002A7E98"/>
    <w:rsid w:val="002A7F77"/>
    <w:rsid w:val="002B0023"/>
    <w:rsid w:val="002B1C01"/>
    <w:rsid w:val="002B2AD8"/>
    <w:rsid w:val="002B305A"/>
    <w:rsid w:val="002B4164"/>
    <w:rsid w:val="002B4A64"/>
    <w:rsid w:val="002B4C4E"/>
    <w:rsid w:val="002B5C8C"/>
    <w:rsid w:val="002C1BE2"/>
    <w:rsid w:val="002C2A6C"/>
    <w:rsid w:val="002C345C"/>
    <w:rsid w:val="002C56DB"/>
    <w:rsid w:val="002C69BF"/>
    <w:rsid w:val="002D0AB5"/>
    <w:rsid w:val="002D110B"/>
    <w:rsid w:val="002D14F4"/>
    <w:rsid w:val="002D23BA"/>
    <w:rsid w:val="002D2D06"/>
    <w:rsid w:val="002D3D82"/>
    <w:rsid w:val="002D3FF7"/>
    <w:rsid w:val="002D55C9"/>
    <w:rsid w:val="002D5955"/>
    <w:rsid w:val="002D5994"/>
    <w:rsid w:val="002D7614"/>
    <w:rsid w:val="002E0FD9"/>
    <w:rsid w:val="002E1A57"/>
    <w:rsid w:val="002E1C56"/>
    <w:rsid w:val="002E248A"/>
    <w:rsid w:val="002E24D6"/>
    <w:rsid w:val="002E461D"/>
    <w:rsid w:val="002E46FB"/>
    <w:rsid w:val="002E6DD9"/>
    <w:rsid w:val="002E6F9B"/>
    <w:rsid w:val="002F03BF"/>
    <w:rsid w:val="002F0817"/>
    <w:rsid w:val="002F1A60"/>
    <w:rsid w:val="002F27F7"/>
    <w:rsid w:val="002F2D08"/>
    <w:rsid w:val="002F2E32"/>
    <w:rsid w:val="002F3150"/>
    <w:rsid w:val="002F39F6"/>
    <w:rsid w:val="002F4CA7"/>
    <w:rsid w:val="002F6D7C"/>
    <w:rsid w:val="00301849"/>
    <w:rsid w:val="00302BB9"/>
    <w:rsid w:val="003118CF"/>
    <w:rsid w:val="003119FA"/>
    <w:rsid w:val="00311C6D"/>
    <w:rsid w:val="0031202C"/>
    <w:rsid w:val="003122F0"/>
    <w:rsid w:val="00313651"/>
    <w:rsid w:val="00313895"/>
    <w:rsid w:val="00314A8B"/>
    <w:rsid w:val="00315C3E"/>
    <w:rsid w:val="00316912"/>
    <w:rsid w:val="00317227"/>
    <w:rsid w:val="00321A01"/>
    <w:rsid w:val="00323935"/>
    <w:rsid w:val="00323E16"/>
    <w:rsid w:val="0032538B"/>
    <w:rsid w:val="0032619A"/>
    <w:rsid w:val="00327074"/>
    <w:rsid w:val="0033018C"/>
    <w:rsid w:val="003303AB"/>
    <w:rsid w:val="00331328"/>
    <w:rsid w:val="00331712"/>
    <w:rsid w:val="00332176"/>
    <w:rsid w:val="00332456"/>
    <w:rsid w:val="00334EA9"/>
    <w:rsid w:val="00335164"/>
    <w:rsid w:val="00337155"/>
    <w:rsid w:val="00337E02"/>
    <w:rsid w:val="00337EC6"/>
    <w:rsid w:val="0034194C"/>
    <w:rsid w:val="00342EAD"/>
    <w:rsid w:val="003439F4"/>
    <w:rsid w:val="00343E49"/>
    <w:rsid w:val="003457E4"/>
    <w:rsid w:val="00345C98"/>
    <w:rsid w:val="00345EBB"/>
    <w:rsid w:val="00346B20"/>
    <w:rsid w:val="00347FE3"/>
    <w:rsid w:val="003500D5"/>
    <w:rsid w:val="00350790"/>
    <w:rsid w:val="0035107E"/>
    <w:rsid w:val="003513E2"/>
    <w:rsid w:val="00351977"/>
    <w:rsid w:val="00353DDB"/>
    <w:rsid w:val="003557A9"/>
    <w:rsid w:val="00357A38"/>
    <w:rsid w:val="00360A0C"/>
    <w:rsid w:val="00360C8A"/>
    <w:rsid w:val="003610EC"/>
    <w:rsid w:val="00361370"/>
    <w:rsid w:val="00362EE6"/>
    <w:rsid w:val="003644FC"/>
    <w:rsid w:val="00366154"/>
    <w:rsid w:val="003669D8"/>
    <w:rsid w:val="003679AB"/>
    <w:rsid w:val="003679FA"/>
    <w:rsid w:val="00370EB7"/>
    <w:rsid w:val="00372E08"/>
    <w:rsid w:val="003739F4"/>
    <w:rsid w:val="003766AD"/>
    <w:rsid w:val="0037725C"/>
    <w:rsid w:val="00381E6B"/>
    <w:rsid w:val="00382702"/>
    <w:rsid w:val="00382856"/>
    <w:rsid w:val="00383760"/>
    <w:rsid w:val="00383D29"/>
    <w:rsid w:val="0038460E"/>
    <w:rsid w:val="00386AB7"/>
    <w:rsid w:val="00386B04"/>
    <w:rsid w:val="0039141D"/>
    <w:rsid w:val="003919DB"/>
    <w:rsid w:val="003940DE"/>
    <w:rsid w:val="0039685B"/>
    <w:rsid w:val="00397DB5"/>
    <w:rsid w:val="003A0E08"/>
    <w:rsid w:val="003A26AF"/>
    <w:rsid w:val="003A459F"/>
    <w:rsid w:val="003A47C3"/>
    <w:rsid w:val="003A4D91"/>
    <w:rsid w:val="003A666D"/>
    <w:rsid w:val="003A6FBA"/>
    <w:rsid w:val="003A7879"/>
    <w:rsid w:val="003A7987"/>
    <w:rsid w:val="003B07C1"/>
    <w:rsid w:val="003B0DE4"/>
    <w:rsid w:val="003B26C1"/>
    <w:rsid w:val="003B3998"/>
    <w:rsid w:val="003B4770"/>
    <w:rsid w:val="003B48C1"/>
    <w:rsid w:val="003B6371"/>
    <w:rsid w:val="003B6DA7"/>
    <w:rsid w:val="003B7774"/>
    <w:rsid w:val="003C0FEC"/>
    <w:rsid w:val="003C2614"/>
    <w:rsid w:val="003C33CF"/>
    <w:rsid w:val="003C3616"/>
    <w:rsid w:val="003C379F"/>
    <w:rsid w:val="003C3983"/>
    <w:rsid w:val="003C3FB0"/>
    <w:rsid w:val="003C419A"/>
    <w:rsid w:val="003C7D81"/>
    <w:rsid w:val="003D0541"/>
    <w:rsid w:val="003D0A21"/>
    <w:rsid w:val="003D219E"/>
    <w:rsid w:val="003D2422"/>
    <w:rsid w:val="003D34A0"/>
    <w:rsid w:val="003D4F01"/>
    <w:rsid w:val="003D5938"/>
    <w:rsid w:val="003D78D0"/>
    <w:rsid w:val="003D7D40"/>
    <w:rsid w:val="003E4F70"/>
    <w:rsid w:val="003E5464"/>
    <w:rsid w:val="003F02AC"/>
    <w:rsid w:val="003F0E62"/>
    <w:rsid w:val="003F389B"/>
    <w:rsid w:val="003F38A3"/>
    <w:rsid w:val="003F4458"/>
    <w:rsid w:val="003F497C"/>
    <w:rsid w:val="003F77C9"/>
    <w:rsid w:val="00400320"/>
    <w:rsid w:val="004007B6"/>
    <w:rsid w:val="00400D0E"/>
    <w:rsid w:val="004022F9"/>
    <w:rsid w:val="00404473"/>
    <w:rsid w:val="00404F3C"/>
    <w:rsid w:val="004056D4"/>
    <w:rsid w:val="00406B34"/>
    <w:rsid w:val="00407C20"/>
    <w:rsid w:val="00407F8F"/>
    <w:rsid w:val="004100F2"/>
    <w:rsid w:val="00410325"/>
    <w:rsid w:val="00411E6E"/>
    <w:rsid w:val="00412069"/>
    <w:rsid w:val="004126D7"/>
    <w:rsid w:val="00413231"/>
    <w:rsid w:val="00413833"/>
    <w:rsid w:val="0041392F"/>
    <w:rsid w:val="00414012"/>
    <w:rsid w:val="00415CB3"/>
    <w:rsid w:val="00416804"/>
    <w:rsid w:val="00417DE0"/>
    <w:rsid w:val="00420BA8"/>
    <w:rsid w:val="004212F7"/>
    <w:rsid w:val="0042194D"/>
    <w:rsid w:val="00421A3D"/>
    <w:rsid w:val="00423DC1"/>
    <w:rsid w:val="00423EF8"/>
    <w:rsid w:val="004256B3"/>
    <w:rsid w:val="00426D7C"/>
    <w:rsid w:val="0042712F"/>
    <w:rsid w:val="004278AC"/>
    <w:rsid w:val="00432D4D"/>
    <w:rsid w:val="00432ED4"/>
    <w:rsid w:val="0043469E"/>
    <w:rsid w:val="00434B9F"/>
    <w:rsid w:val="004373F8"/>
    <w:rsid w:val="00437694"/>
    <w:rsid w:val="004422F8"/>
    <w:rsid w:val="00442AF9"/>
    <w:rsid w:val="00442DDA"/>
    <w:rsid w:val="00442EF8"/>
    <w:rsid w:val="00443092"/>
    <w:rsid w:val="00443E4E"/>
    <w:rsid w:val="00445EBF"/>
    <w:rsid w:val="004460F0"/>
    <w:rsid w:val="00446A00"/>
    <w:rsid w:val="00446B0D"/>
    <w:rsid w:val="00446C15"/>
    <w:rsid w:val="004479BD"/>
    <w:rsid w:val="00450F7F"/>
    <w:rsid w:val="00451A95"/>
    <w:rsid w:val="00451D4A"/>
    <w:rsid w:val="004533E4"/>
    <w:rsid w:val="00453D8B"/>
    <w:rsid w:val="004561A2"/>
    <w:rsid w:val="00460105"/>
    <w:rsid w:val="00461188"/>
    <w:rsid w:val="00461830"/>
    <w:rsid w:val="00461848"/>
    <w:rsid w:val="00462076"/>
    <w:rsid w:val="00462E88"/>
    <w:rsid w:val="0046311D"/>
    <w:rsid w:val="0046541F"/>
    <w:rsid w:val="00465A5C"/>
    <w:rsid w:val="0046753C"/>
    <w:rsid w:val="004702BA"/>
    <w:rsid w:val="00470752"/>
    <w:rsid w:val="004728A7"/>
    <w:rsid w:val="00472F04"/>
    <w:rsid w:val="004738B5"/>
    <w:rsid w:val="00475737"/>
    <w:rsid w:val="004818C9"/>
    <w:rsid w:val="0048199A"/>
    <w:rsid w:val="00482EA6"/>
    <w:rsid w:val="0048322E"/>
    <w:rsid w:val="004836C8"/>
    <w:rsid w:val="00483DB7"/>
    <w:rsid w:val="00484021"/>
    <w:rsid w:val="004850D3"/>
    <w:rsid w:val="00486786"/>
    <w:rsid w:val="00486CED"/>
    <w:rsid w:val="00491026"/>
    <w:rsid w:val="00491EE4"/>
    <w:rsid w:val="00491F08"/>
    <w:rsid w:val="004928B7"/>
    <w:rsid w:val="00493856"/>
    <w:rsid w:val="00494838"/>
    <w:rsid w:val="004954A6"/>
    <w:rsid w:val="004956E1"/>
    <w:rsid w:val="004967F1"/>
    <w:rsid w:val="004A0591"/>
    <w:rsid w:val="004A13BE"/>
    <w:rsid w:val="004A1AE4"/>
    <w:rsid w:val="004A2393"/>
    <w:rsid w:val="004A2CC7"/>
    <w:rsid w:val="004A35E0"/>
    <w:rsid w:val="004A3F79"/>
    <w:rsid w:val="004A443F"/>
    <w:rsid w:val="004A4509"/>
    <w:rsid w:val="004A4647"/>
    <w:rsid w:val="004A68E6"/>
    <w:rsid w:val="004A792A"/>
    <w:rsid w:val="004A79AF"/>
    <w:rsid w:val="004B06F7"/>
    <w:rsid w:val="004B0D1A"/>
    <w:rsid w:val="004B1D3C"/>
    <w:rsid w:val="004B223E"/>
    <w:rsid w:val="004B240C"/>
    <w:rsid w:val="004B24B7"/>
    <w:rsid w:val="004B3807"/>
    <w:rsid w:val="004B53A8"/>
    <w:rsid w:val="004B5C4C"/>
    <w:rsid w:val="004B7474"/>
    <w:rsid w:val="004B77E7"/>
    <w:rsid w:val="004C0F61"/>
    <w:rsid w:val="004C15B7"/>
    <w:rsid w:val="004C1D14"/>
    <w:rsid w:val="004C24E1"/>
    <w:rsid w:val="004C359E"/>
    <w:rsid w:val="004C40D3"/>
    <w:rsid w:val="004C4B77"/>
    <w:rsid w:val="004C4FF5"/>
    <w:rsid w:val="004C72FA"/>
    <w:rsid w:val="004D1B37"/>
    <w:rsid w:val="004D1F7F"/>
    <w:rsid w:val="004D32FE"/>
    <w:rsid w:val="004D5364"/>
    <w:rsid w:val="004E0783"/>
    <w:rsid w:val="004E0BEC"/>
    <w:rsid w:val="004E0FC4"/>
    <w:rsid w:val="004E1102"/>
    <w:rsid w:val="004E1A7C"/>
    <w:rsid w:val="004E3550"/>
    <w:rsid w:val="004E46B4"/>
    <w:rsid w:val="004E47FD"/>
    <w:rsid w:val="004E574B"/>
    <w:rsid w:val="004E6876"/>
    <w:rsid w:val="004F0C10"/>
    <w:rsid w:val="004F119D"/>
    <w:rsid w:val="004F14A7"/>
    <w:rsid w:val="004F16C8"/>
    <w:rsid w:val="004F1830"/>
    <w:rsid w:val="004F46D9"/>
    <w:rsid w:val="004F478B"/>
    <w:rsid w:val="004F5DF8"/>
    <w:rsid w:val="004F665D"/>
    <w:rsid w:val="004F7E68"/>
    <w:rsid w:val="005005F8"/>
    <w:rsid w:val="00500E7E"/>
    <w:rsid w:val="00501DE3"/>
    <w:rsid w:val="00504706"/>
    <w:rsid w:val="00507FE6"/>
    <w:rsid w:val="00514B5D"/>
    <w:rsid w:val="00515660"/>
    <w:rsid w:val="0051627F"/>
    <w:rsid w:val="005174E5"/>
    <w:rsid w:val="00517EC3"/>
    <w:rsid w:val="00520EE5"/>
    <w:rsid w:val="00521C20"/>
    <w:rsid w:val="00522F20"/>
    <w:rsid w:val="005236B6"/>
    <w:rsid w:val="0052480D"/>
    <w:rsid w:val="00525202"/>
    <w:rsid w:val="00525959"/>
    <w:rsid w:val="00525F61"/>
    <w:rsid w:val="00526094"/>
    <w:rsid w:val="0053027D"/>
    <w:rsid w:val="00530845"/>
    <w:rsid w:val="0053177E"/>
    <w:rsid w:val="005320A8"/>
    <w:rsid w:val="005328D2"/>
    <w:rsid w:val="00533F2D"/>
    <w:rsid w:val="00534E25"/>
    <w:rsid w:val="00534E5B"/>
    <w:rsid w:val="0053519A"/>
    <w:rsid w:val="00535B56"/>
    <w:rsid w:val="00536A18"/>
    <w:rsid w:val="00537A16"/>
    <w:rsid w:val="00540BC3"/>
    <w:rsid w:val="005413FC"/>
    <w:rsid w:val="005424DA"/>
    <w:rsid w:val="00542507"/>
    <w:rsid w:val="00543827"/>
    <w:rsid w:val="00544C76"/>
    <w:rsid w:val="00544CB6"/>
    <w:rsid w:val="00544DEE"/>
    <w:rsid w:val="00545A37"/>
    <w:rsid w:val="00545B39"/>
    <w:rsid w:val="00546C5D"/>
    <w:rsid w:val="005508C4"/>
    <w:rsid w:val="00551236"/>
    <w:rsid w:val="005518F2"/>
    <w:rsid w:val="005523FB"/>
    <w:rsid w:val="00553868"/>
    <w:rsid w:val="0055388B"/>
    <w:rsid w:val="00553BC9"/>
    <w:rsid w:val="005553B6"/>
    <w:rsid w:val="00555957"/>
    <w:rsid w:val="005563C9"/>
    <w:rsid w:val="00557776"/>
    <w:rsid w:val="005578CD"/>
    <w:rsid w:val="00560184"/>
    <w:rsid w:val="00561602"/>
    <w:rsid w:val="0056215B"/>
    <w:rsid w:val="00562B53"/>
    <w:rsid w:val="00563856"/>
    <w:rsid w:val="00563983"/>
    <w:rsid w:val="00563A41"/>
    <w:rsid w:val="00563CE3"/>
    <w:rsid w:val="0056431F"/>
    <w:rsid w:val="00564928"/>
    <w:rsid w:val="00564C4C"/>
    <w:rsid w:val="00565C33"/>
    <w:rsid w:val="00565CA2"/>
    <w:rsid w:val="005662FB"/>
    <w:rsid w:val="00566CED"/>
    <w:rsid w:val="005676F5"/>
    <w:rsid w:val="00570EC6"/>
    <w:rsid w:val="00571640"/>
    <w:rsid w:val="00571D39"/>
    <w:rsid w:val="00572243"/>
    <w:rsid w:val="00572A5B"/>
    <w:rsid w:val="00575614"/>
    <w:rsid w:val="005771D8"/>
    <w:rsid w:val="00580B57"/>
    <w:rsid w:val="00580F75"/>
    <w:rsid w:val="005831F0"/>
    <w:rsid w:val="00585AA6"/>
    <w:rsid w:val="005860FB"/>
    <w:rsid w:val="00586AB7"/>
    <w:rsid w:val="005878E0"/>
    <w:rsid w:val="00587F39"/>
    <w:rsid w:val="00590B5E"/>
    <w:rsid w:val="00590CB2"/>
    <w:rsid w:val="00594352"/>
    <w:rsid w:val="005946EB"/>
    <w:rsid w:val="00594BA6"/>
    <w:rsid w:val="005973FC"/>
    <w:rsid w:val="005A0077"/>
    <w:rsid w:val="005A1350"/>
    <w:rsid w:val="005A2A9E"/>
    <w:rsid w:val="005A2C37"/>
    <w:rsid w:val="005A3012"/>
    <w:rsid w:val="005A3209"/>
    <w:rsid w:val="005A43FA"/>
    <w:rsid w:val="005A6B1D"/>
    <w:rsid w:val="005B0ED9"/>
    <w:rsid w:val="005B0F04"/>
    <w:rsid w:val="005B1A8B"/>
    <w:rsid w:val="005B1B42"/>
    <w:rsid w:val="005B2699"/>
    <w:rsid w:val="005B28E4"/>
    <w:rsid w:val="005B2E14"/>
    <w:rsid w:val="005B2E55"/>
    <w:rsid w:val="005B37AE"/>
    <w:rsid w:val="005B388D"/>
    <w:rsid w:val="005B4101"/>
    <w:rsid w:val="005B4107"/>
    <w:rsid w:val="005B6447"/>
    <w:rsid w:val="005B73ED"/>
    <w:rsid w:val="005B7E3D"/>
    <w:rsid w:val="005C2317"/>
    <w:rsid w:val="005C3507"/>
    <w:rsid w:val="005C3AB7"/>
    <w:rsid w:val="005C426D"/>
    <w:rsid w:val="005C6F6A"/>
    <w:rsid w:val="005D0ACC"/>
    <w:rsid w:val="005D2FBD"/>
    <w:rsid w:val="005D380D"/>
    <w:rsid w:val="005D5C54"/>
    <w:rsid w:val="005D671B"/>
    <w:rsid w:val="005E0FF1"/>
    <w:rsid w:val="005E1B35"/>
    <w:rsid w:val="005E1F07"/>
    <w:rsid w:val="005E39F6"/>
    <w:rsid w:val="005E488B"/>
    <w:rsid w:val="005E534F"/>
    <w:rsid w:val="005E7202"/>
    <w:rsid w:val="005E7CBE"/>
    <w:rsid w:val="005E7E71"/>
    <w:rsid w:val="005F22CD"/>
    <w:rsid w:val="005F2B05"/>
    <w:rsid w:val="005F2B96"/>
    <w:rsid w:val="005F2CCB"/>
    <w:rsid w:val="005F2D85"/>
    <w:rsid w:val="005F2ED4"/>
    <w:rsid w:val="005F3176"/>
    <w:rsid w:val="005F3351"/>
    <w:rsid w:val="005F3E2C"/>
    <w:rsid w:val="005F5064"/>
    <w:rsid w:val="005F55A0"/>
    <w:rsid w:val="005F5D78"/>
    <w:rsid w:val="005F64A0"/>
    <w:rsid w:val="005F753D"/>
    <w:rsid w:val="00600D7E"/>
    <w:rsid w:val="00602EE9"/>
    <w:rsid w:val="00603A82"/>
    <w:rsid w:val="00603C49"/>
    <w:rsid w:val="00605D9F"/>
    <w:rsid w:val="00606491"/>
    <w:rsid w:val="0060658E"/>
    <w:rsid w:val="00606999"/>
    <w:rsid w:val="006075BB"/>
    <w:rsid w:val="00607936"/>
    <w:rsid w:val="00612637"/>
    <w:rsid w:val="006139A7"/>
    <w:rsid w:val="006142C4"/>
    <w:rsid w:val="006143D4"/>
    <w:rsid w:val="00616728"/>
    <w:rsid w:val="00616848"/>
    <w:rsid w:val="00616C02"/>
    <w:rsid w:val="0061751C"/>
    <w:rsid w:val="006175ED"/>
    <w:rsid w:val="006203E2"/>
    <w:rsid w:val="006208A5"/>
    <w:rsid w:val="00621F7E"/>
    <w:rsid w:val="0062266F"/>
    <w:rsid w:val="0062298A"/>
    <w:rsid w:val="00630126"/>
    <w:rsid w:val="006304A7"/>
    <w:rsid w:val="00630C55"/>
    <w:rsid w:val="00631051"/>
    <w:rsid w:val="00632489"/>
    <w:rsid w:val="006325A6"/>
    <w:rsid w:val="006325E1"/>
    <w:rsid w:val="00632A17"/>
    <w:rsid w:val="00632D23"/>
    <w:rsid w:val="00633BFF"/>
    <w:rsid w:val="00633E08"/>
    <w:rsid w:val="00634893"/>
    <w:rsid w:val="00635148"/>
    <w:rsid w:val="00636EA9"/>
    <w:rsid w:val="00636FB3"/>
    <w:rsid w:val="00640E01"/>
    <w:rsid w:val="0064133A"/>
    <w:rsid w:val="0064133D"/>
    <w:rsid w:val="0064145A"/>
    <w:rsid w:val="006449B5"/>
    <w:rsid w:val="00644A6C"/>
    <w:rsid w:val="00645993"/>
    <w:rsid w:val="00646337"/>
    <w:rsid w:val="00646399"/>
    <w:rsid w:val="006466F0"/>
    <w:rsid w:val="00647C2A"/>
    <w:rsid w:val="00650A9B"/>
    <w:rsid w:val="00651377"/>
    <w:rsid w:val="006515B9"/>
    <w:rsid w:val="0065228F"/>
    <w:rsid w:val="0065314B"/>
    <w:rsid w:val="006533EE"/>
    <w:rsid w:val="0065504A"/>
    <w:rsid w:val="006555DC"/>
    <w:rsid w:val="006558CF"/>
    <w:rsid w:val="00655C17"/>
    <w:rsid w:val="0065635F"/>
    <w:rsid w:val="00656A74"/>
    <w:rsid w:val="00657863"/>
    <w:rsid w:val="006607F0"/>
    <w:rsid w:val="006608B3"/>
    <w:rsid w:val="00660F52"/>
    <w:rsid w:val="00662A75"/>
    <w:rsid w:val="0066459A"/>
    <w:rsid w:val="00665EBB"/>
    <w:rsid w:val="006665D6"/>
    <w:rsid w:val="00666B97"/>
    <w:rsid w:val="00670CF3"/>
    <w:rsid w:val="0067116B"/>
    <w:rsid w:val="0067209D"/>
    <w:rsid w:val="0067296E"/>
    <w:rsid w:val="00672BE2"/>
    <w:rsid w:val="00673184"/>
    <w:rsid w:val="00674994"/>
    <w:rsid w:val="00674CC1"/>
    <w:rsid w:val="00677410"/>
    <w:rsid w:val="006777C4"/>
    <w:rsid w:val="006807BE"/>
    <w:rsid w:val="00681C12"/>
    <w:rsid w:val="0068251F"/>
    <w:rsid w:val="00684444"/>
    <w:rsid w:val="00685616"/>
    <w:rsid w:val="0068688E"/>
    <w:rsid w:val="00686C21"/>
    <w:rsid w:val="006870F5"/>
    <w:rsid w:val="0068761B"/>
    <w:rsid w:val="00690350"/>
    <w:rsid w:val="00690359"/>
    <w:rsid w:val="0069162F"/>
    <w:rsid w:val="006939BF"/>
    <w:rsid w:val="00693FB1"/>
    <w:rsid w:val="00694514"/>
    <w:rsid w:val="00694F6F"/>
    <w:rsid w:val="00696740"/>
    <w:rsid w:val="006A0B51"/>
    <w:rsid w:val="006A0E94"/>
    <w:rsid w:val="006A1DC6"/>
    <w:rsid w:val="006A2340"/>
    <w:rsid w:val="006A274C"/>
    <w:rsid w:val="006A2871"/>
    <w:rsid w:val="006A2DAC"/>
    <w:rsid w:val="006A3CAE"/>
    <w:rsid w:val="006A5142"/>
    <w:rsid w:val="006A5486"/>
    <w:rsid w:val="006A57AC"/>
    <w:rsid w:val="006A5961"/>
    <w:rsid w:val="006A5AF8"/>
    <w:rsid w:val="006A7586"/>
    <w:rsid w:val="006A785A"/>
    <w:rsid w:val="006A7BA2"/>
    <w:rsid w:val="006B0152"/>
    <w:rsid w:val="006B028D"/>
    <w:rsid w:val="006B0432"/>
    <w:rsid w:val="006B051B"/>
    <w:rsid w:val="006B0DFA"/>
    <w:rsid w:val="006B1CEC"/>
    <w:rsid w:val="006B3591"/>
    <w:rsid w:val="006B5359"/>
    <w:rsid w:val="006B6492"/>
    <w:rsid w:val="006B6EEF"/>
    <w:rsid w:val="006B7D61"/>
    <w:rsid w:val="006B7F75"/>
    <w:rsid w:val="006C042F"/>
    <w:rsid w:val="006C13DB"/>
    <w:rsid w:val="006C2B14"/>
    <w:rsid w:val="006C4045"/>
    <w:rsid w:val="006C41A8"/>
    <w:rsid w:val="006C459B"/>
    <w:rsid w:val="006C5DC9"/>
    <w:rsid w:val="006C7A04"/>
    <w:rsid w:val="006D0545"/>
    <w:rsid w:val="006D0B21"/>
    <w:rsid w:val="006D156A"/>
    <w:rsid w:val="006D296D"/>
    <w:rsid w:val="006D35AA"/>
    <w:rsid w:val="006D4295"/>
    <w:rsid w:val="006D4A98"/>
    <w:rsid w:val="006D6C52"/>
    <w:rsid w:val="006E0559"/>
    <w:rsid w:val="006E08CE"/>
    <w:rsid w:val="006E178F"/>
    <w:rsid w:val="006E218F"/>
    <w:rsid w:val="006E4485"/>
    <w:rsid w:val="006E5C90"/>
    <w:rsid w:val="006E7783"/>
    <w:rsid w:val="006E7E1D"/>
    <w:rsid w:val="006F191C"/>
    <w:rsid w:val="006F234A"/>
    <w:rsid w:val="006F3483"/>
    <w:rsid w:val="006F589B"/>
    <w:rsid w:val="0070156E"/>
    <w:rsid w:val="00701BF6"/>
    <w:rsid w:val="00703134"/>
    <w:rsid w:val="00704F0C"/>
    <w:rsid w:val="00705411"/>
    <w:rsid w:val="007065AB"/>
    <w:rsid w:val="00706C8A"/>
    <w:rsid w:val="007072EC"/>
    <w:rsid w:val="0071043D"/>
    <w:rsid w:val="0071128C"/>
    <w:rsid w:val="00712056"/>
    <w:rsid w:val="00712C84"/>
    <w:rsid w:val="00712EBE"/>
    <w:rsid w:val="007134AA"/>
    <w:rsid w:val="00713D17"/>
    <w:rsid w:val="007141D8"/>
    <w:rsid w:val="0071446C"/>
    <w:rsid w:val="0071649B"/>
    <w:rsid w:val="00717C9E"/>
    <w:rsid w:val="00726263"/>
    <w:rsid w:val="0072772B"/>
    <w:rsid w:val="007309ED"/>
    <w:rsid w:val="00730AC7"/>
    <w:rsid w:val="0073161F"/>
    <w:rsid w:val="007319E8"/>
    <w:rsid w:val="00732F84"/>
    <w:rsid w:val="0073363A"/>
    <w:rsid w:val="007339FA"/>
    <w:rsid w:val="00735FFB"/>
    <w:rsid w:val="0073612E"/>
    <w:rsid w:val="007362C2"/>
    <w:rsid w:val="007374D5"/>
    <w:rsid w:val="00740FA6"/>
    <w:rsid w:val="007412D9"/>
    <w:rsid w:val="0074137F"/>
    <w:rsid w:val="00742166"/>
    <w:rsid w:val="00742B95"/>
    <w:rsid w:val="0074342D"/>
    <w:rsid w:val="00743802"/>
    <w:rsid w:val="00743EE4"/>
    <w:rsid w:val="0074447B"/>
    <w:rsid w:val="0074487A"/>
    <w:rsid w:val="0074491B"/>
    <w:rsid w:val="00745D60"/>
    <w:rsid w:val="00746D29"/>
    <w:rsid w:val="00747245"/>
    <w:rsid w:val="00747C71"/>
    <w:rsid w:val="0075184A"/>
    <w:rsid w:val="007553D4"/>
    <w:rsid w:val="00755B82"/>
    <w:rsid w:val="00755E04"/>
    <w:rsid w:val="00760E76"/>
    <w:rsid w:val="007614BC"/>
    <w:rsid w:val="00761B7F"/>
    <w:rsid w:val="007626F5"/>
    <w:rsid w:val="00762F31"/>
    <w:rsid w:val="00763950"/>
    <w:rsid w:val="00763E6A"/>
    <w:rsid w:val="007646A9"/>
    <w:rsid w:val="007648B6"/>
    <w:rsid w:val="00764F10"/>
    <w:rsid w:val="007653DA"/>
    <w:rsid w:val="007656A3"/>
    <w:rsid w:val="0076598D"/>
    <w:rsid w:val="00766B9A"/>
    <w:rsid w:val="00770366"/>
    <w:rsid w:val="007719DD"/>
    <w:rsid w:val="007736AD"/>
    <w:rsid w:val="0077451D"/>
    <w:rsid w:val="00774580"/>
    <w:rsid w:val="00776AE7"/>
    <w:rsid w:val="00776E36"/>
    <w:rsid w:val="0077707E"/>
    <w:rsid w:val="00777777"/>
    <w:rsid w:val="007779D8"/>
    <w:rsid w:val="00777AB0"/>
    <w:rsid w:val="00783D5C"/>
    <w:rsid w:val="0078440D"/>
    <w:rsid w:val="00787FAC"/>
    <w:rsid w:val="00791931"/>
    <w:rsid w:val="00793538"/>
    <w:rsid w:val="00793DD4"/>
    <w:rsid w:val="007942DD"/>
    <w:rsid w:val="00796159"/>
    <w:rsid w:val="007A02E4"/>
    <w:rsid w:val="007A21D6"/>
    <w:rsid w:val="007A3440"/>
    <w:rsid w:val="007A48A0"/>
    <w:rsid w:val="007A5D52"/>
    <w:rsid w:val="007A6B8D"/>
    <w:rsid w:val="007A76BA"/>
    <w:rsid w:val="007B0412"/>
    <w:rsid w:val="007B0C6A"/>
    <w:rsid w:val="007B0CA2"/>
    <w:rsid w:val="007B0E17"/>
    <w:rsid w:val="007B2A40"/>
    <w:rsid w:val="007B4509"/>
    <w:rsid w:val="007B5157"/>
    <w:rsid w:val="007B5171"/>
    <w:rsid w:val="007C0569"/>
    <w:rsid w:val="007C4327"/>
    <w:rsid w:val="007C5317"/>
    <w:rsid w:val="007C5ED9"/>
    <w:rsid w:val="007C5F58"/>
    <w:rsid w:val="007C70C8"/>
    <w:rsid w:val="007C7629"/>
    <w:rsid w:val="007C7EB3"/>
    <w:rsid w:val="007D052E"/>
    <w:rsid w:val="007D12C6"/>
    <w:rsid w:val="007D17CD"/>
    <w:rsid w:val="007D1BA9"/>
    <w:rsid w:val="007D1ED8"/>
    <w:rsid w:val="007D1FB0"/>
    <w:rsid w:val="007D3B51"/>
    <w:rsid w:val="007D4329"/>
    <w:rsid w:val="007D63AD"/>
    <w:rsid w:val="007D65DE"/>
    <w:rsid w:val="007D6F84"/>
    <w:rsid w:val="007E074A"/>
    <w:rsid w:val="007E136A"/>
    <w:rsid w:val="007E2038"/>
    <w:rsid w:val="007E2A2F"/>
    <w:rsid w:val="007E2BF2"/>
    <w:rsid w:val="007E2D1C"/>
    <w:rsid w:val="007E3931"/>
    <w:rsid w:val="007E41D5"/>
    <w:rsid w:val="007E46EC"/>
    <w:rsid w:val="007E5025"/>
    <w:rsid w:val="007E646F"/>
    <w:rsid w:val="007E7761"/>
    <w:rsid w:val="007F095B"/>
    <w:rsid w:val="007F0F35"/>
    <w:rsid w:val="007F17E2"/>
    <w:rsid w:val="007F2D72"/>
    <w:rsid w:val="007F32A2"/>
    <w:rsid w:val="007F3E57"/>
    <w:rsid w:val="007F4015"/>
    <w:rsid w:val="007F4A78"/>
    <w:rsid w:val="007F67B9"/>
    <w:rsid w:val="007F6FBC"/>
    <w:rsid w:val="007F760A"/>
    <w:rsid w:val="00800055"/>
    <w:rsid w:val="00800525"/>
    <w:rsid w:val="0080103B"/>
    <w:rsid w:val="008011B4"/>
    <w:rsid w:val="00801729"/>
    <w:rsid w:val="00801BA3"/>
    <w:rsid w:val="008047C1"/>
    <w:rsid w:val="00804A49"/>
    <w:rsid w:val="00805256"/>
    <w:rsid w:val="00805934"/>
    <w:rsid w:val="008064B7"/>
    <w:rsid w:val="0080733F"/>
    <w:rsid w:val="0080781A"/>
    <w:rsid w:val="00807E1B"/>
    <w:rsid w:val="00807E2C"/>
    <w:rsid w:val="0081450B"/>
    <w:rsid w:val="008152E5"/>
    <w:rsid w:val="00815F17"/>
    <w:rsid w:val="008162B6"/>
    <w:rsid w:val="008165B5"/>
    <w:rsid w:val="008165FA"/>
    <w:rsid w:val="00816AEF"/>
    <w:rsid w:val="0081716F"/>
    <w:rsid w:val="008204BD"/>
    <w:rsid w:val="00820E2A"/>
    <w:rsid w:val="00820E54"/>
    <w:rsid w:val="00821235"/>
    <w:rsid w:val="00821DFE"/>
    <w:rsid w:val="00821F7C"/>
    <w:rsid w:val="00822A05"/>
    <w:rsid w:val="008231D0"/>
    <w:rsid w:val="00823668"/>
    <w:rsid w:val="008237F8"/>
    <w:rsid w:val="0082785E"/>
    <w:rsid w:val="00830A4E"/>
    <w:rsid w:val="008318C8"/>
    <w:rsid w:val="00833C10"/>
    <w:rsid w:val="00833F4B"/>
    <w:rsid w:val="0083408D"/>
    <w:rsid w:val="00834E77"/>
    <w:rsid w:val="00834F5B"/>
    <w:rsid w:val="00835105"/>
    <w:rsid w:val="0083665E"/>
    <w:rsid w:val="00840489"/>
    <w:rsid w:val="008415C6"/>
    <w:rsid w:val="008419A9"/>
    <w:rsid w:val="00842A02"/>
    <w:rsid w:val="008430CE"/>
    <w:rsid w:val="00843344"/>
    <w:rsid w:val="008438E1"/>
    <w:rsid w:val="00845505"/>
    <w:rsid w:val="0084551D"/>
    <w:rsid w:val="008459BE"/>
    <w:rsid w:val="00847025"/>
    <w:rsid w:val="008502E3"/>
    <w:rsid w:val="00851803"/>
    <w:rsid w:val="0085191C"/>
    <w:rsid w:val="008522CC"/>
    <w:rsid w:val="00852D45"/>
    <w:rsid w:val="0085306C"/>
    <w:rsid w:val="0085408C"/>
    <w:rsid w:val="00854362"/>
    <w:rsid w:val="008545F7"/>
    <w:rsid w:val="00854688"/>
    <w:rsid w:val="0085482C"/>
    <w:rsid w:val="00855319"/>
    <w:rsid w:val="008569B5"/>
    <w:rsid w:val="0085717D"/>
    <w:rsid w:val="0086141F"/>
    <w:rsid w:val="00863DB6"/>
    <w:rsid w:val="008644E3"/>
    <w:rsid w:val="00865173"/>
    <w:rsid w:val="00866126"/>
    <w:rsid w:val="008663B0"/>
    <w:rsid w:val="0086703D"/>
    <w:rsid w:val="00867460"/>
    <w:rsid w:val="008675C1"/>
    <w:rsid w:val="00867BE5"/>
    <w:rsid w:val="00871442"/>
    <w:rsid w:val="00875377"/>
    <w:rsid w:val="008766E6"/>
    <w:rsid w:val="008810E4"/>
    <w:rsid w:val="008828DE"/>
    <w:rsid w:val="0088520D"/>
    <w:rsid w:val="00885ACC"/>
    <w:rsid w:val="00886054"/>
    <w:rsid w:val="00886F4C"/>
    <w:rsid w:val="00886F68"/>
    <w:rsid w:val="008875E5"/>
    <w:rsid w:val="00887B28"/>
    <w:rsid w:val="00887C26"/>
    <w:rsid w:val="00887CDC"/>
    <w:rsid w:val="00892856"/>
    <w:rsid w:val="00894CB5"/>
    <w:rsid w:val="00894CD5"/>
    <w:rsid w:val="008956A4"/>
    <w:rsid w:val="00895B2B"/>
    <w:rsid w:val="008968A0"/>
    <w:rsid w:val="00897B4B"/>
    <w:rsid w:val="008A0F63"/>
    <w:rsid w:val="008A126C"/>
    <w:rsid w:val="008A4050"/>
    <w:rsid w:val="008A4070"/>
    <w:rsid w:val="008A40CD"/>
    <w:rsid w:val="008A4B58"/>
    <w:rsid w:val="008B3360"/>
    <w:rsid w:val="008B3618"/>
    <w:rsid w:val="008B3A09"/>
    <w:rsid w:val="008B4188"/>
    <w:rsid w:val="008B537E"/>
    <w:rsid w:val="008B7224"/>
    <w:rsid w:val="008B78A5"/>
    <w:rsid w:val="008C0922"/>
    <w:rsid w:val="008C158E"/>
    <w:rsid w:val="008C2ADE"/>
    <w:rsid w:val="008C325E"/>
    <w:rsid w:val="008C3936"/>
    <w:rsid w:val="008C3C97"/>
    <w:rsid w:val="008C4275"/>
    <w:rsid w:val="008C4DCE"/>
    <w:rsid w:val="008C79AC"/>
    <w:rsid w:val="008D22A7"/>
    <w:rsid w:val="008D74C6"/>
    <w:rsid w:val="008D79B1"/>
    <w:rsid w:val="008D7AAD"/>
    <w:rsid w:val="008D7F82"/>
    <w:rsid w:val="008E1DDB"/>
    <w:rsid w:val="008E1E86"/>
    <w:rsid w:val="008E2515"/>
    <w:rsid w:val="008E2772"/>
    <w:rsid w:val="008E2E57"/>
    <w:rsid w:val="008E4E35"/>
    <w:rsid w:val="008F0530"/>
    <w:rsid w:val="008F05C9"/>
    <w:rsid w:val="008F190F"/>
    <w:rsid w:val="008F2D96"/>
    <w:rsid w:val="008F4063"/>
    <w:rsid w:val="008F4971"/>
    <w:rsid w:val="008F6419"/>
    <w:rsid w:val="008F778E"/>
    <w:rsid w:val="008F7E49"/>
    <w:rsid w:val="0090017A"/>
    <w:rsid w:val="00900A42"/>
    <w:rsid w:val="0090155E"/>
    <w:rsid w:val="00901FA9"/>
    <w:rsid w:val="00902778"/>
    <w:rsid w:val="00902AC6"/>
    <w:rsid w:val="0090437F"/>
    <w:rsid w:val="00905C68"/>
    <w:rsid w:val="0090754B"/>
    <w:rsid w:val="00910ADE"/>
    <w:rsid w:val="009117AA"/>
    <w:rsid w:val="00911EAB"/>
    <w:rsid w:val="0091296E"/>
    <w:rsid w:val="00913A0E"/>
    <w:rsid w:val="00916355"/>
    <w:rsid w:val="00916F81"/>
    <w:rsid w:val="00917D3B"/>
    <w:rsid w:val="00920C34"/>
    <w:rsid w:val="00920F17"/>
    <w:rsid w:val="0092351F"/>
    <w:rsid w:val="00923AD2"/>
    <w:rsid w:val="00925BC1"/>
    <w:rsid w:val="00925FBA"/>
    <w:rsid w:val="009271AE"/>
    <w:rsid w:val="009276A1"/>
    <w:rsid w:val="009316A0"/>
    <w:rsid w:val="009334DC"/>
    <w:rsid w:val="00934689"/>
    <w:rsid w:val="0093633F"/>
    <w:rsid w:val="0093660C"/>
    <w:rsid w:val="00940DE5"/>
    <w:rsid w:val="00941324"/>
    <w:rsid w:val="00941B16"/>
    <w:rsid w:val="00941B2D"/>
    <w:rsid w:val="009420E5"/>
    <w:rsid w:val="00943A37"/>
    <w:rsid w:val="009444E2"/>
    <w:rsid w:val="00947CD7"/>
    <w:rsid w:val="00950E82"/>
    <w:rsid w:val="00953CB4"/>
    <w:rsid w:val="00953D2B"/>
    <w:rsid w:val="00954192"/>
    <w:rsid w:val="0095483F"/>
    <w:rsid w:val="009563E8"/>
    <w:rsid w:val="00956679"/>
    <w:rsid w:val="00956DD0"/>
    <w:rsid w:val="00956F5E"/>
    <w:rsid w:val="0095789B"/>
    <w:rsid w:val="009617FE"/>
    <w:rsid w:val="00961BEA"/>
    <w:rsid w:val="009625CF"/>
    <w:rsid w:val="00963BD8"/>
    <w:rsid w:val="00964264"/>
    <w:rsid w:val="00964EF8"/>
    <w:rsid w:val="009663C1"/>
    <w:rsid w:val="0096674C"/>
    <w:rsid w:val="00966F89"/>
    <w:rsid w:val="00967272"/>
    <w:rsid w:val="00974051"/>
    <w:rsid w:val="0097434B"/>
    <w:rsid w:val="0097573E"/>
    <w:rsid w:val="009768A0"/>
    <w:rsid w:val="0097721F"/>
    <w:rsid w:val="00980226"/>
    <w:rsid w:val="0098183E"/>
    <w:rsid w:val="009824D8"/>
    <w:rsid w:val="00983274"/>
    <w:rsid w:val="00983ADA"/>
    <w:rsid w:val="00984110"/>
    <w:rsid w:val="00986DA8"/>
    <w:rsid w:val="00986E11"/>
    <w:rsid w:val="0099102C"/>
    <w:rsid w:val="00995A4E"/>
    <w:rsid w:val="00996AA8"/>
    <w:rsid w:val="00997388"/>
    <w:rsid w:val="009976EC"/>
    <w:rsid w:val="0099791D"/>
    <w:rsid w:val="009A00D7"/>
    <w:rsid w:val="009A3E85"/>
    <w:rsid w:val="009A5A1F"/>
    <w:rsid w:val="009A6726"/>
    <w:rsid w:val="009A6E74"/>
    <w:rsid w:val="009A7121"/>
    <w:rsid w:val="009B104E"/>
    <w:rsid w:val="009B1835"/>
    <w:rsid w:val="009B1908"/>
    <w:rsid w:val="009B1DC4"/>
    <w:rsid w:val="009B25CA"/>
    <w:rsid w:val="009B48B7"/>
    <w:rsid w:val="009B50E5"/>
    <w:rsid w:val="009B55F7"/>
    <w:rsid w:val="009B7674"/>
    <w:rsid w:val="009B76AA"/>
    <w:rsid w:val="009B7EFB"/>
    <w:rsid w:val="009C12BE"/>
    <w:rsid w:val="009C1CE1"/>
    <w:rsid w:val="009C2000"/>
    <w:rsid w:val="009C281C"/>
    <w:rsid w:val="009C3010"/>
    <w:rsid w:val="009C543B"/>
    <w:rsid w:val="009C5E3F"/>
    <w:rsid w:val="009C6A39"/>
    <w:rsid w:val="009C6B50"/>
    <w:rsid w:val="009D1643"/>
    <w:rsid w:val="009D33BA"/>
    <w:rsid w:val="009D354D"/>
    <w:rsid w:val="009D3D30"/>
    <w:rsid w:val="009D4510"/>
    <w:rsid w:val="009D4C0F"/>
    <w:rsid w:val="009D5E4D"/>
    <w:rsid w:val="009E4128"/>
    <w:rsid w:val="009E646C"/>
    <w:rsid w:val="009E6AE0"/>
    <w:rsid w:val="009E7AF8"/>
    <w:rsid w:val="009F0AA4"/>
    <w:rsid w:val="009F20DE"/>
    <w:rsid w:val="009F2D37"/>
    <w:rsid w:val="009F3710"/>
    <w:rsid w:val="009F530E"/>
    <w:rsid w:val="009F5B7E"/>
    <w:rsid w:val="009F6158"/>
    <w:rsid w:val="009F64AB"/>
    <w:rsid w:val="009F6DEB"/>
    <w:rsid w:val="009F7B89"/>
    <w:rsid w:val="009F7EF8"/>
    <w:rsid w:val="00A004C5"/>
    <w:rsid w:val="00A017FE"/>
    <w:rsid w:val="00A02869"/>
    <w:rsid w:val="00A02BB3"/>
    <w:rsid w:val="00A03E3B"/>
    <w:rsid w:val="00A049F0"/>
    <w:rsid w:val="00A058C0"/>
    <w:rsid w:val="00A06DC8"/>
    <w:rsid w:val="00A07AB4"/>
    <w:rsid w:val="00A105E7"/>
    <w:rsid w:val="00A11198"/>
    <w:rsid w:val="00A11908"/>
    <w:rsid w:val="00A11BD0"/>
    <w:rsid w:val="00A12510"/>
    <w:rsid w:val="00A12770"/>
    <w:rsid w:val="00A12F7D"/>
    <w:rsid w:val="00A13994"/>
    <w:rsid w:val="00A139E5"/>
    <w:rsid w:val="00A14B03"/>
    <w:rsid w:val="00A14C20"/>
    <w:rsid w:val="00A14C49"/>
    <w:rsid w:val="00A15E7A"/>
    <w:rsid w:val="00A21238"/>
    <w:rsid w:val="00A21F9C"/>
    <w:rsid w:val="00A22804"/>
    <w:rsid w:val="00A23A58"/>
    <w:rsid w:val="00A24F2F"/>
    <w:rsid w:val="00A264C8"/>
    <w:rsid w:val="00A27928"/>
    <w:rsid w:val="00A3031E"/>
    <w:rsid w:val="00A30751"/>
    <w:rsid w:val="00A308E2"/>
    <w:rsid w:val="00A3185B"/>
    <w:rsid w:val="00A31AF1"/>
    <w:rsid w:val="00A3221F"/>
    <w:rsid w:val="00A32C1F"/>
    <w:rsid w:val="00A32F55"/>
    <w:rsid w:val="00A354D2"/>
    <w:rsid w:val="00A35626"/>
    <w:rsid w:val="00A35A94"/>
    <w:rsid w:val="00A35FD8"/>
    <w:rsid w:val="00A365D7"/>
    <w:rsid w:val="00A368FB"/>
    <w:rsid w:val="00A377FB"/>
    <w:rsid w:val="00A37D9B"/>
    <w:rsid w:val="00A4031D"/>
    <w:rsid w:val="00A4090D"/>
    <w:rsid w:val="00A40C43"/>
    <w:rsid w:val="00A449D6"/>
    <w:rsid w:val="00A44CDF"/>
    <w:rsid w:val="00A45BBF"/>
    <w:rsid w:val="00A47DCB"/>
    <w:rsid w:val="00A50001"/>
    <w:rsid w:val="00A50EE4"/>
    <w:rsid w:val="00A524E7"/>
    <w:rsid w:val="00A54979"/>
    <w:rsid w:val="00A558B3"/>
    <w:rsid w:val="00A61132"/>
    <w:rsid w:val="00A61FE2"/>
    <w:rsid w:val="00A625DE"/>
    <w:rsid w:val="00A629E9"/>
    <w:rsid w:val="00A62CA6"/>
    <w:rsid w:val="00A6398E"/>
    <w:rsid w:val="00A64974"/>
    <w:rsid w:val="00A653CA"/>
    <w:rsid w:val="00A66645"/>
    <w:rsid w:val="00A66D6C"/>
    <w:rsid w:val="00A674DD"/>
    <w:rsid w:val="00A702CF"/>
    <w:rsid w:val="00A703BA"/>
    <w:rsid w:val="00A7136A"/>
    <w:rsid w:val="00A71507"/>
    <w:rsid w:val="00A72392"/>
    <w:rsid w:val="00A726BB"/>
    <w:rsid w:val="00A73220"/>
    <w:rsid w:val="00A73CD1"/>
    <w:rsid w:val="00A7438E"/>
    <w:rsid w:val="00A7458F"/>
    <w:rsid w:val="00A74661"/>
    <w:rsid w:val="00A77ADB"/>
    <w:rsid w:val="00A77C09"/>
    <w:rsid w:val="00A81444"/>
    <w:rsid w:val="00A81473"/>
    <w:rsid w:val="00A82132"/>
    <w:rsid w:val="00A83B58"/>
    <w:rsid w:val="00A83D71"/>
    <w:rsid w:val="00A84DF9"/>
    <w:rsid w:val="00A859B4"/>
    <w:rsid w:val="00A85B5A"/>
    <w:rsid w:val="00A861B9"/>
    <w:rsid w:val="00A86291"/>
    <w:rsid w:val="00A901F1"/>
    <w:rsid w:val="00A90677"/>
    <w:rsid w:val="00A90740"/>
    <w:rsid w:val="00A917BA"/>
    <w:rsid w:val="00A91CE8"/>
    <w:rsid w:val="00A91FA6"/>
    <w:rsid w:val="00A92BD1"/>
    <w:rsid w:val="00A92E88"/>
    <w:rsid w:val="00A93C89"/>
    <w:rsid w:val="00A95655"/>
    <w:rsid w:val="00A96AE4"/>
    <w:rsid w:val="00A96F37"/>
    <w:rsid w:val="00AA51F1"/>
    <w:rsid w:val="00AA65E5"/>
    <w:rsid w:val="00AA6C61"/>
    <w:rsid w:val="00AB0EA0"/>
    <w:rsid w:val="00AB17EE"/>
    <w:rsid w:val="00AB1BB2"/>
    <w:rsid w:val="00AB25A8"/>
    <w:rsid w:val="00AB2680"/>
    <w:rsid w:val="00AB285D"/>
    <w:rsid w:val="00AB28FB"/>
    <w:rsid w:val="00AB3023"/>
    <w:rsid w:val="00AB3380"/>
    <w:rsid w:val="00AB3BEC"/>
    <w:rsid w:val="00AB4FD9"/>
    <w:rsid w:val="00AB59DB"/>
    <w:rsid w:val="00AB750B"/>
    <w:rsid w:val="00AC0F95"/>
    <w:rsid w:val="00AC1164"/>
    <w:rsid w:val="00AC17F9"/>
    <w:rsid w:val="00AC23E3"/>
    <w:rsid w:val="00AC30ED"/>
    <w:rsid w:val="00AC3CD6"/>
    <w:rsid w:val="00AC4754"/>
    <w:rsid w:val="00AC59CA"/>
    <w:rsid w:val="00AC5A55"/>
    <w:rsid w:val="00AC6D56"/>
    <w:rsid w:val="00AC6E49"/>
    <w:rsid w:val="00AD171A"/>
    <w:rsid w:val="00AD231F"/>
    <w:rsid w:val="00AD336D"/>
    <w:rsid w:val="00AD40B7"/>
    <w:rsid w:val="00AD47A6"/>
    <w:rsid w:val="00AD57FC"/>
    <w:rsid w:val="00AD7866"/>
    <w:rsid w:val="00AE1809"/>
    <w:rsid w:val="00AE18CF"/>
    <w:rsid w:val="00AE56AA"/>
    <w:rsid w:val="00AE5EC1"/>
    <w:rsid w:val="00AE665B"/>
    <w:rsid w:val="00AF0982"/>
    <w:rsid w:val="00AF0A92"/>
    <w:rsid w:val="00AF0C5F"/>
    <w:rsid w:val="00AF252C"/>
    <w:rsid w:val="00AF3C4A"/>
    <w:rsid w:val="00AF4064"/>
    <w:rsid w:val="00AF46E4"/>
    <w:rsid w:val="00AF4DE1"/>
    <w:rsid w:val="00AF4E6F"/>
    <w:rsid w:val="00AF5EFB"/>
    <w:rsid w:val="00AF730E"/>
    <w:rsid w:val="00B009FD"/>
    <w:rsid w:val="00B00F9D"/>
    <w:rsid w:val="00B018E9"/>
    <w:rsid w:val="00B01A56"/>
    <w:rsid w:val="00B0202D"/>
    <w:rsid w:val="00B022BE"/>
    <w:rsid w:val="00B029C4"/>
    <w:rsid w:val="00B02B51"/>
    <w:rsid w:val="00B04E48"/>
    <w:rsid w:val="00B04F9F"/>
    <w:rsid w:val="00B059A7"/>
    <w:rsid w:val="00B10569"/>
    <w:rsid w:val="00B10871"/>
    <w:rsid w:val="00B10E4F"/>
    <w:rsid w:val="00B115C2"/>
    <w:rsid w:val="00B11C13"/>
    <w:rsid w:val="00B128CF"/>
    <w:rsid w:val="00B130B7"/>
    <w:rsid w:val="00B13D61"/>
    <w:rsid w:val="00B14E44"/>
    <w:rsid w:val="00B15B3D"/>
    <w:rsid w:val="00B16E32"/>
    <w:rsid w:val="00B213DD"/>
    <w:rsid w:val="00B215B7"/>
    <w:rsid w:val="00B23566"/>
    <w:rsid w:val="00B2466F"/>
    <w:rsid w:val="00B24A6E"/>
    <w:rsid w:val="00B25407"/>
    <w:rsid w:val="00B25CC1"/>
    <w:rsid w:val="00B2644E"/>
    <w:rsid w:val="00B26CE8"/>
    <w:rsid w:val="00B27FFD"/>
    <w:rsid w:val="00B30C6A"/>
    <w:rsid w:val="00B30CF0"/>
    <w:rsid w:val="00B31C29"/>
    <w:rsid w:val="00B328F3"/>
    <w:rsid w:val="00B33A18"/>
    <w:rsid w:val="00B34DD3"/>
    <w:rsid w:val="00B35825"/>
    <w:rsid w:val="00B40841"/>
    <w:rsid w:val="00B409B4"/>
    <w:rsid w:val="00B40EEE"/>
    <w:rsid w:val="00B40F3A"/>
    <w:rsid w:val="00B438A3"/>
    <w:rsid w:val="00B43918"/>
    <w:rsid w:val="00B45B6D"/>
    <w:rsid w:val="00B45D7A"/>
    <w:rsid w:val="00B4732F"/>
    <w:rsid w:val="00B51EE6"/>
    <w:rsid w:val="00B528A7"/>
    <w:rsid w:val="00B5392E"/>
    <w:rsid w:val="00B546C3"/>
    <w:rsid w:val="00B5478B"/>
    <w:rsid w:val="00B55356"/>
    <w:rsid w:val="00B56D11"/>
    <w:rsid w:val="00B57241"/>
    <w:rsid w:val="00B57C21"/>
    <w:rsid w:val="00B6040C"/>
    <w:rsid w:val="00B62068"/>
    <w:rsid w:val="00B62D20"/>
    <w:rsid w:val="00B62D51"/>
    <w:rsid w:val="00B632D5"/>
    <w:rsid w:val="00B63B77"/>
    <w:rsid w:val="00B6473A"/>
    <w:rsid w:val="00B64AFA"/>
    <w:rsid w:val="00B64CC2"/>
    <w:rsid w:val="00B666E1"/>
    <w:rsid w:val="00B7177A"/>
    <w:rsid w:val="00B71DCE"/>
    <w:rsid w:val="00B726F8"/>
    <w:rsid w:val="00B72BD9"/>
    <w:rsid w:val="00B75295"/>
    <w:rsid w:val="00B75D9E"/>
    <w:rsid w:val="00B764ED"/>
    <w:rsid w:val="00B7669C"/>
    <w:rsid w:val="00B76739"/>
    <w:rsid w:val="00B76831"/>
    <w:rsid w:val="00B776C7"/>
    <w:rsid w:val="00B777B6"/>
    <w:rsid w:val="00B77D61"/>
    <w:rsid w:val="00B80B8E"/>
    <w:rsid w:val="00B81FF7"/>
    <w:rsid w:val="00B83267"/>
    <w:rsid w:val="00B84CCF"/>
    <w:rsid w:val="00B85747"/>
    <w:rsid w:val="00B864DC"/>
    <w:rsid w:val="00B86C94"/>
    <w:rsid w:val="00B87861"/>
    <w:rsid w:val="00B87F6B"/>
    <w:rsid w:val="00B90070"/>
    <w:rsid w:val="00B9135F"/>
    <w:rsid w:val="00B916C2"/>
    <w:rsid w:val="00B92150"/>
    <w:rsid w:val="00B926B8"/>
    <w:rsid w:val="00B95DB0"/>
    <w:rsid w:val="00B9676A"/>
    <w:rsid w:val="00BA1D4A"/>
    <w:rsid w:val="00BA25E3"/>
    <w:rsid w:val="00BA3795"/>
    <w:rsid w:val="00BA3C28"/>
    <w:rsid w:val="00BA4266"/>
    <w:rsid w:val="00BA4533"/>
    <w:rsid w:val="00BA4602"/>
    <w:rsid w:val="00BA50E3"/>
    <w:rsid w:val="00BA5B96"/>
    <w:rsid w:val="00BA6809"/>
    <w:rsid w:val="00BA78F1"/>
    <w:rsid w:val="00BB05F9"/>
    <w:rsid w:val="00BB1AB7"/>
    <w:rsid w:val="00BB1FF7"/>
    <w:rsid w:val="00BB2939"/>
    <w:rsid w:val="00BB4D75"/>
    <w:rsid w:val="00BB4F24"/>
    <w:rsid w:val="00BB5C61"/>
    <w:rsid w:val="00BB62B0"/>
    <w:rsid w:val="00BB6622"/>
    <w:rsid w:val="00BB66FF"/>
    <w:rsid w:val="00BB67D7"/>
    <w:rsid w:val="00BB7148"/>
    <w:rsid w:val="00BB79BD"/>
    <w:rsid w:val="00BB7F9B"/>
    <w:rsid w:val="00BC01C2"/>
    <w:rsid w:val="00BC14D6"/>
    <w:rsid w:val="00BC2DF0"/>
    <w:rsid w:val="00BC36C3"/>
    <w:rsid w:val="00BC36D5"/>
    <w:rsid w:val="00BC4213"/>
    <w:rsid w:val="00BC456A"/>
    <w:rsid w:val="00BC54F1"/>
    <w:rsid w:val="00BC771C"/>
    <w:rsid w:val="00BD3156"/>
    <w:rsid w:val="00BD3330"/>
    <w:rsid w:val="00BD5915"/>
    <w:rsid w:val="00BD6E0E"/>
    <w:rsid w:val="00BD7CF3"/>
    <w:rsid w:val="00BD7F49"/>
    <w:rsid w:val="00BD7FFC"/>
    <w:rsid w:val="00BE051A"/>
    <w:rsid w:val="00BE1311"/>
    <w:rsid w:val="00BE13B9"/>
    <w:rsid w:val="00BE19D3"/>
    <w:rsid w:val="00BE33CF"/>
    <w:rsid w:val="00BE3A98"/>
    <w:rsid w:val="00BE3EA8"/>
    <w:rsid w:val="00BE4655"/>
    <w:rsid w:val="00BE4B27"/>
    <w:rsid w:val="00BF00E6"/>
    <w:rsid w:val="00BF083F"/>
    <w:rsid w:val="00BF12FC"/>
    <w:rsid w:val="00BF21A1"/>
    <w:rsid w:val="00BF33E5"/>
    <w:rsid w:val="00BF4710"/>
    <w:rsid w:val="00BF47D8"/>
    <w:rsid w:val="00BF4F46"/>
    <w:rsid w:val="00BF5298"/>
    <w:rsid w:val="00BF7C4C"/>
    <w:rsid w:val="00BF7E65"/>
    <w:rsid w:val="00BF7FCB"/>
    <w:rsid w:val="00C008F5"/>
    <w:rsid w:val="00C02053"/>
    <w:rsid w:val="00C034CE"/>
    <w:rsid w:val="00C04926"/>
    <w:rsid w:val="00C04E4B"/>
    <w:rsid w:val="00C05A27"/>
    <w:rsid w:val="00C05B7D"/>
    <w:rsid w:val="00C05B8D"/>
    <w:rsid w:val="00C110CA"/>
    <w:rsid w:val="00C112BE"/>
    <w:rsid w:val="00C12CCF"/>
    <w:rsid w:val="00C12FAA"/>
    <w:rsid w:val="00C131D4"/>
    <w:rsid w:val="00C14AFB"/>
    <w:rsid w:val="00C158D5"/>
    <w:rsid w:val="00C163B8"/>
    <w:rsid w:val="00C17DB0"/>
    <w:rsid w:val="00C20346"/>
    <w:rsid w:val="00C218E3"/>
    <w:rsid w:val="00C223BB"/>
    <w:rsid w:val="00C229F9"/>
    <w:rsid w:val="00C22A2B"/>
    <w:rsid w:val="00C22B1D"/>
    <w:rsid w:val="00C23458"/>
    <w:rsid w:val="00C24242"/>
    <w:rsid w:val="00C267C6"/>
    <w:rsid w:val="00C27BB7"/>
    <w:rsid w:val="00C30B74"/>
    <w:rsid w:val="00C31F6F"/>
    <w:rsid w:val="00C32477"/>
    <w:rsid w:val="00C32743"/>
    <w:rsid w:val="00C33299"/>
    <w:rsid w:val="00C33BE1"/>
    <w:rsid w:val="00C3422C"/>
    <w:rsid w:val="00C34D60"/>
    <w:rsid w:val="00C34DAD"/>
    <w:rsid w:val="00C3761E"/>
    <w:rsid w:val="00C37B43"/>
    <w:rsid w:val="00C40589"/>
    <w:rsid w:val="00C440B0"/>
    <w:rsid w:val="00C4554C"/>
    <w:rsid w:val="00C50551"/>
    <w:rsid w:val="00C513A9"/>
    <w:rsid w:val="00C52102"/>
    <w:rsid w:val="00C5341A"/>
    <w:rsid w:val="00C54186"/>
    <w:rsid w:val="00C54576"/>
    <w:rsid w:val="00C54ED5"/>
    <w:rsid w:val="00C55D35"/>
    <w:rsid w:val="00C60024"/>
    <w:rsid w:val="00C60459"/>
    <w:rsid w:val="00C604AB"/>
    <w:rsid w:val="00C60BF1"/>
    <w:rsid w:val="00C60D2F"/>
    <w:rsid w:val="00C62876"/>
    <w:rsid w:val="00C6437D"/>
    <w:rsid w:val="00C65B11"/>
    <w:rsid w:val="00C664EA"/>
    <w:rsid w:val="00C6651E"/>
    <w:rsid w:val="00C67B1F"/>
    <w:rsid w:val="00C70BB1"/>
    <w:rsid w:val="00C720E0"/>
    <w:rsid w:val="00C72F50"/>
    <w:rsid w:val="00C733C3"/>
    <w:rsid w:val="00C73760"/>
    <w:rsid w:val="00C73BEB"/>
    <w:rsid w:val="00C74C8B"/>
    <w:rsid w:val="00C75257"/>
    <w:rsid w:val="00C755B1"/>
    <w:rsid w:val="00C76F1F"/>
    <w:rsid w:val="00C825A8"/>
    <w:rsid w:val="00C82972"/>
    <w:rsid w:val="00C844F2"/>
    <w:rsid w:val="00C84DD4"/>
    <w:rsid w:val="00C85EF2"/>
    <w:rsid w:val="00C86324"/>
    <w:rsid w:val="00C8679C"/>
    <w:rsid w:val="00C86B81"/>
    <w:rsid w:val="00C876AB"/>
    <w:rsid w:val="00C90E64"/>
    <w:rsid w:val="00C915A4"/>
    <w:rsid w:val="00C91B89"/>
    <w:rsid w:val="00C927D1"/>
    <w:rsid w:val="00C92C8F"/>
    <w:rsid w:val="00C93706"/>
    <w:rsid w:val="00C938E7"/>
    <w:rsid w:val="00C93D65"/>
    <w:rsid w:val="00C941BD"/>
    <w:rsid w:val="00C94BFE"/>
    <w:rsid w:val="00C95204"/>
    <w:rsid w:val="00C95B5C"/>
    <w:rsid w:val="00C96A1A"/>
    <w:rsid w:val="00C9732C"/>
    <w:rsid w:val="00CA0D22"/>
    <w:rsid w:val="00CA1E51"/>
    <w:rsid w:val="00CA26CA"/>
    <w:rsid w:val="00CA3ED2"/>
    <w:rsid w:val="00CA4C30"/>
    <w:rsid w:val="00CA5B45"/>
    <w:rsid w:val="00CA5F5E"/>
    <w:rsid w:val="00CA6A49"/>
    <w:rsid w:val="00CA7C0B"/>
    <w:rsid w:val="00CA7C7F"/>
    <w:rsid w:val="00CA7DC7"/>
    <w:rsid w:val="00CA7E29"/>
    <w:rsid w:val="00CB0A74"/>
    <w:rsid w:val="00CB0B4D"/>
    <w:rsid w:val="00CB0EFC"/>
    <w:rsid w:val="00CB11A9"/>
    <w:rsid w:val="00CB1CFE"/>
    <w:rsid w:val="00CB383B"/>
    <w:rsid w:val="00CB3A17"/>
    <w:rsid w:val="00CB4316"/>
    <w:rsid w:val="00CC0010"/>
    <w:rsid w:val="00CC1030"/>
    <w:rsid w:val="00CC1C3A"/>
    <w:rsid w:val="00CC2426"/>
    <w:rsid w:val="00CC2A3E"/>
    <w:rsid w:val="00CC40CB"/>
    <w:rsid w:val="00CC64CB"/>
    <w:rsid w:val="00CC68F6"/>
    <w:rsid w:val="00CC7642"/>
    <w:rsid w:val="00CD09EC"/>
    <w:rsid w:val="00CD0B36"/>
    <w:rsid w:val="00CD108F"/>
    <w:rsid w:val="00CD171F"/>
    <w:rsid w:val="00CD3DDB"/>
    <w:rsid w:val="00CD45D2"/>
    <w:rsid w:val="00CD523C"/>
    <w:rsid w:val="00CD5509"/>
    <w:rsid w:val="00CD70D6"/>
    <w:rsid w:val="00CD7B43"/>
    <w:rsid w:val="00CE0287"/>
    <w:rsid w:val="00CE1D02"/>
    <w:rsid w:val="00CE1E66"/>
    <w:rsid w:val="00CE22B7"/>
    <w:rsid w:val="00CE2E92"/>
    <w:rsid w:val="00CE542F"/>
    <w:rsid w:val="00CE6D89"/>
    <w:rsid w:val="00CF035D"/>
    <w:rsid w:val="00CF0434"/>
    <w:rsid w:val="00CF0A12"/>
    <w:rsid w:val="00CF1772"/>
    <w:rsid w:val="00CF2A04"/>
    <w:rsid w:val="00CF2C99"/>
    <w:rsid w:val="00CF2CD8"/>
    <w:rsid w:val="00CF30B4"/>
    <w:rsid w:val="00CF33EC"/>
    <w:rsid w:val="00CF5FCC"/>
    <w:rsid w:val="00CF6311"/>
    <w:rsid w:val="00D01897"/>
    <w:rsid w:val="00D0304E"/>
    <w:rsid w:val="00D0442C"/>
    <w:rsid w:val="00D05262"/>
    <w:rsid w:val="00D054D0"/>
    <w:rsid w:val="00D064C9"/>
    <w:rsid w:val="00D11970"/>
    <w:rsid w:val="00D14115"/>
    <w:rsid w:val="00D15D8C"/>
    <w:rsid w:val="00D171DA"/>
    <w:rsid w:val="00D203E4"/>
    <w:rsid w:val="00D20B78"/>
    <w:rsid w:val="00D22514"/>
    <w:rsid w:val="00D22E59"/>
    <w:rsid w:val="00D23AD2"/>
    <w:rsid w:val="00D240F5"/>
    <w:rsid w:val="00D24ECC"/>
    <w:rsid w:val="00D2650B"/>
    <w:rsid w:val="00D2674A"/>
    <w:rsid w:val="00D27963"/>
    <w:rsid w:val="00D30038"/>
    <w:rsid w:val="00D31063"/>
    <w:rsid w:val="00D317E7"/>
    <w:rsid w:val="00D31BC6"/>
    <w:rsid w:val="00D3221D"/>
    <w:rsid w:val="00D3369F"/>
    <w:rsid w:val="00D34B7E"/>
    <w:rsid w:val="00D34C27"/>
    <w:rsid w:val="00D34F06"/>
    <w:rsid w:val="00D359AD"/>
    <w:rsid w:val="00D36B6E"/>
    <w:rsid w:val="00D36CC6"/>
    <w:rsid w:val="00D41B79"/>
    <w:rsid w:val="00D4317D"/>
    <w:rsid w:val="00D443DC"/>
    <w:rsid w:val="00D450A2"/>
    <w:rsid w:val="00D45507"/>
    <w:rsid w:val="00D4593C"/>
    <w:rsid w:val="00D45FBE"/>
    <w:rsid w:val="00D46372"/>
    <w:rsid w:val="00D4668F"/>
    <w:rsid w:val="00D4673E"/>
    <w:rsid w:val="00D4687F"/>
    <w:rsid w:val="00D47A25"/>
    <w:rsid w:val="00D5101D"/>
    <w:rsid w:val="00D512E9"/>
    <w:rsid w:val="00D51EAA"/>
    <w:rsid w:val="00D528FE"/>
    <w:rsid w:val="00D53313"/>
    <w:rsid w:val="00D53361"/>
    <w:rsid w:val="00D534CC"/>
    <w:rsid w:val="00D5598D"/>
    <w:rsid w:val="00D55DBA"/>
    <w:rsid w:val="00D56983"/>
    <w:rsid w:val="00D56EC9"/>
    <w:rsid w:val="00D61FFB"/>
    <w:rsid w:val="00D6216F"/>
    <w:rsid w:val="00D63694"/>
    <w:rsid w:val="00D66201"/>
    <w:rsid w:val="00D6688F"/>
    <w:rsid w:val="00D66ED1"/>
    <w:rsid w:val="00D67264"/>
    <w:rsid w:val="00D677E8"/>
    <w:rsid w:val="00D67A8B"/>
    <w:rsid w:val="00D71D34"/>
    <w:rsid w:val="00D721A2"/>
    <w:rsid w:val="00D73866"/>
    <w:rsid w:val="00D74ADB"/>
    <w:rsid w:val="00D75EB9"/>
    <w:rsid w:val="00D76BFC"/>
    <w:rsid w:val="00D80025"/>
    <w:rsid w:val="00D80675"/>
    <w:rsid w:val="00D8256B"/>
    <w:rsid w:val="00D83264"/>
    <w:rsid w:val="00D8419C"/>
    <w:rsid w:val="00D84275"/>
    <w:rsid w:val="00D8553E"/>
    <w:rsid w:val="00D85AFC"/>
    <w:rsid w:val="00D86559"/>
    <w:rsid w:val="00D87812"/>
    <w:rsid w:val="00D90D20"/>
    <w:rsid w:val="00D91EBB"/>
    <w:rsid w:val="00D920B7"/>
    <w:rsid w:val="00D932F3"/>
    <w:rsid w:val="00D939F4"/>
    <w:rsid w:val="00D93B1E"/>
    <w:rsid w:val="00D940A2"/>
    <w:rsid w:val="00D95C5E"/>
    <w:rsid w:val="00D96927"/>
    <w:rsid w:val="00DA0647"/>
    <w:rsid w:val="00DA0EF4"/>
    <w:rsid w:val="00DA3228"/>
    <w:rsid w:val="00DA33F4"/>
    <w:rsid w:val="00DA408D"/>
    <w:rsid w:val="00DA4857"/>
    <w:rsid w:val="00DA5D34"/>
    <w:rsid w:val="00DA785A"/>
    <w:rsid w:val="00DB416C"/>
    <w:rsid w:val="00DB5D09"/>
    <w:rsid w:val="00DB7D9D"/>
    <w:rsid w:val="00DC0C54"/>
    <w:rsid w:val="00DC0CA7"/>
    <w:rsid w:val="00DC1A33"/>
    <w:rsid w:val="00DC2C76"/>
    <w:rsid w:val="00DC35AA"/>
    <w:rsid w:val="00DC3E36"/>
    <w:rsid w:val="00DC3E85"/>
    <w:rsid w:val="00DC40D9"/>
    <w:rsid w:val="00DC456D"/>
    <w:rsid w:val="00DC579A"/>
    <w:rsid w:val="00DC59F4"/>
    <w:rsid w:val="00DC74E8"/>
    <w:rsid w:val="00DD037B"/>
    <w:rsid w:val="00DD053A"/>
    <w:rsid w:val="00DD0B8E"/>
    <w:rsid w:val="00DD1292"/>
    <w:rsid w:val="00DD1523"/>
    <w:rsid w:val="00DD1555"/>
    <w:rsid w:val="00DD2051"/>
    <w:rsid w:val="00DD28FC"/>
    <w:rsid w:val="00DD6F60"/>
    <w:rsid w:val="00DE0496"/>
    <w:rsid w:val="00DE0802"/>
    <w:rsid w:val="00DE090F"/>
    <w:rsid w:val="00DE1A85"/>
    <w:rsid w:val="00DE3026"/>
    <w:rsid w:val="00DE30AC"/>
    <w:rsid w:val="00DE31AC"/>
    <w:rsid w:val="00DE36F4"/>
    <w:rsid w:val="00DE3B06"/>
    <w:rsid w:val="00DE3B37"/>
    <w:rsid w:val="00DE44C7"/>
    <w:rsid w:val="00DE45A6"/>
    <w:rsid w:val="00DE4606"/>
    <w:rsid w:val="00DE4ADE"/>
    <w:rsid w:val="00DE61E4"/>
    <w:rsid w:val="00DE7045"/>
    <w:rsid w:val="00DE78DA"/>
    <w:rsid w:val="00DE7C4F"/>
    <w:rsid w:val="00DF1F27"/>
    <w:rsid w:val="00DF23F4"/>
    <w:rsid w:val="00DF40FB"/>
    <w:rsid w:val="00DF5324"/>
    <w:rsid w:val="00DF5456"/>
    <w:rsid w:val="00DF5BFB"/>
    <w:rsid w:val="00DF695A"/>
    <w:rsid w:val="00DF6EE1"/>
    <w:rsid w:val="00E01725"/>
    <w:rsid w:val="00E01A09"/>
    <w:rsid w:val="00E01EF6"/>
    <w:rsid w:val="00E0307A"/>
    <w:rsid w:val="00E0413D"/>
    <w:rsid w:val="00E0753D"/>
    <w:rsid w:val="00E07812"/>
    <w:rsid w:val="00E10070"/>
    <w:rsid w:val="00E10323"/>
    <w:rsid w:val="00E12107"/>
    <w:rsid w:val="00E1210F"/>
    <w:rsid w:val="00E12CF1"/>
    <w:rsid w:val="00E13F9A"/>
    <w:rsid w:val="00E146BF"/>
    <w:rsid w:val="00E15379"/>
    <w:rsid w:val="00E15B55"/>
    <w:rsid w:val="00E1678A"/>
    <w:rsid w:val="00E21FC0"/>
    <w:rsid w:val="00E22BED"/>
    <w:rsid w:val="00E24C28"/>
    <w:rsid w:val="00E26463"/>
    <w:rsid w:val="00E26A58"/>
    <w:rsid w:val="00E26F57"/>
    <w:rsid w:val="00E277D5"/>
    <w:rsid w:val="00E27C41"/>
    <w:rsid w:val="00E30580"/>
    <w:rsid w:val="00E329E7"/>
    <w:rsid w:val="00E3308B"/>
    <w:rsid w:val="00E34390"/>
    <w:rsid w:val="00E345F8"/>
    <w:rsid w:val="00E347C4"/>
    <w:rsid w:val="00E35051"/>
    <w:rsid w:val="00E3610B"/>
    <w:rsid w:val="00E36154"/>
    <w:rsid w:val="00E374BF"/>
    <w:rsid w:val="00E403EF"/>
    <w:rsid w:val="00E429BF"/>
    <w:rsid w:val="00E437F9"/>
    <w:rsid w:val="00E45E0D"/>
    <w:rsid w:val="00E46FDD"/>
    <w:rsid w:val="00E50CAD"/>
    <w:rsid w:val="00E50CC5"/>
    <w:rsid w:val="00E537C6"/>
    <w:rsid w:val="00E5717F"/>
    <w:rsid w:val="00E57920"/>
    <w:rsid w:val="00E57D6A"/>
    <w:rsid w:val="00E60DE7"/>
    <w:rsid w:val="00E62FCE"/>
    <w:rsid w:val="00E64B0C"/>
    <w:rsid w:val="00E64B71"/>
    <w:rsid w:val="00E650B2"/>
    <w:rsid w:val="00E655B2"/>
    <w:rsid w:val="00E65664"/>
    <w:rsid w:val="00E65D67"/>
    <w:rsid w:val="00E65FF8"/>
    <w:rsid w:val="00E66437"/>
    <w:rsid w:val="00E6709A"/>
    <w:rsid w:val="00E7026C"/>
    <w:rsid w:val="00E702D9"/>
    <w:rsid w:val="00E70564"/>
    <w:rsid w:val="00E720DB"/>
    <w:rsid w:val="00E724C8"/>
    <w:rsid w:val="00E7251A"/>
    <w:rsid w:val="00E7361C"/>
    <w:rsid w:val="00E742F3"/>
    <w:rsid w:val="00E74BA9"/>
    <w:rsid w:val="00E74D67"/>
    <w:rsid w:val="00E756C9"/>
    <w:rsid w:val="00E7681A"/>
    <w:rsid w:val="00E77300"/>
    <w:rsid w:val="00E77983"/>
    <w:rsid w:val="00E81053"/>
    <w:rsid w:val="00E8119D"/>
    <w:rsid w:val="00E8183F"/>
    <w:rsid w:val="00E8221A"/>
    <w:rsid w:val="00E82B11"/>
    <w:rsid w:val="00E82EC6"/>
    <w:rsid w:val="00E830D4"/>
    <w:rsid w:val="00E8320B"/>
    <w:rsid w:val="00E84305"/>
    <w:rsid w:val="00E85D20"/>
    <w:rsid w:val="00E908E5"/>
    <w:rsid w:val="00E90A6C"/>
    <w:rsid w:val="00E92404"/>
    <w:rsid w:val="00E93325"/>
    <w:rsid w:val="00E93DE3"/>
    <w:rsid w:val="00E94E49"/>
    <w:rsid w:val="00E94EF8"/>
    <w:rsid w:val="00E95706"/>
    <w:rsid w:val="00E97164"/>
    <w:rsid w:val="00E9785E"/>
    <w:rsid w:val="00EA0563"/>
    <w:rsid w:val="00EA0AED"/>
    <w:rsid w:val="00EA0B3F"/>
    <w:rsid w:val="00EA412E"/>
    <w:rsid w:val="00EA42D3"/>
    <w:rsid w:val="00EA5020"/>
    <w:rsid w:val="00EA531F"/>
    <w:rsid w:val="00EB0585"/>
    <w:rsid w:val="00EB1655"/>
    <w:rsid w:val="00EB1C01"/>
    <w:rsid w:val="00EB1E96"/>
    <w:rsid w:val="00EB1FD9"/>
    <w:rsid w:val="00EB346D"/>
    <w:rsid w:val="00EB3590"/>
    <w:rsid w:val="00EB3637"/>
    <w:rsid w:val="00EB3744"/>
    <w:rsid w:val="00EB5A25"/>
    <w:rsid w:val="00EB62CB"/>
    <w:rsid w:val="00EB6D10"/>
    <w:rsid w:val="00EB79DA"/>
    <w:rsid w:val="00EB79FB"/>
    <w:rsid w:val="00EC2D94"/>
    <w:rsid w:val="00EC3934"/>
    <w:rsid w:val="00EC41ED"/>
    <w:rsid w:val="00EC4C90"/>
    <w:rsid w:val="00EC651D"/>
    <w:rsid w:val="00EC71C9"/>
    <w:rsid w:val="00EC7338"/>
    <w:rsid w:val="00EC7414"/>
    <w:rsid w:val="00ED00DF"/>
    <w:rsid w:val="00ED1D95"/>
    <w:rsid w:val="00ED220B"/>
    <w:rsid w:val="00ED234B"/>
    <w:rsid w:val="00ED27B8"/>
    <w:rsid w:val="00ED40CD"/>
    <w:rsid w:val="00EE0DFF"/>
    <w:rsid w:val="00EE121A"/>
    <w:rsid w:val="00EE477F"/>
    <w:rsid w:val="00EE47A4"/>
    <w:rsid w:val="00EE4C91"/>
    <w:rsid w:val="00EE54C4"/>
    <w:rsid w:val="00EE7EB2"/>
    <w:rsid w:val="00EF0909"/>
    <w:rsid w:val="00EF0FF9"/>
    <w:rsid w:val="00EF1185"/>
    <w:rsid w:val="00EF1825"/>
    <w:rsid w:val="00EF290E"/>
    <w:rsid w:val="00EF2E87"/>
    <w:rsid w:val="00EF2F77"/>
    <w:rsid w:val="00EF3B86"/>
    <w:rsid w:val="00EF53D9"/>
    <w:rsid w:val="00EF602D"/>
    <w:rsid w:val="00EF6771"/>
    <w:rsid w:val="00EF685D"/>
    <w:rsid w:val="00EF6C03"/>
    <w:rsid w:val="00EF7C81"/>
    <w:rsid w:val="00F004D9"/>
    <w:rsid w:val="00F00723"/>
    <w:rsid w:val="00F010A7"/>
    <w:rsid w:val="00F015A2"/>
    <w:rsid w:val="00F026C9"/>
    <w:rsid w:val="00F03962"/>
    <w:rsid w:val="00F03EA0"/>
    <w:rsid w:val="00F0407D"/>
    <w:rsid w:val="00F049DA"/>
    <w:rsid w:val="00F05774"/>
    <w:rsid w:val="00F0797D"/>
    <w:rsid w:val="00F07A8A"/>
    <w:rsid w:val="00F07E50"/>
    <w:rsid w:val="00F07E9D"/>
    <w:rsid w:val="00F07F3C"/>
    <w:rsid w:val="00F07FFA"/>
    <w:rsid w:val="00F11629"/>
    <w:rsid w:val="00F11CD2"/>
    <w:rsid w:val="00F12419"/>
    <w:rsid w:val="00F1357D"/>
    <w:rsid w:val="00F14573"/>
    <w:rsid w:val="00F145BA"/>
    <w:rsid w:val="00F14CC5"/>
    <w:rsid w:val="00F152BA"/>
    <w:rsid w:val="00F158A0"/>
    <w:rsid w:val="00F15E20"/>
    <w:rsid w:val="00F16AC2"/>
    <w:rsid w:val="00F21DBF"/>
    <w:rsid w:val="00F21FFC"/>
    <w:rsid w:val="00F228CF"/>
    <w:rsid w:val="00F258DD"/>
    <w:rsid w:val="00F25E6D"/>
    <w:rsid w:val="00F26484"/>
    <w:rsid w:val="00F26877"/>
    <w:rsid w:val="00F3173E"/>
    <w:rsid w:val="00F31782"/>
    <w:rsid w:val="00F319A9"/>
    <w:rsid w:val="00F31D8F"/>
    <w:rsid w:val="00F33C3B"/>
    <w:rsid w:val="00F342EC"/>
    <w:rsid w:val="00F34621"/>
    <w:rsid w:val="00F34EF4"/>
    <w:rsid w:val="00F35CFC"/>
    <w:rsid w:val="00F35E21"/>
    <w:rsid w:val="00F4044C"/>
    <w:rsid w:val="00F40EED"/>
    <w:rsid w:val="00F424B8"/>
    <w:rsid w:val="00F42696"/>
    <w:rsid w:val="00F42D1B"/>
    <w:rsid w:val="00F44486"/>
    <w:rsid w:val="00F44A75"/>
    <w:rsid w:val="00F44F3D"/>
    <w:rsid w:val="00F45D46"/>
    <w:rsid w:val="00F4605B"/>
    <w:rsid w:val="00F466F7"/>
    <w:rsid w:val="00F47883"/>
    <w:rsid w:val="00F51F77"/>
    <w:rsid w:val="00F52CD1"/>
    <w:rsid w:val="00F54B6A"/>
    <w:rsid w:val="00F55969"/>
    <w:rsid w:val="00F565D8"/>
    <w:rsid w:val="00F57A72"/>
    <w:rsid w:val="00F57BFE"/>
    <w:rsid w:val="00F603DD"/>
    <w:rsid w:val="00F60478"/>
    <w:rsid w:val="00F6383B"/>
    <w:rsid w:val="00F63FF3"/>
    <w:rsid w:val="00F64919"/>
    <w:rsid w:val="00F65117"/>
    <w:rsid w:val="00F65B32"/>
    <w:rsid w:val="00F709EE"/>
    <w:rsid w:val="00F711A0"/>
    <w:rsid w:val="00F71D84"/>
    <w:rsid w:val="00F728BC"/>
    <w:rsid w:val="00F74A5B"/>
    <w:rsid w:val="00F76330"/>
    <w:rsid w:val="00F767F8"/>
    <w:rsid w:val="00F76C11"/>
    <w:rsid w:val="00F774BA"/>
    <w:rsid w:val="00F81D1C"/>
    <w:rsid w:val="00F82DC3"/>
    <w:rsid w:val="00F84571"/>
    <w:rsid w:val="00F84B42"/>
    <w:rsid w:val="00F873E1"/>
    <w:rsid w:val="00F878C1"/>
    <w:rsid w:val="00F90F29"/>
    <w:rsid w:val="00F91B1E"/>
    <w:rsid w:val="00F92233"/>
    <w:rsid w:val="00F92A4D"/>
    <w:rsid w:val="00F943F3"/>
    <w:rsid w:val="00F95B56"/>
    <w:rsid w:val="00F968B9"/>
    <w:rsid w:val="00FA0FD8"/>
    <w:rsid w:val="00FA39A9"/>
    <w:rsid w:val="00FA5E51"/>
    <w:rsid w:val="00FA60DE"/>
    <w:rsid w:val="00FA616B"/>
    <w:rsid w:val="00FA6B09"/>
    <w:rsid w:val="00FB0B68"/>
    <w:rsid w:val="00FB21F2"/>
    <w:rsid w:val="00FB23FF"/>
    <w:rsid w:val="00FB2F3B"/>
    <w:rsid w:val="00FB491A"/>
    <w:rsid w:val="00FB52F3"/>
    <w:rsid w:val="00FB78CA"/>
    <w:rsid w:val="00FC106A"/>
    <w:rsid w:val="00FC1431"/>
    <w:rsid w:val="00FC1E30"/>
    <w:rsid w:val="00FC327D"/>
    <w:rsid w:val="00FC375D"/>
    <w:rsid w:val="00FC3A63"/>
    <w:rsid w:val="00FC4A1D"/>
    <w:rsid w:val="00FC532B"/>
    <w:rsid w:val="00FC565F"/>
    <w:rsid w:val="00FC5D05"/>
    <w:rsid w:val="00FC5F38"/>
    <w:rsid w:val="00FC6007"/>
    <w:rsid w:val="00FC6EFC"/>
    <w:rsid w:val="00FC7296"/>
    <w:rsid w:val="00FD00E9"/>
    <w:rsid w:val="00FD2BCE"/>
    <w:rsid w:val="00FD561E"/>
    <w:rsid w:val="00FD5A24"/>
    <w:rsid w:val="00FD64EB"/>
    <w:rsid w:val="00FE1869"/>
    <w:rsid w:val="00FE197F"/>
    <w:rsid w:val="00FE27DF"/>
    <w:rsid w:val="00FE288C"/>
    <w:rsid w:val="00FE2ABF"/>
    <w:rsid w:val="00FE341E"/>
    <w:rsid w:val="00FE3AC4"/>
    <w:rsid w:val="00FE5E1A"/>
    <w:rsid w:val="00FE6368"/>
    <w:rsid w:val="00FE6997"/>
    <w:rsid w:val="00FE6A03"/>
    <w:rsid w:val="00FE6AA0"/>
    <w:rsid w:val="00FE6FA2"/>
    <w:rsid w:val="00FE7A20"/>
    <w:rsid w:val="00FF0585"/>
    <w:rsid w:val="00FF104B"/>
    <w:rsid w:val="00FF3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6A1DB1-D008-4C9B-A7E3-3DC0992F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261"/>
    <w:rPr>
      <w:rFonts w:ascii="Calibri" w:eastAsia="Calibri" w:hAnsi="Calibri" w:cs="Times New Roman"/>
    </w:rPr>
  </w:style>
  <w:style w:type="paragraph" w:styleId="1">
    <w:name w:val="heading 1"/>
    <w:basedOn w:val="a"/>
    <w:next w:val="a"/>
    <w:link w:val="10"/>
    <w:uiPriority w:val="9"/>
    <w:qFormat/>
    <w:rsid w:val="00255261"/>
    <w:pPr>
      <w:keepNext/>
      <w:keepLines/>
      <w:spacing w:before="480" w:after="0" w:line="276"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iPriority w:val="9"/>
    <w:unhideWhenUsed/>
    <w:qFormat/>
    <w:rsid w:val="00035D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133BE"/>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5261"/>
    <w:rPr>
      <w:rFonts w:ascii="Cambria" w:eastAsia="Times New Roman" w:hAnsi="Cambria" w:cs="Times New Roman"/>
      <w:b/>
      <w:bCs/>
      <w:color w:val="365F91"/>
      <w:sz w:val="28"/>
      <w:szCs w:val="28"/>
      <w:lang w:eastAsia="ru-RU"/>
    </w:rPr>
  </w:style>
  <w:style w:type="character" w:customStyle="1" w:styleId="a3">
    <w:name w:val="Абзац списка Знак"/>
    <w:link w:val="a4"/>
    <w:uiPriority w:val="34"/>
    <w:locked/>
    <w:rsid w:val="00255261"/>
  </w:style>
  <w:style w:type="paragraph" w:styleId="a4">
    <w:name w:val="List Paragraph"/>
    <w:basedOn w:val="a"/>
    <w:link w:val="a3"/>
    <w:uiPriority w:val="34"/>
    <w:qFormat/>
    <w:rsid w:val="00255261"/>
    <w:pPr>
      <w:spacing w:after="200" w:line="276" w:lineRule="auto"/>
      <w:ind w:left="720"/>
      <w:contextualSpacing/>
    </w:pPr>
    <w:rPr>
      <w:rFonts w:asciiTheme="minorHAnsi" w:eastAsiaTheme="minorHAnsi" w:hAnsiTheme="minorHAnsi" w:cstheme="minorBidi"/>
    </w:rPr>
  </w:style>
  <w:style w:type="table" w:styleId="a5">
    <w:name w:val="Table Grid"/>
    <w:basedOn w:val="a1"/>
    <w:uiPriority w:val="39"/>
    <w:rsid w:val="0025526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aliases w:val="1Без интервала;обычный текст,No Spacing,обычный текст,No Spacing1,1Без интервала1,Без интервала11,обычный текст1,No Spacing11,1Без интервала11,1Без интервала111,Без интервала21,Без интервала2,обычный текст11,Без интервала111,No Spacing111"/>
    <w:link w:val="a6"/>
    <w:qFormat/>
    <w:rsid w:val="00255261"/>
    <w:pPr>
      <w:spacing w:after="0" w:line="240" w:lineRule="auto"/>
    </w:pPr>
    <w:rPr>
      <w:rFonts w:ascii="Calibri" w:eastAsia="Calibri" w:hAnsi="Calibri" w:cs="Times New Roman"/>
      <w:lang w:eastAsia="ru-RU"/>
    </w:rPr>
  </w:style>
  <w:style w:type="character" w:customStyle="1" w:styleId="a6">
    <w:name w:val="Без интервала Знак"/>
    <w:aliases w:val="обычный текст Знак,1Без интервала,1Без интервала Знак,1Без интервала;обычный текст Знак,Без интервала1 Знак,No Spacing Знак,No Spacing1 Знак,1Без интервала1 Знак,обычный текст1 Знак,Без интервала11 Знак,обычный текст11 Знак"/>
    <w:link w:val="11"/>
    <w:uiPriority w:val="1"/>
    <w:locked/>
    <w:rsid w:val="00255261"/>
    <w:rPr>
      <w:rFonts w:ascii="Calibri" w:eastAsia="Calibri" w:hAnsi="Calibri" w:cs="Times New Roman"/>
      <w:lang w:eastAsia="ru-RU"/>
    </w:rPr>
  </w:style>
  <w:style w:type="paragraph" w:styleId="a7">
    <w:name w:val="Balloon Text"/>
    <w:basedOn w:val="a"/>
    <w:link w:val="a8"/>
    <w:uiPriority w:val="99"/>
    <w:unhideWhenUsed/>
    <w:rsid w:val="0025526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sid w:val="00255261"/>
    <w:rPr>
      <w:rFonts w:ascii="Segoe UI" w:eastAsia="Calibri" w:hAnsi="Segoe UI" w:cs="Segoe UI"/>
      <w:sz w:val="18"/>
      <w:szCs w:val="18"/>
    </w:rPr>
  </w:style>
  <w:style w:type="paragraph" w:customStyle="1" w:styleId="ConsPlusNormal">
    <w:name w:val="ConsPlusNormal"/>
    <w:link w:val="ConsPlusNormal0"/>
    <w:rsid w:val="00255261"/>
    <w:pPr>
      <w:autoSpaceDE w:val="0"/>
      <w:autoSpaceDN w:val="0"/>
      <w:adjustRightInd w:val="0"/>
      <w:spacing w:after="0" w:line="240" w:lineRule="auto"/>
    </w:pPr>
    <w:rPr>
      <w:rFonts w:ascii="Times New Roman" w:hAnsi="Times New Roman" w:cs="Times New Roman"/>
      <w:b/>
      <w:bCs/>
      <w:sz w:val="32"/>
      <w:szCs w:val="32"/>
    </w:rPr>
  </w:style>
  <w:style w:type="paragraph" w:styleId="a9">
    <w:name w:val="No Spacing"/>
    <w:aliases w:val="1Без интервала11 Знак,Без интервала111 Знак,No Spacing11 Зна"/>
    <w:uiPriority w:val="1"/>
    <w:qFormat/>
    <w:rsid w:val="00255261"/>
    <w:pPr>
      <w:spacing w:after="0" w:line="240" w:lineRule="auto"/>
    </w:pPr>
    <w:rPr>
      <w:rFonts w:ascii="Calibri" w:eastAsia="Calibri" w:hAnsi="Calibri" w:cs="Times New Roman"/>
    </w:rPr>
  </w:style>
  <w:style w:type="character" w:styleId="aa">
    <w:name w:val="Hyperlink"/>
    <w:basedOn w:val="a0"/>
    <w:uiPriority w:val="99"/>
    <w:unhideWhenUsed/>
    <w:rsid w:val="00255261"/>
    <w:rPr>
      <w:color w:val="0563C1" w:themeColor="hyperlink"/>
      <w:u w:val="single"/>
    </w:rPr>
  </w:style>
  <w:style w:type="character" w:customStyle="1" w:styleId="ConsPlusNormal0">
    <w:name w:val="ConsPlusNormal Знак"/>
    <w:link w:val="ConsPlusNormal"/>
    <w:rsid w:val="00255261"/>
    <w:rPr>
      <w:rFonts w:ascii="Times New Roman" w:hAnsi="Times New Roman" w:cs="Times New Roman"/>
      <w:b/>
      <w:bCs/>
      <w:sz w:val="32"/>
      <w:szCs w:val="32"/>
    </w:rPr>
  </w:style>
  <w:style w:type="paragraph" w:styleId="ab">
    <w:name w:val="Normal (Web)"/>
    <w:basedOn w:val="a"/>
    <w:link w:val="ac"/>
    <w:uiPriority w:val="99"/>
    <w:unhideWhenUsed/>
    <w:rsid w:val="00255261"/>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Emphasis"/>
    <w:uiPriority w:val="20"/>
    <w:qFormat/>
    <w:rsid w:val="00255261"/>
    <w:rPr>
      <w:i/>
      <w:iCs/>
    </w:rPr>
  </w:style>
  <w:style w:type="character" w:customStyle="1" w:styleId="ac">
    <w:name w:val="Обычный (веб) Знак"/>
    <w:link w:val="ab"/>
    <w:uiPriority w:val="99"/>
    <w:locked/>
    <w:rsid w:val="00255261"/>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25526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55261"/>
    <w:rPr>
      <w:rFonts w:ascii="Calibri" w:eastAsia="Calibri" w:hAnsi="Calibri" w:cs="Times New Roman"/>
    </w:rPr>
  </w:style>
  <w:style w:type="paragraph" w:styleId="af0">
    <w:name w:val="footer"/>
    <w:basedOn w:val="a"/>
    <w:link w:val="af1"/>
    <w:uiPriority w:val="99"/>
    <w:unhideWhenUsed/>
    <w:rsid w:val="0025526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55261"/>
    <w:rPr>
      <w:rFonts w:ascii="Calibri" w:eastAsia="Calibri" w:hAnsi="Calibri" w:cs="Times New Roman"/>
    </w:rPr>
  </w:style>
  <w:style w:type="paragraph" w:styleId="31">
    <w:name w:val="Body Text Indent 3"/>
    <w:basedOn w:val="a"/>
    <w:link w:val="32"/>
    <w:uiPriority w:val="99"/>
    <w:rsid w:val="00255261"/>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uiPriority w:val="99"/>
    <w:rsid w:val="00255261"/>
    <w:rPr>
      <w:rFonts w:ascii="Times New Roman" w:eastAsia="Calibri" w:hAnsi="Times New Roman" w:cs="Times New Roman"/>
      <w:sz w:val="16"/>
      <w:szCs w:val="16"/>
      <w:lang w:eastAsia="ru-RU"/>
    </w:rPr>
  </w:style>
  <w:style w:type="paragraph" w:customStyle="1" w:styleId="ConsPlusNonformat">
    <w:name w:val="ConsPlusNonformat"/>
    <w:link w:val="ConsPlusNonformat0"/>
    <w:uiPriority w:val="99"/>
    <w:rsid w:val="00255261"/>
    <w:pPr>
      <w:suppressAutoHyphens/>
      <w:autoSpaceDE w:val="0"/>
      <w:spacing w:after="0" w:line="240" w:lineRule="auto"/>
    </w:pPr>
    <w:rPr>
      <w:rFonts w:ascii="Courier New" w:eastAsia="Times New Roman" w:hAnsi="Courier New" w:cs="Courier New"/>
      <w:sz w:val="20"/>
      <w:szCs w:val="20"/>
      <w:lang w:eastAsia="ar-SA"/>
    </w:rPr>
  </w:style>
  <w:style w:type="character" w:customStyle="1" w:styleId="ConsPlusNonformat0">
    <w:name w:val="ConsPlusNonformat Знак"/>
    <w:link w:val="ConsPlusNonformat"/>
    <w:uiPriority w:val="99"/>
    <w:rsid w:val="00255261"/>
    <w:rPr>
      <w:rFonts w:ascii="Courier New" w:eastAsia="Times New Roman" w:hAnsi="Courier New" w:cs="Courier New"/>
      <w:sz w:val="20"/>
      <w:szCs w:val="20"/>
      <w:lang w:eastAsia="ar-SA"/>
    </w:rPr>
  </w:style>
  <w:style w:type="paragraph" w:customStyle="1" w:styleId="ConsPlusTitle">
    <w:name w:val="ConsPlusTitle"/>
    <w:uiPriority w:val="99"/>
    <w:rsid w:val="0025526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f2">
    <w:name w:val="Plain Text"/>
    <w:basedOn w:val="a"/>
    <w:link w:val="af3"/>
    <w:unhideWhenUsed/>
    <w:rsid w:val="00255261"/>
    <w:pPr>
      <w:spacing w:after="0" w:line="240" w:lineRule="auto"/>
    </w:pPr>
    <w:rPr>
      <w:rFonts w:ascii="Courier New" w:eastAsiaTheme="minorHAnsi" w:hAnsi="Courier New" w:cs="Courier New"/>
      <w:sz w:val="20"/>
      <w:szCs w:val="20"/>
      <w:lang w:eastAsia="ru-RU"/>
    </w:rPr>
  </w:style>
  <w:style w:type="character" w:customStyle="1" w:styleId="af3">
    <w:name w:val="Текст Знак"/>
    <w:basedOn w:val="a0"/>
    <w:link w:val="af2"/>
    <w:rsid w:val="00255261"/>
    <w:rPr>
      <w:rFonts w:ascii="Courier New" w:hAnsi="Courier New" w:cs="Courier New"/>
      <w:sz w:val="20"/>
      <w:szCs w:val="20"/>
      <w:lang w:eastAsia="ru-RU"/>
    </w:rPr>
  </w:style>
  <w:style w:type="character" w:customStyle="1" w:styleId="FontStyle16">
    <w:name w:val="Font Style16"/>
    <w:basedOn w:val="a0"/>
    <w:rsid w:val="00255261"/>
    <w:rPr>
      <w:rFonts w:ascii="Times New Roman" w:hAnsi="Times New Roman" w:cs="Times New Roman"/>
      <w:sz w:val="26"/>
      <w:szCs w:val="26"/>
    </w:rPr>
  </w:style>
  <w:style w:type="character" w:customStyle="1" w:styleId="12pt">
    <w:name w:val="Основной текст + 12 pt"/>
    <w:basedOn w:val="a0"/>
    <w:rsid w:val="00255261"/>
    <w:rPr>
      <w:rFonts w:ascii="Times New Roman" w:eastAsia="Times New Roman" w:hAnsi="Times New Roman" w:cs="Times New Roman"/>
      <w:sz w:val="24"/>
      <w:szCs w:val="24"/>
      <w:shd w:val="clear" w:color="auto" w:fill="FFFFFF"/>
    </w:rPr>
  </w:style>
  <w:style w:type="paragraph" w:styleId="af4">
    <w:name w:val="caption"/>
    <w:basedOn w:val="a"/>
    <w:next w:val="a"/>
    <w:uiPriority w:val="35"/>
    <w:unhideWhenUsed/>
    <w:qFormat/>
    <w:rsid w:val="00255261"/>
    <w:pPr>
      <w:spacing w:after="200" w:line="240" w:lineRule="auto"/>
    </w:pPr>
    <w:rPr>
      <w:i/>
      <w:iCs/>
      <w:color w:val="44546A" w:themeColor="text2"/>
      <w:sz w:val="18"/>
      <w:szCs w:val="18"/>
    </w:rPr>
  </w:style>
  <w:style w:type="paragraph" w:styleId="af5">
    <w:name w:val="Body Text Indent"/>
    <w:basedOn w:val="a"/>
    <w:link w:val="af6"/>
    <w:uiPriority w:val="99"/>
    <w:unhideWhenUsed/>
    <w:rsid w:val="00255261"/>
    <w:pPr>
      <w:spacing w:after="120"/>
      <w:ind w:left="283"/>
    </w:pPr>
  </w:style>
  <w:style w:type="character" w:customStyle="1" w:styleId="af6">
    <w:name w:val="Основной текст с отступом Знак"/>
    <w:basedOn w:val="a0"/>
    <w:link w:val="af5"/>
    <w:uiPriority w:val="99"/>
    <w:rsid w:val="00255261"/>
    <w:rPr>
      <w:rFonts w:ascii="Calibri" w:eastAsia="Calibri" w:hAnsi="Calibri" w:cs="Times New Roman"/>
    </w:rPr>
  </w:style>
  <w:style w:type="paragraph" w:customStyle="1" w:styleId="Style13">
    <w:name w:val="Style13"/>
    <w:basedOn w:val="a"/>
    <w:uiPriority w:val="99"/>
    <w:rsid w:val="00255261"/>
    <w:pPr>
      <w:widowControl w:val="0"/>
      <w:autoSpaceDE w:val="0"/>
      <w:autoSpaceDN w:val="0"/>
      <w:adjustRightInd w:val="0"/>
      <w:spacing w:after="0" w:line="374" w:lineRule="exact"/>
      <w:ind w:firstLine="562"/>
      <w:jc w:val="both"/>
    </w:pPr>
    <w:rPr>
      <w:rFonts w:ascii="Times New Roman" w:eastAsia="Times New Roman" w:hAnsi="Times New Roman"/>
      <w:sz w:val="24"/>
      <w:szCs w:val="24"/>
      <w:lang w:eastAsia="ru-RU"/>
    </w:rPr>
  </w:style>
  <w:style w:type="paragraph" w:customStyle="1" w:styleId="Default">
    <w:name w:val="Default"/>
    <w:rsid w:val="00255261"/>
    <w:pPr>
      <w:autoSpaceDE w:val="0"/>
      <w:autoSpaceDN w:val="0"/>
      <w:adjustRightInd w:val="0"/>
      <w:spacing w:after="0" w:line="240" w:lineRule="auto"/>
    </w:pPr>
    <w:rPr>
      <w:rFonts w:ascii="Constantia" w:eastAsia="Calibri" w:hAnsi="Constantia" w:cs="Constantia"/>
      <w:color w:val="000000"/>
      <w:sz w:val="24"/>
      <w:szCs w:val="24"/>
      <w:lang w:eastAsia="ru-RU"/>
    </w:rPr>
  </w:style>
  <w:style w:type="character" w:styleId="af7">
    <w:name w:val="FollowedHyperlink"/>
    <w:basedOn w:val="a0"/>
    <w:uiPriority w:val="99"/>
    <w:semiHidden/>
    <w:unhideWhenUsed/>
    <w:rsid w:val="000D166F"/>
    <w:rPr>
      <w:color w:val="954F72" w:themeColor="followedHyperlink"/>
      <w:u w:val="single"/>
    </w:rPr>
  </w:style>
  <w:style w:type="character" w:styleId="af8">
    <w:name w:val="annotation reference"/>
    <w:uiPriority w:val="99"/>
    <w:semiHidden/>
    <w:unhideWhenUsed/>
    <w:rsid w:val="00351977"/>
    <w:rPr>
      <w:sz w:val="16"/>
      <w:szCs w:val="16"/>
    </w:rPr>
  </w:style>
  <w:style w:type="paragraph" w:styleId="af9">
    <w:name w:val="annotation text"/>
    <w:basedOn w:val="a"/>
    <w:link w:val="afa"/>
    <w:uiPriority w:val="99"/>
    <w:unhideWhenUsed/>
    <w:rsid w:val="00351977"/>
    <w:rPr>
      <w:sz w:val="20"/>
      <w:szCs w:val="20"/>
    </w:rPr>
  </w:style>
  <w:style w:type="character" w:customStyle="1" w:styleId="afa">
    <w:name w:val="Текст примечания Знак"/>
    <w:basedOn w:val="a0"/>
    <w:link w:val="af9"/>
    <w:uiPriority w:val="99"/>
    <w:rsid w:val="00351977"/>
    <w:rPr>
      <w:rFonts w:ascii="Calibri" w:eastAsia="Calibri" w:hAnsi="Calibri" w:cs="Times New Roman"/>
      <w:sz w:val="20"/>
      <w:szCs w:val="20"/>
    </w:rPr>
  </w:style>
  <w:style w:type="numbering" w:customStyle="1" w:styleId="12">
    <w:name w:val="Нет списка1"/>
    <w:next w:val="a2"/>
    <w:uiPriority w:val="99"/>
    <w:semiHidden/>
    <w:unhideWhenUsed/>
    <w:rsid w:val="000D0952"/>
  </w:style>
  <w:style w:type="table" w:customStyle="1" w:styleId="13">
    <w:name w:val="Сетка таблицы1"/>
    <w:basedOn w:val="a1"/>
    <w:next w:val="a5"/>
    <w:uiPriority w:val="39"/>
    <w:rsid w:val="000D09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2"/>
    <w:basedOn w:val="a"/>
    <w:rsid w:val="000D0952"/>
    <w:pPr>
      <w:shd w:val="clear" w:color="auto" w:fill="FFFFFF"/>
      <w:spacing w:before="60" w:after="0" w:line="0" w:lineRule="atLeast"/>
    </w:pPr>
    <w:rPr>
      <w:rFonts w:ascii="Times New Roman" w:eastAsia="Times New Roman" w:hAnsi="Times New Roman"/>
      <w:sz w:val="28"/>
      <w:szCs w:val="28"/>
    </w:rPr>
  </w:style>
  <w:style w:type="character" w:customStyle="1" w:styleId="14">
    <w:name w:val="Основной текст + 14"/>
    <w:aliases w:val="5 pt,Интервал 0 pt"/>
    <w:basedOn w:val="a0"/>
    <w:rsid w:val="000D0952"/>
    <w:rPr>
      <w:rFonts w:ascii="Times New Roman" w:eastAsia="Times New Roman" w:hAnsi="Times New Roman" w:cs="Times New Roman" w:hint="default"/>
      <w:spacing w:val="-10"/>
      <w:sz w:val="29"/>
      <w:szCs w:val="29"/>
      <w:shd w:val="clear" w:color="auto" w:fill="FFFFFF"/>
    </w:rPr>
  </w:style>
  <w:style w:type="character" w:customStyle="1" w:styleId="apple-converted-space">
    <w:name w:val="apple-converted-space"/>
    <w:rsid w:val="000D0952"/>
  </w:style>
  <w:style w:type="paragraph" w:styleId="HTML">
    <w:name w:val="HTML Preformatted"/>
    <w:basedOn w:val="a"/>
    <w:link w:val="HTML0"/>
    <w:rsid w:val="000D0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0"/>
    <w:link w:val="HTML"/>
    <w:rsid w:val="000D0952"/>
    <w:rPr>
      <w:rFonts w:ascii="Courier New" w:eastAsia="Times New Roman" w:hAnsi="Courier New" w:cs="Times New Roman"/>
      <w:sz w:val="20"/>
      <w:szCs w:val="20"/>
      <w:lang w:val="x-none" w:eastAsia="x-none"/>
    </w:rPr>
  </w:style>
  <w:style w:type="paragraph" w:customStyle="1" w:styleId="s4">
    <w:name w:val="s4"/>
    <w:basedOn w:val="a"/>
    <w:rsid w:val="000D0952"/>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0D0952"/>
  </w:style>
  <w:style w:type="table" w:customStyle="1" w:styleId="-11">
    <w:name w:val="Таблица-сетка 1 светлая1"/>
    <w:basedOn w:val="a1"/>
    <w:uiPriority w:val="46"/>
    <w:rsid w:val="00CC76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Сетка таблицы2"/>
    <w:basedOn w:val="a1"/>
    <w:next w:val="a5"/>
    <w:uiPriority w:val="39"/>
    <w:rsid w:val="007F67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3D4F01"/>
  </w:style>
  <w:style w:type="table" w:customStyle="1" w:styleId="33">
    <w:name w:val="Сетка таблицы3"/>
    <w:basedOn w:val="a1"/>
    <w:next w:val="a5"/>
    <w:uiPriority w:val="39"/>
    <w:rsid w:val="003D4F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3D4F01"/>
  </w:style>
  <w:style w:type="table" w:customStyle="1" w:styleId="111">
    <w:name w:val="Сетка таблицы11"/>
    <w:basedOn w:val="a1"/>
    <w:next w:val="a5"/>
    <w:uiPriority w:val="39"/>
    <w:rsid w:val="003D4F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11"/>
    <w:basedOn w:val="a1"/>
    <w:uiPriority w:val="46"/>
    <w:rsid w:val="003D4F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Сетка таблицы21"/>
    <w:basedOn w:val="a1"/>
    <w:next w:val="a5"/>
    <w:uiPriority w:val="39"/>
    <w:rsid w:val="003D4F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B10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35D47"/>
    <w:rPr>
      <w:rFonts w:asciiTheme="majorHAnsi" w:eastAsiaTheme="majorEastAsia" w:hAnsiTheme="majorHAnsi" w:cstheme="majorBidi"/>
      <w:color w:val="2E74B5" w:themeColor="accent1" w:themeShade="BF"/>
      <w:sz w:val="26"/>
      <w:szCs w:val="26"/>
    </w:rPr>
  </w:style>
  <w:style w:type="table" w:customStyle="1" w:styleId="5">
    <w:name w:val="Сетка таблицы5"/>
    <w:basedOn w:val="a1"/>
    <w:next w:val="a5"/>
    <w:rsid w:val="0002750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rsid w:val="00732F8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732F8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AE18C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afc"/>
    <w:uiPriority w:val="99"/>
    <w:unhideWhenUsed/>
    <w:rsid w:val="00397DB5"/>
    <w:pPr>
      <w:spacing w:after="120"/>
    </w:pPr>
  </w:style>
  <w:style w:type="character" w:customStyle="1" w:styleId="afc">
    <w:name w:val="Основной текст Знак"/>
    <w:basedOn w:val="a0"/>
    <w:link w:val="afb"/>
    <w:uiPriority w:val="99"/>
    <w:rsid w:val="00397DB5"/>
    <w:rPr>
      <w:rFonts w:ascii="Calibri" w:eastAsia="Calibri" w:hAnsi="Calibri" w:cs="Times New Roman"/>
    </w:rPr>
  </w:style>
  <w:style w:type="paragraph" w:customStyle="1" w:styleId="15">
    <w:name w:val="Абзац списка1"/>
    <w:basedOn w:val="a"/>
    <w:rsid w:val="00397DB5"/>
    <w:pPr>
      <w:ind w:left="720"/>
      <w:contextualSpacing/>
    </w:pPr>
    <w:rPr>
      <w:rFonts w:eastAsia="Times New Roman"/>
    </w:rPr>
  </w:style>
  <w:style w:type="paragraph" w:styleId="afd">
    <w:name w:val="annotation subject"/>
    <w:basedOn w:val="af9"/>
    <w:next w:val="af9"/>
    <w:link w:val="afe"/>
    <w:uiPriority w:val="99"/>
    <w:semiHidden/>
    <w:unhideWhenUsed/>
    <w:rsid w:val="00C3422C"/>
    <w:pPr>
      <w:spacing w:line="240" w:lineRule="auto"/>
    </w:pPr>
    <w:rPr>
      <w:b/>
      <w:bCs/>
    </w:rPr>
  </w:style>
  <w:style w:type="character" w:customStyle="1" w:styleId="afe">
    <w:name w:val="Тема примечания Знак"/>
    <w:basedOn w:val="afa"/>
    <w:link w:val="afd"/>
    <w:uiPriority w:val="99"/>
    <w:semiHidden/>
    <w:rsid w:val="00C3422C"/>
    <w:rPr>
      <w:rFonts w:ascii="Calibri" w:eastAsia="Calibri" w:hAnsi="Calibri" w:cs="Times New Roman"/>
      <w:b/>
      <w:bCs/>
      <w:sz w:val="20"/>
      <w:szCs w:val="20"/>
    </w:rPr>
  </w:style>
  <w:style w:type="table" w:customStyle="1" w:styleId="130">
    <w:name w:val="Сетка таблицы13"/>
    <w:basedOn w:val="a1"/>
    <w:next w:val="a5"/>
    <w:uiPriority w:val="39"/>
    <w:rsid w:val="007134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6870F5"/>
  </w:style>
  <w:style w:type="numbering" w:customStyle="1" w:styleId="121">
    <w:name w:val="Нет списка12"/>
    <w:next w:val="a2"/>
    <w:uiPriority w:val="99"/>
    <w:semiHidden/>
    <w:unhideWhenUsed/>
    <w:rsid w:val="006870F5"/>
  </w:style>
  <w:style w:type="table" w:customStyle="1" w:styleId="8">
    <w:name w:val="Сетка таблицы8"/>
    <w:basedOn w:val="a1"/>
    <w:next w:val="a5"/>
    <w:uiPriority w:val="3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6870F5"/>
  </w:style>
  <w:style w:type="table" w:customStyle="1" w:styleId="140">
    <w:name w:val="Сетка таблицы14"/>
    <w:basedOn w:val="a1"/>
    <w:next w:val="a5"/>
    <w:uiPriority w:val="3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Таблица-сетка 1 светлая12"/>
    <w:basedOn w:val="a1"/>
    <w:uiPriority w:val="46"/>
    <w:rsid w:val="006870F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0">
    <w:name w:val="Сетка таблицы22"/>
    <w:basedOn w:val="a1"/>
    <w:next w:val="a5"/>
    <w:uiPriority w:val="3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6870F5"/>
  </w:style>
  <w:style w:type="table" w:customStyle="1" w:styleId="310">
    <w:name w:val="Сетка таблицы31"/>
    <w:basedOn w:val="a1"/>
    <w:next w:val="a5"/>
    <w:uiPriority w:val="3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6870F5"/>
  </w:style>
  <w:style w:type="table" w:customStyle="1" w:styleId="1112">
    <w:name w:val="Сетка таблицы111"/>
    <w:basedOn w:val="a1"/>
    <w:next w:val="a5"/>
    <w:uiPriority w:val="3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Таблица-сетка 1 светлая111"/>
    <w:basedOn w:val="a1"/>
    <w:uiPriority w:val="46"/>
    <w:rsid w:val="006870F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110">
    <w:name w:val="Сетка таблицы211"/>
    <w:basedOn w:val="a1"/>
    <w:next w:val="a5"/>
    <w:uiPriority w:val="3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5"/>
    <w:uiPriority w:val="5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5"/>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5"/>
    <w:uiPriority w:val="3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5"/>
    <w:uiPriority w:val="59"/>
    <w:rsid w:val="006870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A6398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5"/>
    <w:uiPriority w:val="39"/>
    <w:rsid w:val="00C6045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5"/>
    <w:uiPriority w:val="39"/>
    <w:rsid w:val="00E50CC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5"/>
    <w:uiPriority w:val="39"/>
    <w:rsid w:val="00E50CC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93660C"/>
  </w:style>
  <w:style w:type="table" w:customStyle="1" w:styleId="16">
    <w:name w:val="Сетка таблицы16"/>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93660C"/>
  </w:style>
  <w:style w:type="table" w:customStyle="1" w:styleId="17">
    <w:name w:val="Сетка таблицы17"/>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Таблица-сетка 1 светлая13"/>
    <w:basedOn w:val="a1"/>
    <w:uiPriority w:val="46"/>
    <w:rsid w:val="009366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Сетка таблицы23"/>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93660C"/>
  </w:style>
  <w:style w:type="table" w:customStyle="1" w:styleId="320">
    <w:name w:val="Сетка таблицы32"/>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93660C"/>
  </w:style>
  <w:style w:type="table" w:customStyle="1" w:styleId="1120">
    <w:name w:val="Сетка таблицы112"/>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Таблица-сетка 1 светлая112"/>
    <w:basedOn w:val="a1"/>
    <w:uiPriority w:val="46"/>
    <w:rsid w:val="009366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2">
    <w:name w:val="Сетка таблицы212"/>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5"/>
    <w:uiPriority w:val="59"/>
    <w:rsid w:val="00936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5"/>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5"/>
    <w:uiPriority w:val="5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93660C"/>
  </w:style>
  <w:style w:type="numbering" w:customStyle="1" w:styleId="1211">
    <w:name w:val="Нет списка121"/>
    <w:next w:val="a2"/>
    <w:uiPriority w:val="99"/>
    <w:semiHidden/>
    <w:unhideWhenUsed/>
    <w:rsid w:val="0093660C"/>
  </w:style>
  <w:style w:type="table" w:customStyle="1" w:styleId="81">
    <w:name w:val="Сетка таблицы81"/>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93660C"/>
  </w:style>
  <w:style w:type="table" w:customStyle="1" w:styleId="141">
    <w:name w:val="Сетка таблицы141"/>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Таблица-сетка 1 светлая121"/>
    <w:basedOn w:val="a1"/>
    <w:uiPriority w:val="46"/>
    <w:rsid w:val="0093660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10">
    <w:name w:val="Сетка таблицы221"/>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93660C"/>
  </w:style>
  <w:style w:type="table" w:customStyle="1" w:styleId="3110">
    <w:name w:val="Сетка таблицы311"/>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93660C"/>
  </w:style>
  <w:style w:type="table" w:customStyle="1" w:styleId="11110">
    <w:name w:val="Сетка таблицы1111"/>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Таблица-сетка 1 светлая1111"/>
    <w:basedOn w:val="a1"/>
    <w:uiPriority w:val="46"/>
    <w:rsid w:val="0093660C"/>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1110">
    <w:name w:val="Сетка таблицы2111"/>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5"/>
    <w:uiPriority w:val="5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5"/>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5"/>
    <w:uiPriority w:val="3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5"/>
    <w:uiPriority w:val="59"/>
    <w:rsid w:val="009366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9366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5"/>
    <w:uiPriority w:val="39"/>
    <w:rsid w:val="0093660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39"/>
    <w:rsid w:val="00A279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39"/>
    <w:rsid w:val="005F2D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5"/>
    <w:uiPriority w:val="39"/>
    <w:rsid w:val="005F2D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5"/>
    <w:uiPriority w:val="39"/>
    <w:rsid w:val="00630C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39"/>
    <w:rsid w:val="00630C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2133BE"/>
    <w:rPr>
      <w:rFonts w:asciiTheme="majorHAnsi" w:eastAsiaTheme="majorEastAsia" w:hAnsiTheme="majorHAnsi" w:cstheme="majorBidi"/>
      <w:color w:val="1F4D78" w:themeColor="accent1" w:themeShade="7F"/>
      <w:sz w:val="24"/>
      <w:szCs w:val="24"/>
    </w:rPr>
  </w:style>
  <w:style w:type="character" w:customStyle="1" w:styleId="hl">
    <w:name w:val="hl"/>
    <w:rsid w:val="002133BE"/>
  </w:style>
  <w:style w:type="paragraph" w:customStyle="1" w:styleId="s1">
    <w:name w:val="s_1"/>
    <w:basedOn w:val="a"/>
    <w:rsid w:val="002F315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5">
    <w:name w:val="Сетка таблицы25"/>
    <w:basedOn w:val="a1"/>
    <w:next w:val="a5"/>
    <w:uiPriority w:val="39"/>
    <w:rsid w:val="006C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39"/>
    <w:rsid w:val="00AF4E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next w:val="a5"/>
    <w:uiPriority w:val="59"/>
    <w:rsid w:val="00653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39"/>
    <w:rsid w:val="008011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5"/>
    <w:uiPriority w:val="39"/>
    <w:rsid w:val="008011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5"/>
    <w:uiPriority w:val="39"/>
    <w:rsid w:val="00F774B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5"/>
    <w:uiPriority w:val="39"/>
    <w:rsid w:val="000D3C8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5"/>
    <w:rsid w:val="002120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1"/>
    <w:next w:val="a5"/>
    <w:uiPriority w:val="59"/>
    <w:rsid w:val="004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5"/>
    <w:uiPriority w:val="39"/>
    <w:rsid w:val="00EF60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5"/>
    <w:uiPriority w:val="39"/>
    <w:rsid w:val="00EF60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5"/>
    <w:uiPriority w:val="39"/>
    <w:rsid w:val="00EF60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5"/>
    <w:uiPriority w:val="39"/>
    <w:rsid w:val="00B213D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5"/>
    <w:uiPriority w:val="59"/>
    <w:rsid w:val="0015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5"/>
    <w:uiPriority w:val="39"/>
    <w:rsid w:val="004C359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F64919"/>
  </w:style>
  <w:style w:type="paragraph" w:styleId="aff">
    <w:name w:val="Message Header"/>
    <w:basedOn w:val="a"/>
    <w:link w:val="aff0"/>
    <w:rsid w:val="00F64919"/>
    <w:pPr>
      <w:widowControl w:val="0"/>
      <w:overflowPunct w:val="0"/>
      <w:autoSpaceDE w:val="0"/>
      <w:autoSpaceDN w:val="0"/>
      <w:adjustRightInd w:val="0"/>
      <w:spacing w:after="0" w:line="240" w:lineRule="auto"/>
      <w:jc w:val="center"/>
      <w:textAlignment w:val="baseline"/>
    </w:pPr>
    <w:rPr>
      <w:rFonts w:ascii="Times New Roman" w:eastAsia="Times New Roman" w:hAnsi="Times New Roman"/>
      <w:sz w:val="28"/>
      <w:szCs w:val="20"/>
      <w:lang w:val="x-none" w:eastAsia="ru-RU"/>
    </w:rPr>
  </w:style>
  <w:style w:type="character" w:customStyle="1" w:styleId="aff0">
    <w:name w:val="Шапка Знак"/>
    <w:basedOn w:val="a0"/>
    <w:link w:val="aff"/>
    <w:rsid w:val="00F64919"/>
    <w:rPr>
      <w:rFonts w:ascii="Times New Roman" w:eastAsia="Times New Roman" w:hAnsi="Times New Roman" w:cs="Times New Roman"/>
      <w:sz w:val="28"/>
      <w:szCs w:val="20"/>
      <w:lang w:val="x-none" w:eastAsia="ru-RU"/>
    </w:rPr>
  </w:style>
  <w:style w:type="character" w:styleId="aff1">
    <w:name w:val="page number"/>
    <w:basedOn w:val="a0"/>
    <w:rsid w:val="00F64919"/>
  </w:style>
  <w:style w:type="paragraph" w:styleId="2a">
    <w:name w:val="Body Text Indent 2"/>
    <w:basedOn w:val="a"/>
    <w:link w:val="2b"/>
    <w:uiPriority w:val="99"/>
    <w:semiHidden/>
    <w:unhideWhenUsed/>
    <w:rsid w:val="00F64919"/>
    <w:pPr>
      <w:spacing w:after="120" w:line="480" w:lineRule="auto"/>
      <w:ind w:left="283"/>
    </w:pPr>
    <w:rPr>
      <w:rFonts w:ascii="Times New Roman" w:eastAsia="Times New Roman" w:hAnsi="Times New Roman"/>
      <w:sz w:val="24"/>
      <w:szCs w:val="24"/>
      <w:lang w:val="x-none" w:eastAsia="x-none"/>
    </w:rPr>
  </w:style>
  <w:style w:type="character" w:customStyle="1" w:styleId="2b">
    <w:name w:val="Основной текст с отступом 2 Знак"/>
    <w:basedOn w:val="a0"/>
    <w:link w:val="2a"/>
    <w:uiPriority w:val="99"/>
    <w:semiHidden/>
    <w:rsid w:val="00F64919"/>
    <w:rPr>
      <w:rFonts w:ascii="Times New Roman" w:eastAsia="Times New Roman" w:hAnsi="Times New Roman" w:cs="Times New Roman"/>
      <w:sz w:val="24"/>
      <w:szCs w:val="24"/>
      <w:lang w:val="x-none" w:eastAsia="x-none"/>
    </w:rPr>
  </w:style>
  <w:style w:type="paragraph" w:styleId="aff2">
    <w:name w:val="footnote text"/>
    <w:basedOn w:val="a"/>
    <w:link w:val="aff3"/>
    <w:uiPriority w:val="99"/>
    <w:semiHidden/>
    <w:unhideWhenUsed/>
    <w:rsid w:val="00F64919"/>
    <w:pPr>
      <w:spacing w:after="0" w:line="240" w:lineRule="auto"/>
    </w:pPr>
    <w:rPr>
      <w:rFonts w:ascii="Times New Roman" w:eastAsia="Times New Roman" w:hAnsi="Times New Roman"/>
      <w:sz w:val="20"/>
      <w:szCs w:val="20"/>
      <w:lang w:val="x-none" w:eastAsia="x-none"/>
    </w:rPr>
  </w:style>
  <w:style w:type="character" w:customStyle="1" w:styleId="aff3">
    <w:name w:val="Текст сноски Знак"/>
    <w:basedOn w:val="a0"/>
    <w:link w:val="aff2"/>
    <w:uiPriority w:val="99"/>
    <w:semiHidden/>
    <w:rsid w:val="00F64919"/>
    <w:rPr>
      <w:rFonts w:ascii="Times New Roman" w:eastAsia="Times New Roman" w:hAnsi="Times New Roman" w:cs="Times New Roman"/>
      <w:sz w:val="20"/>
      <w:szCs w:val="20"/>
      <w:lang w:val="x-none" w:eastAsia="x-none"/>
    </w:rPr>
  </w:style>
  <w:style w:type="character" w:styleId="aff4">
    <w:name w:val="footnote reference"/>
    <w:uiPriority w:val="99"/>
    <w:semiHidden/>
    <w:unhideWhenUsed/>
    <w:rsid w:val="00F64919"/>
    <w:rPr>
      <w:vertAlign w:val="superscript"/>
    </w:rPr>
  </w:style>
  <w:style w:type="table" w:customStyle="1" w:styleId="330">
    <w:name w:val="Сетка таблицы33"/>
    <w:basedOn w:val="a1"/>
    <w:next w:val="a5"/>
    <w:uiPriority w:val="39"/>
    <w:rsid w:val="00F649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F64919"/>
  </w:style>
  <w:style w:type="table" w:customStyle="1" w:styleId="340">
    <w:name w:val="Сетка таблицы34"/>
    <w:basedOn w:val="a1"/>
    <w:next w:val="a5"/>
    <w:uiPriority w:val="39"/>
    <w:rsid w:val="0052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5"/>
    <w:uiPriority w:val="39"/>
    <w:rsid w:val="0052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5"/>
    <w:uiPriority w:val="39"/>
    <w:rsid w:val="00302B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5"/>
    <w:uiPriority w:val="39"/>
    <w:rsid w:val="00031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5"/>
    <w:uiPriority w:val="39"/>
    <w:rsid w:val="004C40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641">
      <w:bodyDiv w:val="1"/>
      <w:marLeft w:val="0"/>
      <w:marRight w:val="0"/>
      <w:marTop w:val="0"/>
      <w:marBottom w:val="0"/>
      <w:divBdr>
        <w:top w:val="none" w:sz="0" w:space="0" w:color="auto"/>
        <w:left w:val="none" w:sz="0" w:space="0" w:color="auto"/>
        <w:bottom w:val="none" w:sz="0" w:space="0" w:color="auto"/>
        <w:right w:val="none" w:sz="0" w:space="0" w:color="auto"/>
      </w:divBdr>
    </w:div>
    <w:div w:id="40251285">
      <w:bodyDiv w:val="1"/>
      <w:marLeft w:val="0"/>
      <w:marRight w:val="0"/>
      <w:marTop w:val="0"/>
      <w:marBottom w:val="0"/>
      <w:divBdr>
        <w:top w:val="none" w:sz="0" w:space="0" w:color="auto"/>
        <w:left w:val="none" w:sz="0" w:space="0" w:color="auto"/>
        <w:bottom w:val="none" w:sz="0" w:space="0" w:color="auto"/>
        <w:right w:val="none" w:sz="0" w:space="0" w:color="auto"/>
      </w:divBdr>
    </w:div>
    <w:div w:id="52310581">
      <w:bodyDiv w:val="1"/>
      <w:marLeft w:val="0"/>
      <w:marRight w:val="0"/>
      <w:marTop w:val="0"/>
      <w:marBottom w:val="0"/>
      <w:divBdr>
        <w:top w:val="none" w:sz="0" w:space="0" w:color="auto"/>
        <w:left w:val="none" w:sz="0" w:space="0" w:color="auto"/>
        <w:bottom w:val="none" w:sz="0" w:space="0" w:color="auto"/>
        <w:right w:val="none" w:sz="0" w:space="0" w:color="auto"/>
      </w:divBdr>
    </w:div>
    <w:div w:id="78717381">
      <w:bodyDiv w:val="1"/>
      <w:marLeft w:val="0"/>
      <w:marRight w:val="0"/>
      <w:marTop w:val="0"/>
      <w:marBottom w:val="0"/>
      <w:divBdr>
        <w:top w:val="none" w:sz="0" w:space="0" w:color="auto"/>
        <w:left w:val="none" w:sz="0" w:space="0" w:color="auto"/>
        <w:bottom w:val="none" w:sz="0" w:space="0" w:color="auto"/>
        <w:right w:val="none" w:sz="0" w:space="0" w:color="auto"/>
      </w:divBdr>
    </w:div>
    <w:div w:id="108939070">
      <w:bodyDiv w:val="1"/>
      <w:marLeft w:val="0"/>
      <w:marRight w:val="0"/>
      <w:marTop w:val="0"/>
      <w:marBottom w:val="0"/>
      <w:divBdr>
        <w:top w:val="none" w:sz="0" w:space="0" w:color="auto"/>
        <w:left w:val="none" w:sz="0" w:space="0" w:color="auto"/>
        <w:bottom w:val="none" w:sz="0" w:space="0" w:color="auto"/>
        <w:right w:val="none" w:sz="0" w:space="0" w:color="auto"/>
      </w:divBdr>
    </w:div>
    <w:div w:id="136725865">
      <w:bodyDiv w:val="1"/>
      <w:marLeft w:val="0"/>
      <w:marRight w:val="0"/>
      <w:marTop w:val="0"/>
      <w:marBottom w:val="0"/>
      <w:divBdr>
        <w:top w:val="none" w:sz="0" w:space="0" w:color="auto"/>
        <w:left w:val="none" w:sz="0" w:space="0" w:color="auto"/>
        <w:bottom w:val="none" w:sz="0" w:space="0" w:color="auto"/>
        <w:right w:val="none" w:sz="0" w:space="0" w:color="auto"/>
      </w:divBdr>
    </w:div>
    <w:div w:id="140081118">
      <w:bodyDiv w:val="1"/>
      <w:marLeft w:val="0"/>
      <w:marRight w:val="0"/>
      <w:marTop w:val="0"/>
      <w:marBottom w:val="0"/>
      <w:divBdr>
        <w:top w:val="none" w:sz="0" w:space="0" w:color="auto"/>
        <w:left w:val="none" w:sz="0" w:space="0" w:color="auto"/>
        <w:bottom w:val="none" w:sz="0" w:space="0" w:color="auto"/>
        <w:right w:val="none" w:sz="0" w:space="0" w:color="auto"/>
      </w:divBdr>
    </w:div>
    <w:div w:id="161240832">
      <w:bodyDiv w:val="1"/>
      <w:marLeft w:val="0"/>
      <w:marRight w:val="0"/>
      <w:marTop w:val="0"/>
      <w:marBottom w:val="0"/>
      <w:divBdr>
        <w:top w:val="none" w:sz="0" w:space="0" w:color="auto"/>
        <w:left w:val="none" w:sz="0" w:space="0" w:color="auto"/>
        <w:bottom w:val="none" w:sz="0" w:space="0" w:color="auto"/>
        <w:right w:val="none" w:sz="0" w:space="0" w:color="auto"/>
      </w:divBdr>
    </w:div>
    <w:div w:id="164588933">
      <w:bodyDiv w:val="1"/>
      <w:marLeft w:val="0"/>
      <w:marRight w:val="0"/>
      <w:marTop w:val="0"/>
      <w:marBottom w:val="0"/>
      <w:divBdr>
        <w:top w:val="none" w:sz="0" w:space="0" w:color="auto"/>
        <w:left w:val="none" w:sz="0" w:space="0" w:color="auto"/>
        <w:bottom w:val="none" w:sz="0" w:space="0" w:color="auto"/>
        <w:right w:val="none" w:sz="0" w:space="0" w:color="auto"/>
      </w:divBdr>
    </w:div>
    <w:div w:id="258683026">
      <w:bodyDiv w:val="1"/>
      <w:marLeft w:val="0"/>
      <w:marRight w:val="0"/>
      <w:marTop w:val="0"/>
      <w:marBottom w:val="0"/>
      <w:divBdr>
        <w:top w:val="none" w:sz="0" w:space="0" w:color="auto"/>
        <w:left w:val="none" w:sz="0" w:space="0" w:color="auto"/>
        <w:bottom w:val="none" w:sz="0" w:space="0" w:color="auto"/>
        <w:right w:val="none" w:sz="0" w:space="0" w:color="auto"/>
      </w:divBdr>
    </w:div>
    <w:div w:id="260184848">
      <w:bodyDiv w:val="1"/>
      <w:marLeft w:val="0"/>
      <w:marRight w:val="0"/>
      <w:marTop w:val="0"/>
      <w:marBottom w:val="0"/>
      <w:divBdr>
        <w:top w:val="none" w:sz="0" w:space="0" w:color="auto"/>
        <w:left w:val="none" w:sz="0" w:space="0" w:color="auto"/>
        <w:bottom w:val="none" w:sz="0" w:space="0" w:color="auto"/>
        <w:right w:val="none" w:sz="0" w:space="0" w:color="auto"/>
      </w:divBdr>
    </w:div>
    <w:div w:id="273636943">
      <w:bodyDiv w:val="1"/>
      <w:marLeft w:val="0"/>
      <w:marRight w:val="0"/>
      <w:marTop w:val="0"/>
      <w:marBottom w:val="0"/>
      <w:divBdr>
        <w:top w:val="none" w:sz="0" w:space="0" w:color="auto"/>
        <w:left w:val="none" w:sz="0" w:space="0" w:color="auto"/>
        <w:bottom w:val="none" w:sz="0" w:space="0" w:color="auto"/>
        <w:right w:val="none" w:sz="0" w:space="0" w:color="auto"/>
      </w:divBdr>
    </w:div>
    <w:div w:id="278610526">
      <w:bodyDiv w:val="1"/>
      <w:marLeft w:val="0"/>
      <w:marRight w:val="0"/>
      <w:marTop w:val="0"/>
      <w:marBottom w:val="0"/>
      <w:divBdr>
        <w:top w:val="none" w:sz="0" w:space="0" w:color="auto"/>
        <w:left w:val="none" w:sz="0" w:space="0" w:color="auto"/>
        <w:bottom w:val="none" w:sz="0" w:space="0" w:color="auto"/>
        <w:right w:val="none" w:sz="0" w:space="0" w:color="auto"/>
      </w:divBdr>
      <w:divsChild>
        <w:div w:id="744835754">
          <w:marLeft w:val="360"/>
          <w:marRight w:val="0"/>
          <w:marTop w:val="200"/>
          <w:marBottom w:val="0"/>
          <w:divBdr>
            <w:top w:val="none" w:sz="0" w:space="0" w:color="auto"/>
            <w:left w:val="none" w:sz="0" w:space="0" w:color="auto"/>
            <w:bottom w:val="none" w:sz="0" w:space="0" w:color="auto"/>
            <w:right w:val="none" w:sz="0" w:space="0" w:color="auto"/>
          </w:divBdr>
        </w:div>
        <w:div w:id="1222910049">
          <w:marLeft w:val="360"/>
          <w:marRight w:val="0"/>
          <w:marTop w:val="200"/>
          <w:marBottom w:val="0"/>
          <w:divBdr>
            <w:top w:val="none" w:sz="0" w:space="0" w:color="auto"/>
            <w:left w:val="none" w:sz="0" w:space="0" w:color="auto"/>
            <w:bottom w:val="none" w:sz="0" w:space="0" w:color="auto"/>
            <w:right w:val="none" w:sz="0" w:space="0" w:color="auto"/>
          </w:divBdr>
        </w:div>
        <w:div w:id="1665695670">
          <w:marLeft w:val="360"/>
          <w:marRight w:val="0"/>
          <w:marTop w:val="200"/>
          <w:marBottom w:val="0"/>
          <w:divBdr>
            <w:top w:val="none" w:sz="0" w:space="0" w:color="auto"/>
            <w:left w:val="none" w:sz="0" w:space="0" w:color="auto"/>
            <w:bottom w:val="none" w:sz="0" w:space="0" w:color="auto"/>
            <w:right w:val="none" w:sz="0" w:space="0" w:color="auto"/>
          </w:divBdr>
        </w:div>
        <w:div w:id="1873768019">
          <w:marLeft w:val="360"/>
          <w:marRight w:val="0"/>
          <w:marTop w:val="200"/>
          <w:marBottom w:val="0"/>
          <w:divBdr>
            <w:top w:val="none" w:sz="0" w:space="0" w:color="auto"/>
            <w:left w:val="none" w:sz="0" w:space="0" w:color="auto"/>
            <w:bottom w:val="none" w:sz="0" w:space="0" w:color="auto"/>
            <w:right w:val="none" w:sz="0" w:space="0" w:color="auto"/>
          </w:divBdr>
        </w:div>
      </w:divsChild>
    </w:div>
    <w:div w:id="323047141">
      <w:bodyDiv w:val="1"/>
      <w:marLeft w:val="0"/>
      <w:marRight w:val="0"/>
      <w:marTop w:val="0"/>
      <w:marBottom w:val="0"/>
      <w:divBdr>
        <w:top w:val="none" w:sz="0" w:space="0" w:color="auto"/>
        <w:left w:val="none" w:sz="0" w:space="0" w:color="auto"/>
        <w:bottom w:val="none" w:sz="0" w:space="0" w:color="auto"/>
        <w:right w:val="none" w:sz="0" w:space="0" w:color="auto"/>
      </w:divBdr>
    </w:div>
    <w:div w:id="330331846">
      <w:bodyDiv w:val="1"/>
      <w:marLeft w:val="0"/>
      <w:marRight w:val="0"/>
      <w:marTop w:val="0"/>
      <w:marBottom w:val="0"/>
      <w:divBdr>
        <w:top w:val="none" w:sz="0" w:space="0" w:color="auto"/>
        <w:left w:val="none" w:sz="0" w:space="0" w:color="auto"/>
        <w:bottom w:val="none" w:sz="0" w:space="0" w:color="auto"/>
        <w:right w:val="none" w:sz="0" w:space="0" w:color="auto"/>
      </w:divBdr>
    </w:div>
    <w:div w:id="378095191">
      <w:bodyDiv w:val="1"/>
      <w:marLeft w:val="0"/>
      <w:marRight w:val="0"/>
      <w:marTop w:val="0"/>
      <w:marBottom w:val="0"/>
      <w:divBdr>
        <w:top w:val="none" w:sz="0" w:space="0" w:color="auto"/>
        <w:left w:val="none" w:sz="0" w:space="0" w:color="auto"/>
        <w:bottom w:val="none" w:sz="0" w:space="0" w:color="auto"/>
        <w:right w:val="none" w:sz="0" w:space="0" w:color="auto"/>
      </w:divBdr>
    </w:div>
    <w:div w:id="497962877">
      <w:bodyDiv w:val="1"/>
      <w:marLeft w:val="0"/>
      <w:marRight w:val="0"/>
      <w:marTop w:val="0"/>
      <w:marBottom w:val="0"/>
      <w:divBdr>
        <w:top w:val="none" w:sz="0" w:space="0" w:color="auto"/>
        <w:left w:val="none" w:sz="0" w:space="0" w:color="auto"/>
        <w:bottom w:val="none" w:sz="0" w:space="0" w:color="auto"/>
        <w:right w:val="none" w:sz="0" w:space="0" w:color="auto"/>
      </w:divBdr>
    </w:div>
    <w:div w:id="549848452">
      <w:bodyDiv w:val="1"/>
      <w:marLeft w:val="0"/>
      <w:marRight w:val="0"/>
      <w:marTop w:val="0"/>
      <w:marBottom w:val="0"/>
      <w:divBdr>
        <w:top w:val="none" w:sz="0" w:space="0" w:color="auto"/>
        <w:left w:val="none" w:sz="0" w:space="0" w:color="auto"/>
        <w:bottom w:val="none" w:sz="0" w:space="0" w:color="auto"/>
        <w:right w:val="none" w:sz="0" w:space="0" w:color="auto"/>
      </w:divBdr>
    </w:div>
    <w:div w:id="587346805">
      <w:bodyDiv w:val="1"/>
      <w:marLeft w:val="0"/>
      <w:marRight w:val="0"/>
      <w:marTop w:val="0"/>
      <w:marBottom w:val="0"/>
      <w:divBdr>
        <w:top w:val="none" w:sz="0" w:space="0" w:color="auto"/>
        <w:left w:val="none" w:sz="0" w:space="0" w:color="auto"/>
        <w:bottom w:val="none" w:sz="0" w:space="0" w:color="auto"/>
        <w:right w:val="none" w:sz="0" w:space="0" w:color="auto"/>
      </w:divBdr>
    </w:div>
    <w:div w:id="587736587">
      <w:bodyDiv w:val="1"/>
      <w:marLeft w:val="0"/>
      <w:marRight w:val="0"/>
      <w:marTop w:val="0"/>
      <w:marBottom w:val="0"/>
      <w:divBdr>
        <w:top w:val="none" w:sz="0" w:space="0" w:color="auto"/>
        <w:left w:val="none" w:sz="0" w:space="0" w:color="auto"/>
        <w:bottom w:val="none" w:sz="0" w:space="0" w:color="auto"/>
        <w:right w:val="none" w:sz="0" w:space="0" w:color="auto"/>
      </w:divBdr>
    </w:div>
    <w:div w:id="591938708">
      <w:bodyDiv w:val="1"/>
      <w:marLeft w:val="0"/>
      <w:marRight w:val="0"/>
      <w:marTop w:val="0"/>
      <w:marBottom w:val="0"/>
      <w:divBdr>
        <w:top w:val="none" w:sz="0" w:space="0" w:color="auto"/>
        <w:left w:val="none" w:sz="0" w:space="0" w:color="auto"/>
        <w:bottom w:val="none" w:sz="0" w:space="0" w:color="auto"/>
        <w:right w:val="none" w:sz="0" w:space="0" w:color="auto"/>
      </w:divBdr>
    </w:div>
    <w:div w:id="616452477">
      <w:bodyDiv w:val="1"/>
      <w:marLeft w:val="0"/>
      <w:marRight w:val="0"/>
      <w:marTop w:val="0"/>
      <w:marBottom w:val="0"/>
      <w:divBdr>
        <w:top w:val="none" w:sz="0" w:space="0" w:color="auto"/>
        <w:left w:val="none" w:sz="0" w:space="0" w:color="auto"/>
        <w:bottom w:val="none" w:sz="0" w:space="0" w:color="auto"/>
        <w:right w:val="none" w:sz="0" w:space="0" w:color="auto"/>
      </w:divBdr>
    </w:div>
    <w:div w:id="635530008">
      <w:bodyDiv w:val="1"/>
      <w:marLeft w:val="0"/>
      <w:marRight w:val="0"/>
      <w:marTop w:val="0"/>
      <w:marBottom w:val="0"/>
      <w:divBdr>
        <w:top w:val="none" w:sz="0" w:space="0" w:color="auto"/>
        <w:left w:val="none" w:sz="0" w:space="0" w:color="auto"/>
        <w:bottom w:val="none" w:sz="0" w:space="0" w:color="auto"/>
        <w:right w:val="none" w:sz="0" w:space="0" w:color="auto"/>
      </w:divBdr>
    </w:div>
    <w:div w:id="639728927">
      <w:bodyDiv w:val="1"/>
      <w:marLeft w:val="0"/>
      <w:marRight w:val="0"/>
      <w:marTop w:val="0"/>
      <w:marBottom w:val="0"/>
      <w:divBdr>
        <w:top w:val="none" w:sz="0" w:space="0" w:color="auto"/>
        <w:left w:val="none" w:sz="0" w:space="0" w:color="auto"/>
        <w:bottom w:val="none" w:sz="0" w:space="0" w:color="auto"/>
        <w:right w:val="none" w:sz="0" w:space="0" w:color="auto"/>
      </w:divBdr>
    </w:div>
    <w:div w:id="650870521">
      <w:bodyDiv w:val="1"/>
      <w:marLeft w:val="0"/>
      <w:marRight w:val="0"/>
      <w:marTop w:val="0"/>
      <w:marBottom w:val="0"/>
      <w:divBdr>
        <w:top w:val="none" w:sz="0" w:space="0" w:color="auto"/>
        <w:left w:val="none" w:sz="0" w:space="0" w:color="auto"/>
        <w:bottom w:val="none" w:sz="0" w:space="0" w:color="auto"/>
        <w:right w:val="none" w:sz="0" w:space="0" w:color="auto"/>
      </w:divBdr>
    </w:div>
    <w:div w:id="694429271">
      <w:bodyDiv w:val="1"/>
      <w:marLeft w:val="0"/>
      <w:marRight w:val="0"/>
      <w:marTop w:val="0"/>
      <w:marBottom w:val="0"/>
      <w:divBdr>
        <w:top w:val="none" w:sz="0" w:space="0" w:color="auto"/>
        <w:left w:val="none" w:sz="0" w:space="0" w:color="auto"/>
        <w:bottom w:val="none" w:sz="0" w:space="0" w:color="auto"/>
        <w:right w:val="none" w:sz="0" w:space="0" w:color="auto"/>
      </w:divBdr>
    </w:div>
    <w:div w:id="695934282">
      <w:bodyDiv w:val="1"/>
      <w:marLeft w:val="0"/>
      <w:marRight w:val="0"/>
      <w:marTop w:val="0"/>
      <w:marBottom w:val="0"/>
      <w:divBdr>
        <w:top w:val="none" w:sz="0" w:space="0" w:color="auto"/>
        <w:left w:val="none" w:sz="0" w:space="0" w:color="auto"/>
        <w:bottom w:val="none" w:sz="0" w:space="0" w:color="auto"/>
        <w:right w:val="none" w:sz="0" w:space="0" w:color="auto"/>
      </w:divBdr>
    </w:div>
    <w:div w:id="698507050">
      <w:bodyDiv w:val="1"/>
      <w:marLeft w:val="0"/>
      <w:marRight w:val="0"/>
      <w:marTop w:val="0"/>
      <w:marBottom w:val="0"/>
      <w:divBdr>
        <w:top w:val="none" w:sz="0" w:space="0" w:color="auto"/>
        <w:left w:val="none" w:sz="0" w:space="0" w:color="auto"/>
        <w:bottom w:val="none" w:sz="0" w:space="0" w:color="auto"/>
        <w:right w:val="none" w:sz="0" w:space="0" w:color="auto"/>
      </w:divBdr>
    </w:div>
    <w:div w:id="712195802">
      <w:bodyDiv w:val="1"/>
      <w:marLeft w:val="0"/>
      <w:marRight w:val="0"/>
      <w:marTop w:val="0"/>
      <w:marBottom w:val="0"/>
      <w:divBdr>
        <w:top w:val="none" w:sz="0" w:space="0" w:color="auto"/>
        <w:left w:val="none" w:sz="0" w:space="0" w:color="auto"/>
        <w:bottom w:val="none" w:sz="0" w:space="0" w:color="auto"/>
        <w:right w:val="none" w:sz="0" w:space="0" w:color="auto"/>
      </w:divBdr>
    </w:div>
    <w:div w:id="735510676">
      <w:bodyDiv w:val="1"/>
      <w:marLeft w:val="0"/>
      <w:marRight w:val="0"/>
      <w:marTop w:val="0"/>
      <w:marBottom w:val="0"/>
      <w:divBdr>
        <w:top w:val="none" w:sz="0" w:space="0" w:color="auto"/>
        <w:left w:val="none" w:sz="0" w:space="0" w:color="auto"/>
        <w:bottom w:val="none" w:sz="0" w:space="0" w:color="auto"/>
        <w:right w:val="none" w:sz="0" w:space="0" w:color="auto"/>
      </w:divBdr>
    </w:div>
    <w:div w:id="754784502">
      <w:bodyDiv w:val="1"/>
      <w:marLeft w:val="0"/>
      <w:marRight w:val="0"/>
      <w:marTop w:val="0"/>
      <w:marBottom w:val="0"/>
      <w:divBdr>
        <w:top w:val="none" w:sz="0" w:space="0" w:color="auto"/>
        <w:left w:val="none" w:sz="0" w:space="0" w:color="auto"/>
        <w:bottom w:val="none" w:sz="0" w:space="0" w:color="auto"/>
        <w:right w:val="none" w:sz="0" w:space="0" w:color="auto"/>
      </w:divBdr>
    </w:div>
    <w:div w:id="774983970">
      <w:bodyDiv w:val="1"/>
      <w:marLeft w:val="0"/>
      <w:marRight w:val="0"/>
      <w:marTop w:val="0"/>
      <w:marBottom w:val="0"/>
      <w:divBdr>
        <w:top w:val="none" w:sz="0" w:space="0" w:color="auto"/>
        <w:left w:val="none" w:sz="0" w:space="0" w:color="auto"/>
        <w:bottom w:val="none" w:sz="0" w:space="0" w:color="auto"/>
        <w:right w:val="none" w:sz="0" w:space="0" w:color="auto"/>
      </w:divBdr>
    </w:div>
    <w:div w:id="817839245">
      <w:bodyDiv w:val="1"/>
      <w:marLeft w:val="0"/>
      <w:marRight w:val="0"/>
      <w:marTop w:val="0"/>
      <w:marBottom w:val="0"/>
      <w:divBdr>
        <w:top w:val="none" w:sz="0" w:space="0" w:color="auto"/>
        <w:left w:val="none" w:sz="0" w:space="0" w:color="auto"/>
        <w:bottom w:val="none" w:sz="0" w:space="0" w:color="auto"/>
        <w:right w:val="none" w:sz="0" w:space="0" w:color="auto"/>
      </w:divBdr>
    </w:div>
    <w:div w:id="826480762">
      <w:bodyDiv w:val="1"/>
      <w:marLeft w:val="0"/>
      <w:marRight w:val="0"/>
      <w:marTop w:val="0"/>
      <w:marBottom w:val="0"/>
      <w:divBdr>
        <w:top w:val="none" w:sz="0" w:space="0" w:color="auto"/>
        <w:left w:val="none" w:sz="0" w:space="0" w:color="auto"/>
        <w:bottom w:val="none" w:sz="0" w:space="0" w:color="auto"/>
        <w:right w:val="none" w:sz="0" w:space="0" w:color="auto"/>
      </w:divBdr>
    </w:div>
    <w:div w:id="849443395">
      <w:bodyDiv w:val="1"/>
      <w:marLeft w:val="0"/>
      <w:marRight w:val="0"/>
      <w:marTop w:val="0"/>
      <w:marBottom w:val="0"/>
      <w:divBdr>
        <w:top w:val="none" w:sz="0" w:space="0" w:color="auto"/>
        <w:left w:val="none" w:sz="0" w:space="0" w:color="auto"/>
        <w:bottom w:val="none" w:sz="0" w:space="0" w:color="auto"/>
        <w:right w:val="none" w:sz="0" w:space="0" w:color="auto"/>
      </w:divBdr>
    </w:div>
    <w:div w:id="897589766">
      <w:bodyDiv w:val="1"/>
      <w:marLeft w:val="0"/>
      <w:marRight w:val="0"/>
      <w:marTop w:val="0"/>
      <w:marBottom w:val="0"/>
      <w:divBdr>
        <w:top w:val="none" w:sz="0" w:space="0" w:color="auto"/>
        <w:left w:val="none" w:sz="0" w:space="0" w:color="auto"/>
        <w:bottom w:val="none" w:sz="0" w:space="0" w:color="auto"/>
        <w:right w:val="none" w:sz="0" w:space="0" w:color="auto"/>
      </w:divBdr>
    </w:div>
    <w:div w:id="904950689">
      <w:bodyDiv w:val="1"/>
      <w:marLeft w:val="0"/>
      <w:marRight w:val="0"/>
      <w:marTop w:val="0"/>
      <w:marBottom w:val="0"/>
      <w:divBdr>
        <w:top w:val="none" w:sz="0" w:space="0" w:color="auto"/>
        <w:left w:val="none" w:sz="0" w:space="0" w:color="auto"/>
        <w:bottom w:val="none" w:sz="0" w:space="0" w:color="auto"/>
        <w:right w:val="none" w:sz="0" w:space="0" w:color="auto"/>
      </w:divBdr>
    </w:div>
    <w:div w:id="929890890">
      <w:bodyDiv w:val="1"/>
      <w:marLeft w:val="0"/>
      <w:marRight w:val="0"/>
      <w:marTop w:val="0"/>
      <w:marBottom w:val="0"/>
      <w:divBdr>
        <w:top w:val="none" w:sz="0" w:space="0" w:color="auto"/>
        <w:left w:val="none" w:sz="0" w:space="0" w:color="auto"/>
        <w:bottom w:val="none" w:sz="0" w:space="0" w:color="auto"/>
        <w:right w:val="none" w:sz="0" w:space="0" w:color="auto"/>
      </w:divBdr>
    </w:div>
    <w:div w:id="957419069">
      <w:bodyDiv w:val="1"/>
      <w:marLeft w:val="0"/>
      <w:marRight w:val="0"/>
      <w:marTop w:val="0"/>
      <w:marBottom w:val="0"/>
      <w:divBdr>
        <w:top w:val="none" w:sz="0" w:space="0" w:color="auto"/>
        <w:left w:val="none" w:sz="0" w:space="0" w:color="auto"/>
        <w:bottom w:val="none" w:sz="0" w:space="0" w:color="auto"/>
        <w:right w:val="none" w:sz="0" w:space="0" w:color="auto"/>
      </w:divBdr>
    </w:div>
    <w:div w:id="971013609">
      <w:bodyDiv w:val="1"/>
      <w:marLeft w:val="0"/>
      <w:marRight w:val="0"/>
      <w:marTop w:val="0"/>
      <w:marBottom w:val="0"/>
      <w:divBdr>
        <w:top w:val="none" w:sz="0" w:space="0" w:color="auto"/>
        <w:left w:val="none" w:sz="0" w:space="0" w:color="auto"/>
        <w:bottom w:val="none" w:sz="0" w:space="0" w:color="auto"/>
        <w:right w:val="none" w:sz="0" w:space="0" w:color="auto"/>
      </w:divBdr>
    </w:div>
    <w:div w:id="973482679">
      <w:bodyDiv w:val="1"/>
      <w:marLeft w:val="0"/>
      <w:marRight w:val="0"/>
      <w:marTop w:val="0"/>
      <w:marBottom w:val="0"/>
      <w:divBdr>
        <w:top w:val="none" w:sz="0" w:space="0" w:color="auto"/>
        <w:left w:val="none" w:sz="0" w:space="0" w:color="auto"/>
        <w:bottom w:val="none" w:sz="0" w:space="0" w:color="auto"/>
        <w:right w:val="none" w:sz="0" w:space="0" w:color="auto"/>
      </w:divBdr>
    </w:div>
    <w:div w:id="978998115">
      <w:bodyDiv w:val="1"/>
      <w:marLeft w:val="0"/>
      <w:marRight w:val="0"/>
      <w:marTop w:val="0"/>
      <w:marBottom w:val="0"/>
      <w:divBdr>
        <w:top w:val="none" w:sz="0" w:space="0" w:color="auto"/>
        <w:left w:val="none" w:sz="0" w:space="0" w:color="auto"/>
        <w:bottom w:val="none" w:sz="0" w:space="0" w:color="auto"/>
        <w:right w:val="none" w:sz="0" w:space="0" w:color="auto"/>
      </w:divBdr>
    </w:div>
    <w:div w:id="996374845">
      <w:bodyDiv w:val="1"/>
      <w:marLeft w:val="0"/>
      <w:marRight w:val="0"/>
      <w:marTop w:val="0"/>
      <w:marBottom w:val="0"/>
      <w:divBdr>
        <w:top w:val="none" w:sz="0" w:space="0" w:color="auto"/>
        <w:left w:val="none" w:sz="0" w:space="0" w:color="auto"/>
        <w:bottom w:val="none" w:sz="0" w:space="0" w:color="auto"/>
        <w:right w:val="none" w:sz="0" w:space="0" w:color="auto"/>
      </w:divBdr>
    </w:div>
    <w:div w:id="997029822">
      <w:bodyDiv w:val="1"/>
      <w:marLeft w:val="0"/>
      <w:marRight w:val="0"/>
      <w:marTop w:val="0"/>
      <w:marBottom w:val="0"/>
      <w:divBdr>
        <w:top w:val="none" w:sz="0" w:space="0" w:color="auto"/>
        <w:left w:val="none" w:sz="0" w:space="0" w:color="auto"/>
        <w:bottom w:val="none" w:sz="0" w:space="0" w:color="auto"/>
        <w:right w:val="none" w:sz="0" w:space="0" w:color="auto"/>
      </w:divBdr>
    </w:div>
    <w:div w:id="1004043428">
      <w:bodyDiv w:val="1"/>
      <w:marLeft w:val="0"/>
      <w:marRight w:val="0"/>
      <w:marTop w:val="0"/>
      <w:marBottom w:val="0"/>
      <w:divBdr>
        <w:top w:val="none" w:sz="0" w:space="0" w:color="auto"/>
        <w:left w:val="none" w:sz="0" w:space="0" w:color="auto"/>
        <w:bottom w:val="none" w:sz="0" w:space="0" w:color="auto"/>
        <w:right w:val="none" w:sz="0" w:space="0" w:color="auto"/>
      </w:divBdr>
    </w:div>
    <w:div w:id="1004477038">
      <w:bodyDiv w:val="1"/>
      <w:marLeft w:val="0"/>
      <w:marRight w:val="0"/>
      <w:marTop w:val="0"/>
      <w:marBottom w:val="0"/>
      <w:divBdr>
        <w:top w:val="none" w:sz="0" w:space="0" w:color="auto"/>
        <w:left w:val="none" w:sz="0" w:space="0" w:color="auto"/>
        <w:bottom w:val="none" w:sz="0" w:space="0" w:color="auto"/>
        <w:right w:val="none" w:sz="0" w:space="0" w:color="auto"/>
      </w:divBdr>
    </w:div>
    <w:div w:id="1040976053">
      <w:bodyDiv w:val="1"/>
      <w:marLeft w:val="0"/>
      <w:marRight w:val="0"/>
      <w:marTop w:val="0"/>
      <w:marBottom w:val="0"/>
      <w:divBdr>
        <w:top w:val="none" w:sz="0" w:space="0" w:color="auto"/>
        <w:left w:val="none" w:sz="0" w:space="0" w:color="auto"/>
        <w:bottom w:val="none" w:sz="0" w:space="0" w:color="auto"/>
        <w:right w:val="none" w:sz="0" w:space="0" w:color="auto"/>
      </w:divBdr>
    </w:div>
    <w:div w:id="1042364036">
      <w:bodyDiv w:val="1"/>
      <w:marLeft w:val="0"/>
      <w:marRight w:val="0"/>
      <w:marTop w:val="0"/>
      <w:marBottom w:val="0"/>
      <w:divBdr>
        <w:top w:val="none" w:sz="0" w:space="0" w:color="auto"/>
        <w:left w:val="none" w:sz="0" w:space="0" w:color="auto"/>
        <w:bottom w:val="none" w:sz="0" w:space="0" w:color="auto"/>
        <w:right w:val="none" w:sz="0" w:space="0" w:color="auto"/>
      </w:divBdr>
    </w:div>
    <w:div w:id="1057358447">
      <w:bodyDiv w:val="1"/>
      <w:marLeft w:val="0"/>
      <w:marRight w:val="0"/>
      <w:marTop w:val="0"/>
      <w:marBottom w:val="0"/>
      <w:divBdr>
        <w:top w:val="none" w:sz="0" w:space="0" w:color="auto"/>
        <w:left w:val="none" w:sz="0" w:space="0" w:color="auto"/>
        <w:bottom w:val="none" w:sz="0" w:space="0" w:color="auto"/>
        <w:right w:val="none" w:sz="0" w:space="0" w:color="auto"/>
      </w:divBdr>
    </w:div>
    <w:div w:id="1081678958">
      <w:bodyDiv w:val="1"/>
      <w:marLeft w:val="0"/>
      <w:marRight w:val="0"/>
      <w:marTop w:val="0"/>
      <w:marBottom w:val="0"/>
      <w:divBdr>
        <w:top w:val="none" w:sz="0" w:space="0" w:color="auto"/>
        <w:left w:val="none" w:sz="0" w:space="0" w:color="auto"/>
        <w:bottom w:val="none" w:sz="0" w:space="0" w:color="auto"/>
        <w:right w:val="none" w:sz="0" w:space="0" w:color="auto"/>
      </w:divBdr>
    </w:div>
    <w:div w:id="1149709241">
      <w:bodyDiv w:val="1"/>
      <w:marLeft w:val="0"/>
      <w:marRight w:val="0"/>
      <w:marTop w:val="0"/>
      <w:marBottom w:val="0"/>
      <w:divBdr>
        <w:top w:val="none" w:sz="0" w:space="0" w:color="auto"/>
        <w:left w:val="none" w:sz="0" w:space="0" w:color="auto"/>
        <w:bottom w:val="none" w:sz="0" w:space="0" w:color="auto"/>
        <w:right w:val="none" w:sz="0" w:space="0" w:color="auto"/>
      </w:divBdr>
    </w:div>
    <w:div w:id="1156142395">
      <w:bodyDiv w:val="1"/>
      <w:marLeft w:val="0"/>
      <w:marRight w:val="0"/>
      <w:marTop w:val="0"/>
      <w:marBottom w:val="0"/>
      <w:divBdr>
        <w:top w:val="none" w:sz="0" w:space="0" w:color="auto"/>
        <w:left w:val="none" w:sz="0" w:space="0" w:color="auto"/>
        <w:bottom w:val="none" w:sz="0" w:space="0" w:color="auto"/>
        <w:right w:val="none" w:sz="0" w:space="0" w:color="auto"/>
      </w:divBdr>
    </w:div>
    <w:div w:id="1178353971">
      <w:bodyDiv w:val="1"/>
      <w:marLeft w:val="0"/>
      <w:marRight w:val="0"/>
      <w:marTop w:val="0"/>
      <w:marBottom w:val="0"/>
      <w:divBdr>
        <w:top w:val="none" w:sz="0" w:space="0" w:color="auto"/>
        <w:left w:val="none" w:sz="0" w:space="0" w:color="auto"/>
        <w:bottom w:val="none" w:sz="0" w:space="0" w:color="auto"/>
        <w:right w:val="none" w:sz="0" w:space="0" w:color="auto"/>
      </w:divBdr>
    </w:div>
    <w:div w:id="1181310459">
      <w:bodyDiv w:val="1"/>
      <w:marLeft w:val="0"/>
      <w:marRight w:val="0"/>
      <w:marTop w:val="0"/>
      <w:marBottom w:val="0"/>
      <w:divBdr>
        <w:top w:val="none" w:sz="0" w:space="0" w:color="auto"/>
        <w:left w:val="none" w:sz="0" w:space="0" w:color="auto"/>
        <w:bottom w:val="none" w:sz="0" w:space="0" w:color="auto"/>
        <w:right w:val="none" w:sz="0" w:space="0" w:color="auto"/>
      </w:divBdr>
    </w:div>
    <w:div w:id="1187871704">
      <w:bodyDiv w:val="1"/>
      <w:marLeft w:val="0"/>
      <w:marRight w:val="0"/>
      <w:marTop w:val="0"/>
      <w:marBottom w:val="0"/>
      <w:divBdr>
        <w:top w:val="none" w:sz="0" w:space="0" w:color="auto"/>
        <w:left w:val="none" w:sz="0" w:space="0" w:color="auto"/>
        <w:bottom w:val="none" w:sz="0" w:space="0" w:color="auto"/>
        <w:right w:val="none" w:sz="0" w:space="0" w:color="auto"/>
      </w:divBdr>
    </w:div>
    <w:div w:id="1201821259">
      <w:bodyDiv w:val="1"/>
      <w:marLeft w:val="0"/>
      <w:marRight w:val="0"/>
      <w:marTop w:val="0"/>
      <w:marBottom w:val="0"/>
      <w:divBdr>
        <w:top w:val="none" w:sz="0" w:space="0" w:color="auto"/>
        <w:left w:val="none" w:sz="0" w:space="0" w:color="auto"/>
        <w:bottom w:val="none" w:sz="0" w:space="0" w:color="auto"/>
        <w:right w:val="none" w:sz="0" w:space="0" w:color="auto"/>
      </w:divBdr>
    </w:div>
    <w:div w:id="1215116255">
      <w:bodyDiv w:val="1"/>
      <w:marLeft w:val="0"/>
      <w:marRight w:val="0"/>
      <w:marTop w:val="0"/>
      <w:marBottom w:val="0"/>
      <w:divBdr>
        <w:top w:val="none" w:sz="0" w:space="0" w:color="auto"/>
        <w:left w:val="none" w:sz="0" w:space="0" w:color="auto"/>
        <w:bottom w:val="none" w:sz="0" w:space="0" w:color="auto"/>
        <w:right w:val="none" w:sz="0" w:space="0" w:color="auto"/>
      </w:divBdr>
    </w:div>
    <w:div w:id="1225682422">
      <w:bodyDiv w:val="1"/>
      <w:marLeft w:val="0"/>
      <w:marRight w:val="0"/>
      <w:marTop w:val="0"/>
      <w:marBottom w:val="0"/>
      <w:divBdr>
        <w:top w:val="none" w:sz="0" w:space="0" w:color="auto"/>
        <w:left w:val="none" w:sz="0" w:space="0" w:color="auto"/>
        <w:bottom w:val="none" w:sz="0" w:space="0" w:color="auto"/>
        <w:right w:val="none" w:sz="0" w:space="0" w:color="auto"/>
      </w:divBdr>
    </w:div>
    <w:div w:id="1229610091">
      <w:bodyDiv w:val="1"/>
      <w:marLeft w:val="0"/>
      <w:marRight w:val="0"/>
      <w:marTop w:val="0"/>
      <w:marBottom w:val="0"/>
      <w:divBdr>
        <w:top w:val="none" w:sz="0" w:space="0" w:color="auto"/>
        <w:left w:val="none" w:sz="0" w:space="0" w:color="auto"/>
        <w:bottom w:val="none" w:sz="0" w:space="0" w:color="auto"/>
        <w:right w:val="none" w:sz="0" w:space="0" w:color="auto"/>
      </w:divBdr>
    </w:div>
    <w:div w:id="1237938265">
      <w:bodyDiv w:val="1"/>
      <w:marLeft w:val="0"/>
      <w:marRight w:val="0"/>
      <w:marTop w:val="0"/>
      <w:marBottom w:val="0"/>
      <w:divBdr>
        <w:top w:val="none" w:sz="0" w:space="0" w:color="auto"/>
        <w:left w:val="none" w:sz="0" w:space="0" w:color="auto"/>
        <w:bottom w:val="none" w:sz="0" w:space="0" w:color="auto"/>
        <w:right w:val="none" w:sz="0" w:space="0" w:color="auto"/>
      </w:divBdr>
    </w:div>
    <w:div w:id="1238439374">
      <w:bodyDiv w:val="1"/>
      <w:marLeft w:val="0"/>
      <w:marRight w:val="0"/>
      <w:marTop w:val="0"/>
      <w:marBottom w:val="0"/>
      <w:divBdr>
        <w:top w:val="none" w:sz="0" w:space="0" w:color="auto"/>
        <w:left w:val="none" w:sz="0" w:space="0" w:color="auto"/>
        <w:bottom w:val="none" w:sz="0" w:space="0" w:color="auto"/>
        <w:right w:val="none" w:sz="0" w:space="0" w:color="auto"/>
      </w:divBdr>
    </w:div>
    <w:div w:id="1239902285">
      <w:bodyDiv w:val="1"/>
      <w:marLeft w:val="0"/>
      <w:marRight w:val="0"/>
      <w:marTop w:val="0"/>
      <w:marBottom w:val="0"/>
      <w:divBdr>
        <w:top w:val="none" w:sz="0" w:space="0" w:color="auto"/>
        <w:left w:val="none" w:sz="0" w:space="0" w:color="auto"/>
        <w:bottom w:val="none" w:sz="0" w:space="0" w:color="auto"/>
        <w:right w:val="none" w:sz="0" w:space="0" w:color="auto"/>
      </w:divBdr>
    </w:div>
    <w:div w:id="1247154955">
      <w:bodyDiv w:val="1"/>
      <w:marLeft w:val="0"/>
      <w:marRight w:val="0"/>
      <w:marTop w:val="0"/>
      <w:marBottom w:val="0"/>
      <w:divBdr>
        <w:top w:val="none" w:sz="0" w:space="0" w:color="auto"/>
        <w:left w:val="none" w:sz="0" w:space="0" w:color="auto"/>
        <w:bottom w:val="none" w:sz="0" w:space="0" w:color="auto"/>
        <w:right w:val="none" w:sz="0" w:space="0" w:color="auto"/>
      </w:divBdr>
    </w:div>
    <w:div w:id="1318145970">
      <w:bodyDiv w:val="1"/>
      <w:marLeft w:val="0"/>
      <w:marRight w:val="0"/>
      <w:marTop w:val="0"/>
      <w:marBottom w:val="0"/>
      <w:divBdr>
        <w:top w:val="none" w:sz="0" w:space="0" w:color="auto"/>
        <w:left w:val="none" w:sz="0" w:space="0" w:color="auto"/>
        <w:bottom w:val="none" w:sz="0" w:space="0" w:color="auto"/>
        <w:right w:val="none" w:sz="0" w:space="0" w:color="auto"/>
      </w:divBdr>
    </w:div>
    <w:div w:id="1366321982">
      <w:bodyDiv w:val="1"/>
      <w:marLeft w:val="0"/>
      <w:marRight w:val="0"/>
      <w:marTop w:val="0"/>
      <w:marBottom w:val="0"/>
      <w:divBdr>
        <w:top w:val="none" w:sz="0" w:space="0" w:color="auto"/>
        <w:left w:val="none" w:sz="0" w:space="0" w:color="auto"/>
        <w:bottom w:val="none" w:sz="0" w:space="0" w:color="auto"/>
        <w:right w:val="none" w:sz="0" w:space="0" w:color="auto"/>
      </w:divBdr>
    </w:div>
    <w:div w:id="1369187628">
      <w:bodyDiv w:val="1"/>
      <w:marLeft w:val="0"/>
      <w:marRight w:val="0"/>
      <w:marTop w:val="0"/>
      <w:marBottom w:val="0"/>
      <w:divBdr>
        <w:top w:val="none" w:sz="0" w:space="0" w:color="auto"/>
        <w:left w:val="none" w:sz="0" w:space="0" w:color="auto"/>
        <w:bottom w:val="none" w:sz="0" w:space="0" w:color="auto"/>
        <w:right w:val="none" w:sz="0" w:space="0" w:color="auto"/>
      </w:divBdr>
    </w:div>
    <w:div w:id="1378163996">
      <w:bodyDiv w:val="1"/>
      <w:marLeft w:val="0"/>
      <w:marRight w:val="0"/>
      <w:marTop w:val="0"/>
      <w:marBottom w:val="0"/>
      <w:divBdr>
        <w:top w:val="none" w:sz="0" w:space="0" w:color="auto"/>
        <w:left w:val="none" w:sz="0" w:space="0" w:color="auto"/>
        <w:bottom w:val="none" w:sz="0" w:space="0" w:color="auto"/>
        <w:right w:val="none" w:sz="0" w:space="0" w:color="auto"/>
      </w:divBdr>
    </w:div>
    <w:div w:id="1474102166">
      <w:bodyDiv w:val="1"/>
      <w:marLeft w:val="0"/>
      <w:marRight w:val="0"/>
      <w:marTop w:val="0"/>
      <w:marBottom w:val="0"/>
      <w:divBdr>
        <w:top w:val="none" w:sz="0" w:space="0" w:color="auto"/>
        <w:left w:val="none" w:sz="0" w:space="0" w:color="auto"/>
        <w:bottom w:val="none" w:sz="0" w:space="0" w:color="auto"/>
        <w:right w:val="none" w:sz="0" w:space="0" w:color="auto"/>
      </w:divBdr>
    </w:div>
    <w:div w:id="1492284445">
      <w:bodyDiv w:val="1"/>
      <w:marLeft w:val="0"/>
      <w:marRight w:val="0"/>
      <w:marTop w:val="0"/>
      <w:marBottom w:val="0"/>
      <w:divBdr>
        <w:top w:val="none" w:sz="0" w:space="0" w:color="auto"/>
        <w:left w:val="none" w:sz="0" w:space="0" w:color="auto"/>
        <w:bottom w:val="none" w:sz="0" w:space="0" w:color="auto"/>
        <w:right w:val="none" w:sz="0" w:space="0" w:color="auto"/>
      </w:divBdr>
    </w:div>
    <w:div w:id="1527019851">
      <w:bodyDiv w:val="1"/>
      <w:marLeft w:val="0"/>
      <w:marRight w:val="0"/>
      <w:marTop w:val="0"/>
      <w:marBottom w:val="0"/>
      <w:divBdr>
        <w:top w:val="none" w:sz="0" w:space="0" w:color="auto"/>
        <w:left w:val="none" w:sz="0" w:space="0" w:color="auto"/>
        <w:bottom w:val="none" w:sz="0" w:space="0" w:color="auto"/>
        <w:right w:val="none" w:sz="0" w:space="0" w:color="auto"/>
      </w:divBdr>
    </w:div>
    <w:div w:id="1556238960">
      <w:bodyDiv w:val="1"/>
      <w:marLeft w:val="0"/>
      <w:marRight w:val="0"/>
      <w:marTop w:val="0"/>
      <w:marBottom w:val="0"/>
      <w:divBdr>
        <w:top w:val="none" w:sz="0" w:space="0" w:color="auto"/>
        <w:left w:val="none" w:sz="0" w:space="0" w:color="auto"/>
        <w:bottom w:val="none" w:sz="0" w:space="0" w:color="auto"/>
        <w:right w:val="none" w:sz="0" w:space="0" w:color="auto"/>
      </w:divBdr>
    </w:div>
    <w:div w:id="1610359237">
      <w:bodyDiv w:val="1"/>
      <w:marLeft w:val="0"/>
      <w:marRight w:val="0"/>
      <w:marTop w:val="0"/>
      <w:marBottom w:val="0"/>
      <w:divBdr>
        <w:top w:val="none" w:sz="0" w:space="0" w:color="auto"/>
        <w:left w:val="none" w:sz="0" w:space="0" w:color="auto"/>
        <w:bottom w:val="none" w:sz="0" w:space="0" w:color="auto"/>
        <w:right w:val="none" w:sz="0" w:space="0" w:color="auto"/>
      </w:divBdr>
    </w:div>
    <w:div w:id="1613513949">
      <w:bodyDiv w:val="1"/>
      <w:marLeft w:val="0"/>
      <w:marRight w:val="0"/>
      <w:marTop w:val="0"/>
      <w:marBottom w:val="0"/>
      <w:divBdr>
        <w:top w:val="none" w:sz="0" w:space="0" w:color="auto"/>
        <w:left w:val="none" w:sz="0" w:space="0" w:color="auto"/>
        <w:bottom w:val="none" w:sz="0" w:space="0" w:color="auto"/>
        <w:right w:val="none" w:sz="0" w:space="0" w:color="auto"/>
      </w:divBdr>
    </w:div>
    <w:div w:id="1623150942">
      <w:bodyDiv w:val="1"/>
      <w:marLeft w:val="0"/>
      <w:marRight w:val="0"/>
      <w:marTop w:val="0"/>
      <w:marBottom w:val="0"/>
      <w:divBdr>
        <w:top w:val="none" w:sz="0" w:space="0" w:color="auto"/>
        <w:left w:val="none" w:sz="0" w:space="0" w:color="auto"/>
        <w:bottom w:val="none" w:sz="0" w:space="0" w:color="auto"/>
        <w:right w:val="none" w:sz="0" w:space="0" w:color="auto"/>
      </w:divBdr>
    </w:div>
    <w:div w:id="1654211593">
      <w:bodyDiv w:val="1"/>
      <w:marLeft w:val="0"/>
      <w:marRight w:val="0"/>
      <w:marTop w:val="0"/>
      <w:marBottom w:val="0"/>
      <w:divBdr>
        <w:top w:val="none" w:sz="0" w:space="0" w:color="auto"/>
        <w:left w:val="none" w:sz="0" w:space="0" w:color="auto"/>
        <w:bottom w:val="none" w:sz="0" w:space="0" w:color="auto"/>
        <w:right w:val="none" w:sz="0" w:space="0" w:color="auto"/>
      </w:divBdr>
    </w:div>
    <w:div w:id="1659115076">
      <w:bodyDiv w:val="1"/>
      <w:marLeft w:val="0"/>
      <w:marRight w:val="0"/>
      <w:marTop w:val="0"/>
      <w:marBottom w:val="0"/>
      <w:divBdr>
        <w:top w:val="none" w:sz="0" w:space="0" w:color="auto"/>
        <w:left w:val="none" w:sz="0" w:space="0" w:color="auto"/>
        <w:bottom w:val="none" w:sz="0" w:space="0" w:color="auto"/>
        <w:right w:val="none" w:sz="0" w:space="0" w:color="auto"/>
      </w:divBdr>
    </w:div>
    <w:div w:id="1661346521">
      <w:bodyDiv w:val="1"/>
      <w:marLeft w:val="0"/>
      <w:marRight w:val="0"/>
      <w:marTop w:val="0"/>
      <w:marBottom w:val="0"/>
      <w:divBdr>
        <w:top w:val="none" w:sz="0" w:space="0" w:color="auto"/>
        <w:left w:val="none" w:sz="0" w:space="0" w:color="auto"/>
        <w:bottom w:val="none" w:sz="0" w:space="0" w:color="auto"/>
        <w:right w:val="none" w:sz="0" w:space="0" w:color="auto"/>
      </w:divBdr>
    </w:div>
    <w:div w:id="1712531008">
      <w:bodyDiv w:val="1"/>
      <w:marLeft w:val="0"/>
      <w:marRight w:val="0"/>
      <w:marTop w:val="0"/>
      <w:marBottom w:val="0"/>
      <w:divBdr>
        <w:top w:val="none" w:sz="0" w:space="0" w:color="auto"/>
        <w:left w:val="none" w:sz="0" w:space="0" w:color="auto"/>
        <w:bottom w:val="none" w:sz="0" w:space="0" w:color="auto"/>
        <w:right w:val="none" w:sz="0" w:space="0" w:color="auto"/>
      </w:divBdr>
    </w:div>
    <w:div w:id="1736276785">
      <w:bodyDiv w:val="1"/>
      <w:marLeft w:val="0"/>
      <w:marRight w:val="0"/>
      <w:marTop w:val="0"/>
      <w:marBottom w:val="0"/>
      <w:divBdr>
        <w:top w:val="none" w:sz="0" w:space="0" w:color="auto"/>
        <w:left w:val="none" w:sz="0" w:space="0" w:color="auto"/>
        <w:bottom w:val="none" w:sz="0" w:space="0" w:color="auto"/>
        <w:right w:val="none" w:sz="0" w:space="0" w:color="auto"/>
      </w:divBdr>
    </w:div>
    <w:div w:id="1761022304">
      <w:bodyDiv w:val="1"/>
      <w:marLeft w:val="0"/>
      <w:marRight w:val="0"/>
      <w:marTop w:val="0"/>
      <w:marBottom w:val="0"/>
      <w:divBdr>
        <w:top w:val="none" w:sz="0" w:space="0" w:color="auto"/>
        <w:left w:val="none" w:sz="0" w:space="0" w:color="auto"/>
        <w:bottom w:val="none" w:sz="0" w:space="0" w:color="auto"/>
        <w:right w:val="none" w:sz="0" w:space="0" w:color="auto"/>
      </w:divBdr>
    </w:div>
    <w:div w:id="1778135803">
      <w:bodyDiv w:val="1"/>
      <w:marLeft w:val="0"/>
      <w:marRight w:val="0"/>
      <w:marTop w:val="0"/>
      <w:marBottom w:val="0"/>
      <w:divBdr>
        <w:top w:val="none" w:sz="0" w:space="0" w:color="auto"/>
        <w:left w:val="none" w:sz="0" w:space="0" w:color="auto"/>
        <w:bottom w:val="none" w:sz="0" w:space="0" w:color="auto"/>
        <w:right w:val="none" w:sz="0" w:space="0" w:color="auto"/>
      </w:divBdr>
    </w:div>
    <w:div w:id="1809010254">
      <w:bodyDiv w:val="1"/>
      <w:marLeft w:val="0"/>
      <w:marRight w:val="0"/>
      <w:marTop w:val="0"/>
      <w:marBottom w:val="0"/>
      <w:divBdr>
        <w:top w:val="none" w:sz="0" w:space="0" w:color="auto"/>
        <w:left w:val="none" w:sz="0" w:space="0" w:color="auto"/>
        <w:bottom w:val="none" w:sz="0" w:space="0" w:color="auto"/>
        <w:right w:val="none" w:sz="0" w:space="0" w:color="auto"/>
      </w:divBdr>
    </w:div>
    <w:div w:id="1814055883">
      <w:bodyDiv w:val="1"/>
      <w:marLeft w:val="0"/>
      <w:marRight w:val="0"/>
      <w:marTop w:val="0"/>
      <w:marBottom w:val="0"/>
      <w:divBdr>
        <w:top w:val="none" w:sz="0" w:space="0" w:color="auto"/>
        <w:left w:val="none" w:sz="0" w:space="0" w:color="auto"/>
        <w:bottom w:val="none" w:sz="0" w:space="0" w:color="auto"/>
        <w:right w:val="none" w:sz="0" w:space="0" w:color="auto"/>
      </w:divBdr>
    </w:div>
    <w:div w:id="1823621524">
      <w:bodyDiv w:val="1"/>
      <w:marLeft w:val="0"/>
      <w:marRight w:val="0"/>
      <w:marTop w:val="0"/>
      <w:marBottom w:val="0"/>
      <w:divBdr>
        <w:top w:val="none" w:sz="0" w:space="0" w:color="auto"/>
        <w:left w:val="none" w:sz="0" w:space="0" w:color="auto"/>
        <w:bottom w:val="none" w:sz="0" w:space="0" w:color="auto"/>
        <w:right w:val="none" w:sz="0" w:space="0" w:color="auto"/>
      </w:divBdr>
    </w:div>
    <w:div w:id="1844738564">
      <w:bodyDiv w:val="1"/>
      <w:marLeft w:val="0"/>
      <w:marRight w:val="0"/>
      <w:marTop w:val="0"/>
      <w:marBottom w:val="0"/>
      <w:divBdr>
        <w:top w:val="none" w:sz="0" w:space="0" w:color="auto"/>
        <w:left w:val="none" w:sz="0" w:space="0" w:color="auto"/>
        <w:bottom w:val="none" w:sz="0" w:space="0" w:color="auto"/>
        <w:right w:val="none" w:sz="0" w:space="0" w:color="auto"/>
      </w:divBdr>
    </w:div>
    <w:div w:id="1885867523">
      <w:bodyDiv w:val="1"/>
      <w:marLeft w:val="0"/>
      <w:marRight w:val="0"/>
      <w:marTop w:val="0"/>
      <w:marBottom w:val="0"/>
      <w:divBdr>
        <w:top w:val="none" w:sz="0" w:space="0" w:color="auto"/>
        <w:left w:val="none" w:sz="0" w:space="0" w:color="auto"/>
        <w:bottom w:val="none" w:sz="0" w:space="0" w:color="auto"/>
        <w:right w:val="none" w:sz="0" w:space="0" w:color="auto"/>
      </w:divBdr>
    </w:div>
    <w:div w:id="1892573309">
      <w:bodyDiv w:val="1"/>
      <w:marLeft w:val="0"/>
      <w:marRight w:val="0"/>
      <w:marTop w:val="0"/>
      <w:marBottom w:val="0"/>
      <w:divBdr>
        <w:top w:val="none" w:sz="0" w:space="0" w:color="auto"/>
        <w:left w:val="none" w:sz="0" w:space="0" w:color="auto"/>
        <w:bottom w:val="none" w:sz="0" w:space="0" w:color="auto"/>
        <w:right w:val="none" w:sz="0" w:space="0" w:color="auto"/>
      </w:divBdr>
    </w:div>
    <w:div w:id="1926839856">
      <w:bodyDiv w:val="1"/>
      <w:marLeft w:val="0"/>
      <w:marRight w:val="0"/>
      <w:marTop w:val="0"/>
      <w:marBottom w:val="0"/>
      <w:divBdr>
        <w:top w:val="none" w:sz="0" w:space="0" w:color="auto"/>
        <w:left w:val="none" w:sz="0" w:space="0" w:color="auto"/>
        <w:bottom w:val="none" w:sz="0" w:space="0" w:color="auto"/>
        <w:right w:val="none" w:sz="0" w:space="0" w:color="auto"/>
      </w:divBdr>
    </w:div>
    <w:div w:id="1959754196">
      <w:bodyDiv w:val="1"/>
      <w:marLeft w:val="0"/>
      <w:marRight w:val="0"/>
      <w:marTop w:val="0"/>
      <w:marBottom w:val="0"/>
      <w:divBdr>
        <w:top w:val="none" w:sz="0" w:space="0" w:color="auto"/>
        <w:left w:val="none" w:sz="0" w:space="0" w:color="auto"/>
        <w:bottom w:val="none" w:sz="0" w:space="0" w:color="auto"/>
        <w:right w:val="none" w:sz="0" w:space="0" w:color="auto"/>
      </w:divBdr>
    </w:div>
    <w:div w:id="1961914670">
      <w:bodyDiv w:val="1"/>
      <w:marLeft w:val="0"/>
      <w:marRight w:val="0"/>
      <w:marTop w:val="0"/>
      <w:marBottom w:val="0"/>
      <w:divBdr>
        <w:top w:val="none" w:sz="0" w:space="0" w:color="auto"/>
        <w:left w:val="none" w:sz="0" w:space="0" w:color="auto"/>
        <w:bottom w:val="none" w:sz="0" w:space="0" w:color="auto"/>
        <w:right w:val="none" w:sz="0" w:space="0" w:color="auto"/>
      </w:divBdr>
    </w:div>
    <w:div w:id="1967080268">
      <w:bodyDiv w:val="1"/>
      <w:marLeft w:val="0"/>
      <w:marRight w:val="0"/>
      <w:marTop w:val="0"/>
      <w:marBottom w:val="0"/>
      <w:divBdr>
        <w:top w:val="none" w:sz="0" w:space="0" w:color="auto"/>
        <w:left w:val="none" w:sz="0" w:space="0" w:color="auto"/>
        <w:bottom w:val="none" w:sz="0" w:space="0" w:color="auto"/>
        <w:right w:val="none" w:sz="0" w:space="0" w:color="auto"/>
      </w:divBdr>
    </w:div>
    <w:div w:id="1989094800">
      <w:bodyDiv w:val="1"/>
      <w:marLeft w:val="0"/>
      <w:marRight w:val="0"/>
      <w:marTop w:val="0"/>
      <w:marBottom w:val="0"/>
      <w:divBdr>
        <w:top w:val="none" w:sz="0" w:space="0" w:color="auto"/>
        <w:left w:val="none" w:sz="0" w:space="0" w:color="auto"/>
        <w:bottom w:val="none" w:sz="0" w:space="0" w:color="auto"/>
        <w:right w:val="none" w:sz="0" w:space="0" w:color="auto"/>
      </w:divBdr>
    </w:div>
    <w:div w:id="2028750832">
      <w:bodyDiv w:val="1"/>
      <w:marLeft w:val="0"/>
      <w:marRight w:val="0"/>
      <w:marTop w:val="0"/>
      <w:marBottom w:val="0"/>
      <w:divBdr>
        <w:top w:val="none" w:sz="0" w:space="0" w:color="auto"/>
        <w:left w:val="none" w:sz="0" w:space="0" w:color="auto"/>
        <w:bottom w:val="none" w:sz="0" w:space="0" w:color="auto"/>
        <w:right w:val="none" w:sz="0" w:space="0" w:color="auto"/>
      </w:divBdr>
    </w:div>
    <w:div w:id="2037345236">
      <w:bodyDiv w:val="1"/>
      <w:marLeft w:val="0"/>
      <w:marRight w:val="0"/>
      <w:marTop w:val="0"/>
      <w:marBottom w:val="0"/>
      <w:divBdr>
        <w:top w:val="none" w:sz="0" w:space="0" w:color="auto"/>
        <w:left w:val="none" w:sz="0" w:space="0" w:color="auto"/>
        <w:bottom w:val="none" w:sz="0" w:space="0" w:color="auto"/>
        <w:right w:val="none" w:sz="0" w:space="0" w:color="auto"/>
      </w:divBdr>
    </w:div>
    <w:div w:id="2043089007">
      <w:bodyDiv w:val="1"/>
      <w:marLeft w:val="0"/>
      <w:marRight w:val="0"/>
      <w:marTop w:val="0"/>
      <w:marBottom w:val="0"/>
      <w:divBdr>
        <w:top w:val="none" w:sz="0" w:space="0" w:color="auto"/>
        <w:left w:val="none" w:sz="0" w:space="0" w:color="auto"/>
        <w:bottom w:val="none" w:sz="0" w:space="0" w:color="auto"/>
        <w:right w:val="none" w:sz="0" w:space="0" w:color="auto"/>
      </w:divBdr>
    </w:div>
    <w:div w:id="2057117377">
      <w:bodyDiv w:val="1"/>
      <w:marLeft w:val="0"/>
      <w:marRight w:val="0"/>
      <w:marTop w:val="0"/>
      <w:marBottom w:val="0"/>
      <w:divBdr>
        <w:top w:val="none" w:sz="0" w:space="0" w:color="auto"/>
        <w:left w:val="none" w:sz="0" w:space="0" w:color="auto"/>
        <w:bottom w:val="none" w:sz="0" w:space="0" w:color="auto"/>
        <w:right w:val="none" w:sz="0" w:space="0" w:color="auto"/>
      </w:divBdr>
    </w:div>
    <w:div w:id="2064676454">
      <w:bodyDiv w:val="1"/>
      <w:marLeft w:val="0"/>
      <w:marRight w:val="0"/>
      <w:marTop w:val="0"/>
      <w:marBottom w:val="0"/>
      <w:divBdr>
        <w:top w:val="none" w:sz="0" w:space="0" w:color="auto"/>
        <w:left w:val="none" w:sz="0" w:space="0" w:color="auto"/>
        <w:bottom w:val="none" w:sz="0" w:space="0" w:color="auto"/>
        <w:right w:val="none" w:sz="0" w:space="0" w:color="auto"/>
      </w:divBdr>
    </w:div>
    <w:div w:id="2077698227">
      <w:bodyDiv w:val="1"/>
      <w:marLeft w:val="0"/>
      <w:marRight w:val="0"/>
      <w:marTop w:val="0"/>
      <w:marBottom w:val="0"/>
      <w:divBdr>
        <w:top w:val="none" w:sz="0" w:space="0" w:color="auto"/>
        <w:left w:val="none" w:sz="0" w:space="0" w:color="auto"/>
        <w:bottom w:val="none" w:sz="0" w:space="0" w:color="auto"/>
        <w:right w:val="none" w:sz="0" w:space="0" w:color="auto"/>
      </w:divBdr>
    </w:div>
    <w:div w:id="2102680862">
      <w:bodyDiv w:val="1"/>
      <w:marLeft w:val="0"/>
      <w:marRight w:val="0"/>
      <w:marTop w:val="0"/>
      <w:marBottom w:val="0"/>
      <w:divBdr>
        <w:top w:val="none" w:sz="0" w:space="0" w:color="auto"/>
        <w:left w:val="none" w:sz="0" w:space="0" w:color="auto"/>
        <w:bottom w:val="none" w:sz="0" w:space="0" w:color="auto"/>
        <w:right w:val="none" w:sz="0" w:space="0" w:color="auto"/>
      </w:divBdr>
    </w:div>
    <w:div w:id="21248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FF6AC3C8A075B3B1767B3CD8C7D0796EAE66A375AE16C8D10E2732B23D4FBF715F54D0A200FDD73C8525A6502B7644CAFFC902C6D7962257Fh6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9E5FEC83F6430435B1594B1467B011787A2EBE52BAD68874B1204C1D6D9D61364853C0CD16175198CCE718AAA1D65650C48172CA3BB4172Fj2X0P"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25D3D2D3116EFC5C408412D00E4198FD173FBEE5369975A214F411055962014BB95B37CFAA313D89B85CB812DE3424F8D3AF30D91285382Ai6XF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15BA6-D808-4464-A76B-589E63B13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92</Pages>
  <Words>40293</Words>
  <Characters>229672</Characters>
  <Application>Microsoft Office Word</Application>
  <DocSecurity>0</DocSecurity>
  <Lines>1913</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Рогинко Нина Израйлевна</dc:creator>
  <cp:keywords/>
  <dc:description/>
  <cp:lastModifiedBy>Колоколов Антон Викторович</cp:lastModifiedBy>
  <cp:revision>10</cp:revision>
  <cp:lastPrinted>2022-03-09T13:43:00Z</cp:lastPrinted>
  <dcterms:created xsi:type="dcterms:W3CDTF">2022-03-04T14:09:00Z</dcterms:created>
  <dcterms:modified xsi:type="dcterms:W3CDTF">2022-03-14T17:13:00Z</dcterms:modified>
</cp:coreProperties>
</file>