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10820" w14:textId="77777777" w:rsidR="00F07E42" w:rsidRPr="00F07E42" w:rsidRDefault="00F07E42">
      <w:pPr>
        <w:pStyle w:val="ConsPlusNormal"/>
        <w:jc w:val="both"/>
        <w:outlineLvl w:val="0"/>
      </w:pPr>
    </w:p>
    <w:p w14:paraId="2181817A" w14:textId="77777777" w:rsidR="00F07E42" w:rsidRPr="00F07E42" w:rsidRDefault="00F07E42">
      <w:pPr>
        <w:pStyle w:val="ConsPlusNormal"/>
        <w:outlineLvl w:val="0"/>
      </w:pPr>
      <w:r w:rsidRPr="00F07E42">
        <w:t>Зарегистрировано в Минюсте России 22 декабря 2020 г. N 61726</w:t>
      </w:r>
    </w:p>
    <w:p w14:paraId="0050F499" w14:textId="77777777" w:rsidR="00F07E42" w:rsidRPr="00F07E42" w:rsidRDefault="00F07E42">
      <w:pPr>
        <w:pStyle w:val="ConsPlusNormal"/>
        <w:pBdr>
          <w:bottom w:val="single" w:sz="6" w:space="0" w:color="auto"/>
        </w:pBdr>
        <w:spacing w:before="100" w:after="100"/>
        <w:jc w:val="both"/>
        <w:rPr>
          <w:sz w:val="2"/>
          <w:szCs w:val="2"/>
        </w:rPr>
      </w:pPr>
    </w:p>
    <w:p w14:paraId="3CC44BCD" w14:textId="77777777" w:rsidR="00F07E42" w:rsidRPr="00F07E42" w:rsidRDefault="00F07E42">
      <w:pPr>
        <w:pStyle w:val="ConsPlusNormal"/>
        <w:jc w:val="both"/>
      </w:pPr>
    </w:p>
    <w:p w14:paraId="519CD67C" w14:textId="77777777" w:rsidR="00F07E42" w:rsidRPr="00F07E42" w:rsidRDefault="00F07E42">
      <w:pPr>
        <w:pStyle w:val="ConsPlusTitle"/>
        <w:jc w:val="center"/>
      </w:pPr>
      <w:r w:rsidRPr="00F07E42">
        <w:t>МИНИСТЕРСТВО ЗДРАВООХРАНЕНИЯ РОССИЙСКОЙ ФЕДЕРАЦИИ</w:t>
      </w:r>
    </w:p>
    <w:p w14:paraId="08DD2133" w14:textId="77777777" w:rsidR="00F07E42" w:rsidRPr="00F07E42" w:rsidRDefault="00F07E42">
      <w:pPr>
        <w:pStyle w:val="ConsPlusTitle"/>
        <w:jc w:val="center"/>
      </w:pPr>
    </w:p>
    <w:p w14:paraId="264F6650" w14:textId="77777777" w:rsidR="00F07E42" w:rsidRPr="00F07E42" w:rsidRDefault="00F07E42">
      <w:pPr>
        <w:pStyle w:val="ConsPlusTitle"/>
        <w:jc w:val="center"/>
      </w:pPr>
      <w:r w:rsidRPr="00F07E42">
        <w:t>ПРИКАЗ</w:t>
      </w:r>
    </w:p>
    <w:p w14:paraId="4F14DB29" w14:textId="77777777" w:rsidR="00F07E42" w:rsidRPr="00F07E42" w:rsidRDefault="00F07E42">
      <w:pPr>
        <w:pStyle w:val="ConsPlusTitle"/>
        <w:jc w:val="center"/>
      </w:pPr>
      <w:r w:rsidRPr="00F07E42">
        <w:t>от 19 ноября 2020 г. N 1234н</w:t>
      </w:r>
    </w:p>
    <w:p w14:paraId="6E289466" w14:textId="77777777" w:rsidR="00F07E42" w:rsidRPr="00F07E42" w:rsidRDefault="00F07E42">
      <w:pPr>
        <w:pStyle w:val="ConsPlusTitle"/>
        <w:jc w:val="center"/>
      </w:pPr>
    </w:p>
    <w:p w14:paraId="25D20B76" w14:textId="77777777" w:rsidR="00F07E42" w:rsidRPr="00F07E42" w:rsidRDefault="00F07E42">
      <w:pPr>
        <w:pStyle w:val="ConsPlusTitle"/>
        <w:jc w:val="center"/>
      </w:pPr>
      <w:r w:rsidRPr="00F07E42">
        <w:t>ОБ УТВЕРЖДЕНИИ ПОРЯДКА</w:t>
      </w:r>
    </w:p>
    <w:p w14:paraId="060E71D5" w14:textId="77777777" w:rsidR="00F07E42" w:rsidRPr="00F07E42" w:rsidRDefault="00F07E42">
      <w:pPr>
        <w:pStyle w:val="ConsPlusTitle"/>
        <w:jc w:val="center"/>
      </w:pPr>
      <w:r w:rsidRPr="00F07E42">
        <w:t>ВЕДЕНИЯ ЕДИНОГО РЕЕСТРА ЛИЦЕНЗИЙ, В ТОМ ЧИСЛЕ ЛИЦЕНЗИЙ,</w:t>
      </w:r>
    </w:p>
    <w:p w14:paraId="7331A230" w14:textId="77777777" w:rsidR="00F07E42" w:rsidRPr="00F07E42" w:rsidRDefault="00F07E42">
      <w:pPr>
        <w:pStyle w:val="ConsPlusTitle"/>
        <w:jc w:val="center"/>
      </w:pPr>
      <w:r w:rsidRPr="00F07E42">
        <w:t>ПРЕДОСТАВЛЕННЫХ ОРГАНАМИ ГОСУДАРСТВЕННОЙ ВЛАСТИ СУБЪЕКТОВ</w:t>
      </w:r>
    </w:p>
    <w:p w14:paraId="5227F2EA" w14:textId="77777777" w:rsidR="00F07E42" w:rsidRPr="00F07E42" w:rsidRDefault="00F07E42">
      <w:pPr>
        <w:pStyle w:val="ConsPlusTitle"/>
        <w:jc w:val="center"/>
      </w:pPr>
      <w:r w:rsidRPr="00F07E42">
        <w:t>РОССИЙСКОЙ ФЕДЕРАЦИИ В СООТВЕТСТВИИ С ПЕРЕДАННЫМ</w:t>
      </w:r>
    </w:p>
    <w:p w14:paraId="619ECF00" w14:textId="77777777" w:rsidR="00F07E42" w:rsidRPr="00F07E42" w:rsidRDefault="00F07E42">
      <w:pPr>
        <w:pStyle w:val="ConsPlusTitle"/>
        <w:jc w:val="center"/>
      </w:pPr>
      <w:r w:rsidRPr="00F07E42">
        <w:t>ПОЛНОМОЧИЕМ ПО ЛИЦЕНЗИРОВАНИЮ ОТДЕЛЬНЫХ</w:t>
      </w:r>
    </w:p>
    <w:p w14:paraId="24782498" w14:textId="77777777" w:rsidR="00F07E42" w:rsidRPr="00F07E42" w:rsidRDefault="00F07E42">
      <w:pPr>
        <w:pStyle w:val="ConsPlusTitle"/>
        <w:jc w:val="center"/>
      </w:pPr>
      <w:r w:rsidRPr="00F07E42">
        <w:t>ВИДОВ ДЕЯТЕЛЬНОСТИ</w:t>
      </w:r>
    </w:p>
    <w:p w14:paraId="30209CC8" w14:textId="77777777" w:rsidR="00F07E42" w:rsidRPr="00F07E42" w:rsidRDefault="00F07E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F07E42" w:rsidRPr="00F07E42" w14:paraId="59C8A4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2B7C05" w14:textId="77777777" w:rsidR="00F07E42" w:rsidRPr="00F07E42" w:rsidRDefault="00F07E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41C414" w14:textId="77777777" w:rsidR="00F07E42" w:rsidRPr="00F07E42" w:rsidRDefault="00F07E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0BFB46" w14:textId="77777777" w:rsidR="00F07E42" w:rsidRPr="00F07E42" w:rsidRDefault="00F07E42">
            <w:pPr>
              <w:pStyle w:val="ConsPlusNormal"/>
              <w:jc w:val="center"/>
            </w:pPr>
            <w:r w:rsidRPr="00F07E42">
              <w:t>Список изменяющих документов</w:t>
            </w:r>
          </w:p>
          <w:p w14:paraId="41B37543" w14:textId="7517CB7A" w:rsidR="00F07E42" w:rsidRPr="00F07E42" w:rsidRDefault="00F07E42">
            <w:pPr>
              <w:pStyle w:val="ConsPlusNormal"/>
              <w:jc w:val="center"/>
            </w:pPr>
            <w:r w:rsidRPr="00F07E42">
              <w:t>(в ред. Приказов Минздрава России от 19.11.2020 N 1234н,</w:t>
            </w:r>
          </w:p>
          <w:p w14:paraId="1CA65419" w14:textId="4F596BC7" w:rsidR="00F07E42" w:rsidRPr="00F07E42" w:rsidRDefault="00F07E42">
            <w:pPr>
              <w:pStyle w:val="ConsPlusNormal"/>
              <w:jc w:val="center"/>
            </w:pPr>
            <w:r w:rsidRPr="00F07E42">
              <w:t>от 23.12.2021 N 1175н)</w:t>
            </w:r>
          </w:p>
        </w:tc>
        <w:tc>
          <w:tcPr>
            <w:tcW w:w="113" w:type="dxa"/>
            <w:tcBorders>
              <w:top w:val="nil"/>
              <w:left w:val="nil"/>
              <w:bottom w:val="nil"/>
              <w:right w:val="nil"/>
            </w:tcBorders>
            <w:shd w:val="clear" w:color="auto" w:fill="F4F3F8"/>
            <w:tcMar>
              <w:top w:w="0" w:type="dxa"/>
              <w:left w:w="0" w:type="dxa"/>
              <w:bottom w:w="0" w:type="dxa"/>
              <w:right w:w="0" w:type="dxa"/>
            </w:tcMar>
          </w:tcPr>
          <w:p w14:paraId="33F504DF" w14:textId="77777777" w:rsidR="00F07E42" w:rsidRPr="00F07E42" w:rsidRDefault="00F07E42">
            <w:pPr>
              <w:pStyle w:val="ConsPlusNormal"/>
            </w:pPr>
          </w:p>
        </w:tc>
      </w:tr>
    </w:tbl>
    <w:p w14:paraId="016BB746" w14:textId="77777777" w:rsidR="00F07E42" w:rsidRPr="00F07E42" w:rsidRDefault="00F07E42">
      <w:pPr>
        <w:pStyle w:val="ConsPlusNormal"/>
        <w:jc w:val="both"/>
      </w:pPr>
    </w:p>
    <w:p w14:paraId="1C629B20" w14:textId="16A37600" w:rsidR="00F07E42" w:rsidRPr="00F07E42" w:rsidRDefault="00F07E42">
      <w:pPr>
        <w:pStyle w:val="ConsPlusNormal"/>
        <w:ind w:firstLine="540"/>
        <w:jc w:val="both"/>
      </w:pPr>
      <w:r w:rsidRPr="00F07E42">
        <w:t>В соответствии с пунктом 1 части 9 статьи 15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2019, N 52, ст. 7796) и подпунктом 5.2.204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приказываю:</w:t>
      </w:r>
    </w:p>
    <w:p w14:paraId="0DE5D1ED" w14:textId="2CC48704" w:rsidR="00F07E42" w:rsidRPr="00F07E42" w:rsidRDefault="00F07E42">
      <w:pPr>
        <w:pStyle w:val="ConsPlusNormal"/>
        <w:spacing w:before="200"/>
        <w:ind w:firstLine="540"/>
        <w:jc w:val="both"/>
      </w:pPr>
      <w:r w:rsidRPr="00F07E42">
        <w:t>1. Утвердить Порядок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согласно приложению.</w:t>
      </w:r>
    </w:p>
    <w:p w14:paraId="44B33206" w14:textId="183C410F" w:rsidR="00F07E42" w:rsidRPr="00F07E42" w:rsidRDefault="00F07E42">
      <w:pPr>
        <w:pStyle w:val="ConsPlusNormal"/>
        <w:spacing w:before="200"/>
        <w:ind w:firstLine="540"/>
        <w:jc w:val="both"/>
      </w:pPr>
      <w:r w:rsidRPr="00F07E42">
        <w:t>2. Признать утратившим силу приказ Министерства здравоохранения Российской Федерации от 21 декабря 2012 г. N 1341н "Об утверждении Порядка ведения единого реестра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(зарегистрирован Министерством юстиции Российской Федерации 21 мая 2013 г., регистрационный N 28447).</w:t>
      </w:r>
    </w:p>
    <w:p w14:paraId="2992E5DD" w14:textId="77777777" w:rsidR="00F07E42" w:rsidRPr="00F07E42" w:rsidRDefault="00F07E42">
      <w:pPr>
        <w:pStyle w:val="ConsPlusNormal"/>
        <w:spacing w:before="200"/>
        <w:ind w:firstLine="540"/>
        <w:jc w:val="both"/>
      </w:pPr>
      <w:r w:rsidRPr="00F07E42">
        <w:t>3. Настоящий приказ вступает в силу с 1 января 2021 г.</w:t>
      </w:r>
    </w:p>
    <w:p w14:paraId="03890AA2" w14:textId="2D9071E0" w:rsidR="00F07E42" w:rsidRPr="00F07E42" w:rsidRDefault="00F07E42">
      <w:pPr>
        <w:pStyle w:val="ConsPlusNormal"/>
        <w:spacing w:before="200"/>
        <w:ind w:firstLine="540"/>
        <w:jc w:val="both"/>
      </w:pPr>
      <w:r w:rsidRPr="00F07E42">
        <w:t>4. Установить, что пункт 9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утвержденного настоящим приказом, действует до 31 декабря 2021 г.</w:t>
      </w:r>
    </w:p>
    <w:p w14:paraId="3B6996EF" w14:textId="77777777" w:rsidR="00F07E42" w:rsidRPr="00F07E42" w:rsidRDefault="00F07E42">
      <w:pPr>
        <w:pStyle w:val="ConsPlusNormal"/>
        <w:jc w:val="both"/>
      </w:pPr>
    </w:p>
    <w:p w14:paraId="5CD01D7F" w14:textId="77777777" w:rsidR="00F07E42" w:rsidRPr="00F07E42" w:rsidRDefault="00F07E42">
      <w:pPr>
        <w:pStyle w:val="ConsPlusNormal"/>
        <w:jc w:val="right"/>
      </w:pPr>
      <w:r w:rsidRPr="00F07E42">
        <w:t>Министр</w:t>
      </w:r>
    </w:p>
    <w:p w14:paraId="370886B3" w14:textId="77777777" w:rsidR="00F07E42" w:rsidRPr="00F07E42" w:rsidRDefault="00F07E42">
      <w:pPr>
        <w:pStyle w:val="ConsPlusNormal"/>
        <w:jc w:val="right"/>
      </w:pPr>
      <w:r w:rsidRPr="00F07E42">
        <w:t>М.А.МУРАШКО</w:t>
      </w:r>
    </w:p>
    <w:p w14:paraId="5D245AA4" w14:textId="77777777" w:rsidR="00F07E42" w:rsidRPr="00F07E42" w:rsidRDefault="00F07E42">
      <w:pPr>
        <w:pStyle w:val="ConsPlusNormal"/>
        <w:jc w:val="both"/>
      </w:pPr>
    </w:p>
    <w:p w14:paraId="56B628B5" w14:textId="77777777" w:rsidR="00F07E42" w:rsidRPr="00F07E42" w:rsidRDefault="00F07E42">
      <w:pPr>
        <w:pStyle w:val="ConsPlusNormal"/>
        <w:jc w:val="both"/>
      </w:pPr>
    </w:p>
    <w:p w14:paraId="25448D82" w14:textId="77777777" w:rsidR="00F07E42" w:rsidRPr="00F07E42" w:rsidRDefault="00F07E42">
      <w:pPr>
        <w:pStyle w:val="ConsPlusNormal"/>
        <w:jc w:val="both"/>
      </w:pPr>
    </w:p>
    <w:p w14:paraId="51F58154" w14:textId="77777777" w:rsidR="00F07E42" w:rsidRPr="00F07E42" w:rsidRDefault="00F07E42">
      <w:pPr>
        <w:pStyle w:val="ConsPlusNormal"/>
        <w:jc w:val="both"/>
      </w:pPr>
    </w:p>
    <w:p w14:paraId="526F49D5" w14:textId="77777777" w:rsidR="00F07E42" w:rsidRPr="00F07E42" w:rsidRDefault="00F07E42">
      <w:pPr>
        <w:pStyle w:val="ConsPlusNormal"/>
        <w:jc w:val="both"/>
      </w:pPr>
    </w:p>
    <w:p w14:paraId="127053D0" w14:textId="77777777" w:rsidR="00F07E42" w:rsidRPr="00F07E42" w:rsidRDefault="00F07E42">
      <w:pPr>
        <w:pStyle w:val="ConsPlusNormal"/>
        <w:jc w:val="right"/>
        <w:outlineLvl w:val="0"/>
      </w:pPr>
      <w:r w:rsidRPr="00F07E42">
        <w:t>Приложение</w:t>
      </w:r>
    </w:p>
    <w:p w14:paraId="7A4C0775" w14:textId="77777777" w:rsidR="00F07E42" w:rsidRPr="00F07E42" w:rsidRDefault="00F07E42">
      <w:pPr>
        <w:pStyle w:val="ConsPlusNormal"/>
        <w:jc w:val="right"/>
      </w:pPr>
      <w:r w:rsidRPr="00F07E42">
        <w:t>к приказу Министерства здравоохранения</w:t>
      </w:r>
    </w:p>
    <w:p w14:paraId="51C71CD9" w14:textId="77777777" w:rsidR="00F07E42" w:rsidRPr="00F07E42" w:rsidRDefault="00F07E42">
      <w:pPr>
        <w:pStyle w:val="ConsPlusNormal"/>
        <w:jc w:val="right"/>
      </w:pPr>
      <w:r w:rsidRPr="00F07E42">
        <w:t>Российской Федерации</w:t>
      </w:r>
    </w:p>
    <w:p w14:paraId="5EAA88B9" w14:textId="77777777" w:rsidR="00F07E42" w:rsidRPr="00F07E42" w:rsidRDefault="00F07E42">
      <w:pPr>
        <w:pStyle w:val="ConsPlusNormal"/>
        <w:jc w:val="right"/>
      </w:pPr>
      <w:r w:rsidRPr="00F07E42">
        <w:t>от 19 ноября 2020 г. N 1234н</w:t>
      </w:r>
    </w:p>
    <w:p w14:paraId="4F4BFD85" w14:textId="77777777" w:rsidR="00F07E42" w:rsidRPr="00F07E42" w:rsidRDefault="00F07E42">
      <w:pPr>
        <w:pStyle w:val="ConsPlusNormal"/>
        <w:jc w:val="both"/>
      </w:pPr>
    </w:p>
    <w:p w14:paraId="3149A8C4" w14:textId="77777777" w:rsidR="00F07E42" w:rsidRPr="00F07E42" w:rsidRDefault="00F07E42">
      <w:pPr>
        <w:pStyle w:val="ConsPlusTitle"/>
        <w:jc w:val="center"/>
      </w:pPr>
      <w:bookmarkStart w:id="0" w:name="P37"/>
      <w:bookmarkEnd w:id="0"/>
      <w:r w:rsidRPr="00F07E42">
        <w:t>ПОРЯДОК</w:t>
      </w:r>
    </w:p>
    <w:p w14:paraId="71DC2BAF" w14:textId="77777777" w:rsidR="00F07E42" w:rsidRPr="00F07E42" w:rsidRDefault="00F07E42">
      <w:pPr>
        <w:pStyle w:val="ConsPlusTitle"/>
        <w:jc w:val="center"/>
      </w:pPr>
      <w:r w:rsidRPr="00F07E42">
        <w:t>ВЕДЕНИЯ ЕДИНОГО РЕЕСТРА ЛИЦЕНЗИЙ, В ТОМ ЧИСЛЕ ЛИЦЕНЗИЙ,</w:t>
      </w:r>
    </w:p>
    <w:p w14:paraId="2684D987" w14:textId="77777777" w:rsidR="00F07E42" w:rsidRPr="00F07E42" w:rsidRDefault="00F07E42">
      <w:pPr>
        <w:pStyle w:val="ConsPlusTitle"/>
        <w:jc w:val="center"/>
      </w:pPr>
      <w:r w:rsidRPr="00F07E42">
        <w:t>ПРЕДОСТАВЛЕННЫХ ОРГАНАМИ ГОСУДАРСТВЕННОЙ ВЛАСТИ СУБЪЕКТОВ</w:t>
      </w:r>
    </w:p>
    <w:p w14:paraId="5199DABF" w14:textId="77777777" w:rsidR="00F07E42" w:rsidRPr="00F07E42" w:rsidRDefault="00F07E42">
      <w:pPr>
        <w:pStyle w:val="ConsPlusTitle"/>
        <w:jc w:val="center"/>
      </w:pPr>
      <w:r w:rsidRPr="00F07E42">
        <w:lastRenderedPageBreak/>
        <w:t>РОССИЙСКОЙ ФЕДЕРАЦИИ В СООТВЕТСТВИИ С ПЕРЕДАННЫМ</w:t>
      </w:r>
    </w:p>
    <w:p w14:paraId="1669AEE6" w14:textId="77777777" w:rsidR="00F07E42" w:rsidRPr="00F07E42" w:rsidRDefault="00F07E42">
      <w:pPr>
        <w:pStyle w:val="ConsPlusTitle"/>
        <w:jc w:val="center"/>
      </w:pPr>
      <w:r w:rsidRPr="00F07E42">
        <w:t>ПОЛНОМОЧИЕМ ПО ЛИЦЕНЗИРОВАНИЮ ОТДЕЛЬНЫХ</w:t>
      </w:r>
    </w:p>
    <w:p w14:paraId="6F677B67" w14:textId="77777777" w:rsidR="00F07E42" w:rsidRPr="00F07E42" w:rsidRDefault="00F07E42">
      <w:pPr>
        <w:pStyle w:val="ConsPlusTitle"/>
        <w:jc w:val="center"/>
      </w:pPr>
      <w:r w:rsidRPr="00F07E42">
        <w:t>ВИДОВ ДЕЯТЕЛЬНОСТИ</w:t>
      </w:r>
    </w:p>
    <w:p w14:paraId="6FF6140E" w14:textId="77777777" w:rsidR="00F07E42" w:rsidRPr="00F07E42" w:rsidRDefault="00F07E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F07E42" w:rsidRPr="00F07E42" w14:paraId="2A0146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6C3DD1" w14:textId="77777777" w:rsidR="00F07E42" w:rsidRPr="00F07E42" w:rsidRDefault="00F07E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8C67F3" w14:textId="77777777" w:rsidR="00F07E42" w:rsidRPr="00F07E42" w:rsidRDefault="00F07E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7C93C5" w14:textId="77777777" w:rsidR="00F07E42" w:rsidRPr="00F07E42" w:rsidRDefault="00F07E42">
            <w:pPr>
              <w:pStyle w:val="ConsPlusNormal"/>
              <w:jc w:val="center"/>
            </w:pPr>
            <w:r w:rsidRPr="00F07E42">
              <w:t>Список изменяющих документов</w:t>
            </w:r>
          </w:p>
          <w:p w14:paraId="683DB2C6" w14:textId="6DDD2135" w:rsidR="00F07E42" w:rsidRPr="00F07E42" w:rsidRDefault="00F07E42">
            <w:pPr>
              <w:pStyle w:val="ConsPlusNormal"/>
              <w:jc w:val="center"/>
            </w:pPr>
            <w:r w:rsidRPr="00F07E42">
              <w:t>(в ред. Приказов Минздрава России от 19.11.2020 N 1234н,</w:t>
            </w:r>
          </w:p>
          <w:p w14:paraId="22003757" w14:textId="2EB45F27" w:rsidR="00F07E42" w:rsidRPr="00F07E42" w:rsidRDefault="00F07E42">
            <w:pPr>
              <w:pStyle w:val="ConsPlusNormal"/>
              <w:jc w:val="center"/>
            </w:pPr>
            <w:r w:rsidRPr="00F07E42">
              <w:t>от 23.12.2021 N 1175н)</w:t>
            </w:r>
          </w:p>
        </w:tc>
        <w:tc>
          <w:tcPr>
            <w:tcW w:w="113" w:type="dxa"/>
            <w:tcBorders>
              <w:top w:val="nil"/>
              <w:left w:val="nil"/>
              <w:bottom w:val="nil"/>
              <w:right w:val="nil"/>
            </w:tcBorders>
            <w:shd w:val="clear" w:color="auto" w:fill="F4F3F8"/>
            <w:tcMar>
              <w:top w:w="0" w:type="dxa"/>
              <w:left w:w="0" w:type="dxa"/>
              <w:bottom w:w="0" w:type="dxa"/>
              <w:right w:w="0" w:type="dxa"/>
            </w:tcMar>
          </w:tcPr>
          <w:p w14:paraId="7D57BD2C" w14:textId="77777777" w:rsidR="00F07E42" w:rsidRPr="00F07E42" w:rsidRDefault="00F07E42">
            <w:pPr>
              <w:pStyle w:val="ConsPlusNormal"/>
            </w:pPr>
          </w:p>
        </w:tc>
      </w:tr>
    </w:tbl>
    <w:p w14:paraId="0DFAB715" w14:textId="77777777" w:rsidR="00F07E42" w:rsidRPr="00F07E42" w:rsidRDefault="00F07E42">
      <w:pPr>
        <w:pStyle w:val="ConsPlusNormal"/>
        <w:jc w:val="both"/>
      </w:pPr>
    </w:p>
    <w:p w14:paraId="664E498A" w14:textId="52AEC1AE" w:rsidR="00F07E42" w:rsidRPr="00F07E42" w:rsidRDefault="00F07E42">
      <w:pPr>
        <w:pStyle w:val="ConsPlusNormal"/>
        <w:ind w:firstLine="540"/>
        <w:jc w:val="both"/>
      </w:pPr>
      <w:r w:rsidRPr="00F07E42">
        <w:t>1. Настоящий Порядок определяет правила ведения единого реестра лицензий, предоставленных Федеральной службой по надзору в сфере здравоохранения (далее - Росздравнадзор), территориальными органами Росздравнадзора, а также органами государственной власти субъектов Российской Федерации при осуществлении переданного в соответствии с пунктом 1 части 1 статьи 15 Федерального закона от 21 ноября 2011 г. N 323-ФЗ "Об основах охраны здоровья граждан в Российской Федерации" &lt;1&gt; полномочия по лицензированию отдельных видов деятельности (далее - единый реестр), и предоставления содержащихся в нем сведений.</w:t>
      </w:r>
    </w:p>
    <w:p w14:paraId="646813B7" w14:textId="77777777" w:rsidR="00F07E42" w:rsidRPr="00F07E42" w:rsidRDefault="00F07E42">
      <w:pPr>
        <w:pStyle w:val="ConsPlusNormal"/>
        <w:spacing w:before="200"/>
        <w:ind w:firstLine="540"/>
        <w:jc w:val="both"/>
      </w:pPr>
      <w:r w:rsidRPr="00F07E42">
        <w:t>--------------------------------</w:t>
      </w:r>
    </w:p>
    <w:p w14:paraId="07C9327E" w14:textId="77777777" w:rsidR="00F07E42" w:rsidRPr="00F07E42" w:rsidRDefault="00F07E42">
      <w:pPr>
        <w:pStyle w:val="ConsPlusNormal"/>
        <w:spacing w:before="200"/>
        <w:ind w:firstLine="540"/>
        <w:jc w:val="both"/>
      </w:pPr>
      <w:r w:rsidRPr="00F07E42">
        <w:t>&lt;1&gt; Собрание законодательства Российской Федерации, 2011, N 48, ст. 6724; 2019, N 52, ст. 7796.</w:t>
      </w:r>
    </w:p>
    <w:p w14:paraId="4CA2CB89" w14:textId="77777777" w:rsidR="00F07E42" w:rsidRPr="00F07E42" w:rsidRDefault="00F07E42">
      <w:pPr>
        <w:pStyle w:val="ConsPlusNormal"/>
        <w:jc w:val="both"/>
      </w:pPr>
    </w:p>
    <w:p w14:paraId="1C6736B7" w14:textId="44CA75D2" w:rsidR="00F07E42" w:rsidRPr="00F07E42" w:rsidRDefault="00F07E42">
      <w:pPr>
        <w:pStyle w:val="ConsPlusNormal"/>
        <w:ind w:firstLine="540"/>
        <w:jc w:val="both"/>
      </w:pPr>
      <w:r w:rsidRPr="00F07E42">
        <w:t>2. Росздравнадзор осуществляет ведение единого реестра, в который включаются сведения о лицензировании следующих видов деятельности, предусмотренных статьей 12 Федерального закона от 4 мая 2011 г. N 99-ФЗ "О лицензировании отдельных видов деятельности" &lt;2&gt; (далее - Федеральный закон N 99-ФЗ):</w:t>
      </w:r>
    </w:p>
    <w:p w14:paraId="3EAACC31" w14:textId="3A9C7CC3" w:rsidR="00F07E42" w:rsidRPr="00F07E42" w:rsidRDefault="00F07E42">
      <w:pPr>
        <w:pStyle w:val="ConsPlusNormal"/>
        <w:jc w:val="both"/>
      </w:pPr>
      <w:r w:rsidRPr="00F07E42">
        <w:t>(в ред. Приказа Минздрава России от 23.12.2021 N 1175н)</w:t>
      </w:r>
    </w:p>
    <w:p w14:paraId="3968591B" w14:textId="77777777" w:rsidR="00F07E42" w:rsidRPr="00F07E42" w:rsidRDefault="00F07E42">
      <w:pPr>
        <w:pStyle w:val="ConsPlusNormal"/>
        <w:spacing w:before="200"/>
        <w:ind w:firstLine="540"/>
        <w:jc w:val="both"/>
      </w:pPr>
      <w:r w:rsidRPr="00F07E42">
        <w:t>--------------------------------</w:t>
      </w:r>
    </w:p>
    <w:p w14:paraId="732F2A76" w14:textId="77777777" w:rsidR="00F07E42" w:rsidRPr="00F07E42" w:rsidRDefault="00F07E42">
      <w:pPr>
        <w:pStyle w:val="ConsPlusNormal"/>
        <w:spacing w:before="200"/>
        <w:ind w:firstLine="540"/>
        <w:jc w:val="both"/>
      </w:pPr>
      <w:r w:rsidRPr="00F07E42">
        <w:t>&lt;2&gt; Собрание законодательства Российской Федерации, 2011, N 19, ст. 2716; 2019, N 31, ст. 4457.</w:t>
      </w:r>
    </w:p>
    <w:p w14:paraId="737CDFE8" w14:textId="77777777" w:rsidR="00F07E42" w:rsidRPr="00F07E42" w:rsidRDefault="00F07E42">
      <w:pPr>
        <w:pStyle w:val="ConsPlusNormal"/>
        <w:jc w:val="both"/>
      </w:pPr>
    </w:p>
    <w:p w14:paraId="18A6CEFB" w14:textId="77777777" w:rsidR="00F07E42" w:rsidRPr="00F07E42" w:rsidRDefault="00F07E42">
      <w:pPr>
        <w:pStyle w:val="ConsPlusNormal"/>
        <w:ind w:firstLine="540"/>
        <w:jc w:val="both"/>
      </w:pPr>
      <w:r w:rsidRPr="00F07E42">
        <w:t>1) медицинская деятельность (за исключением медицинской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525F24DC" w14:textId="77777777" w:rsidR="00F07E42" w:rsidRPr="00F07E42" w:rsidRDefault="00F07E42">
      <w:pPr>
        <w:pStyle w:val="ConsPlusNormal"/>
        <w:spacing w:before="200"/>
        <w:ind w:firstLine="540"/>
        <w:jc w:val="both"/>
      </w:pPr>
      <w:r w:rsidRPr="00F07E42">
        <w:t>2) фармацевтическая деятельность;</w:t>
      </w:r>
    </w:p>
    <w:p w14:paraId="2715F62C" w14:textId="77777777" w:rsidR="00F07E42" w:rsidRPr="00F07E42" w:rsidRDefault="00F07E42">
      <w:pPr>
        <w:pStyle w:val="ConsPlusNormal"/>
        <w:spacing w:before="200"/>
        <w:ind w:firstLine="540"/>
        <w:jc w:val="both"/>
      </w:pPr>
      <w:r w:rsidRPr="00F07E42">
        <w:t>3) оборот наркотических средств, психотропных веществ и их прекурсоров, культивирование наркосодержащих растений.</w:t>
      </w:r>
    </w:p>
    <w:p w14:paraId="1091BF31" w14:textId="77777777" w:rsidR="00F07E42" w:rsidRPr="00F07E42" w:rsidRDefault="00F07E42">
      <w:pPr>
        <w:pStyle w:val="ConsPlusNormal"/>
        <w:spacing w:before="200"/>
        <w:ind w:firstLine="540"/>
        <w:jc w:val="both"/>
      </w:pPr>
      <w:r w:rsidRPr="00F07E42">
        <w:t>3. Ведение единого реестра, состоящего из федерального и регионального сегментов, осуществляется в электронном виде и включает в себя сбор, систематизацию, изменение, хранение и обновление поступающей информации Росздравнадзором и территориальными органами Росздравнадзора.</w:t>
      </w:r>
    </w:p>
    <w:p w14:paraId="42608009" w14:textId="77777777" w:rsidR="00F07E42" w:rsidRPr="00F07E42" w:rsidRDefault="00F07E42">
      <w:pPr>
        <w:pStyle w:val="ConsPlusNormal"/>
        <w:spacing w:before="200"/>
        <w:ind w:firstLine="540"/>
        <w:jc w:val="both"/>
      </w:pPr>
      <w:r w:rsidRPr="00F07E42">
        <w:t>Федеральный сегмент единого реестра включает реестр лицензий, предоставляемых Росздравнадзором, региональный сегмент единого реестра включает реестр лицензий, предоставляемых органами государственной власти субъектов Российской Федерации, осуществляющими переданные полномочия по лицензированию отдельных видов деятельности.</w:t>
      </w:r>
    </w:p>
    <w:p w14:paraId="0B1CACD1" w14:textId="68DED78A" w:rsidR="00F07E42" w:rsidRPr="00F07E42" w:rsidRDefault="00F07E42">
      <w:pPr>
        <w:pStyle w:val="ConsPlusNormal"/>
        <w:jc w:val="both"/>
      </w:pPr>
      <w:r w:rsidRPr="00F07E42">
        <w:t>(абзац введен Приказом Минздрава России от 23.12.2021 N 1175н)</w:t>
      </w:r>
    </w:p>
    <w:p w14:paraId="661E95B5" w14:textId="2AC96D41" w:rsidR="00F07E42" w:rsidRPr="00F07E42" w:rsidRDefault="00F07E42">
      <w:pPr>
        <w:pStyle w:val="ConsPlusNormal"/>
        <w:spacing w:before="200"/>
        <w:ind w:firstLine="540"/>
        <w:jc w:val="both"/>
      </w:pPr>
      <w:r w:rsidRPr="00F07E42">
        <w:t>Органы государственной власти субъектов Российской Федерации, осуществляющие переданные полномочия по лицензированию отдельных видов деятельности, осуществляют ведение реестра лицензий в информационной системе, оператором которой является Росздравнадзор, и размещают ссылку на указанный реестр лицензий в открытом и общедоступном государственном информационном ресурсе, сформированном в соответствии с частью 1 статьи 21 Федерального закона N 99-ФЗ.</w:t>
      </w:r>
    </w:p>
    <w:p w14:paraId="3E621B0B" w14:textId="402B17B1" w:rsidR="00F07E42" w:rsidRPr="00F07E42" w:rsidRDefault="00F07E42">
      <w:pPr>
        <w:pStyle w:val="ConsPlusNormal"/>
        <w:jc w:val="both"/>
      </w:pPr>
      <w:r w:rsidRPr="00F07E42">
        <w:t>(абзац введен Приказом Минздрава России от 23.12.2021 N 1175н)</w:t>
      </w:r>
    </w:p>
    <w:p w14:paraId="54B44A1D" w14:textId="77777777" w:rsidR="00F07E42" w:rsidRPr="00F07E42" w:rsidRDefault="00F07E42">
      <w:pPr>
        <w:pStyle w:val="ConsPlusNormal"/>
        <w:spacing w:before="200"/>
        <w:ind w:firstLine="540"/>
        <w:jc w:val="both"/>
      </w:pPr>
      <w:r w:rsidRPr="00F07E42">
        <w:t>4. Росздравнадзор и территориальные органы Росздравнадзора вносят в федеральный сегмент единого реестра сведения о лицензиях на осуществление следующих видов деятельности:</w:t>
      </w:r>
    </w:p>
    <w:p w14:paraId="238C2190" w14:textId="77777777" w:rsidR="00F07E42" w:rsidRPr="00F07E42" w:rsidRDefault="00F07E42">
      <w:pPr>
        <w:pStyle w:val="ConsPlusNormal"/>
        <w:spacing w:before="200"/>
        <w:ind w:firstLine="540"/>
        <w:jc w:val="both"/>
      </w:pPr>
      <w:r w:rsidRPr="00F07E42">
        <w:t>1) медицинская деятельность:</w:t>
      </w:r>
    </w:p>
    <w:p w14:paraId="51F061C9" w14:textId="77777777" w:rsidR="00F07E42" w:rsidRPr="00F07E42" w:rsidRDefault="00F07E42">
      <w:pPr>
        <w:pStyle w:val="ConsPlusNormal"/>
        <w:spacing w:before="200"/>
        <w:ind w:firstLine="540"/>
        <w:jc w:val="both"/>
      </w:pPr>
      <w:r w:rsidRPr="00F07E42">
        <w:lastRenderedPageBreak/>
        <w:t>а) медицинских и иных организаций, подведомственных федеральным органам исполнительной власти, а также организаций федеральных органов исполнительной власти, в которых федеральным законом предусмотрена военная и приравненная к ней служба;</w:t>
      </w:r>
    </w:p>
    <w:p w14:paraId="0DE43902" w14:textId="77777777" w:rsidR="00F07E42" w:rsidRPr="00F07E42" w:rsidRDefault="00F07E42">
      <w:pPr>
        <w:pStyle w:val="ConsPlusNormal"/>
        <w:spacing w:before="200"/>
        <w:ind w:firstLine="540"/>
        <w:jc w:val="both"/>
      </w:pPr>
      <w:r w:rsidRPr="00F07E42">
        <w:t>б) медицинских и иных организаций, осуществляющих деятельность по оказанию высокотехнологичной медицинской помощи;</w:t>
      </w:r>
    </w:p>
    <w:p w14:paraId="076BC52A" w14:textId="77777777" w:rsidR="00F07E42" w:rsidRPr="00F07E42" w:rsidRDefault="00F07E42">
      <w:pPr>
        <w:pStyle w:val="ConsPlusNormal"/>
        <w:spacing w:before="200"/>
        <w:ind w:firstLine="540"/>
        <w:jc w:val="both"/>
      </w:pPr>
      <w:r w:rsidRPr="00F07E42">
        <w:t>2) фармацевтическая деятельность в части деятельности в сфере обращения лекарственных средств для медицинского применения,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4C77A204" w14:textId="77777777" w:rsidR="00F07E42" w:rsidRPr="00F07E42" w:rsidRDefault="00F07E42">
      <w:pPr>
        <w:pStyle w:val="ConsPlusNormal"/>
        <w:spacing w:before="200"/>
        <w:ind w:firstLine="540"/>
        <w:jc w:val="both"/>
      </w:pPr>
      <w:r w:rsidRPr="00F07E42">
        <w:t>3) оборот наркотических средств и психотропных веществ и их прекурсоров, культивирование наркосодержащих растений в части:</w:t>
      </w:r>
    </w:p>
    <w:p w14:paraId="248F516A" w14:textId="58D2E295" w:rsidR="00F07E42" w:rsidRPr="00F07E42" w:rsidRDefault="00F07E42">
      <w:pPr>
        <w:pStyle w:val="ConsPlusNormal"/>
        <w:spacing w:before="200"/>
        <w:ind w:firstLine="540"/>
        <w:jc w:val="both"/>
      </w:pPr>
      <w:r w:rsidRPr="00F07E42">
        <w:t>а) деятельности по обороту наркотических средств и психотропных веществ, внесенных в списки I - III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&lt;3&gt; (далее - Перечень), осуществляемой организациями оптовой торговли лекарственными средствами, аптечными организациями, подведомственными федеральным органам исполнительной власти;</w:t>
      </w:r>
    </w:p>
    <w:p w14:paraId="293320CF" w14:textId="77777777" w:rsidR="00F07E42" w:rsidRPr="00F07E42" w:rsidRDefault="00F07E42">
      <w:pPr>
        <w:pStyle w:val="ConsPlusNormal"/>
        <w:spacing w:before="200"/>
        <w:ind w:firstLine="540"/>
        <w:jc w:val="both"/>
      </w:pPr>
      <w:r w:rsidRPr="00F07E42">
        <w:t>--------------------------------</w:t>
      </w:r>
    </w:p>
    <w:p w14:paraId="297E5BC0" w14:textId="77777777" w:rsidR="00F07E42" w:rsidRPr="00F07E42" w:rsidRDefault="00F07E42">
      <w:pPr>
        <w:pStyle w:val="ConsPlusNormal"/>
        <w:spacing w:before="200"/>
        <w:ind w:firstLine="540"/>
        <w:jc w:val="both"/>
      </w:pPr>
      <w:r w:rsidRPr="00F07E42">
        <w:t>&lt;3&gt; Собрание законодательства Российской Федерации, 1998, N 27, ст. 3198; 2020, N 32, ст. 5287.</w:t>
      </w:r>
    </w:p>
    <w:p w14:paraId="6F929137" w14:textId="77777777" w:rsidR="00F07E42" w:rsidRPr="00F07E42" w:rsidRDefault="00F07E42">
      <w:pPr>
        <w:pStyle w:val="ConsPlusNormal"/>
        <w:jc w:val="both"/>
      </w:pPr>
    </w:p>
    <w:p w14:paraId="64D9DB39" w14:textId="6EB3606B" w:rsidR="00F07E42" w:rsidRPr="00F07E42" w:rsidRDefault="00F07E42">
      <w:pPr>
        <w:pStyle w:val="ConsPlusNormal"/>
        <w:ind w:firstLine="540"/>
        <w:jc w:val="both"/>
      </w:pPr>
      <w:r w:rsidRPr="00F07E42">
        <w:t>б) деятельности по обороту прекурсоров наркотических средств и психотропных веществ, внесенных в список I Перечня;</w:t>
      </w:r>
    </w:p>
    <w:p w14:paraId="14BBF772" w14:textId="63D64A4F" w:rsidR="00F07E42" w:rsidRPr="00F07E42" w:rsidRDefault="00F07E42">
      <w:pPr>
        <w:pStyle w:val="ConsPlusNormal"/>
        <w:spacing w:before="200"/>
        <w:ind w:firstLine="540"/>
        <w:jc w:val="both"/>
      </w:pPr>
      <w:r w:rsidRPr="00F07E42">
        <w:t>в) деятельности по обороту прекурсоров наркотических средств и психотропных веществ, внесенных в таблицу I списка IV Перечня;</w:t>
      </w:r>
    </w:p>
    <w:p w14:paraId="0A108CCF" w14:textId="77777777" w:rsidR="00F07E42" w:rsidRPr="00F07E42" w:rsidRDefault="00F07E42">
      <w:pPr>
        <w:pStyle w:val="ConsPlusNormal"/>
        <w:spacing w:before="200"/>
        <w:ind w:firstLine="540"/>
        <w:jc w:val="both"/>
      </w:pPr>
      <w:r w:rsidRPr="00F07E42">
        <w:t>г) деятельности по культивированию наркосодержащих растений.</w:t>
      </w:r>
    </w:p>
    <w:p w14:paraId="37F6A41C" w14:textId="77777777" w:rsidR="00F07E42" w:rsidRPr="00F07E42" w:rsidRDefault="00F07E42">
      <w:pPr>
        <w:pStyle w:val="ConsPlusNormal"/>
        <w:spacing w:before="200"/>
        <w:ind w:firstLine="540"/>
        <w:jc w:val="both"/>
      </w:pPr>
      <w:r w:rsidRPr="00F07E42">
        <w:t>5. Органы государственной власти субъектов Российской Федерации, осуществляющие переданное полномочие по лицензированию отдельных видов деятельности (далее - органы государственной власти субъектов Российской Федерации), вносят в региональный сегмент единого реестра сведения о лицензиях на осуществление следующих видов деятельности:</w:t>
      </w:r>
    </w:p>
    <w:p w14:paraId="0C02A7E2" w14:textId="4FAB3CEC" w:rsidR="00F07E42" w:rsidRPr="00F07E42" w:rsidRDefault="00F07E42">
      <w:pPr>
        <w:pStyle w:val="ConsPlusNormal"/>
        <w:jc w:val="both"/>
      </w:pPr>
      <w:r w:rsidRPr="00F07E42">
        <w:t>(в ред. Приказа Минздрава России от 23.12.2021 N 1175н)</w:t>
      </w:r>
    </w:p>
    <w:p w14:paraId="5CEF372E" w14:textId="77777777" w:rsidR="00F07E42" w:rsidRPr="00F07E42" w:rsidRDefault="00F07E42">
      <w:pPr>
        <w:pStyle w:val="ConsPlusNormal"/>
        <w:spacing w:before="200"/>
        <w:ind w:firstLine="540"/>
        <w:jc w:val="both"/>
      </w:pPr>
      <w:r w:rsidRPr="00F07E42">
        <w:t>1) медицинская деятельность:</w:t>
      </w:r>
    </w:p>
    <w:p w14:paraId="6024D4BF" w14:textId="77777777" w:rsidR="00F07E42" w:rsidRPr="00F07E42" w:rsidRDefault="00F07E42">
      <w:pPr>
        <w:pStyle w:val="ConsPlusNormal"/>
        <w:spacing w:before="200"/>
        <w:ind w:firstLine="540"/>
        <w:jc w:val="both"/>
      </w:pPr>
      <w:r w:rsidRPr="00F07E42">
        <w:t>а) медицинских и иных организаций (за исключением подведомственных федеральным органам исполнительной власти, организаций федеральных органов исполнительной власти, в которых федеральным законом предусмотрена военная и приравненная к ней служба, и медицинских и иных организаций, осуществляющих деятельность по оказанию высокотехнологичной медицинской помощи);</w:t>
      </w:r>
    </w:p>
    <w:p w14:paraId="000298F4" w14:textId="77777777" w:rsidR="00F07E42" w:rsidRPr="00F07E42" w:rsidRDefault="00F07E42">
      <w:pPr>
        <w:pStyle w:val="ConsPlusNormal"/>
        <w:spacing w:before="200"/>
        <w:ind w:firstLine="540"/>
        <w:jc w:val="both"/>
      </w:pPr>
      <w:r w:rsidRPr="00F07E42">
        <w:t>б) индивидуальных предпринимателей;</w:t>
      </w:r>
    </w:p>
    <w:p w14:paraId="7EB27BE3" w14:textId="77777777" w:rsidR="00F07E42" w:rsidRPr="00F07E42" w:rsidRDefault="00F07E42">
      <w:pPr>
        <w:pStyle w:val="ConsPlusNormal"/>
        <w:spacing w:before="200"/>
        <w:ind w:firstLine="540"/>
        <w:jc w:val="both"/>
      </w:pPr>
      <w:r w:rsidRPr="00F07E42">
        <w:t>в) иностранных юридических лиц - участников проекта международного медицинского кластера;</w:t>
      </w:r>
    </w:p>
    <w:p w14:paraId="2047BCF6" w14:textId="77777777" w:rsidR="00F07E42" w:rsidRPr="00F07E42" w:rsidRDefault="00F07E42">
      <w:pPr>
        <w:pStyle w:val="ConsPlusNormal"/>
        <w:spacing w:before="200"/>
        <w:ind w:firstLine="540"/>
        <w:jc w:val="both"/>
      </w:pPr>
      <w:r w:rsidRPr="00F07E42">
        <w:t>2) фармацевтическая деятельность в части деятельности в сфере обращения лекарственных средств для медицинского применения, осуществляемой:</w:t>
      </w:r>
    </w:p>
    <w:p w14:paraId="7B28F69D" w14:textId="77777777" w:rsidR="00F07E42" w:rsidRPr="00F07E42" w:rsidRDefault="00F07E42">
      <w:pPr>
        <w:pStyle w:val="ConsPlusNormal"/>
        <w:spacing w:before="200"/>
        <w:ind w:firstLine="540"/>
        <w:jc w:val="both"/>
      </w:pPr>
      <w:r w:rsidRPr="00F07E42">
        <w:t>а) организациями, за исключением организаций оптовой торговли лекарственными средствами для медицинского применения и аптечных организаций, подведомственных федеральным органам исполнительной власти;</w:t>
      </w:r>
    </w:p>
    <w:p w14:paraId="6D89EFA6" w14:textId="77777777" w:rsidR="00F07E42" w:rsidRPr="00F07E42" w:rsidRDefault="00F07E42">
      <w:pPr>
        <w:pStyle w:val="ConsPlusNormal"/>
        <w:spacing w:before="200"/>
        <w:ind w:firstLine="540"/>
        <w:jc w:val="both"/>
      </w:pPr>
      <w:r w:rsidRPr="00F07E42">
        <w:t>б) индивидуальными предпринимателями;</w:t>
      </w:r>
    </w:p>
    <w:p w14:paraId="5FBBB501" w14:textId="77777777" w:rsidR="00F07E42" w:rsidRPr="00F07E42" w:rsidRDefault="00F07E42">
      <w:pPr>
        <w:pStyle w:val="ConsPlusNormal"/>
        <w:spacing w:before="200"/>
        <w:ind w:firstLine="540"/>
        <w:jc w:val="both"/>
      </w:pPr>
      <w:r w:rsidRPr="00F07E42">
        <w:t>в) иностранными юридическими лицами - участниками проекта международного медицинского кластера;</w:t>
      </w:r>
    </w:p>
    <w:p w14:paraId="3F1BD163" w14:textId="77777777" w:rsidR="00F07E42" w:rsidRPr="00F07E42" w:rsidRDefault="00F07E42">
      <w:pPr>
        <w:pStyle w:val="ConsPlusNormal"/>
        <w:spacing w:before="200"/>
        <w:ind w:firstLine="540"/>
        <w:jc w:val="both"/>
      </w:pPr>
      <w:r w:rsidRPr="00F07E42">
        <w:lastRenderedPageBreak/>
        <w:t>3) оборот наркотических средств, психотропных веществ и их прекурсоров, культивирование наркосодержащих растений в части осуществления:</w:t>
      </w:r>
    </w:p>
    <w:p w14:paraId="293C9DA1" w14:textId="336CB9A9" w:rsidR="00F07E42" w:rsidRPr="00F07E42" w:rsidRDefault="00F07E42">
      <w:pPr>
        <w:pStyle w:val="ConsPlusNormal"/>
        <w:spacing w:before="200"/>
        <w:ind w:firstLine="540"/>
        <w:jc w:val="both"/>
      </w:pPr>
      <w:r w:rsidRPr="00F07E42">
        <w:t>а) деятельности по обороту наркотических средств и психотропных веществ, внесенных в списки I - III Перечня, осуществляемой организациями, за исключением организаций оптовой торговли лекарственными средствами и аптечных организаций, подведомственных федеральным органам исполнительной власти;</w:t>
      </w:r>
    </w:p>
    <w:p w14:paraId="1577FB17" w14:textId="1DF522CE" w:rsidR="00F07E42" w:rsidRPr="00F07E42" w:rsidRDefault="00F07E42">
      <w:pPr>
        <w:pStyle w:val="ConsPlusNormal"/>
        <w:spacing w:before="200"/>
        <w:ind w:firstLine="540"/>
        <w:jc w:val="both"/>
      </w:pPr>
      <w:r w:rsidRPr="00F07E42">
        <w:t>б) деятельности по обороту наркотических средств и психотропных веществ, внесенных в списки II и III Перечня, предусматривающей их приобретение, хранение и использование в медицинских целях, осуществляемой иностранными юридическими лицами - участниками проекта международного медицинского кластера.</w:t>
      </w:r>
    </w:p>
    <w:p w14:paraId="36E84D6A" w14:textId="6B05B666" w:rsidR="00F07E42" w:rsidRPr="00F07E42" w:rsidRDefault="00F07E42">
      <w:pPr>
        <w:pStyle w:val="ConsPlusNormal"/>
        <w:spacing w:before="200"/>
        <w:ind w:firstLine="540"/>
        <w:jc w:val="both"/>
      </w:pPr>
      <w:r w:rsidRPr="00F07E42">
        <w:t>6. Единый реестр формируется автоматически на основании информации, вносимой в реестры лицензий Росздравнадзором и органами государственной власти субъектов Российской Федерации, осуществляющими переданные полномочия по лицензированию отдельных видов деятельности, ведение которых осуществляется в соответствии с Правилами формирования и ведения реестра лицензий, утвержденными постановлением Правительства Российской Федерации от 29 декабря 2020 г. N 2343 &lt;4&gt;.</w:t>
      </w:r>
    </w:p>
    <w:p w14:paraId="08EEADDC" w14:textId="4DC98F16" w:rsidR="00F07E42" w:rsidRPr="00F07E42" w:rsidRDefault="00F07E42">
      <w:pPr>
        <w:pStyle w:val="ConsPlusNormal"/>
        <w:jc w:val="both"/>
      </w:pPr>
      <w:r w:rsidRPr="00F07E42">
        <w:t>(п. 6 в ред. Приказа Минздрава России от 23.12.2021 N 1175н)</w:t>
      </w:r>
    </w:p>
    <w:p w14:paraId="479075F0" w14:textId="77777777" w:rsidR="00F07E42" w:rsidRPr="00F07E42" w:rsidRDefault="00F07E42">
      <w:pPr>
        <w:pStyle w:val="ConsPlusNormal"/>
        <w:spacing w:before="200"/>
        <w:ind w:firstLine="540"/>
        <w:jc w:val="both"/>
      </w:pPr>
      <w:r w:rsidRPr="00F07E42">
        <w:t>--------------------------------</w:t>
      </w:r>
    </w:p>
    <w:p w14:paraId="0C0947B1" w14:textId="77777777" w:rsidR="00F07E42" w:rsidRPr="00F07E42" w:rsidRDefault="00F07E42">
      <w:pPr>
        <w:pStyle w:val="ConsPlusNormal"/>
        <w:spacing w:before="200"/>
        <w:ind w:firstLine="540"/>
        <w:jc w:val="both"/>
      </w:pPr>
      <w:r w:rsidRPr="00F07E42">
        <w:t>&lt;4&gt; Собрание законодательства Российской Федерации, 2021, N 2, ст. 395, N 39, ст. 6712.</w:t>
      </w:r>
    </w:p>
    <w:p w14:paraId="5B0FFA0F" w14:textId="1CC47093" w:rsidR="00F07E42" w:rsidRPr="00F07E42" w:rsidRDefault="00F07E42">
      <w:pPr>
        <w:pStyle w:val="ConsPlusNormal"/>
        <w:jc w:val="both"/>
      </w:pPr>
      <w:r w:rsidRPr="00F07E42">
        <w:t>(сноска введена Приказом Минздрава России от 23.12.2021 N 1175н)</w:t>
      </w:r>
    </w:p>
    <w:p w14:paraId="0EF90A76" w14:textId="77777777" w:rsidR="00F07E42" w:rsidRPr="00F07E42" w:rsidRDefault="00F07E42">
      <w:pPr>
        <w:pStyle w:val="ConsPlusNormal"/>
        <w:ind w:firstLine="540"/>
        <w:jc w:val="both"/>
      </w:pPr>
    </w:p>
    <w:p w14:paraId="031311C2" w14:textId="48BE630A" w:rsidR="00F07E42" w:rsidRPr="00F07E42" w:rsidRDefault="00F07E42">
      <w:pPr>
        <w:pStyle w:val="ConsPlusNormal"/>
        <w:ind w:firstLine="540"/>
        <w:jc w:val="both"/>
      </w:pPr>
      <w:r w:rsidRPr="00F07E42">
        <w:t>7 - 8. Утратили силу с 1 марта 2022 года. - Приказ Минздрава России от 23.12.2021 N 1175н.</w:t>
      </w:r>
    </w:p>
    <w:p w14:paraId="0D9CFE7F" w14:textId="08460171" w:rsidR="00F07E42" w:rsidRPr="00F07E42" w:rsidRDefault="00F07E42">
      <w:pPr>
        <w:pStyle w:val="ConsPlusNormal"/>
        <w:spacing w:before="200"/>
        <w:ind w:firstLine="540"/>
        <w:jc w:val="both"/>
      </w:pPr>
      <w:r w:rsidRPr="00F07E42">
        <w:t>8(1). Регистрационные номера присваиваются лицензиям в соответствии с Правилами формирования и ведения единого реестра учета лицензий и присвоения лицензиям регистрационных номеров с использованием указанного реестра, предусмотренными приложением N 2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постановлением Правительства Российской Федерации от 24 октября 2011 г. N 861 &lt;5&gt;.</w:t>
      </w:r>
    </w:p>
    <w:p w14:paraId="5ADBF866" w14:textId="5017A5E9" w:rsidR="00F07E42" w:rsidRPr="00F07E42" w:rsidRDefault="00F07E42">
      <w:pPr>
        <w:pStyle w:val="ConsPlusNormal"/>
        <w:jc w:val="both"/>
      </w:pPr>
      <w:r w:rsidRPr="00F07E42">
        <w:t>(п. 8(1) введен Приказом Минздрава России от 23.12.2021 N 1175н)</w:t>
      </w:r>
    </w:p>
    <w:p w14:paraId="43D53C9E" w14:textId="77777777" w:rsidR="00F07E42" w:rsidRPr="00F07E42" w:rsidRDefault="00F07E42">
      <w:pPr>
        <w:pStyle w:val="ConsPlusNormal"/>
        <w:spacing w:before="200"/>
        <w:ind w:firstLine="540"/>
        <w:jc w:val="both"/>
      </w:pPr>
      <w:r w:rsidRPr="00F07E42">
        <w:t>--------------------------------</w:t>
      </w:r>
    </w:p>
    <w:p w14:paraId="668351E3" w14:textId="77777777" w:rsidR="00F07E42" w:rsidRPr="00F07E42" w:rsidRDefault="00F07E42">
      <w:pPr>
        <w:pStyle w:val="ConsPlusNormal"/>
        <w:spacing w:before="200"/>
        <w:ind w:firstLine="540"/>
        <w:jc w:val="both"/>
      </w:pPr>
      <w:r w:rsidRPr="00F07E42">
        <w:t>&lt;5&gt; Собрание законодательства Российской Федерации, 2011, N 44, ст. 6274; 2021, N 45, ст. 7498.</w:t>
      </w:r>
    </w:p>
    <w:p w14:paraId="56E95F29" w14:textId="2617588E" w:rsidR="00F07E42" w:rsidRPr="00F07E42" w:rsidRDefault="00F07E42">
      <w:pPr>
        <w:pStyle w:val="ConsPlusNormal"/>
        <w:jc w:val="both"/>
      </w:pPr>
      <w:r w:rsidRPr="00F07E42">
        <w:t>(сноска введена Приказом Минздрава России от 23.12.2021 N 1175н)</w:t>
      </w:r>
    </w:p>
    <w:p w14:paraId="51F47EBC" w14:textId="77777777" w:rsidR="00F07E42" w:rsidRPr="00F07E42" w:rsidRDefault="00F07E42">
      <w:pPr>
        <w:pStyle w:val="ConsPlusNormal"/>
        <w:ind w:firstLine="540"/>
        <w:jc w:val="both"/>
      </w:pPr>
    </w:p>
    <w:p w14:paraId="2BAEE025" w14:textId="0C11651D" w:rsidR="00F07E42" w:rsidRPr="00F07E42" w:rsidRDefault="00F07E42">
      <w:pPr>
        <w:pStyle w:val="ConsPlusNormal"/>
        <w:ind w:firstLine="540"/>
        <w:jc w:val="both"/>
      </w:pPr>
      <w:bookmarkStart w:id="1" w:name="P103"/>
      <w:bookmarkEnd w:id="1"/>
      <w:r w:rsidRPr="00F07E42">
        <w:t>9. Утратил силу с 1 января 2022 года. - Пункт 4 данного Приказа.</w:t>
      </w:r>
    </w:p>
    <w:p w14:paraId="6ED9A9DB" w14:textId="77777777" w:rsidR="00F07E42" w:rsidRPr="00F07E42" w:rsidRDefault="00F07E42">
      <w:pPr>
        <w:pStyle w:val="ConsPlusNormal"/>
        <w:spacing w:before="200"/>
        <w:ind w:firstLine="540"/>
        <w:jc w:val="both"/>
      </w:pPr>
      <w:r w:rsidRPr="00F07E42">
        <w:t>10. Доступ к общедоступной информации, содержащейся в реестрах лицензий, обеспечивается Росздравнадзором,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на информационном ресурсе: https://roszdravnadzor.gov.ru/services/licenses.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14:paraId="2F561C2A" w14:textId="77777777" w:rsidR="00F07E42" w:rsidRPr="00F07E42" w:rsidRDefault="00F07E42">
      <w:pPr>
        <w:pStyle w:val="ConsPlusNormal"/>
        <w:spacing w:before="200"/>
        <w:ind w:firstLine="540"/>
        <w:jc w:val="both"/>
      </w:pPr>
      <w:r w:rsidRPr="00F07E42">
        <w:t>Актуальная информация из реестра лицензий должна отображаться в информационно-телекоммуникационной сети "Интернет" в режиме реального времени либо должна быть отображена в информационно-телекоммуникационной сети Интернет не позднее 5 минут с момента внесения изменений в реестр лицензий.</w:t>
      </w:r>
    </w:p>
    <w:p w14:paraId="1583366D" w14:textId="383ECAB1" w:rsidR="00F07E42" w:rsidRPr="00F07E42" w:rsidRDefault="00F07E42">
      <w:pPr>
        <w:pStyle w:val="ConsPlusNormal"/>
        <w:jc w:val="both"/>
      </w:pPr>
      <w:r w:rsidRPr="00F07E42">
        <w:t>(в ред. Приказа Минздрава России от 23.12.2021 N 1175н)</w:t>
      </w:r>
    </w:p>
    <w:p w14:paraId="65CBABCB" w14:textId="77777777" w:rsidR="00F07E42" w:rsidRPr="00F07E42" w:rsidRDefault="00F07E42">
      <w:pPr>
        <w:pStyle w:val="ConsPlusNormal"/>
        <w:spacing w:before="200"/>
        <w:ind w:firstLine="540"/>
        <w:jc w:val="both"/>
      </w:pPr>
      <w:r w:rsidRPr="00F07E42">
        <w:t>11. Сведения о конкретной лицензии, содержащиеся в едином реестре, по выбору заявителя передаются ему в форме электронного документа, подписанного усиленной квалифицированной электронной подписью, Росздравнадзором и территориальными органами Росздравнадзора, в виде выписки из реестра лицензий, либо копии акта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в срок, не превышающий трех рабочих дней с момента получения заявления о предоставлении таких сведений.</w:t>
      </w:r>
    </w:p>
    <w:p w14:paraId="518A6D6D" w14:textId="0AB445F2" w:rsidR="00F07E42" w:rsidRPr="00F07E42" w:rsidRDefault="00F07E42">
      <w:pPr>
        <w:pStyle w:val="ConsPlusNormal"/>
        <w:jc w:val="both"/>
      </w:pPr>
      <w:r w:rsidRPr="00F07E42">
        <w:lastRenderedPageBreak/>
        <w:t>(в ред. Приказа Минздрава России от 23.12.2021 N 1175н)</w:t>
      </w:r>
    </w:p>
    <w:p w14:paraId="4694D0E7" w14:textId="77777777" w:rsidR="00F07E42" w:rsidRPr="00F07E42" w:rsidRDefault="00F07E42">
      <w:pPr>
        <w:pStyle w:val="ConsPlusNormal"/>
        <w:spacing w:before="200"/>
        <w:ind w:firstLine="540"/>
        <w:jc w:val="both"/>
      </w:pPr>
      <w:r w:rsidRPr="00F07E42">
        <w:t>Форма и способ получения сведений о конкретной лицензии указываются заявителем в заявлении о предоставлении таких сведений.</w:t>
      </w:r>
    </w:p>
    <w:p w14:paraId="561F13BF" w14:textId="77777777" w:rsidR="00F07E42" w:rsidRPr="00F07E42" w:rsidRDefault="00F07E42">
      <w:pPr>
        <w:pStyle w:val="ConsPlusNormal"/>
        <w:jc w:val="both"/>
      </w:pPr>
    </w:p>
    <w:p w14:paraId="01455A76" w14:textId="77777777" w:rsidR="00F07E42" w:rsidRPr="00F07E42" w:rsidRDefault="00F07E42">
      <w:pPr>
        <w:pStyle w:val="ConsPlusNormal"/>
        <w:jc w:val="both"/>
      </w:pPr>
    </w:p>
    <w:p w14:paraId="5CAC0CB3" w14:textId="77777777" w:rsidR="00F07E42" w:rsidRPr="00F07E42" w:rsidRDefault="00F07E42">
      <w:pPr>
        <w:pStyle w:val="ConsPlusNormal"/>
        <w:pBdr>
          <w:bottom w:val="single" w:sz="6" w:space="0" w:color="auto"/>
        </w:pBdr>
        <w:spacing w:before="100" w:after="100"/>
        <w:jc w:val="both"/>
        <w:rPr>
          <w:sz w:val="2"/>
          <w:szCs w:val="2"/>
        </w:rPr>
      </w:pPr>
    </w:p>
    <w:p w14:paraId="46AF243D" w14:textId="77777777" w:rsidR="00714B76" w:rsidRPr="00F07E42" w:rsidRDefault="00714B76"/>
    <w:sectPr w:rsidR="00714B76" w:rsidRPr="00F07E42" w:rsidSect="00F07E42">
      <w:pgSz w:w="11906" w:h="16838" w:code="9"/>
      <w:pgMar w:top="1701" w:right="1134"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42"/>
    <w:rsid w:val="00294824"/>
    <w:rsid w:val="00714B76"/>
    <w:rsid w:val="00F07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05A1"/>
  <w15:chartTrackingRefBased/>
  <w15:docId w15:val="{8F73B4D5-AEA0-4276-9781-B50E0CD8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7E4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07E4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07E4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1887</Words>
  <Characters>10757</Characters>
  <Application>Microsoft Office Word</Application>
  <DocSecurity>0</DocSecurity>
  <Lines>89</Lines>
  <Paragraphs>25</Paragraphs>
  <ScaleCrop>false</ScaleCrop>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Мухитдинов Рустам Эркинович</dc:creator>
  <cp:keywords/>
  <dc:description/>
  <cp:lastModifiedBy>Мухитдинов Рустам Эркинович</cp:lastModifiedBy>
  <cp:revision>1</cp:revision>
  <dcterms:created xsi:type="dcterms:W3CDTF">2022-08-17T08:49:00Z</dcterms:created>
  <dcterms:modified xsi:type="dcterms:W3CDTF">2022-08-17T08:52:00Z</dcterms:modified>
</cp:coreProperties>
</file>