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7317" w14:textId="202BE5BB" w:rsidR="0060664A" w:rsidRDefault="0060664A">
      <w:pPr>
        <w:pStyle w:val="ConsPlusTitlePage"/>
      </w:pPr>
    </w:p>
    <w:p w14:paraId="4F1902AF" w14:textId="77777777" w:rsidR="009B396C" w:rsidRPr="006042D1" w:rsidRDefault="009B396C">
      <w:pPr>
        <w:pStyle w:val="ConsPlusTitlePage"/>
      </w:pPr>
    </w:p>
    <w:p w14:paraId="6FE6E676" w14:textId="77777777" w:rsidR="0060664A" w:rsidRPr="006042D1" w:rsidRDefault="0060664A">
      <w:pPr>
        <w:pStyle w:val="ConsPlusNormal"/>
        <w:jc w:val="both"/>
        <w:outlineLvl w:val="0"/>
      </w:pPr>
    </w:p>
    <w:p w14:paraId="0824240D" w14:textId="77777777" w:rsidR="0060664A" w:rsidRPr="006042D1" w:rsidRDefault="0060664A">
      <w:pPr>
        <w:pStyle w:val="ConsPlusTitle"/>
        <w:jc w:val="center"/>
        <w:outlineLvl w:val="0"/>
      </w:pPr>
      <w:r w:rsidRPr="006042D1">
        <w:t>ПРАВИТЕЛЬСТВО РОССИЙСКОЙ ФЕДЕРАЦИИ</w:t>
      </w:r>
    </w:p>
    <w:p w14:paraId="6D87AF68" w14:textId="77777777" w:rsidR="0060664A" w:rsidRPr="006042D1" w:rsidRDefault="0060664A">
      <w:pPr>
        <w:pStyle w:val="ConsPlusTitle"/>
        <w:jc w:val="center"/>
      </w:pPr>
    </w:p>
    <w:p w14:paraId="09611AD3" w14:textId="77777777" w:rsidR="0060664A" w:rsidRPr="006042D1" w:rsidRDefault="0060664A">
      <w:pPr>
        <w:pStyle w:val="ConsPlusTitle"/>
        <w:jc w:val="center"/>
      </w:pPr>
      <w:r w:rsidRPr="006042D1">
        <w:t>ПОСТАНОВЛЕНИЕ</w:t>
      </w:r>
    </w:p>
    <w:p w14:paraId="6D4ED5CF" w14:textId="77777777" w:rsidR="0060664A" w:rsidRPr="006042D1" w:rsidRDefault="0060664A">
      <w:pPr>
        <w:pStyle w:val="ConsPlusTitle"/>
        <w:jc w:val="center"/>
      </w:pPr>
      <w:r w:rsidRPr="006042D1">
        <w:t>от 20 мая 2022 г. N 911</w:t>
      </w:r>
    </w:p>
    <w:p w14:paraId="046D5925" w14:textId="77777777" w:rsidR="0060664A" w:rsidRPr="006042D1" w:rsidRDefault="0060664A">
      <w:pPr>
        <w:pStyle w:val="ConsPlusTitle"/>
        <w:jc w:val="center"/>
      </w:pPr>
    </w:p>
    <w:p w14:paraId="72018621" w14:textId="77777777" w:rsidR="0060664A" w:rsidRPr="006042D1" w:rsidRDefault="0060664A">
      <w:pPr>
        <w:pStyle w:val="ConsPlusTitle"/>
        <w:jc w:val="center"/>
      </w:pPr>
      <w:r w:rsidRPr="006042D1">
        <w:t>О ДОПУСКЕ</w:t>
      </w:r>
    </w:p>
    <w:p w14:paraId="3F8387D7" w14:textId="77777777" w:rsidR="0060664A" w:rsidRPr="006042D1" w:rsidRDefault="0060664A">
      <w:pPr>
        <w:pStyle w:val="ConsPlusTitle"/>
        <w:jc w:val="center"/>
      </w:pPr>
      <w:r w:rsidRPr="006042D1">
        <w:t>ЛИЦ К РАБОТЕ С НАРКОТИЧЕСКИМИ СРЕДСТВАМИ И ПСИХОТРОПНЫМИ</w:t>
      </w:r>
    </w:p>
    <w:p w14:paraId="33FF13A8" w14:textId="77777777" w:rsidR="0060664A" w:rsidRPr="006042D1" w:rsidRDefault="0060664A">
      <w:pPr>
        <w:pStyle w:val="ConsPlusTitle"/>
        <w:jc w:val="center"/>
      </w:pPr>
      <w:r w:rsidRPr="006042D1">
        <w:t>ВЕЩЕСТВАМИ, А ТАКЖЕ К ДЕЯТЕЛЬНОСТИ, СВЯЗАННОЙ С ОБОРОТОМ</w:t>
      </w:r>
    </w:p>
    <w:p w14:paraId="5BA1D19F" w14:textId="77777777" w:rsidR="0060664A" w:rsidRPr="006042D1" w:rsidRDefault="0060664A">
      <w:pPr>
        <w:pStyle w:val="ConsPlusTitle"/>
        <w:jc w:val="center"/>
      </w:pPr>
      <w:r w:rsidRPr="006042D1">
        <w:t>ПРЕКУРСОРОВ НАРКОТИЧЕСКИХ СРЕДСТВ И ПСИХОТРОПНЫХ ВЕЩЕСТВ</w:t>
      </w:r>
    </w:p>
    <w:p w14:paraId="69F3A670" w14:textId="77777777" w:rsidR="0060664A" w:rsidRPr="006042D1" w:rsidRDefault="0060664A">
      <w:pPr>
        <w:pStyle w:val="ConsPlusNormal"/>
        <w:jc w:val="both"/>
      </w:pPr>
    </w:p>
    <w:p w14:paraId="4345032F" w14:textId="6B3DA305" w:rsidR="0060664A" w:rsidRPr="006042D1" w:rsidRDefault="0060664A">
      <w:pPr>
        <w:pStyle w:val="ConsPlusNormal"/>
        <w:ind w:firstLine="540"/>
        <w:jc w:val="both"/>
      </w:pPr>
      <w:r w:rsidRPr="006042D1">
        <w:t>В соответствии с пунктом 3 статьи 8 и пунктом 8 статьи 30 Федерального закона "О наркотических средствах и психотропных веществах" Правительство Российской Федерации постановляет:</w:t>
      </w:r>
    </w:p>
    <w:p w14:paraId="4997FC83" w14:textId="0A609BF7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1. Утвердить прилагаемые Правила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веществ.</w:t>
      </w:r>
    </w:p>
    <w:p w14:paraId="66BF10A5" w14:textId="04AC836D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2. Признать утратившими силу акты и отдельные положения актов Правительства Российской Федерации по перечню согласно приложению.</w:t>
      </w:r>
    </w:p>
    <w:p w14:paraId="4AEE68BA" w14:textId="77777777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3. Настоящее постановление вступает в силу с 1 сентября 2022 г. и действует до 1 сентября 2028 г.</w:t>
      </w:r>
    </w:p>
    <w:p w14:paraId="373478CB" w14:textId="77777777" w:rsidR="0060664A" w:rsidRPr="006042D1" w:rsidRDefault="0060664A">
      <w:pPr>
        <w:pStyle w:val="ConsPlusNormal"/>
        <w:jc w:val="both"/>
      </w:pPr>
    </w:p>
    <w:p w14:paraId="730AD9B0" w14:textId="77777777" w:rsidR="0060664A" w:rsidRPr="006042D1" w:rsidRDefault="0060664A">
      <w:pPr>
        <w:pStyle w:val="ConsPlusNormal"/>
        <w:jc w:val="right"/>
      </w:pPr>
      <w:r w:rsidRPr="006042D1">
        <w:t>Председатель Правительства</w:t>
      </w:r>
    </w:p>
    <w:p w14:paraId="024E1BE5" w14:textId="77777777" w:rsidR="0060664A" w:rsidRPr="006042D1" w:rsidRDefault="0060664A">
      <w:pPr>
        <w:pStyle w:val="ConsPlusNormal"/>
        <w:jc w:val="right"/>
      </w:pPr>
      <w:r w:rsidRPr="006042D1">
        <w:t>Российской Федерации</w:t>
      </w:r>
    </w:p>
    <w:p w14:paraId="0990C37C" w14:textId="77777777" w:rsidR="0060664A" w:rsidRPr="006042D1" w:rsidRDefault="0060664A">
      <w:pPr>
        <w:pStyle w:val="ConsPlusNormal"/>
        <w:jc w:val="right"/>
      </w:pPr>
      <w:r w:rsidRPr="006042D1">
        <w:t>М.МИШУСТИН</w:t>
      </w:r>
    </w:p>
    <w:p w14:paraId="11A834BC" w14:textId="77777777" w:rsidR="0060664A" w:rsidRPr="006042D1" w:rsidRDefault="0060664A">
      <w:pPr>
        <w:pStyle w:val="ConsPlusNormal"/>
        <w:jc w:val="both"/>
      </w:pPr>
    </w:p>
    <w:p w14:paraId="7CFBBBBE" w14:textId="77777777" w:rsidR="0060664A" w:rsidRPr="006042D1" w:rsidRDefault="0060664A">
      <w:pPr>
        <w:pStyle w:val="ConsPlusNormal"/>
        <w:jc w:val="both"/>
      </w:pPr>
    </w:p>
    <w:p w14:paraId="605E6677" w14:textId="77777777" w:rsidR="0060664A" w:rsidRPr="006042D1" w:rsidRDefault="0060664A">
      <w:pPr>
        <w:pStyle w:val="ConsPlusNormal"/>
        <w:jc w:val="both"/>
      </w:pPr>
    </w:p>
    <w:p w14:paraId="208DBDD2" w14:textId="77777777" w:rsidR="0060664A" w:rsidRPr="006042D1" w:rsidRDefault="0060664A">
      <w:pPr>
        <w:pStyle w:val="ConsPlusNormal"/>
        <w:jc w:val="both"/>
      </w:pPr>
    </w:p>
    <w:p w14:paraId="78B7EBEA" w14:textId="77777777" w:rsidR="0060664A" w:rsidRPr="006042D1" w:rsidRDefault="0060664A">
      <w:pPr>
        <w:pStyle w:val="ConsPlusNormal"/>
        <w:jc w:val="both"/>
      </w:pPr>
    </w:p>
    <w:p w14:paraId="42E26CEA" w14:textId="77777777" w:rsidR="0060664A" w:rsidRPr="006042D1" w:rsidRDefault="0060664A">
      <w:pPr>
        <w:pStyle w:val="ConsPlusNormal"/>
        <w:jc w:val="right"/>
        <w:outlineLvl w:val="0"/>
      </w:pPr>
      <w:r w:rsidRPr="006042D1">
        <w:t>Утверждены</w:t>
      </w:r>
    </w:p>
    <w:p w14:paraId="03791F0F" w14:textId="77777777" w:rsidR="0060664A" w:rsidRPr="006042D1" w:rsidRDefault="0060664A">
      <w:pPr>
        <w:pStyle w:val="ConsPlusNormal"/>
        <w:jc w:val="right"/>
      </w:pPr>
      <w:r w:rsidRPr="006042D1">
        <w:t>постановлением Правительства</w:t>
      </w:r>
    </w:p>
    <w:p w14:paraId="58A931F4" w14:textId="77777777" w:rsidR="0060664A" w:rsidRPr="006042D1" w:rsidRDefault="0060664A">
      <w:pPr>
        <w:pStyle w:val="ConsPlusNormal"/>
        <w:jc w:val="right"/>
      </w:pPr>
      <w:r w:rsidRPr="006042D1">
        <w:t>Российской Федерации</w:t>
      </w:r>
    </w:p>
    <w:p w14:paraId="6DEE3D9F" w14:textId="77777777" w:rsidR="0060664A" w:rsidRPr="006042D1" w:rsidRDefault="0060664A">
      <w:pPr>
        <w:pStyle w:val="ConsPlusNormal"/>
        <w:jc w:val="right"/>
      </w:pPr>
      <w:r w:rsidRPr="006042D1">
        <w:t>от 20 мая 2022 г. N 911</w:t>
      </w:r>
    </w:p>
    <w:p w14:paraId="67BEF0C0" w14:textId="77777777" w:rsidR="0060664A" w:rsidRPr="006042D1" w:rsidRDefault="0060664A">
      <w:pPr>
        <w:pStyle w:val="ConsPlusNormal"/>
        <w:jc w:val="both"/>
      </w:pPr>
    </w:p>
    <w:p w14:paraId="2326D67C" w14:textId="77777777" w:rsidR="0060664A" w:rsidRPr="006042D1" w:rsidRDefault="0060664A">
      <w:pPr>
        <w:pStyle w:val="ConsPlusTitle"/>
        <w:jc w:val="center"/>
      </w:pPr>
      <w:bookmarkStart w:id="0" w:name="P29"/>
      <w:bookmarkEnd w:id="0"/>
      <w:r w:rsidRPr="006042D1">
        <w:t>ПРАВИЛА</w:t>
      </w:r>
    </w:p>
    <w:p w14:paraId="23FF19A2" w14:textId="77777777" w:rsidR="0060664A" w:rsidRPr="006042D1" w:rsidRDefault="0060664A">
      <w:pPr>
        <w:pStyle w:val="ConsPlusTitle"/>
        <w:jc w:val="center"/>
      </w:pPr>
      <w:r w:rsidRPr="006042D1">
        <w:t>ДОПУСКА ЛИЦ К РАБОТЕ С НАРКОТИЧЕСКИМИ СРЕДСТВАМИ</w:t>
      </w:r>
    </w:p>
    <w:p w14:paraId="0C871360" w14:textId="77777777" w:rsidR="0060664A" w:rsidRPr="006042D1" w:rsidRDefault="0060664A">
      <w:pPr>
        <w:pStyle w:val="ConsPlusTitle"/>
        <w:jc w:val="center"/>
      </w:pPr>
      <w:r w:rsidRPr="006042D1">
        <w:t>И ПСИХОТРОПНЫМИ ВЕЩЕСТВАМИ, А ТАКЖЕ К ДЕЯТЕЛЬНОСТИ,</w:t>
      </w:r>
    </w:p>
    <w:p w14:paraId="34FF1434" w14:textId="77777777" w:rsidR="0060664A" w:rsidRPr="006042D1" w:rsidRDefault="0060664A">
      <w:pPr>
        <w:pStyle w:val="ConsPlusTitle"/>
        <w:jc w:val="center"/>
      </w:pPr>
      <w:r w:rsidRPr="006042D1">
        <w:t>СВЯЗАННОЙ С ОБОРОТОМ ПРЕКУРСОРОВ НАРКОТИЧЕСКИХ</w:t>
      </w:r>
    </w:p>
    <w:p w14:paraId="38B6EFEC" w14:textId="77777777" w:rsidR="0060664A" w:rsidRPr="006042D1" w:rsidRDefault="0060664A">
      <w:pPr>
        <w:pStyle w:val="ConsPlusTitle"/>
        <w:jc w:val="center"/>
      </w:pPr>
      <w:r w:rsidRPr="006042D1">
        <w:t>СРЕДСТВ И ПСИХОТРОПНЫХ ВЕЩЕСТВ</w:t>
      </w:r>
    </w:p>
    <w:p w14:paraId="5D1F1330" w14:textId="77777777" w:rsidR="0060664A" w:rsidRPr="006042D1" w:rsidRDefault="0060664A">
      <w:pPr>
        <w:pStyle w:val="ConsPlusNormal"/>
        <w:jc w:val="both"/>
      </w:pPr>
    </w:p>
    <w:p w14:paraId="0C300C35" w14:textId="7EA2BF03" w:rsidR="0060664A" w:rsidRPr="006042D1" w:rsidRDefault="0060664A">
      <w:pPr>
        <w:pStyle w:val="ConsPlusNormal"/>
        <w:ind w:firstLine="540"/>
        <w:jc w:val="both"/>
      </w:pPr>
      <w:r w:rsidRPr="006042D1">
        <w:t>1. Настоящие Правила определяют порядок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веществ, внесенных в список I и таблицу I списка IV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Федерации".</w:t>
      </w:r>
    </w:p>
    <w:p w14:paraId="2A50F2B8" w14:textId="77777777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2. Допуск лиц к работе с наркотическими средствами и психотропными веществами осуществляется руководителями юридических лиц (лицами, их замещающими), а к деятельности, связанной с оборотом прекурсоров наркотических средств и психотропных веществ (далее - прекурсоры), - также и индивидуальными предпринимателями.</w:t>
      </w:r>
    </w:p>
    <w:p w14:paraId="7E7C4FC9" w14:textId="46834E13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 xml:space="preserve">3. Допуск лиц к работе с наркотическими средствами и психотропными веществами, а также к деятельности, связанной с оборотом прекурсоров, предусматривает ознакомление этих лиц с законодательством Российской Федерации о наркотических средствах, психотропных веществах, прекурсорах и включение в трудовой договор взаимных обязательств юридического лица </w:t>
      </w:r>
      <w:r w:rsidRPr="006042D1">
        <w:lastRenderedPageBreak/>
        <w:t>(индивидуального предпринимателя) и лица, связанных с оборотом наркотических средств, психотропных веществ и (или) прекурсоров.</w:t>
      </w:r>
    </w:p>
    <w:p w14:paraId="020DD526" w14:textId="77777777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4. Не допускаются к работе с наркотическими средствами и психотропными веществами, а также к деятельности, связанной с оборотом прекурсоров:</w:t>
      </w:r>
    </w:p>
    <w:p w14:paraId="67B6C17C" w14:textId="77777777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а) лица, не достигшие 18-летнего возраста;</w:t>
      </w:r>
    </w:p>
    <w:p w14:paraId="6929921B" w14:textId="03EFFB3F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б) лица, в отношении которых отсутствуют справки и заключения, предусмотренные абзацами четвертым и пятым пункта 3 статьи 10 и абзацами вторым и третьим пункта 7 статьи 30 Федерального закона "О наркотических средствах и психотропных веществах".</w:t>
      </w:r>
    </w:p>
    <w:p w14:paraId="7AD70167" w14:textId="77777777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5. Подготовка материалов в отношении лиц, оформляемых на работу с наркотическими средствами и психотропными веществами, а также для осуществления деятельности, связанной с оборотом прекурсоров, осуществляется управлениями (отделами) кадров, а в случае их отсутствия - работником, ведущим кадровую работу в организации (индивидуальным предпринимателем).</w:t>
      </w:r>
    </w:p>
    <w:p w14:paraId="255DC654" w14:textId="48DD8A02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6. Для получения справок, предусмотренных абзацем четвертым пункта 3 статьи 10 и (или) абзацем вторым пункта 7 статьи 30 Федерального закона "О наркотических средствах и психотропных веществах", руководитель юридического лица (лицо, его замещающее) или индивидуальный предприниматель направляет лицо, принимаемое на работу с наркотическими средствами и психотропными веществами, а также для осуществления деятельности, связанной с оборотом прекурсоров, в медицинские организации для прохождения медицинского обследования.</w:t>
      </w:r>
    </w:p>
    <w:p w14:paraId="198E4C60" w14:textId="34AD48D8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7. Для получения заключений, предусмотренных абзацем пятым пункта 3 статьи 10 и (или) абзацем третьим пункта 7 статьи 30 Федерального закона "О наркотических средствах и психотропных веществах", руководитель юридического лица (лицо его замещающее) или индивидуальный предприниматель направляет в органы внутренних дел Российской Федерации запрос с приложением анкеты лица, допускаемого к работе с наркотическими средствами и психотропными веществами, а также к деятельности, связанной с оборотом прекурсоров.</w:t>
      </w:r>
    </w:p>
    <w:p w14:paraId="0314B9C6" w14:textId="77777777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Направление лиц, допускаемых к работе с наркотическими средствами и психотропными веществами, а также к деятельности, связанной с оборотом прекурсоров, в органы внутренних дел Российской Федерации для получения заключений, указанных в настоящем пункте, не допускается.</w:t>
      </w:r>
    </w:p>
    <w:p w14:paraId="4D278B90" w14:textId="77777777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8. При отсутствии оснований, препятствующих допуску лица к работе с наркотическими средствами и психотропными веществами, а также к деятельности, связанной с оборотом прекурсоров, руководитель юридического лица (лицо, его замещающее) или индивидуальный предприниматель издает соответствующий приказ о допуске.</w:t>
      </w:r>
    </w:p>
    <w:p w14:paraId="0121FAB8" w14:textId="77777777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Срок действия допуска лица к работе с наркотическими средствами и психотропными веществами, а также к деятельности, связанной с оборотом прекурсоров, ограничивается сроком действия трудового договора.</w:t>
      </w:r>
    </w:p>
    <w:p w14:paraId="0F9C2270" w14:textId="77777777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9. Лицо вправе обжаловать в установленном порядке отказ в допуске к работе с наркотическими средствами и психотропными веществами, а также к деятельности, связанной с оборотом прекурсоров.</w:t>
      </w:r>
    </w:p>
    <w:p w14:paraId="73E1E200" w14:textId="6C130467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10. Допуск лица к работе с наркотическими средствами и психотропными веществами, а также к деятельности, связанной с оборотом прекурсоров, прекращается при выявлении предусмотренных соответственно абзацами четвертым и пятым пункта 3 статьи 10 и абзацами вторым и третьим пункта 7 статьи 30 Федерального закона "О наркотических средствах и психотропных веществах" обстоятельств, препятствующих выдаче соответствующих справок и заключений.</w:t>
      </w:r>
    </w:p>
    <w:p w14:paraId="3BA81200" w14:textId="77777777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11. Лицам, обучающимся в организациях, осуществляющих образовательную деятельность по образовательным программам среднего профессионального образования и высшего образования, разрешается работать в ходе учебного процесса с наркотическими средствами, психотропными веществами и (или) прекурсорами только в присутствии лиц, допущенных к работе с ними в соответствии с настоящими Правилами.</w:t>
      </w:r>
    </w:p>
    <w:p w14:paraId="39C74CC3" w14:textId="77777777" w:rsidR="0060664A" w:rsidRPr="006042D1" w:rsidRDefault="0060664A">
      <w:pPr>
        <w:pStyle w:val="ConsPlusNormal"/>
        <w:jc w:val="both"/>
      </w:pPr>
    </w:p>
    <w:p w14:paraId="2DD8A89C" w14:textId="77777777" w:rsidR="0060664A" w:rsidRPr="006042D1" w:rsidRDefault="0060664A">
      <w:pPr>
        <w:pStyle w:val="ConsPlusNormal"/>
        <w:jc w:val="both"/>
      </w:pPr>
    </w:p>
    <w:p w14:paraId="6BC9455B" w14:textId="77777777" w:rsidR="0060664A" w:rsidRPr="006042D1" w:rsidRDefault="0060664A">
      <w:pPr>
        <w:pStyle w:val="ConsPlusNormal"/>
        <w:jc w:val="both"/>
      </w:pPr>
    </w:p>
    <w:p w14:paraId="2376A859" w14:textId="77777777" w:rsidR="0060664A" w:rsidRPr="006042D1" w:rsidRDefault="0060664A">
      <w:pPr>
        <w:pStyle w:val="ConsPlusNormal"/>
        <w:jc w:val="both"/>
      </w:pPr>
    </w:p>
    <w:p w14:paraId="1A253494" w14:textId="77777777" w:rsidR="0060664A" w:rsidRPr="006042D1" w:rsidRDefault="0060664A">
      <w:pPr>
        <w:pStyle w:val="ConsPlusNormal"/>
        <w:jc w:val="both"/>
      </w:pPr>
    </w:p>
    <w:p w14:paraId="205EC7DE" w14:textId="77777777" w:rsidR="0060664A" w:rsidRPr="006042D1" w:rsidRDefault="0060664A">
      <w:pPr>
        <w:pStyle w:val="ConsPlusNormal"/>
        <w:jc w:val="right"/>
        <w:outlineLvl w:val="0"/>
      </w:pPr>
      <w:r w:rsidRPr="006042D1">
        <w:lastRenderedPageBreak/>
        <w:t>Приложение</w:t>
      </w:r>
    </w:p>
    <w:p w14:paraId="6F2648AB" w14:textId="77777777" w:rsidR="0060664A" w:rsidRPr="006042D1" w:rsidRDefault="0060664A">
      <w:pPr>
        <w:pStyle w:val="ConsPlusNormal"/>
        <w:jc w:val="right"/>
      </w:pPr>
      <w:r w:rsidRPr="006042D1">
        <w:t>к постановлению Правительства</w:t>
      </w:r>
    </w:p>
    <w:p w14:paraId="2ABEAABA" w14:textId="77777777" w:rsidR="0060664A" w:rsidRPr="006042D1" w:rsidRDefault="0060664A">
      <w:pPr>
        <w:pStyle w:val="ConsPlusNormal"/>
        <w:jc w:val="right"/>
      </w:pPr>
      <w:r w:rsidRPr="006042D1">
        <w:t>Российской Федерации</w:t>
      </w:r>
    </w:p>
    <w:p w14:paraId="6FA87CE8" w14:textId="77777777" w:rsidR="0060664A" w:rsidRPr="006042D1" w:rsidRDefault="0060664A">
      <w:pPr>
        <w:pStyle w:val="ConsPlusNormal"/>
        <w:jc w:val="right"/>
      </w:pPr>
      <w:r w:rsidRPr="006042D1">
        <w:t>от 20 мая 2022 г. N 911</w:t>
      </w:r>
    </w:p>
    <w:p w14:paraId="2DCCBA3B" w14:textId="77777777" w:rsidR="0060664A" w:rsidRPr="006042D1" w:rsidRDefault="0060664A">
      <w:pPr>
        <w:pStyle w:val="ConsPlusNormal"/>
        <w:jc w:val="both"/>
      </w:pPr>
    </w:p>
    <w:p w14:paraId="22113D48" w14:textId="77777777" w:rsidR="0060664A" w:rsidRPr="006042D1" w:rsidRDefault="0060664A">
      <w:pPr>
        <w:pStyle w:val="ConsPlusTitle"/>
        <w:jc w:val="center"/>
      </w:pPr>
      <w:bookmarkStart w:id="1" w:name="P60"/>
      <w:bookmarkEnd w:id="1"/>
      <w:r w:rsidRPr="006042D1">
        <w:t>ПЕРЕЧЕНЬ</w:t>
      </w:r>
    </w:p>
    <w:p w14:paraId="0A68B074" w14:textId="77777777" w:rsidR="0060664A" w:rsidRPr="006042D1" w:rsidRDefault="0060664A">
      <w:pPr>
        <w:pStyle w:val="ConsPlusTitle"/>
        <w:jc w:val="center"/>
      </w:pPr>
      <w:r w:rsidRPr="006042D1">
        <w:t>УТРАТИВШИХ СИЛУ АКТОВ И ОТДЕЛЬНЫХ ПОЛОЖЕНИЙ АКТОВ</w:t>
      </w:r>
    </w:p>
    <w:p w14:paraId="6D45F594" w14:textId="77777777" w:rsidR="0060664A" w:rsidRPr="006042D1" w:rsidRDefault="0060664A">
      <w:pPr>
        <w:pStyle w:val="ConsPlusTitle"/>
        <w:jc w:val="center"/>
      </w:pPr>
      <w:r w:rsidRPr="006042D1">
        <w:t>ПРАВИТЕЛЬСТВА РОССИЙСКОЙ ФЕДЕРАЦИИ</w:t>
      </w:r>
    </w:p>
    <w:p w14:paraId="2FEB2BBF" w14:textId="77777777" w:rsidR="0060664A" w:rsidRPr="006042D1" w:rsidRDefault="0060664A">
      <w:pPr>
        <w:pStyle w:val="ConsPlusNormal"/>
        <w:jc w:val="both"/>
      </w:pPr>
    </w:p>
    <w:p w14:paraId="6BFA1753" w14:textId="225633E8" w:rsidR="0060664A" w:rsidRPr="006042D1" w:rsidRDefault="0060664A">
      <w:pPr>
        <w:pStyle w:val="ConsPlusNormal"/>
        <w:ind w:firstLine="540"/>
        <w:jc w:val="both"/>
      </w:pPr>
      <w:r w:rsidRPr="006042D1">
        <w:t>1. Постановление Правительства Российской Федерации от 6 августа 1998 г. N 892 "Об утверждении Правил допуска лиц к работе с наркотическими средствами и психотропными веществами" (Собрание законодательства Российской Федерации, 1998, N 33, ст. 4009).</w:t>
      </w:r>
    </w:p>
    <w:p w14:paraId="745DBC4B" w14:textId="7C2FE788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2. Пункт 20 изменений, которые вносятся в постановления Правительства Российской Федерации, утвержденных постановлением Правительства Российской Федерации от 6 февраля 2004 г. N 51 "Об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Федерации" (Собрание законодательства Российской Федерации, 2004, N 8, ст. 663).</w:t>
      </w:r>
    </w:p>
    <w:p w14:paraId="4B0D6DE0" w14:textId="754F98AC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3. Пункт 13 изменений, которые вносятся в некоторые акты Правительства Российской Федерации в связи с переименованием Федеральной службы Российской Федерации по контролю за оборотом наркотических средств и психотропных веществ в Федеральную службу по контролю за оборотом наркотиков, утвержденных постановлением Правительства Российской Федерации от 17 ноября 2004 г. N 648 "О внесении изменений в некоторые акты Правительства Российской Федерации в связи с переименованием Федеральной службы Российской Федерации по контролю за оборотом наркотических средств и психотропных веществ в Федеральную службу Российской Федерации по контролю за оборотом наркотиков" (Собрание законодательства Российской Федерации, 2004, N 47, ст. 4666).</w:t>
      </w:r>
    </w:p>
    <w:p w14:paraId="5D3D021D" w14:textId="623FC198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4. Постановление Правительства Российской Федерации от 22 декабря 2009 г. N 1065 "О внесении изменений в постановление Правительства Российской Федерации от 6 августа 1998 г. N 892" (Собрание законодательства Российской Федерации, 2009, N 52, ст. 6590).</w:t>
      </w:r>
    </w:p>
    <w:p w14:paraId="08870747" w14:textId="35919004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5. Постановление Правительства Российской Федерации от 30 октября 2010 г. N 881 "О внесении изменений в некоторые акты Правительства Российской Федерации по вопросу осуществления деятельности, связанной с культивированием растений, содержащих наркотические средства или психотропные вещества либо их прекурсоры" (Собрание законодательства Российской Федерации, 2010, N 45, ст. 5863).</w:t>
      </w:r>
    </w:p>
    <w:p w14:paraId="3F2EE21F" w14:textId="2DF211C4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6. Пункт 2 изменений, которые вносятся в акты Правительства Российской Федерации в связи с совершенствованием контроля за оборотом прекурсоров наркотических средств и психотропных веществ, утвержденных постановлением Правительства Российской Федерации от 8 декабря 2011 г. N 1023 "О внесении изменений в некоторые акты Правительства Российской Федерации в связи с совершенствованием контроля за оборотом прекурсоров наркотических средств и психотропных веществ" (Собрание законодательства Российской Федерации, 2011, N 51, ст. 7534).</w:t>
      </w:r>
    </w:p>
    <w:p w14:paraId="04A58300" w14:textId="3CC87168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7. Пункт 18 изменений, которые вносятся в акты Правительства Российской Федерации, утвержденных постановлением Правительства Российской Федерации от 24 декабря 2014 г. N 1469 "О внесении изменений в некоторые акты Правительства Российской Федерации" (Собрание законодательства Российской Федерации, 2015, N 1, ст. 262).</w:t>
      </w:r>
    </w:p>
    <w:p w14:paraId="5C9F5244" w14:textId="486F57F1" w:rsidR="0060664A" w:rsidRPr="006042D1" w:rsidRDefault="0060664A">
      <w:pPr>
        <w:pStyle w:val="ConsPlusNormal"/>
        <w:spacing w:before="200"/>
        <w:ind w:firstLine="540"/>
        <w:jc w:val="both"/>
      </w:pPr>
      <w:r w:rsidRPr="006042D1">
        <w:t>8. Пункт 9 изменений, которые вносятся в акты Правительства Российской Федерации, утвержденных постановлением Правительства Российской Федерации от 25 мая 2017 г. N 631 "О внесении изменений в некоторые акты Правительства Российской Федерации" (Собрание законодательства Российской Федерации, 2017, N 23, ст. 3330).</w:t>
      </w:r>
    </w:p>
    <w:p w14:paraId="6723EE8A" w14:textId="77777777" w:rsidR="0060664A" w:rsidRPr="006042D1" w:rsidRDefault="0060664A">
      <w:pPr>
        <w:pStyle w:val="ConsPlusNormal"/>
        <w:jc w:val="both"/>
      </w:pPr>
    </w:p>
    <w:p w14:paraId="68831D4A" w14:textId="77777777" w:rsidR="0060664A" w:rsidRPr="006042D1" w:rsidRDefault="0060664A">
      <w:pPr>
        <w:pStyle w:val="ConsPlusNormal"/>
        <w:jc w:val="both"/>
      </w:pPr>
    </w:p>
    <w:p w14:paraId="09079513" w14:textId="77777777" w:rsidR="0060664A" w:rsidRPr="006042D1" w:rsidRDefault="006066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0B87FB4" w14:textId="77777777" w:rsidR="00714B76" w:rsidRPr="006042D1" w:rsidRDefault="00714B76"/>
    <w:sectPr w:rsidR="00714B76" w:rsidRPr="006042D1" w:rsidSect="0060664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4A"/>
    <w:rsid w:val="00294824"/>
    <w:rsid w:val="006042D1"/>
    <w:rsid w:val="0060664A"/>
    <w:rsid w:val="00714B76"/>
    <w:rsid w:val="009B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39FD"/>
  <w15:chartTrackingRefBased/>
  <w15:docId w15:val="{D1C5AC72-C4BC-4185-9E8F-DE9E828C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64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0664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066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1437</Words>
  <Characters>8196</Characters>
  <Application>Microsoft Office Word</Application>
  <DocSecurity>0</DocSecurity>
  <Lines>68</Lines>
  <Paragraphs>19</Paragraphs>
  <ScaleCrop>false</ScaleCrop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3</cp:revision>
  <dcterms:created xsi:type="dcterms:W3CDTF">2022-08-17T12:07:00Z</dcterms:created>
  <dcterms:modified xsi:type="dcterms:W3CDTF">2022-08-17T12:08:00Z</dcterms:modified>
</cp:coreProperties>
</file>