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261AF" w14:textId="24373020" w:rsidR="00CB7BEF" w:rsidRDefault="00795B8E" w:rsidP="00795B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007367"/>
      <w:bookmarkEnd w:id="0"/>
      <w:r w:rsidRPr="0041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2EEFF" wp14:editId="6B1DD2A0">
            <wp:extent cx="985234" cy="6280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83" cy="64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95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</w:t>
      </w:r>
    </w:p>
    <w:p w14:paraId="1B3A66BF" w14:textId="77777777" w:rsidR="00FC6B99" w:rsidRPr="00413729" w:rsidRDefault="00CB7BEF" w:rsidP="00AF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</w:t>
      </w:r>
    </w:p>
    <w:p w14:paraId="2A845DA4" w14:textId="77777777" w:rsidR="00306185" w:rsidRDefault="00306185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3093585" w14:textId="20F9878D" w:rsidR="00CF51AE" w:rsidRPr="00341BFF" w:rsidRDefault="0082361C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  <w:r w:rsidR="002D0D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коллегии</w:t>
      </w:r>
      <w:r w:rsidR="00246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356FA19" w14:textId="77777777" w:rsidR="00CF51AE" w:rsidRPr="00413729" w:rsidRDefault="00CF51AE" w:rsidP="00180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54F33" w14:textId="26DE87A8" w:rsidR="00F2632A" w:rsidRPr="00413729" w:rsidRDefault="00CB7BEF" w:rsidP="00AF34A3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 xml:space="preserve">г. </w:t>
      </w:r>
      <w:r w:rsidR="00BB1ACD" w:rsidRPr="00413729">
        <w:rPr>
          <w:rFonts w:ascii="Times New Roman" w:hAnsi="Times New Roman" w:cs="Times New Roman"/>
          <w:sz w:val="28"/>
          <w:szCs w:val="28"/>
        </w:rPr>
        <w:t>Москва</w:t>
      </w:r>
      <w:r w:rsidR="00FB43AB" w:rsidRPr="0041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400F9B">
        <w:rPr>
          <w:rFonts w:ascii="Times New Roman" w:hAnsi="Times New Roman" w:cs="Times New Roman"/>
          <w:sz w:val="28"/>
          <w:szCs w:val="28"/>
        </w:rPr>
        <w:t>30.10.2024</w:t>
      </w:r>
    </w:p>
    <w:p w14:paraId="3E7C2142" w14:textId="2FF11855" w:rsidR="00F2632A" w:rsidRDefault="00F2632A" w:rsidP="00085F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38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6C43F3" w:rsidRPr="002D0D38">
        <w:rPr>
          <w:rFonts w:ascii="Times New Roman" w:hAnsi="Times New Roman" w:cs="Times New Roman"/>
          <w:sz w:val="28"/>
          <w:szCs w:val="28"/>
        </w:rPr>
        <w:t xml:space="preserve">доклады </w:t>
      </w:r>
      <w:r w:rsidR="00400F9B">
        <w:rPr>
          <w:rFonts w:ascii="Times New Roman" w:hAnsi="Times New Roman" w:cs="Times New Roman"/>
          <w:sz w:val="28"/>
          <w:szCs w:val="28"/>
        </w:rPr>
        <w:t>заместителя руководителя Росздравнадзора</w:t>
      </w:r>
      <w:r w:rsidR="006C43F3">
        <w:rPr>
          <w:rFonts w:ascii="Times New Roman" w:hAnsi="Times New Roman" w:cs="Times New Roman"/>
          <w:sz w:val="28"/>
          <w:szCs w:val="28"/>
        </w:rPr>
        <w:t xml:space="preserve"> (Серёгина И.Ф.)</w:t>
      </w:r>
      <w:r w:rsidR="00400F9B">
        <w:rPr>
          <w:rFonts w:ascii="Times New Roman" w:hAnsi="Times New Roman" w:cs="Times New Roman"/>
          <w:sz w:val="28"/>
          <w:szCs w:val="28"/>
        </w:rPr>
        <w:t xml:space="preserve">, </w:t>
      </w:r>
      <w:r w:rsidRPr="002D0D38">
        <w:rPr>
          <w:rFonts w:ascii="Times New Roman" w:hAnsi="Times New Roman" w:cs="Times New Roman"/>
          <w:sz w:val="28"/>
          <w:szCs w:val="28"/>
        </w:rPr>
        <w:t xml:space="preserve">начальников управлений Росздравнадзора, </w:t>
      </w:r>
      <w:r w:rsidR="006C43F3" w:rsidRPr="006C43F3">
        <w:rPr>
          <w:rFonts w:ascii="Times New Roman" w:hAnsi="Times New Roman" w:cs="Times New Roman"/>
          <w:sz w:val="28"/>
          <w:szCs w:val="28"/>
        </w:rPr>
        <w:t>участников коллегии</w:t>
      </w:r>
      <w:r w:rsidR="00E10A27">
        <w:rPr>
          <w:rFonts w:ascii="Times New Roman" w:hAnsi="Times New Roman" w:cs="Times New Roman"/>
          <w:sz w:val="28"/>
          <w:szCs w:val="28"/>
        </w:rPr>
        <w:t>,</w:t>
      </w:r>
      <w:r w:rsidR="006C43F3" w:rsidRPr="006C43F3">
        <w:rPr>
          <w:rFonts w:ascii="Times New Roman" w:hAnsi="Times New Roman" w:cs="Times New Roman"/>
          <w:sz w:val="28"/>
          <w:szCs w:val="28"/>
        </w:rPr>
        <w:t xml:space="preserve"> </w:t>
      </w:r>
      <w:r w:rsidR="00781419" w:rsidRPr="002D0D38">
        <w:rPr>
          <w:rFonts w:ascii="Times New Roman" w:hAnsi="Times New Roman" w:cs="Times New Roman"/>
          <w:sz w:val="28"/>
          <w:szCs w:val="28"/>
        </w:rPr>
        <w:t>коллегия отмечает.</w:t>
      </w:r>
    </w:p>
    <w:p w14:paraId="4C732C8F" w14:textId="49AEAC12" w:rsidR="00B6633B" w:rsidRDefault="00B6633B" w:rsidP="00B663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 xml:space="preserve">Основные положения нового регулирования государственного контроля (надзора) и муниципального контроля, установленные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33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633B">
        <w:rPr>
          <w:rFonts w:ascii="Times New Roman" w:hAnsi="Times New Roman" w:cs="Times New Roman"/>
          <w:sz w:val="28"/>
          <w:szCs w:val="28"/>
        </w:rPr>
        <w:t>, вступили в силу 1 июля 2021 г.</w:t>
      </w:r>
    </w:p>
    <w:p w14:paraId="62A18ECA" w14:textId="6A81CAB8" w:rsidR="00B6633B" w:rsidRDefault="00B6633B" w:rsidP="00B663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>Основной информационной системой стал единый реестр контрольных (надзорных) мероприятий (оператор - Генеральная прокуратура Российской Федерации), в котором учитываются каждое проводимое контрольное (надзорное) мероприятие с взаимодействием с контролируемым лицом и 2 вида профилактических мероприятий (профилактический визит и предостережение).</w:t>
      </w:r>
    </w:p>
    <w:p w14:paraId="0A5080D8" w14:textId="77777777" w:rsidR="00B6633B" w:rsidRDefault="00B6633B" w:rsidP="00B663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6633B">
        <w:rPr>
          <w:rFonts w:ascii="Times New Roman" w:hAnsi="Times New Roman" w:cs="Times New Roman"/>
          <w:sz w:val="28"/>
          <w:szCs w:val="28"/>
        </w:rPr>
        <w:t>онтрольные (надзорные) органы, осуществляющие основные массовые и социально значимые виды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33B">
        <w:rPr>
          <w:rFonts w:ascii="Times New Roman" w:hAnsi="Times New Roman" w:cs="Times New Roman"/>
          <w:sz w:val="28"/>
          <w:szCs w:val="28"/>
        </w:rPr>
        <w:t xml:space="preserve">должны обеспечить ускоренную трансформацию контрольной (надзорной) деятельности в соответствии с планом-графиком реализации Концепции совершенствования контрольной (надзорной) деятельности до 2026 года, утвержденным распоряжением Правительства Российской Федерации от 21 декабря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633B">
        <w:rPr>
          <w:rFonts w:ascii="Times New Roman" w:hAnsi="Times New Roman" w:cs="Times New Roman"/>
          <w:sz w:val="28"/>
          <w:szCs w:val="28"/>
        </w:rPr>
        <w:t xml:space="preserve"> 3745-р.</w:t>
      </w:r>
    </w:p>
    <w:p w14:paraId="3EB4CD4E" w14:textId="4D6B8582" w:rsidR="00FC103A" w:rsidRPr="00B6633B" w:rsidRDefault="00FC103A" w:rsidP="00FC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 xml:space="preserve">Плановый контроль в форме контрольных (надзорных) мероприятий должен проводиться только в отношении объектов контроля чрезвычайно высокой и высокой категорий риска. В отношении иных категорий риска необходимо на плановой основе проводить профилактические мероприятия, включая профилактические мероприятия, позволяющие по их итогам выдавать предписания об устранении нарушений. </w:t>
      </w:r>
    </w:p>
    <w:p w14:paraId="4A4A0307" w14:textId="30ED980E" w:rsidR="00FC103A" w:rsidRPr="00B6633B" w:rsidRDefault="00FC103A" w:rsidP="00FC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 xml:space="preserve">Развитие риск-ориентированного подхода в части применения индикаторов риска должно быть направлено в первую очередь на расширение сфер его применения. </w:t>
      </w:r>
    </w:p>
    <w:p w14:paraId="28B7D20F" w14:textId="14630B79" w:rsidR="00FC103A" w:rsidRPr="00B6633B" w:rsidRDefault="00FC103A" w:rsidP="00FC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33B">
        <w:rPr>
          <w:rFonts w:ascii="Times New Roman" w:hAnsi="Times New Roman" w:cs="Times New Roman"/>
          <w:sz w:val="28"/>
          <w:szCs w:val="28"/>
        </w:rPr>
        <w:t>Индикаторы риска должны отражать не только вероятность нарушения обязательных требований, они должны быть связаны с массовыми и критическими нарушениями, имеющими наиболее негативные последствия.</w:t>
      </w:r>
    </w:p>
    <w:p w14:paraId="4EA7F728" w14:textId="3A9F81B1" w:rsidR="00081300" w:rsidRDefault="009F0EF7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контрольно-надзорной деятельности Росздравнадзором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</w:t>
      </w:r>
      <w:r w:rsidR="00400F9B">
        <w:rPr>
          <w:rFonts w:ascii="Times New Roman" w:hAnsi="Times New Roman" w:cs="Times New Roman"/>
          <w:sz w:val="28"/>
          <w:szCs w:val="28"/>
        </w:rPr>
        <w:t xml:space="preserve">в текущий период 2024 года 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6633B">
        <w:rPr>
          <w:rFonts w:ascii="Times New Roman" w:hAnsi="Times New Roman" w:cs="Times New Roman"/>
          <w:sz w:val="28"/>
          <w:szCs w:val="28"/>
        </w:rPr>
        <w:t>4459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8130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48D72F42" w14:textId="0251DD3C" w:rsidR="00081300" w:rsidRDefault="00081300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- 1586 проверок качества и безопасности медицинской деятельности;</w:t>
      </w:r>
    </w:p>
    <w:p w14:paraId="052A0C09" w14:textId="22A189E2" w:rsidR="00081300" w:rsidRDefault="00081300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- 2011 проверок за оборотом лекарственных препаратов;</w:t>
      </w:r>
    </w:p>
    <w:p w14:paraId="37E29E2C" w14:textId="4CAA8BB0" w:rsidR="00081300" w:rsidRDefault="00081300" w:rsidP="000813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- 190 проверок за оборотом медицинских изделий.</w:t>
      </w:r>
    </w:p>
    <w:p w14:paraId="351A4A8B" w14:textId="77777777" w:rsidR="00081300" w:rsidRDefault="00081300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 ходе проверок выявлено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15410 нарушений обязательных требований.</w:t>
      </w:r>
    </w:p>
    <w:p w14:paraId="7D98C989" w14:textId="2991797E" w:rsidR="009F0EF7" w:rsidRDefault="00B6633B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доля проверок с использованием индикаторов риска составила 26,6%</w:t>
      </w:r>
      <w:r w:rsidR="00DF4F1C">
        <w:rPr>
          <w:rFonts w:ascii="Times New Roman" w:hAnsi="Times New Roman" w:cs="Times New Roman"/>
          <w:sz w:val="28"/>
          <w:szCs w:val="28"/>
        </w:rPr>
        <w:t xml:space="preserve"> от общего количества проведенных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3B155" w14:textId="432DF972" w:rsidR="00081300" w:rsidRDefault="00DF4F1C" w:rsidP="000813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081300">
        <w:rPr>
          <w:rFonts w:ascii="Times New Roman" w:hAnsi="Times New Roman" w:cs="Times New Roman"/>
          <w:sz w:val="28"/>
          <w:szCs w:val="28"/>
        </w:rPr>
        <w:t>о индикаторам риска в части контроля медицинской деятельности проведено 672 проверки, контроля за оборотом лекарственных препаратов – 368 проверок, контроль за оборотом медицинских изделий – 6 проверок.</w:t>
      </w:r>
    </w:p>
    <w:p w14:paraId="68D0F98E" w14:textId="1E2E4748" w:rsidR="00662B9C" w:rsidRDefault="00662B9C" w:rsidP="000813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 результативность контрольных и надзорных мероприятий составляет 88,8%.</w:t>
      </w:r>
    </w:p>
    <w:p w14:paraId="065FC548" w14:textId="54116EF0" w:rsidR="00FC103A" w:rsidRPr="00662B9C" w:rsidRDefault="00FC103A" w:rsidP="00FC10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9C">
        <w:rPr>
          <w:rFonts w:ascii="Times New Roman" w:hAnsi="Times New Roman" w:cs="Times New Roman"/>
          <w:sz w:val="28"/>
          <w:szCs w:val="28"/>
        </w:rPr>
        <w:t xml:space="preserve">Значительные усилия </w:t>
      </w:r>
      <w:r w:rsidR="00081300" w:rsidRPr="00662B9C">
        <w:rPr>
          <w:rFonts w:ascii="Times New Roman" w:hAnsi="Times New Roman" w:cs="Times New Roman"/>
          <w:sz w:val="28"/>
          <w:szCs w:val="28"/>
        </w:rPr>
        <w:t>Росздравнадзором</w:t>
      </w:r>
      <w:r w:rsidRPr="00662B9C">
        <w:rPr>
          <w:rFonts w:ascii="Times New Roman" w:hAnsi="Times New Roman" w:cs="Times New Roman"/>
          <w:sz w:val="28"/>
          <w:szCs w:val="28"/>
        </w:rPr>
        <w:t xml:space="preserve"> сосредоточены на профилактике рисков причинения вреда </w:t>
      </w:r>
      <w:r w:rsidR="00081300" w:rsidRPr="00662B9C">
        <w:rPr>
          <w:rFonts w:ascii="Times New Roman" w:hAnsi="Times New Roman" w:cs="Times New Roman"/>
          <w:sz w:val="28"/>
          <w:szCs w:val="28"/>
        </w:rPr>
        <w:t>жизни и здоровью граждан</w:t>
      </w:r>
      <w:r w:rsidRPr="00662B9C">
        <w:rPr>
          <w:rFonts w:ascii="Times New Roman" w:hAnsi="Times New Roman" w:cs="Times New Roman"/>
          <w:sz w:val="28"/>
          <w:szCs w:val="28"/>
        </w:rPr>
        <w:t xml:space="preserve">. </w:t>
      </w:r>
      <w:r w:rsidR="00081300" w:rsidRPr="00662B9C">
        <w:rPr>
          <w:rFonts w:ascii="Times New Roman" w:hAnsi="Times New Roman" w:cs="Times New Roman"/>
          <w:sz w:val="28"/>
          <w:szCs w:val="28"/>
        </w:rPr>
        <w:t>Проводимая п</w:t>
      </w:r>
      <w:r w:rsidRPr="00662B9C">
        <w:rPr>
          <w:rFonts w:ascii="Times New Roman" w:hAnsi="Times New Roman" w:cs="Times New Roman"/>
          <w:sz w:val="28"/>
          <w:szCs w:val="28"/>
        </w:rPr>
        <w:t xml:space="preserve">рофилактическая работа </w:t>
      </w:r>
      <w:r w:rsidR="00081300" w:rsidRPr="00662B9C">
        <w:rPr>
          <w:rFonts w:ascii="Times New Roman" w:hAnsi="Times New Roman" w:cs="Times New Roman"/>
          <w:sz w:val="28"/>
          <w:szCs w:val="28"/>
        </w:rPr>
        <w:t>обеспечивает</w:t>
      </w:r>
      <w:r w:rsidRPr="00662B9C">
        <w:rPr>
          <w:rFonts w:ascii="Times New Roman" w:hAnsi="Times New Roman" w:cs="Times New Roman"/>
          <w:sz w:val="28"/>
          <w:szCs w:val="28"/>
        </w:rPr>
        <w:t xml:space="preserve"> понимание контролируемыми лицами всех обязательных требований</w:t>
      </w:r>
      <w:r w:rsidR="00081300" w:rsidRPr="00662B9C">
        <w:rPr>
          <w:rFonts w:ascii="Times New Roman" w:hAnsi="Times New Roman" w:cs="Times New Roman"/>
          <w:sz w:val="28"/>
          <w:szCs w:val="28"/>
        </w:rPr>
        <w:t>, регулирующих деятельность юридических лиц и индивидуальных предпринимателей в сфере здравоохранения</w:t>
      </w:r>
      <w:r w:rsidRPr="00662B9C">
        <w:rPr>
          <w:rFonts w:ascii="Times New Roman" w:hAnsi="Times New Roman" w:cs="Times New Roman"/>
          <w:sz w:val="28"/>
          <w:szCs w:val="28"/>
        </w:rPr>
        <w:t>.</w:t>
      </w:r>
    </w:p>
    <w:p w14:paraId="23201920" w14:textId="0FDFABED" w:rsidR="00FC103A" w:rsidRPr="00662B9C" w:rsidRDefault="00FC103A" w:rsidP="00FC10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9C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081300" w:rsidRPr="00662B9C">
        <w:rPr>
          <w:rFonts w:ascii="Times New Roman" w:hAnsi="Times New Roman" w:cs="Times New Roman"/>
          <w:sz w:val="28"/>
          <w:szCs w:val="28"/>
        </w:rPr>
        <w:t xml:space="preserve">для Росздравнадзора </w:t>
      </w:r>
      <w:r w:rsidR="00DF4F1C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662B9C">
        <w:rPr>
          <w:rFonts w:ascii="Times New Roman" w:hAnsi="Times New Roman" w:cs="Times New Roman"/>
          <w:sz w:val="28"/>
          <w:szCs w:val="28"/>
        </w:rPr>
        <w:t>является стимулирование добросовестного поведения контролируемых лиц, которое строится на взаимном уважении и взаимной выгоде бизнеса, граждан и государства.</w:t>
      </w:r>
    </w:p>
    <w:p w14:paraId="38C73E5F" w14:textId="79CD6088" w:rsidR="00FC103A" w:rsidRPr="00662B9C" w:rsidRDefault="00FC103A" w:rsidP="00FC10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9C">
        <w:rPr>
          <w:rFonts w:ascii="Times New Roman" w:hAnsi="Times New Roman" w:cs="Times New Roman"/>
          <w:sz w:val="28"/>
          <w:szCs w:val="28"/>
        </w:rPr>
        <w:t xml:space="preserve">Важную роль в решении этой задачи играет трансформация </w:t>
      </w:r>
      <w:r w:rsidR="00081300" w:rsidRPr="00662B9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62B9C" w:rsidRPr="00662B9C">
        <w:rPr>
          <w:rFonts w:ascii="Times New Roman" w:hAnsi="Times New Roman" w:cs="Times New Roman"/>
          <w:sz w:val="28"/>
          <w:szCs w:val="28"/>
        </w:rPr>
        <w:t>Росздравнадзора от</w:t>
      </w:r>
      <w:r w:rsidRPr="00662B9C">
        <w:rPr>
          <w:rFonts w:ascii="Times New Roman" w:hAnsi="Times New Roman" w:cs="Times New Roman"/>
          <w:sz w:val="28"/>
          <w:szCs w:val="28"/>
        </w:rPr>
        <w:t xml:space="preserve"> упреждающе-карательной к сервисной, клиентоориентированной модели поведения. </w:t>
      </w:r>
      <w:r w:rsidR="00081300" w:rsidRPr="00662B9C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62B9C" w:rsidRPr="00662B9C">
        <w:rPr>
          <w:rFonts w:ascii="Times New Roman" w:hAnsi="Times New Roman" w:cs="Times New Roman"/>
          <w:sz w:val="28"/>
          <w:szCs w:val="28"/>
        </w:rPr>
        <w:t>Росздравнадзора проводят</w:t>
      </w:r>
      <w:r w:rsidRPr="00662B9C">
        <w:rPr>
          <w:rFonts w:ascii="Times New Roman" w:hAnsi="Times New Roman" w:cs="Times New Roman"/>
          <w:sz w:val="28"/>
          <w:szCs w:val="28"/>
        </w:rPr>
        <w:t xml:space="preserve"> широкую разъяснительную кампанию, выпуская доступные для понимания руководства по соблюдению обязательных требований, видеоматериалы, проводя консультирования и давая практические советы в рамках профилактических визитов.</w:t>
      </w:r>
    </w:p>
    <w:p w14:paraId="46E1B9AE" w14:textId="70118042" w:rsidR="006E5EF1" w:rsidRDefault="006E5EF1" w:rsidP="00E66A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За </w:t>
      </w:r>
      <w:r w:rsidR="00662B9C">
        <w:rPr>
          <w:rFonts w:ascii="Times New Roman" w:hAnsi="Times New Roman" w:cs="Times New Roman"/>
          <w:sz w:val="28"/>
          <w:szCs w:val="28"/>
        </w:rPr>
        <w:t xml:space="preserve">10 месяцев 2024 </w:t>
      </w:r>
      <w:r w:rsidR="00DF4F1C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4F1C" w:rsidRPr="006E5EF1">
        <w:rPr>
          <w:rFonts w:ascii="Times New Roman" w:hAnsi="Times New Roman" w:cs="Times New Roman"/>
          <w:sz w:val="28"/>
          <w:szCs w:val="28"/>
        </w:rPr>
        <w:t>проведено</w:t>
      </w:r>
      <w:r w:rsidRPr="006E5EF1">
        <w:rPr>
          <w:rFonts w:ascii="Times New Roman" w:hAnsi="Times New Roman" w:cs="Times New Roman"/>
          <w:sz w:val="28"/>
          <w:szCs w:val="28"/>
        </w:rPr>
        <w:t xml:space="preserve"> </w:t>
      </w:r>
      <w:r w:rsidR="00662B9C">
        <w:rPr>
          <w:rFonts w:ascii="Times New Roman" w:hAnsi="Times New Roman" w:cs="Times New Roman"/>
          <w:sz w:val="28"/>
          <w:szCs w:val="28"/>
        </w:rPr>
        <w:t>36489</w:t>
      </w:r>
      <w:r w:rsidRPr="006E5EF1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(вынесение предостережений недопустимости нарушения обязательных требований</w:t>
      </w:r>
      <w:r w:rsidR="00662B9C">
        <w:rPr>
          <w:rFonts w:ascii="Times New Roman" w:hAnsi="Times New Roman" w:cs="Times New Roman"/>
          <w:sz w:val="28"/>
          <w:szCs w:val="28"/>
        </w:rPr>
        <w:t>, проведение профилактических визитов, в том числе в форме ВКС</w:t>
      </w:r>
      <w:r w:rsidRPr="006E5EF1">
        <w:rPr>
          <w:rFonts w:ascii="Times New Roman" w:hAnsi="Times New Roman" w:cs="Times New Roman"/>
          <w:sz w:val="28"/>
          <w:szCs w:val="28"/>
        </w:rPr>
        <w:t>)</w:t>
      </w:r>
      <w:r w:rsidR="00E66A9D">
        <w:rPr>
          <w:rFonts w:ascii="Times New Roman" w:hAnsi="Times New Roman" w:cs="Times New Roman"/>
          <w:sz w:val="28"/>
          <w:szCs w:val="28"/>
        </w:rPr>
        <w:t>.</w:t>
      </w:r>
    </w:p>
    <w:p w14:paraId="5E729C43" w14:textId="6B742DD4" w:rsidR="00FC103A" w:rsidRPr="00662B9C" w:rsidRDefault="00FC103A" w:rsidP="00E66A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9C">
        <w:rPr>
          <w:rFonts w:ascii="Times New Roman" w:hAnsi="Times New Roman" w:cs="Times New Roman"/>
          <w:sz w:val="28"/>
          <w:szCs w:val="28"/>
        </w:rPr>
        <w:t xml:space="preserve">Таким образом, приоритетными направлениями работы </w:t>
      </w:r>
      <w:r w:rsidR="00662B9C" w:rsidRPr="00662B9C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DF4F1C">
        <w:rPr>
          <w:rFonts w:ascii="Times New Roman" w:hAnsi="Times New Roman" w:cs="Times New Roman"/>
          <w:sz w:val="28"/>
          <w:szCs w:val="28"/>
        </w:rPr>
        <w:t xml:space="preserve">в 2024 и 2025 </w:t>
      </w:r>
      <w:proofErr w:type="gramStart"/>
      <w:r w:rsidR="00DF4F1C">
        <w:rPr>
          <w:rFonts w:ascii="Times New Roman" w:hAnsi="Times New Roman" w:cs="Times New Roman"/>
          <w:sz w:val="28"/>
          <w:szCs w:val="28"/>
        </w:rPr>
        <w:t xml:space="preserve">годах  </w:t>
      </w:r>
      <w:r w:rsidRPr="00662B9C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662B9C">
        <w:rPr>
          <w:rFonts w:ascii="Times New Roman" w:hAnsi="Times New Roman" w:cs="Times New Roman"/>
          <w:sz w:val="28"/>
          <w:szCs w:val="28"/>
        </w:rPr>
        <w:t xml:space="preserve"> расширение количества и более точечная настройка индикаторов риска, в том числе с целью увеличения доли внеплановых контрольных (надзорных) мероприятий, проводимых на основании индикаторов риска</w:t>
      </w:r>
      <w:r w:rsidR="00662B9C" w:rsidRPr="00662B9C">
        <w:rPr>
          <w:rFonts w:ascii="Times New Roman" w:hAnsi="Times New Roman" w:cs="Times New Roman"/>
          <w:sz w:val="28"/>
          <w:szCs w:val="28"/>
        </w:rPr>
        <w:t>, организация и проведение профилактических мероприятий</w:t>
      </w:r>
      <w:r w:rsidRPr="00662B9C">
        <w:rPr>
          <w:rFonts w:ascii="Times New Roman" w:hAnsi="Times New Roman" w:cs="Times New Roman"/>
          <w:sz w:val="28"/>
          <w:szCs w:val="28"/>
        </w:rPr>
        <w:t>.</w:t>
      </w:r>
    </w:p>
    <w:p w14:paraId="52742D6F" w14:textId="7AC88B88" w:rsidR="00004E6E" w:rsidRDefault="00004E6E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контрольной и надзорной деятельности, повышения результативности и эффективности контроля, снижения </w:t>
      </w:r>
      <w:r w:rsidR="004C20A8">
        <w:rPr>
          <w:rFonts w:ascii="Times New Roman" w:hAnsi="Times New Roman" w:cs="Times New Roman"/>
          <w:sz w:val="28"/>
          <w:szCs w:val="28"/>
        </w:rPr>
        <w:t xml:space="preserve">административной нагрузки на бизнес при одновременном повышении качества и безопасности медицинской помощи, реализации </w:t>
      </w:r>
      <w:r w:rsidR="00DF4F1C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4C20A8">
        <w:rPr>
          <w:rFonts w:ascii="Times New Roman" w:hAnsi="Times New Roman" w:cs="Times New Roman"/>
          <w:sz w:val="28"/>
          <w:szCs w:val="28"/>
        </w:rPr>
        <w:t xml:space="preserve"> качественных и безопасных лекарственных препаратов и </w:t>
      </w:r>
      <w:r w:rsidR="008B2007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4C20A8">
        <w:rPr>
          <w:rFonts w:ascii="Times New Roman" w:hAnsi="Times New Roman" w:cs="Times New Roman"/>
          <w:sz w:val="28"/>
          <w:szCs w:val="28"/>
        </w:rPr>
        <w:t xml:space="preserve"> </w:t>
      </w:r>
      <w:r w:rsidR="00577137">
        <w:rPr>
          <w:rFonts w:ascii="Times New Roman" w:hAnsi="Times New Roman" w:cs="Times New Roman"/>
          <w:sz w:val="28"/>
          <w:szCs w:val="28"/>
        </w:rPr>
        <w:t xml:space="preserve">коллегия решила, что </w:t>
      </w:r>
      <w:r w:rsidR="004C20A8">
        <w:rPr>
          <w:rFonts w:ascii="Times New Roman" w:hAnsi="Times New Roman" w:cs="Times New Roman"/>
          <w:sz w:val="28"/>
          <w:szCs w:val="28"/>
        </w:rPr>
        <w:t xml:space="preserve">приоритетными задачами </w:t>
      </w:r>
      <w:r w:rsidR="00DF4F1C">
        <w:rPr>
          <w:rFonts w:ascii="Times New Roman" w:hAnsi="Times New Roman" w:cs="Times New Roman"/>
          <w:sz w:val="28"/>
          <w:szCs w:val="28"/>
        </w:rPr>
        <w:t xml:space="preserve">в текущем периоде и </w:t>
      </w:r>
      <w:r w:rsidR="00662B9C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4C20A8">
        <w:rPr>
          <w:rFonts w:ascii="Times New Roman" w:hAnsi="Times New Roman" w:cs="Times New Roman"/>
          <w:sz w:val="28"/>
          <w:szCs w:val="28"/>
        </w:rPr>
        <w:t>для Росздравнадзора явля</w:t>
      </w:r>
      <w:r w:rsidR="00577137">
        <w:rPr>
          <w:rFonts w:ascii="Times New Roman" w:hAnsi="Times New Roman" w:cs="Times New Roman"/>
          <w:sz w:val="28"/>
          <w:szCs w:val="28"/>
        </w:rPr>
        <w:t>ю</w:t>
      </w:r>
      <w:r w:rsidR="004C20A8">
        <w:rPr>
          <w:rFonts w:ascii="Times New Roman" w:hAnsi="Times New Roman" w:cs="Times New Roman"/>
          <w:sz w:val="28"/>
          <w:szCs w:val="28"/>
        </w:rPr>
        <w:t>тся</w:t>
      </w:r>
      <w:r w:rsidR="008B200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77137">
        <w:rPr>
          <w:rFonts w:ascii="Times New Roman" w:hAnsi="Times New Roman" w:cs="Times New Roman"/>
          <w:sz w:val="28"/>
          <w:szCs w:val="28"/>
        </w:rPr>
        <w:t>и</w:t>
      </w:r>
      <w:r w:rsidR="008B2007">
        <w:rPr>
          <w:rFonts w:ascii="Times New Roman" w:hAnsi="Times New Roman" w:cs="Times New Roman"/>
          <w:sz w:val="28"/>
          <w:szCs w:val="28"/>
        </w:rPr>
        <w:t>е</w:t>
      </w:r>
      <w:r w:rsidR="00577137">
        <w:rPr>
          <w:rFonts w:ascii="Times New Roman" w:hAnsi="Times New Roman" w:cs="Times New Roman"/>
          <w:sz w:val="28"/>
          <w:szCs w:val="28"/>
        </w:rPr>
        <w:t>:</w:t>
      </w:r>
    </w:p>
    <w:p w14:paraId="709BCDEB" w14:textId="4FE6A4A3" w:rsidR="006C43F3" w:rsidRP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43F3">
        <w:rPr>
          <w:rFonts w:ascii="Times New Roman" w:hAnsi="Times New Roman" w:cs="Times New Roman"/>
          <w:sz w:val="28"/>
          <w:szCs w:val="28"/>
        </w:rPr>
        <w:t>. Управление контроля за реализацией государственных программ в сфере здравоохранения, территориальные органы Росздравнадзора:</w:t>
      </w:r>
    </w:p>
    <w:p w14:paraId="24379DD8" w14:textId="4171EB45" w:rsidR="006C43F3" w:rsidRP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43F3">
        <w:rPr>
          <w:rFonts w:ascii="Times New Roman" w:hAnsi="Times New Roman" w:cs="Times New Roman"/>
          <w:sz w:val="28"/>
          <w:szCs w:val="28"/>
        </w:rPr>
        <w:t>.1. Усилить контроль за реализацией национального проекта «Здравоохранение» и программы модернизации, используя современные управленческие решения при осуществлении контрольно-надзорной деятельности.</w:t>
      </w:r>
    </w:p>
    <w:p w14:paraId="04AF297C" w14:textId="77777777" w:rsidR="006C43F3" w:rsidRP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F3">
        <w:rPr>
          <w:rFonts w:ascii="Times New Roman" w:hAnsi="Times New Roman" w:cs="Times New Roman"/>
          <w:sz w:val="28"/>
          <w:szCs w:val="28"/>
        </w:rPr>
        <w:t>Срок - до окончания срока реализации национального проекта «Здравоохранение» и программы модернизации первичного звена здравоохранения.</w:t>
      </w:r>
    </w:p>
    <w:p w14:paraId="4ED72E7F" w14:textId="34EED17D" w:rsidR="006C43F3" w:rsidRP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43F3">
        <w:rPr>
          <w:rFonts w:ascii="Times New Roman" w:hAnsi="Times New Roman" w:cs="Times New Roman"/>
          <w:sz w:val="28"/>
          <w:szCs w:val="28"/>
        </w:rPr>
        <w:t xml:space="preserve">.2. Активизировать совместную работу территориальных органов Росздравнадзора, территориальных фондов ОМС, ОИВ в сфере охраны здоровья граждан, общественных организаций и заинтересованных лиц, направленную на </w:t>
      </w:r>
      <w:r w:rsidRPr="006C43F3">
        <w:rPr>
          <w:rFonts w:ascii="Times New Roman" w:hAnsi="Times New Roman" w:cs="Times New Roman"/>
          <w:sz w:val="28"/>
          <w:szCs w:val="28"/>
        </w:rPr>
        <w:lastRenderedPageBreak/>
        <w:t>выявление, недопущение и устранение рисков несвоевременной реализации национального проекта «Здравоохранение» и программы модернизации первичного звена здравоохранения, а также на соблюдение прав граждан при получении медицинской помощи.</w:t>
      </w:r>
    </w:p>
    <w:p w14:paraId="301F9DAC" w14:textId="77777777" w:rsidR="006C43F3" w:rsidRP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F3">
        <w:rPr>
          <w:rFonts w:ascii="Times New Roman" w:hAnsi="Times New Roman" w:cs="Times New Roman"/>
          <w:sz w:val="28"/>
          <w:szCs w:val="28"/>
        </w:rPr>
        <w:t>Срок - до окончания срока реализации национального проекта «Здравоохранение» и программы модернизации первичного звена здравоохранения.</w:t>
      </w:r>
    </w:p>
    <w:p w14:paraId="214C52B8" w14:textId="65176867" w:rsidR="004C20A8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2E5">
        <w:rPr>
          <w:rFonts w:ascii="Times New Roman" w:hAnsi="Times New Roman" w:cs="Times New Roman"/>
          <w:sz w:val="28"/>
          <w:szCs w:val="28"/>
        </w:rPr>
        <w:t>.</w:t>
      </w:r>
      <w:r w:rsidR="004632E5" w:rsidRPr="0018438E">
        <w:rPr>
          <w:rFonts w:ascii="Times New Roman" w:hAnsi="Times New Roman" w:cs="Times New Roman"/>
          <w:sz w:val="28"/>
          <w:szCs w:val="28"/>
        </w:rPr>
        <w:t>Управление организации государственного контроля качества оказания медицинской помощи населению,</w:t>
      </w:r>
      <w:r w:rsidR="00410C25" w:rsidRPr="00410C25">
        <w:t xml:space="preserve"> </w:t>
      </w:r>
      <w:r w:rsidR="00410C25" w:rsidRPr="00410C25">
        <w:rPr>
          <w:rFonts w:ascii="Times New Roman" w:hAnsi="Times New Roman" w:cs="Times New Roman"/>
          <w:sz w:val="28"/>
          <w:szCs w:val="28"/>
        </w:rPr>
        <w:t>Управление лицензирования и контроля соблюдения обязательных требований</w:t>
      </w:r>
      <w:r w:rsidR="00410C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организации государственного контроля и регистрации медицинских изделий, </w:t>
      </w:r>
      <w:r w:rsidR="004632E5" w:rsidRPr="0018438E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Росздравнадзора:</w:t>
      </w:r>
    </w:p>
    <w:p w14:paraId="2D37B382" w14:textId="673378F2" w:rsidR="0018438E" w:rsidRDefault="006C43F3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438E">
        <w:rPr>
          <w:rFonts w:ascii="Times New Roman" w:hAnsi="Times New Roman" w:cs="Times New Roman"/>
          <w:sz w:val="28"/>
          <w:szCs w:val="28"/>
        </w:rPr>
        <w:t>.1. Активизировать работу, направленную на увеличение количества профилактических мероприятий в целях своевременного предотвращения нарушения обязательных требований.</w:t>
      </w:r>
    </w:p>
    <w:p w14:paraId="4235350F" w14:textId="2CC114B6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6B1A7C36" w14:textId="5AABA118" w:rsidR="004632E5" w:rsidRDefault="006C43F3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438E">
        <w:rPr>
          <w:rFonts w:ascii="Times New Roman" w:hAnsi="Times New Roman" w:cs="Times New Roman"/>
          <w:sz w:val="28"/>
          <w:szCs w:val="28"/>
        </w:rPr>
        <w:t xml:space="preserve">.2. </w:t>
      </w:r>
      <w:r w:rsidR="004632E5" w:rsidRPr="0018438E">
        <w:rPr>
          <w:rFonts w:ascii="Times New Roman" w:hAnsi="Times New Roman" w:cs="Times New Roman"/>
          <w:sz w:val="28"/>
          <w:szCs w:val="28"/>
        </w:rPr>
        <w:t>Не допускать незаконное амнистирование по результатам проведенных контрольных (надзорных) мероприятий, в том числе при проведении контроля по устранению ранее выявленных нарушений</w:t>
      </w:r>
      <w:r w:rsidR="00521E6A">
        <w:rPr>
          <w:rFonts w:ascii="Times New Roman" w:hAnsi="Times New Roman" w:cs="Times New Roman"/>
          <w:sz w:val="28"/>
          <w:szCs w:val="28"/>
        </w:rPr>
        <w:t>.</w:t>
      </w:r>
    </w:p>
    <w:p w14:paraId="05B64278" w14:textId="704A76E9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111AC19D" w14:textId="0BEDE977" w:rsidR="00521E6A" w:rsidRDefault="006C43F3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1E6A">
        <w:rPr>
          <w:rFonts w:ascii="Times New Roman" w:hAnsi="Times New Roman" w:cs="Times New Roman"/>
          <w:sz w:val="28"/>
          <w:szCs w:val="28"/>
        </w:rPr>
        <w:t>.3.</w:t>
      </w:r>
      <w:r w:rsidR="00410C25">
        <w:rPr>
          <w:rFonts w:ascii="Times New Roman" w:hAnsi="Times New Roman" w:cs="Times New Roman"/>
          <w:sz w:val="28"/>
          <w:szCs w:val="28"/>
        </w:rPr>
        <w:t xml:space="preserve"> Усилить контроль за </w:t>
      </w:r>
      <w:r>
        <w:rPr>
          <w:rFonts w:ascii="Times New Roman" w:hAnsi="Times New Roman" w:cs="Times New Roman"/>
          <w:sz w:val="28"/>
          <w:szCs w:val="28"/>
        </w:rPr>
        <w:t xml:space="preserve">своевременным </w:t>
      </w:r>
      <w:r w:rsidR="00410C25">
        <w:rPr>
          <w:rFonts w:ascii="Times New Roman" w:hAnsi="Times New Roman" w:cs="Times New Roman"/>
          <w:sz w:val="28"/>
          <w:szCs w:val="28"/>
        </w:rPr>
        <w:t>оформлением результатов проведенных контрольн</w:t>
      </w:r>
      <w:r w:rsidR="00F86F4F">
        <w:rPr>
          <w:rFonts w:ascii="Times New Roman" w:hAnsi="Times New Roman" w:cs="Times New Roman"/>
          <w:sz w:val="28"/>
          <w:szCs w:val="28"/>
        </w:rPr>
        <w:t>о-</w:t>
      </w:r>
      <w:r w:rsidR="00410C25">
        <w:rPr>
          <w:rFonts w:ascii="Times New Roman" w:hAnsi="Times New Roman" w:cs="Times New Roman"/>
          <w:sz w:val="28"/>
          <w:szCs w:val="28"/>
        </w:rPr>
        <w:t xml:space="preserve">надзорных </w:t>
      </w:r>
      <w:r w:rsidR="00F86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 w:rsidR="00410C25">
        <w:rPr>
          <w:rFonts w:ascii="Times New Roman" w:hAnsi="Times New Roman" w:cs="Times New Roman"/>
          <w:sz w:val="28"/>
          <w:szCs w:val="28"/>
        </w:rPr>
        <w:t>.</w:t>
      </w:r>
    </w:p>
    <w:p w14:paraId="5034BDE4" w14:textId="7E094322" w:rsidR="006C43F3" w:rsidRDefault="006C43F3" w:rsidP="006C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F3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77511200" w14:textId="0589A6AF" w:rsidR="00004E6E" w:rsidRDefault="006C43F3" w:rsidP="006C43F3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Заместителям руководителя Росздравнадзора, начальникам структурных подразделений Росздравнадзора, руководителям территориальных органов Росздравнадзора организовать работу по разработке и внедрению новых индикаторов риска нарушения обязательных требований в сфере здравоохранения</w:t>
      </w:r>
      <w:r w:rsidR="00D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3-х по основным видам контроля в сфере здравоохранения)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5F895" w14:textId="6DE5C8F3" w:rsidR="004C20A8" w:rsidRDefault="00F86F4F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Срок- на постоянной основе.</w:t>
      </w:r>
    </w:p>
    <w:p w14:paraId="73C4B9C3" w14:textId="77777777" w:rsidR="00F86F4F" w:rsidRDefault="00F86F4F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B00D" w14:textId="1DA79FB1" w:rsidR="004D1DC4" w:rsidRDefault="004D1DC4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коллегии,</w:t>
      </w:r>
    </w:p>
    <w:p w14:paraId="532EAB2D" w14:textId="37C5FEC0" w:rsidR="004D1DC4" w:rsidRPr="00F867EE" w:rsidRDefault="004D1DC4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4C2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Росздравнадзора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А.В. Самойлова                      </w:t>
      </w:r>
    </w:p>
    <w:p w14:paraId="4069CFFD" w14:textId="77777777"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CF34E" w14:textId="77777777"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D7F35" w14:textId="52C8207A" w:rsidR="00190B83" w:rsidRPr="00855C02" w:rsidRDefault="00C66AAE" w:rsidP="00855C0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</w:p>
    <w:p w14:paraId="2F9702A8" w14:textId="77777777" w:rsidR="001915C9" w:rsidRPr="002152DF" w:rsidRDefault="001915C9" w:rsidP="001915C9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14:paraId="4F4DA406" w14:textId="77777777" w:rsidR="00933644" w:rsidRPr="002152DF" w:rsidRDefault="00933644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14:paraId="6AC15F0E" w14:textId="77777777" w:rsidR="004F3CD2" w:rsidRPr="002152DF" w:rsidRDefault="004F3CD2" w:rsidP="00C208F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sectPr w:rsidR="004F3CD2" w:rsidRPr="002152DF" w:rsidSect="00291753">
      <w:footerReference w:type="default" r:id="rId9"/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ECC5D" w14:textId="77777777" w:rsidR="00FC5E3B" w:rsidRDefault="00FC5E3B" w:rsidP="00512AED">
      <w:pPr>
        <w:spacing w:after="0" w:line="240" w:lineRule="auto"/>
      </w:pPr>
      <w:r>
        <w:separator/>
      </w:r>
    </w:p>
  </w:endnote>
  <w:endnote w:type="continuationSeparator" w:id="0">
    <w:p w14:paraId="7062F178" w14:textId="77777777" w:rsidR="00FC5E3B" w:rsidRDefault="00FC5E3B" w:rsidP="005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585836"/>
      <w:docPartObj>
        <w:docPartGallery w:val="Page Numbers (Bottom of Page)"/>
        <w:docPartUnique/>
      </w:docPartObj>
    </w:sdtPr>
    <w:sdtContent>
      <w:p w14:paraId="0C8208CB" w14:textId="292C14F6" w:rsidR="00291753" w:rsidRDefault="002917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D266" w14:textId="77777777" w:rsidR="00514DCB" w:rsidRDefault="00514D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35FF" w14:textId="77777777" w:rsidR="00FC5E3B" w:rsidRDefault="00FC5E3B" w:rsidP="00512AED">
      <w:pPr>
        <w:spacing w:after="0" w:line="240" w:lineRule="auto"/>
      </w:pPr>
      <w:r>
        <w:separator/>
      </w:r>
    </w:p>
  </w:footnote>
  <w:footnote w:type="continuationSeparator" w:id="0">
    <w:p w14:paraId="77FE0264" w14:textId="77777777" w:rsidR="00FC5E3B" w:rsidRDefault="00FC5E3B" w:rsidP="0051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A74E3"/>
    <w:multiLevelType w:val="multilevel"/>
    <w:tmpl w:val="6E0AD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9C13DAC"/>
    <w:multiLevelType w:val="hybridMultilevel"/>
    <w:tmpl w:val="347E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D14"/>
    <w:multiLevelType w:val="hybridMultilevel"/>
    <w:tmpl w:val="A120F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52C48"/>
    <w:multiLevelType w:val="hybridMultilevel"/>
    <w:tmpl w:val="06AC326E"/>
    <w:lvl w:ilvl="0" w:tplc="F8C89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140"/>
    <w:multiLevelType w:val="hybridMultilevel"/>
    <w:tmpl w:val="EFE6E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5131"/>
    <w:multiLevelType w:val="hybridMultilevel"/>
    <w:tmpl w:val="15F80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5470A"/>
    <w:multiLevelType w:val="hybridMultilevel"/>
    <w:tmpl w:val="E0E67BAC"/>
    <w:lvl w:ilvl="0" w:tplc="EDEE76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20015"/>
    <w:multiLevelType w:val="hybridMultilevel"/>
    <w:tmpl w:val="8F2AA0F2"/>
    <w:lvl w:ilvl="0" w:tplc="FBE88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62D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F9211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5A8DB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73010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A414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EB460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1C72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BE417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61315307">
    <w:abstractNumId w:val="5"/>
  </w:num>
  <w:num w:numId="2" w16cid:durableId="1864437379">
    <w:abstractNumId w:val="3"/>
  </w:num>
  <w:num w:numId="3" w16cid:durableId="1219777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620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3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347379">
    <w:abstractNumId w:val="7"/>
  </w:num>
  <w:num w:numId="7" w16cid:durableId="1687828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369693">
    <w:abstractNumId w:val="0"/>
  </w:num>
  <w:num w:numId="9" w16cid:durableId="195096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F"/>
    <w:rsid w:val="00001B59"/>
    <w:rsid w:val="00004E6E"/>
    <w:rsid w:val="000107EF"/>
    <w:rsid w:val="000120E8"/>
    <w:rsid w:val="00023D51"/>
    <w:rsid w:val="00026017"/>
    <w:rsid w:val="00040124"/>
    <w:rsid w:val="00052403"/>
    <w:rsid w:val="00055937"/>
    <w:rsid w:val="0006258A"/>
    <w:rsid w:val="00071365"/>
    <w:rsid w:val="0007709D"/>
    <w:rsid w:val="00081300"/>
    <w:rsid w:val="00082AF8"/>
    <w:rsid w:val="0008544F"/>
    <w:rsid w:val="00085FA4"/>
    <w:rsid w:val="000A23CD"/>
    <w:rsid w:val="000A3A5F"/>
    <w:rsid w:val="000C1410"/>
    <w:rsid w:val="000C2530"/>
    <w:rsid w:val="000D51D6"/>
    <w:rsid w:val="000E0B30"/>
    <w:rsid w:val="000E1579"/>
    <w:rsid w:val="000E7BF2"/>
    <w:rsid w:val="000F0595"/>
    <w:rsid w:val="000F0824"/>
    <w:rsid w:val="000F29F9"/>
    <w:rsid w:val="000F77A6"/>
    <w:rsid w:val="000F7B72"/>
    <w:rsid w:val="00100515"/>
    <w:rsid w:val="00105A9A"/>
    <w:rsid w:val="00105E43"/>
    <w:rsid w:val="00110739"/>
    <w:rsid w:val="00111F87"/>
    <w:rsid w:val="00156602"/>
    <w:rsid w:val="00156BC1"/>
    <w:rsid w:val="00164648"/>
    <w:rsid w:val="00165CDB"/>
    <w:rsid w:val="0016699E"/>
    <w:rsid w:val="00170F41"/>
    <w:rsid w:val="001720B7"/>
    <w:rsid w:val="001750D7"/>
    <w:rsid w:val="001804B0"/>
    <w:rsid w:val="0018438E"/>
    <w:rsid w:val="00184DA0"/>
    <w:rsid w:val="00190B83"/>
    <w:rsid w:val="0019101D"/>
    <w:rsid w:val="001915C9"/>
    <w:rsid w:val="001A1ED0"/>
    <w:rsid w:val="001A4319"/>
    <w:rsid w:val="001C48D0"/>
    <w:rsid w:val="001C658C"/>
    <w:rsid w:val="001D3D2E"/>
    <w:rsid w:val="001D683D"/>
    <w:rsid w:val="001D7D15"/>
    <w:rsid w:val="001D7E91"/>
    <w:rsid w:val="001E3877"/>
    <w:rsid w:val="001E40F7"/>
    <w:rsid w:val="001E41DC"/>
    <w:rsid w:val="001E7B91"/>
    <w:rsid w:val="001E7D03"/>
    <w:rsid w:val="001F5031"/>
    <w:rsid w:val="002048F0"/>
    <w:rsid w:val="002125A3"/>
    <w:rsid w:val="002152DF"/>
    <w:rsid w:val="002221AB"/>
    <w:rsid w:val="00223F35"/>
    <w:rsid w:val="00233670"/>
    <w:rsid w:val="00246117"/>
    <w:rsid w:val="002530AD"/>
    <w:rsid w:val="00275181"/>
    <w:rsid w:val="00277392"/>
    <w:rsid w:val="002806FD"/>
    <w:rsid w:val="002822E6"/>
    <w:rsid w:val="00283F1A"/>
    <w:rsid w:val="00290217"/>
    <w:rsid w:val="00291753"/>
    <w:rsid w:val="00292CFB"/>
    <w:rsid w:val="002A0BBC"/>
    <w:rsid w:val="002B569D"/>
    <w:rsid w:val="002B5DC1"/>
    <w:rsid w:val="002B7D0E"/>
    <w:rsid w:val="002D0D38"/>
    <w:rsid w:val="002D147C"/>
    <w:rsid w:val="002E52D0"/>
    <w:rsid w:val="002F5F64"/>
    <w:rsid w:val="00306185"/>
    <w:rsid w:val="003062F9"/>
    <w:rsid w:val="00313CED"/>
    <w:rsid w:val="0031687C"/>
    <w:rsid w:val="00331DB9"/>
    <w:rsid w:val="00341020"/>
    <w:rsid w:val="00341BFF"/>
    <w:rsid w:val="00351D25"/>
    <w:rsid w:val="00352CCC"/>
    <w:rsid w:val="0035643A"/>
    <w:rsid w:val="00363E20"/>
    <w:rsid w:val="003649EB"/>
    <w:rsid w:val="00373183"/>
    <w:rsid w:val="00382E38"/>
    <w:rsid w:val="00394F0B"/>
    <w:rsid w:val="003A25B1"/>
    <w:rsid w:val="003A33EC"/>
    <w:rsid w:val="003C1586"/>
    <w:rsid w:val="003C3D57"/>
    <w:rsid w:val="003D1A0B"/>
    <w:rsid w:val="003E4E85"/>
    <w:rsid w:val="003F5F9C"/>
    <w:rsid w:val="004006A3"/>
    <w:rsid w:val="00400F9B"/>
    <w:rsid w:val="004015AF"/>
    <w:rsid w:val="0040286C"/>
    <w:rsid w:val="004106F7"/>
    <w:rsid w:val="00410C25"/>
    <w:rsid w:val="00413729"/>
    <w:rsid w:val="00415E85"/>
    <w:rsid w:val="0041735B"/>
    <w:rsid w:val="0045115F"/>
    <w:rsid w:val="004553FD"/>
    <w:rsid w:val="00461C3E"/>
    <w:rsid w:val="004632E5"/>
    <w:rsid w:val="004747E3"/>
    <w:rsid w:val="004869D7"/>
    <w:rsid w:val="004A1C17"/>
    <w:rsid w:val="004A752A"/>
    <w:rsid w:val="004B421D"/>
    <w:rsid w:val="004C20A8"/>
    <w:rsid w:val="004C5560"/>
    <w:rsid w:val="004D1DC4"/>
    <w:rsid w:val="004F3CD2"/>
    <w:rsid w:val="004F696A"/>
    <w:rsid w:val="00500F6C"/>
    <w:rsid w:val="005011AF"/>
    <w:rsid w:val="0050436D"/>
    <w:rsid w:val="00504EEE"/>
    <w:rsid w:val="00506C86"/>
    <w:rsid w:val="00510169"/>
    <w:rsid w:val="005108EE"/>
    <w:rsid w:val="00512AED"/>
    <w:rsid w:val="00514DCB"/>
    <w:rsid w:val="005157D3"/>
    <w:rsid w:val="005178FE"/>
    <w:rsid w:val="00521E6A"/>
    <w:rsid w:val="0052528F"/>
    <w:rsid w:val="005377D2"/>
    <w:rsid w:val="00544498"/>
    <w:rsid w:val="00572083"/>
    <w:rsid w:val="00577137"/>
    <w:rsid w:val="00577956"/>
    <w:rsid w:val="005829E7"/>
    <w:rsid w:val="005940C4"/>
    <w:rsid w:val="005A63E9"/>
    <w:rsid w:val="005B478A"/>
    <w:rsid w:val="005C14C1"/>
    <w:rsid w:val="005C410D"/>
    <w:rsid w:val="005D6889"/>
    <w:rsid w:val="005E4B89"/>
    <w:rsid w:val="005F1828"/>
    <w:rsid w:val="005F47CB"/>
    <w:rsid w:val="005F7C97"/>
    <w:rsid w:val="006015FA"/>
    <w:rsid w:val="0061183E"/>
    <w:rsid w:val="00615E38"/>
    <w:rsid w:val="0061643B"/>
    <w:rsid w:val="00622722"/>
    <w:rsid w:val="0062320B"/>
    <w:rsid w:val="00623DD6"/>
    <w:rsid w:val="006274A3"/>
    <w:rsid w:val="00647EDD"/>
    <w:rsid w:val="00647F6D"/>
    <w:rsid w:val="00652CA4"/>
    <w:rsid w:val="00653B5F"/>
    <w:rsid w:val="00656434"/>
    <w:rsid w:val="00656A7E"/>
    <w:rsid w:val="006615B7"/>
    <w:rsid w:val="00662B9C"/>
    <w:rsid w:val="006663DF"/>
    <w:rsid w:val="006674AE"/>
    <w:rsid w:val="00667B87"/>
    <w:rsid w:val="00673A39"/>
    <w:rsid w:val="00677098"/>
    <w:rsid w:val="00684CB8"/>
    <w:rsid w:val="00690D59"/>
    <w:rsid w:val="00694451"/>
    <w:rsid w:val="0069464E"/>
    <w:rsid w:val="006B1470"/>
    <w:rsid w:val="006B33DC"/>
    <w:rsid w:val="006B78C6"/>
    <w:rsid w:val="006C43F3"/>
    <w:rsid w:val="006E1F38"/>
    <w:rsid w:val="006E3977"/>
    <w:rsid w:val="006E49AF"/>
    <w:rsid w:val="006E5EF1"/>
    <w:rsid w:val="006F1243"/>
    <w:rsid w:val="006F7098"/>
    <w:rsid w:val="00700CB6"/>
    <w:rsid w:val="00700DD2"/>
    <w:rsid w:val="00702E43"/>
    <w:rsid w:val="007125FC"/>
    <w:rsid w:val="007234F9"/>
    <w:rsid w:val="00730F50"/>
    <w:rsid w:val="00735D5E"/>
    <w:rsid w:val="00751263"/>
    <w:rsid w:val="0075321B"/>
    <w:rsid w:val="00756499"/>
    <w:rsid w:val="007640B1"/>
    <w:rsid w:val="00764CC7"/>
    <w:rsid w:val="007714C2"/>
    <w:rsid w:val="00775DF0"/>
    <w:rsid w:val="00781419"/>
    <w:rsid w:val="00795B8E"/>
    <w:rsid w:val="007C1982"/>
    <w:rsid w:val="007C4E04"/>
    <w:rsid w:val="007D3ADA"/>
    <w:rsid w:val="007D4F23"/>
    <w:rsid w:val="007E51DF"/>
    <w:rsid w:val="007F08C3"/>
    <w:rsid w:val="007F61A9"/>
    <w:rsid w:val="008021D0"/>
    <w:rsid w:val="00811D6D"/>
    <w:rsid w:val="0082361C"/>
    <w:rsid w:val="0082607A"/>
    <w:rsid w:val="008300A7"/>
    <w:rsid w:val="00831376"/>
    <w:rsid w:val="00831434"/>
    <w:rsid w:val="00834383"/>
    <w:rsid w:val="00855C02"/>
    <w:rsid w:val="00884E66"/>
    <w:rsid w:val="008904EC"/>
    <w:rsid w:val="0089554C"/>
    <w:rsid w:val="008A1B6E"/>
    <w:rsid w:val="008A3C9A"/>
    <w:rsid w:val="008A7C3C"/>
    <w:rsid w:val="008B2007"/>
    <w:rsid w:val="008C3C8E"/>
    <w:rsid w:val="008C403A"/>
    <w:rsid w:val="008D745F"/>
    <w:rsid w:val="008F2DE6"/>
    <w:rsid w:val="009017B2"/>
    <w:rsid w:val="00904BA8"/>
    <w:rsid w:val="00906F29"/>
    <w:rsid w:val="00911674"/>
    <w:rsid w:val="009154E3"/>
    <w:rsid w:val="00915C0B"/>
    <w:rsid w:val="009216A3"/>
    <w:rsid w:val="009235EC"/>
    <w:rsid w:val="009243D0"/>
    <w:rsid w:val="00926830"/>
    <w:rsid w:val="00930C31"/>
    <w:rsid w:val="00933644"/>
    <w:rsid w:val="0093772E"/>
    <w:rsid w:val="009415D4"/>
    <w:rsid w:val="00943DB0"/>
    <w:rsid w:val="00947105"/>
    <w:rsid w:val="00950C12"/>
    <w:rsid w:val="009526CD"/>
    <w:rsid w:val="00965ED2"/>
    <w:rsid w:val="009729C6"/>
    <w:rsid w:val="00990DCD"/>
    <w:rsid w:val="009A07CF"/>
    <w:rsid w:val="009B6E9B"/>
    <w:rsid w:val="009C0050"/>
    <w:rsid w:val="009D0524"/>
    <w:rsid w:val="009E647D"/>
    <w:rsid w:val="009E659E"/>
    <w:rsid w:val="009E787A"/>
    <w:rsid w:val="009F0EF7"/>
    <w:rsid w:val="009F5AE6"/>
    <w:rsid w:val="00A05E9C"/>
    <w:rsid w:val="00A1104F"/>
    <w:rsid w:val="00A13AA5"/>
    <w:rsid w:val="00A16E34"/>
    <w:rsid w:val="00A21A18"/>
    <w:rsid w:val="00A23D63"/>
    <w:rsid w:val="00A3293E"/>
    <w:rsid w:val="00A3386F"/>
    <w:rsid w:val="00A4046A"/>
    <w:rsid w:val="00A56A8B"/>
    <w:rsid w:val="00A63969"/>
    <w:rsid w:val="00A715D3"/>
    <w:rsid w:val="00A754B4"/>
    <w:rsid w:val="00A7640C"/>
    <w:rsid w:val="00A81243"/>
    <w:rsid w:val="00A85FAF"/>
    <w:rsid w:val="00A87D0A"/>
    <w:rsid w:val="00A922A8"/>
    <w:rsid w:val="00A96732"/>
    <w:rsid w:val="00AA563D"/>
    <w:rsid w:val="00AC3DC9"/>
    <w:rsid w:val="00AC4AF0"/>
    <w:rsid w:val="00AC6BDA"/>
    <w:rsid w:val="00AE61FC"/>
    <w:rsid w:val="00AF34A3"/>
    <w:rsid w:val="00AF4704"/>
    <w:rsid w:val="00AF4D37"/>
    <w:rsid w:val="00AF7B15"/>
    <w:rsid w:val="00AF7F1D"/>
    <w:rsid w:val="00B028F0"/>
    <w:rsid w:val="00B0428B"/>
    <w:rsid w:val="00B215CA"/>
    <w:rsid w:val="00B2632E"/>
    <w:rsid w:val="00B27C70"/>
    <w:rsid w:val="00B45CC8"/>
    <w:rsid w:val="00B50D32"/>
    <w:rsid w:val="00B650C3"/>
    <w:rsid w:val="00B6633B"/>
    <w:rsid w:val="00B70278"/>
    <w:rsid w:val="00B858E1"/>
    <w:rsid w:val="00B936FA"/>
    <w:rsid w:val="00B95FD7"/>
    <w:rsid w:val="00B96EAE"/>
    <w:rsid w:val="00BA71AA"/>
    <w:rsid w:val="00BB1ACD"/>
    <w:rsid w:val="00BC116A"/>
    <w:rsid w:val="00BC1F8D"/>
    <w:rsid w:val="00BC4EB8"/>
    <w:rsid w:val="00BD377F"/>
    <w:rsid w:val="00BE62CE"/>
    <w:rsid w:val="00BF0BCC"/>
    <w:rsid w:val="00C05B0D"/>
    <w:rsid w:val="00C06720"/>
    <w:rsid w:val="00C1395B"/>
    <w:rsid w:val="00C155B6"/>
    <w:rsid w:val="00C161A5"/>
    <w:rsid w:val="00C208F8"/>
    <w:rsid w:val="00C352FD"/>
    <w:rsid w:val="00C449A3"/>
    <w:rsid w:val="00C62C2A"/>
    <w:rsid w:val="00C6449C"/>
    <w:rsid w:val="00C644FC"/>
    <w:rsid w:val="00C66AAE"/>
    <w:rsid w:val="00C66ED1"/>
    <w:rsid w:val="00C7276B"/>
    <w:rsid w:val="00C80FDF"/>
    <w:rsid w:val="00C83343"/>
    <w:rsid w:val="00C835A2"/>
    <w:rsid w:val="00C9242B"/>
    <w:rsid w:val="00C93759"/>
    <w:rsid w:val="00CA36EE"/>
    <w:rsid w:val="00CB7BEF"/>
    <w:rsid w:val="00CC438B"/>
    <w:rsid w:val="00CC44EA"/>
    <w:rsid w:val="00CC6049"/>
    <w:rsid w:val="00CC7284"/>
    <w:rsid w:val="00CD1FB3"/>
    <w:rsid w:val="00CF1C2F"/>
    <w:rsid w:val="00CF51AE"/>
    <w:rsid w:val="00D03AA8"/>
    <w:rsid w:val="00D146B0"/>
    <w:rsid w:val="00D1623D"/>
    <w:rsid w:val="00D25D34"/>
    <w:rsid w:val="00D314AB"/>
    <w:rsid w:val="00D4245E"/>
    <w:rsid w:val="00D45A4E"/>
    <w:rsid w:val="00D462E1"/>
    <w:rsid w:val="00D465F4"/>
    <w:rsid w:val="00D4781C"/>
    <w:rsid w:val="00D51151"/>
    <w:rsid w:val="00D6123B"/>
    <w:rsid w:val="00D718CF"/>
    <w:rsid w:val="00D77257"/>
    <w:rsid w:val="00D91CEE"/>
    <w:rsid w:val="00DA7B45"/>
    <w:rsid w:val="00DC3CB7"/>
    <w:rsid w:val="00DD4DDA"/>
    <w:rsid w:val="00DD54D9"/>
    <w:rsid w:val="00DF370D"/>
    <w:rsid w:val="00DF4F1C"/>
    <w:rsid w:val="00E00A2F"/>
    <w:rsid w:val="00E036D4"/>
    <w:rsid w:val="00E03FFC"/>
    <w:rsid w:val="00E060AF"/>
    <w:rsid w:val="00E10A27"/>
    <w:rsid w:val="00E14ABD"/>
    <w:rsid w:val="00E2029A"/>
    <w:rsid w:val="00E27CBE"/>
    <w:rsid w:val="00E34202"/>
    <w:rsid w:val="00E35511"/>
    <w:rsid w:val="00E375C0"/>
    <w:rsid w:val="00E44979"/>
    <w:rsid w:val="00E503B3"/>
    <w:rsid w:val="00E56965"/>
    <w:rsid w:val="00E60B35"/>
    <w:rsid w:val="00E66A9D"/>
    <w:rsid w:val="00E7133F"/>
    <w:rsid w:val="00E73266"/>
    <w:rsid w:val="00E73436"/>
    <w:rsid w:val="00E779D5"/>
    <w:rsid w:val="00E87B26"/>
    <w:rsid w:val="00E902E0"/>
    <w:rsid w:val="00EA0211"/>
    <w:rsid w:val="00EA1B1C"/>
    <w:rsid w:val="00EB310F"/>
    <w:rsid w:val="00EC0CB8"/>
    <w:rsid w:val="00EC63AA"/>
    <w:rsid w:val="00ED71EE"/>
    <w:rsid w:val="00EE706F"/>
    <w:rsid w:val="00EE7F12"/>
    <w:rsid w:val="00EF0EE6"/>
    <w:rsid w:val="00EF286F"/>
    <w:rsid w:val="00EF4D51"/>
    <w:rsid w:val="00F149FC"/>
    <w:rsid w:val="00F2632A"/>
    <w:rsid w:val="00F26AD8"/>
    <w:rsid w:val="00F457A6"/>
    <w:rsid w:val="00F60389"/>
    <w:rsid w:val="00F603B1"/>
    <w:rsid w:val="00F61C0B"/>
    <w:rsid w:val="00F650BC"/>
    <w:rsid w:val="00F72ACC"/>
    <w:rsid w:val="00F74BB9"/>
    <w:rsid w:val="00F75047"/>
    <w:rsid w:val="00F757AD"/>
    <w:rsid w:val="00F765A3"/>
    <w:rsid w:val="00F767EE"/>
    <w:rsid w:val="00F8456D"/>
    <w:rsid w:val="00F85A8E"/>
    <w:rsid w:val="00F867EE"/>
    <w:rsid w:val="00F86F4F"/>
    <w:rsid w:val="00F963B8"/>
    <w:rsid w:val="00FB43AB"/>
    <w:rsid w:val="00FB5BFF"/>
    <w:rsid w:val="00FC103A"/>
    <w:rsid w:val="00FC1589"/>
    <w:rsid w:val="00FC5E3B"/>
    <w:rsid w:val="00FC6B99"/>
    <w:rsid w:val="00FC7D69"/>
    <w:rsid w:val="00FE663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81A8D"/>
  <w15:docId w15:val="{2446AA55-17A4-4515-992E-97B5BF3D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AED"/>
  </w:style>
  <w:style w:type="paragraph" w:styleId="a7">
    <w:name w:val="footer"/>
    <w:basedOn w:val="a"/>
    <w:link w:val="a8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AED"/>
  </w:style>
  <w:style w:type="paragraph" w:customStyle="1" w:styleId="a9">
    <w:name w:val="Дайджест_ТЕКСТ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0559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04EC"/>
    <w:pPr>
      <w:ind w:left="720"/>
      <w:contextualSpacing/>
    </w:pPr>
  </w:style>
  <w:style w:type="paragraph" w:customStyle="1" w:styleId="1">
    <w:name w:val="1Без интервала"/>
    <w:aliases w:val="обычный текст"/>
    <w:basedOn w:val="a"/>
    <w:rsid w:val="00190B83"/>
    <w:pPr>
      <w:spacing w:after="160" w:line="256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1116-8BCA-44C5-BCCA-42FACB3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Крупнова Ирина Викторовна</dc:creator>
  <cp:lastModifiedBy>Крупнова Ирина Викторовна</cp:lastModifiedBy>
  <cp:revision>7</cp:revision>
  <cp:lastPrinted>2021-12-21T07:23:00Z</cp:lastPrinted>
  <dcterms:created xsi:type="dcterms:W3CDTF">2024-10-28T06:31:00Z</dcterms:created>
  <dcterms:modified xsi:type="dcterms:W3CDTF">2024-10-28T08:29:00Z</dcterms:modified>
</cp:coreProperties>
</file>