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1E" w:rsidRPr="00980D1E" w:rsidRDefault="00980D1E" w:rsidP="00980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D1E">
        <w:rPr>
          <w:rFonts w:ascii="Times New Roman" w:hAnsi="Times New Roman" w:cs="Times New Roman"/>
          <w:b/>
          <w:sz w:val="28"/>
          <w:szCs w:val="28"/>
        </w:rPr>
        <w:t>Обзор практики рассмотрения жалоб контролируемых лиц,</w:t>
      </w:r>
    </w:p>
    <w:p w:rsidR="00980D1E" w:rsidRPr="00980D1E" w:rsidRDefault="00980D1E" w:rsidP="00980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0D1E">
        <w:rPr>
          <w:rFonts w:ascii="Times New Roman" w:hAnsi="Times New Roman" w:cs="Times New Roman"/>
          <w:b/>
          <w:sz w:val="28"/>
          <w:szCs w:val="28"/>
        </w:rPr>
        <w:t>поданных</w:t>
      </w:r>
      <w:proofErr w:type="gramEnd"/>
      <w:r w:rsidRPr="00980D1E">
        <w:rPr>
          <w:rFonts w:ascii="Times New Roman" w:hAnsi="Times New Roman" w:cs="Times New Roman"/>
          <w:b/>
          <w:sz w:val="28"/>
          <w:szCs w:val="28"/>
        </w:rPr>
        <w:t xml:space="preserve"> в порядке обязательного досудебного обжалования, а также практики</w:t>
      </w:r>
    </w:p>
    <w:p w:rsidR="00980D1E" w:rsidRPr="00980D1E" w:rsidRDefault="00980D1E" w:rsidP="00980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D1E">
        <w:rPr>
          <w:rFonts w:ascii="Times New Roman" w:hAnsi="Times New Roman" w:cs="Times New Roman"/>
          <w:b/>
          <w:sz w:val="28"/>
          <w:szCs w:val="28"/>
        </w:rPr>
        <w:t>рассмотрения судами заявлений контролируемых лиц об обжаловании решений</w:t>
      </w:r>
    </w:p>
    <w:p w:rsidR="00F32DAC" w:rsidRPr="00980D1E" w:rsidRDefault="00980D1E" w:rsidP="00980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80D1E">
        <w:rPr>
          <w:rFonts w:ascii="Times New Roman" w:hAnsi="Times New Roman" w:cs="Times New Roman"/>
          <w:b/>
          <w:sz w:val="28"/>
          <w:szCs w:val="28"/>
        </w:rPr>
        <w:t>контрольных (надзорных) органов за 11 месяцев 2024 года</w:t>
      </w:r>
    </w:p>
    <w:tbl>
      <w:tblPr>
        <w:tblStyle w:val="a3"/>
        <w:tblpPr w:leftFromText="180" w:rightFromText="180" w:vertAnchor="text" w:horzAnchor="margin" w:tblpY="354"/>
        <w:tblW w:w="15505" w:type="dxa"/>
        <w:tblLayout w:type="fixed"/>
        <w:tblLook w:val="04A0" w:firstRow="1" w:lastRow="0" w:firstColumn="1" w:lastColumn="0" w:noHBand="0" w:noVBand="1"/>
      </w:tblPr>
      <w:tblGrid>
        <w:gridCol w:w="534"/>
        <w:gridCol w:w="1250"/>
        <w:gridCol w:w="1673"/>
        <w:gridCol w:w="3118"/>
        <w:gridCol w:w="2410"/>
        <w:gridCol w:w="1559"/>
        <w:gridCol w:w="2126"/>
        <w:gridCol w:w="1276"/>
        <w:gridCol w:w="1559"/>
      </w:tblGrid>
      <w:tr w:rsidR="00F32DAC" w:rsidRPr="003D7D03" w:rsidTr="009D0901">
        <w:tc>
          <w:tcPr>
            <w:tcW w:w="534" w:type="dxa"/>
            <w:vAlign w:val="center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250" w:type="dxa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1673" w:type="dxa"/>
          </w:tcPr>
          <w:p w:rsidR="00225B79" w:rsidRPr="003D7D03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D7D03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D7D03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3118" w:type="dxa"/>
            <w:vAlign w:val="center"/>
          </w:tcPr>
          <w:p w:rsidR="00F32DAC" w:rsidRPr="003D7D03" w:rsidRDefault="00F32DAC" w:rsidP="00225B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2410" w:type="dxa"/>
            <w:vAlign w:val="center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559" w:type="dxa"/>
          </w:tcPr>
          <w:p w:rsidR="00225B79" w:rsidRPr="003D7D03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D7D03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D7D03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2126" w:type="dxa"/>
            <w:vAlign w:val="center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Позиция контрольного (надзорного) органа</w:t>
            </w:r>
          </w:p>
        </w:tc>
        <w:tc>
          <w:tcPr>
            <w:tcW w:w="1276" w:type="dxa"/>
            <w:vAlign w:val="center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559" w:type="dxa"/>
            <w:vAlign w:val="center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</w:p>
        </w:tc>
      </w:tr>
      <w:tr w:rsidR="008C4B86" w:rsidRPr="003D7D03" w:rsidTr="009D0901">
        <w:tc>
          <w:tcPr>
            <w:tcW w:w="534" w:type="dxa"/>
          </w:tcPr>
          <w:p w:rsidR="008C4B86" w:rsidRPr="003D7D03" w:rsidRDefault="000212F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250" w:type="dxa"/>
          </w:tcPr>
          <w:p w:rsidR="008C4B86" w:rsidRPr="003D7D03" w:rsidRDefault="004210F4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8C4B86" w:rsidRPr="003D7D03" w:rsidRDefault="009012B6" w:rsidP="00F70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>п. 2 ч. 1 ст. 37 Федерального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закона от 21.11.2011 № 323-ФЗ «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>Об основах охраны здоровья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граждан в Российской Федерации»</w:t>
            </w:r>
          </w:p>
        </w:tc>
        <w:tc>
          <w:tcPr>
            <w:tcW w:w="3118" w:type="dxa"/>
          </w:tcPr>
          <w:p w:rsidR="008C4B86" w:rsidRDefault="009012B6" w:rsidP="009F5B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>в соответствии с порядками оказания м</w:t>
            </w:r>
            <w:bookmarkStart w:id="0" w:name="_GoBack"/>
            <w:r w:rsidRPr="009012B6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bookmarkEnd w:id="0"/>
            <w:r w:rsidRPr="009012B6">
              <w:rPr>
                <w:rFonts w:ascii="Times New Roman" w:hAnsi="Times New Roman" w:cs="Times New Roman"/>
                <w:sz w:val="24"/>
                <w:szCs w:val="28"/>
              </w:rPr>
              <w:t>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семи медицинскими организациями.</w:t>
            </w:r>
          </w:p>
          <w:p w:rsidR="009012B6" w:rsidRPr="003D7D03" w:rsidRDefault="009012B6" w:rsidP="009012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Нарушено: </w:t>
            </w:r>
            <w:r>
              <w:t xml:space="preserve"> п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>ациент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 xml:space="preserve"> во время нахождения в терапевтическом отделении не осмотрен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 xml:space="preserve"> врачом-терапевтом.</w:t>
            </w:r>
          </w:p>
        </w:tc>
        <w:tc>
          <w:tcPr>
            <w:tcW w:w="2410" w:type="dxa"/>
          </w:tcPr>
          <w:p w:rsidR="008C4B86" w:rsidRPr="003D7D03" w:rsidRDefault="009012B6" w:rsidP="002970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>Контролируемое лицо выразило несогласие с актом проверки, а также с вмененным предписанием об устранении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ыявленных нарушений требованием.</w:t>
            </w:r>
          </w:p>
        </w:tc>
        <w:tc>
          <w:tcPr>
            <w:tcW w:w="1559" w:type="dxa"/>
          </w:tcPr>
          <w:p w:rsidR="008C4B86" w:rsidRPr="003D7D03" w:rsidRDefault="00436DCF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В удовлетворении требовани</w:t>
            </w:r>
            <w:r w:rsidR="000846D4" w:rsidRPr="003D7D03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отказано   </w:t>
            </w:r>
          </w:p>
        </w:tc>
        <w:tc>
          <w:tcPr>
            <w:tcW w:w="2126" w:type="dxa"/>
          </w:tcPr>
          <w:p w:rsidR="008C4B86" w:rsidRPr="003D7D03" w:rsidRDefault="009012B6" w:rsidP="00D90A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Медицинская помощь должна оказываться в соответствии с 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 xml:space="preserve">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организациями.</w:t>
            </w:r>
          </w:p>
        </w:tc>
        <w:tc>
          <w:tcPr>
            <w:tcW w:w="1276" w:type="dxa"/>
          </w:tcPr>
          <w:p w:rsidR="008C4B86" w:rsidRPr="003D7D03" w:rsidRDefault="00B6240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Контролируемым лицом в судебном порядке не обжаловалось</w:t>
            </w:r>
          </w:p>
        </w:tc>
        <w:tc>
          <w:tcPr>
            <w:tcW w:w="1559" w:type="dxa"/>
          </w:tcPr>
          <w:p w:rsidR="008C4B86" w:rsidRPr="003D7D03" w:rsidRDefault="007E3CF9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Оказывать медицинскую помощь в </w:t>
            </w:r>
            <w:r>
              <w:t xml:space="preserve"> </w:t>
            </w:r>
            <w:r w:rsidRPr="007E3CF9">
              <w:rPr>
                <w:rFonts w:ascii="Times New Roman" w:hAnsi="Times New Roman" w:cs="Times New Roman"/>
                <w:sz w:val="24"/>
                <w:szCs w:val="28"/>
              </w:rPr>
              <w:t xml:space="preserve">соответствии с порядками оказания медицинской помощи, утверждаемыми уполномоченным федеральным органом исполнительной власти и обязательными для исполнения </w:t>
            </w:r>
            <w:r w:rsidRPr="007E3CF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 территории Российской Федерации всеми медицинскими организациями.</w:t>
            </w:r>
          </w:p>
        </w:tc>
      </w:tr>
      <w:tr w:rsidR="008C4B86" w:rsidRPr="003D7D03" w:rsidTr="009D0901">
        <w:tc>
          <w:tcPr>
            <w:tcW w:w="534" w:type="dxa"/>
          </w:tcPr>
          <w:p w:rsidR="008C4B86" w:rsidRPr="003D7D03" w:rsidRDefault="000212F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1250" w:type="dxa"/>
          </w:tcPr>
          <w:p w:rsidR="008C4B86" w:rsidRPr="003D7D03" w:rsidRDefault="004210F4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8C4B86" w:rsidRPr="003D7D03" w:rsidRDefault="00C16676" w:rsidP="00C166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подп. «</w:t>
            </w:r>
            <w:r w:rsidR="002C5F83" w:rsidRPr="003D7D03"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» п. 5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«Сколково»), утвержденного постановлением Правительства Российской Федерации от 01.06.2021 № 852 </w:t>
            </w:r>
          </w:p>
        </w:tc>
        <w:tc>
          <w:tcPr>
            <w:tcW w:w="3118" w:type="dxa"/>
          </w:tcPr>
          <w:p w:rsidR="008C4B86" w:rsidRPr="003D7D03" w:rsidRDefault="005E4D21" w:rsidP="00EB4F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Лицензионными требованиями, предъявляемыми к соискателю лицензии на осуществление медицинской деятельности, являются: размещение в единой государственной информационной системе в сфере здравоохранения сведений о медицинской организации </w:t>
            </w:r>
            <w:r w:rsidR="00AB58B7" w:rsidRPr="003D7D03">
              <w:rPr>
                <w:rFonts w:ascii="Times New Roman" w:hAnsi="Times New Roman" w:cs="Times New Roman"/>
                <w:sz w:val="24"/>
                <w:szCs w:val="28"/>
              </w:rPr>
              <w:t>и о</w:t>
            </w:r>
            <w:r w:rsidR="00AB58B7" w:rsidRPr="003D7D03">
              <w:t xml:space="preserve"> </w:t>
            </w:r>
            <w:r w:rsidR="00AB58B7" w:rsidRPr="003D7D03">
              <w:rPr>
                <w:rFonts w:ascii="Times New Roman" w:hAnsi="Times New Roman" w:cs="Times New Roman"/>
                <w:sz w:val="24"/>
                <w:szCs w:val="28"/>
              </w:rPr>
              <w:t>работниках, имеющих образование, предусмотренное квалификационными требованиями к медицинским и фармацевтическим работникам, и пройденной аккредитации специалиста или сертификата специалиста по специальности</w:t>
            </w:r>
          </w:p>
        </w:tc>
        <w:tc>
          <w:tcPr>
            <w:tcW w:w="2410" w:type="dxa"/>
          </w:tcPr>
          <w:p w:rsidR="008C4B86" w:rsidRPr="003D7D03" w:rsidRDefault="006316FD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Контролируемое лицо выразило несогласие с актом проверки, а также с </w:t>
            </w:r>
            <w:r w:rsidR="00AB58B7" w:rsidRPr="003D7D03">
              <w:rPr>
                <w:rFonts w:ascii="Times New Roman" w:hAnsi="Times New Roman" w:cs="Times New Roman"/>
                <w:sz w:val="24"/>
                <w:szCs w:val="28"/>
              </w:rPr>
              <w:t>вмененным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предписанием об устранении выявленных нарушений </w:t>
            </w:r>
            <w:r w:rsidR="00AB58B7" w:rsidRPr="003D7D03">
              <w:rPr>
                <w:rFonts w:ascii="Times New Roman" w:hAnsi="Times New Roman" w:cs="Times New Roman"/>
                <w:sz w:val="24"/>
                <w:szCs w:val="28"/>
              </w:rPr>
              <w:t>требованием</w:t>
            </w:r>
            <w:r w:rsidR="003E7FDB" w:rsidRPr="003D7D0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B58B7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в части</w:t>
            </w:r>
            <w:r w:rsidR="00D002DC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объема внесения информации в Федеральный реестр медицин</w:t>
            </w:r>
            <w:r w:rsidR="00C16996" w:rsidRPr="003D7D03">
              <w:rPr>
                <w:rFonts w:ascii="Times New Roman" w:hAnsi="Times New Roman" w:cs="Times New Roman"/>
                <w:sz w:val="24"/>
                <w:szCs w:val="28"/>
              </w:rPr>
              <w:t>ских организаций и</w:t>
            </w:r>
            <w:r w:rsidR="00D002DC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Федеральный реестр медицинских работников </w:t>
            </w: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8C4B86" w:rsidRPr="003D7D03" w:rsidRDefault="00436DCF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В удовлетворении требования об отмене акта проверки и предписания об устранении выявленных нарушений отказано   </w:t>
            </w:r>
          </w:p>
        </w:tc>
        <w:tc>
          <w:tcPr>
            <w:tcW w:w="2126" w:type="dxa"/>
          </w:tcPr>
          <w:p w:rsidR="008C4B86" w:rsidRPr="003D7D03" w:rsidRDefault="00EB4FD0" w:rsidP="00C169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Контролируемое лицо обязано разместить </w:t>
            </w:r>
            <w:r w:rsidR="00C16996" w:rsidRPr="003D7D03">
              <w:rPr>
                <w:rFonts w:ascii="Times New Roman" w:hAnsi="Times New Roman" w:cs="Times New Roman"/>
                <w:sz w:val="24"/>
                <w:szCs w:val="28"/>
              </w:rPr>
              <w:t>в Федеральном реестре медицинских организаций и Федеральном реестр медицинских работников</w:t>
            </w:r>
            <w:r w:rsidR="00807686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информацию в полном объеме</w:t>
            </w:r>
          </w:p>
        </w:tc>
        <w:tc>
          <w:tcPr>
            <w:tcW w:w="1276" w:type="dxa"/>
          </w:tcPr>
          <w:p w:rsidR="008C4B86" w:rsidRPr="003D7D03" w:rsidRDefault="00D002DC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Контролируемым лицом в судебном порядке не обжаловалось</w:t>
            </w:r>
          </w:p>
        </w:tc>
        <w:tc>
          <w:tcPr>
            <w:tcW w:w="1559" w:type="dxa"/>
          </w:tcPr>
          <w:p w:rsidR="008C4B86" w:rsidRPr="003D7D03" w:rsidRDefault="00AB58B7" w:rsidP="00AB58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Разместить сведения</w:t>
            </w:r>
            <w:proofErr w:type="gramEnd"/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в Федеральном реестре медицинских организаций</w:t>
            </w:r>
            <w:r w:rsidR="00C16996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и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Федеральном реестре медицинских работников в полном объеме </w:t>
            </w:r>
          </w:p>
        </w:tc>
      </w:tr>
      <w:tr w:rsidR="00BB6AE4" w:rsidRPr="003D7D03" w:rsidTr="009D0901">
        <w:tc>
          <w:tcPr>
            <w:tcW w:w="534" w:type="dxa"/>
          </w:tcPr>
          <w:p w:rsidR="00BB6AE4" w:rsidRPr="003D7D03" w:rsidRDefault="00BB6AE4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1250" w:type="dxa"/>
          </w:tcPr>
          <w:p w:rsidR="00BB6AE4" w:rsidRPr="003D7D03" w:rsidRDefault="00BB6AE4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BB6AE4" w:rsidRPr="003D7D03" w:rsidRDefault="00BB6AE4" w:rsidP="00BB6A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ч.</w:t>
            </w: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 ст. 19, п. 1 ч. 1 ст. 79</w:t>
            </w:r>
            <w:r>
              <w:t xml:space="preserve"> </w:t>
            </w:r>
            <w:r w:rsidR="005D79FF" w:rsidRPr="00BB6AE4">
              <w:rPr>
                <w:rFonts w:ascii="Times New Roman" w:hAnsi="Times New Roman" w:cs="Times New Roman"/>
                <w:sz w:val="24"/>
                <w:szCs w:val="28"/>
              </w:rPr>
              <w:t>Федеральн</w:t>
            </w:r>
            <w:r w:rsidR="005D79FF"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="005D79FF" w:rsidRPr="00BB6AE4">
              <w:rPr>
                <w:rFonts w:ascii="Times New Roman" w:hAnsi="Times New Roman" w:cs="Times New Roman"/>
                <w:sz w:val="24"/>
                <w:szCs w:val="28"/>
              </w:rPr>
              <w:t xml:space="preserve"> зако</w:t>
            </w:r>
            <w:r w:rsidR="005D79FF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323-ФЗ «</w:t>
            </w: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Об основах охраны здоровья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граждан в Российской Федерации»</w:t>
            </w:r>
          </w:p>
        </w:tc>
        <w:tc>
          <w:tcPr>
            <w:tcW w:w="3118" w:type="dxa"/>
          </w:tcPr>
          <w:p w:rsidR="00BB6AE4" w:rsidRPr="00BB6AE4" w:rsidRDefault="00BB6AE4" w:rsidP="00BB6A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1. Каждый имеет право на медицинскую помощь.</w:t>
            </w:r>
          </w:p>
          <w:p w:rsidR="00BB6AE4" w:rsidRDefault="00BB6AE4" w:rsidP="00BB6A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      </w:r>
          </w:p>
          <w:p w:rsidR="00BB6AE4" w:rsidRDefault="00BB6AE4" w:rsidP="00BB6A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>
              <w:t xml:space="preserve"> </w:t>
            </w: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едицинская организация обязана: </w:t>
            </w: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оказывать гражданам медици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нскую помощь в экстренной форме.</w:t>
            </w:r>
          </w:p>
          <w:p w:rsidR="001D6341" w:rsidRPr="003D7D03" w:rsidRDefault="001D6341" w:rsidP="00BB6A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Нарушено - не проведена 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консультация профильного специалиста - врача-нейрохирурга; - не проведено КТ головного мозга.</w:t>
            </w:r>
          </w:p>
        </w:tc>
        <w:tc>
          <w:tcPr>
            <w:tcW w:w="2410" w:type="dxa"/>
          </w:tcPr>
          <w:p w:rsidR="00BB6AE4" w:rsidRPr="003D7D03" w:rsidRDefault="001D6341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634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Контролируемое лицо выразило несогласие с  вынесенными нарушениями, указанными в акте внеплановой выездной проверки и в предписании об устранении выявленных нарушений</w:t>
            </w:r>
          </w:p>
        </w:tc>
        <w:tc>
          <w:tcPr>
            <w:tcW w:w="1559" w:type="dxa"/>
          </w:tcPr>
          <w:p w:rsidR="00BB6AE4" w:rsidRPr="003D7D03" w:rsidRDefault="001D6341" w:rsidP="00F75C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В удовлетворении требования об отмене акта </w:t>
            </w:r>
            <w:r w:rsidR="005D79FF">
              <w:t xml:space="preserve"> </w:t>
            </w:r>
            <w:r w:rsidR="005D79FF" w:rsidRPr="005D79FF">
              <w:rPr>
                <w:rFonts w:ascii="Times New Roman" w:hAnsi="Times New Roman" w:cs="Times New Roman"/>
                <w:sz w:val="24"/>
                <w:szCs w:val="28"/>
              </w:rPr>
              <w:t xml:space="preserve">внеплановой выездной 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проверки и предписания об устранении выявленных нарушений отказано   </w:t>
            </w:r>
          </w:p>
        </w:tc>
        <w:tc>
          <w:tcPr>
            <w:tcW w:w="2126" w:type="dxa"/>
          </w:tcPr>
          <w:p w:rsidR="00BB6AE4" w:rsidRPr="003D7D03" w:rsidRDefault="001D6341" w:rsidP="00AE63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>Территориальны</w:t>
            </w:r>
            <w:r w:rsidR="00AE637B">
              <w:rPr>
                <w:rFonts w:ascii="Times New Roman" w:hAnsi="Times New Roman" w:cs="Times New Roman"/>
                <w:sz w:val="24"/>
                <w:szCs w:val="28"/>
              </w:rPr>
              <w:t>ми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 орган</w:t>
            </w:r>
            <w:r w:rsidR="00AE637B">
              <w:rPr>
                <w:rFonts w:ascii="Times New Roman" w:hAnsi="Times New Roman" w:cs="Times New Roman"/>
                <w:sz w:val="24"/>
                <w:szCs w:val="28"/>
              </w:rPr>
              <w:t>ами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 в результатах КНМ в акте </w:t>
            </w:r>
            <w:r w:rsidR="005D79FF">
              <w:t xml:space="preserve"> </w:t>
            </w:r>
            <w:r w:rsidR="005D79FF" w:rsidRPr="005D79FF">
              <w:rPr>
                <w:rFonts w:ascii="Times New Roman" w:hAnsi="Times New Roman" w:cs="Times New Roman"/>
                <w:sz w:val="24"/>
                <w:szCs w:val="28"/>
              </w:rPr>
              <w:t xml:space="preserve">внеплановой выездной 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проверки и </w:t>
            </w:r>
            <w:r w:rsidR="005D79FF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предписании </w:t>
            </w:r>
            <w:r w:rsidR="005D79FF">
              <w:t xml:space="preserve"> </w:t>
            </w:r>
            <w:r w:rsidR="005D79FF" w:rsidRPr="005D79FF">
              <w:rPr>
                <w:rFonts w:ascii="Times New Roman" w:hAnsi="Times New Roman" w:cs="Times New Roman"/>
                <w:sz w:val="24"/>
                <w:szCs w:val="28"/>
              </w:rPr>
              <w:t xml:space="preserve">об устранении выявленных нарушений 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>выносит в нарушения исключительно положения, которым</w:t>
            </w:r>
            <w:r w:rsidR="005D79F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 определены правовые, организационные и экономические</w:t>
            </w:r>
            <w:r w:rsidR="00D443B8">
              <w:rPr>
                <w:rFonts w:ascii="Times New Roman" w:hAnsi="Times New Roman" w:cs="Times New Roman"/>
                <w:sz w:val="24"/>
                <w:szCs w:val="28"/>
              </w:rPr>
              <w:t xml:space="preserve"> основы охраны здоровья граждан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BB6AE4" w:rsidRPr="003D7D03" w:rsidRDefault="006565B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65BE">
              <w:rPr>
                <w:rFonts w:ascii="Times New Roman" w:hAnsi="Times New Roman" w:cs="Times New Roman"/>
                <w:sz w:val="24"/>
                <w:szCs w:val="28"/>
              </w:rPr>
              <w:t>Контролируемым лицом в судебном порядке не обжаловалось</w:t>
            </w:r>
          </w:p>
        </w:tc>
        <w:tc>
          <w:tcPr>
            <w:tcW w:w="1559" w:type="dxa"/>
          </w:tcPr>
          <w:p w:rsidR="00BB6AE4" w:rsidRPr="003D7D03" w:rsidRDefault="006565BE" w:rsidP="00AB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обязано оказывать медицинскую помощь граждан в полном объеме.</w:t>
            </w:r>
          </w:p>
        </w:tc>
      </w:tr>
      <w:tr w:rsidR="000133DE" w:rsidRPr="003D7D03" w:rsidTr="009D0901">
        <w:tc>
          <w:tcPr>
            <w:tcW w:w="534" w:type="dxa"/>
          </w:tcPr>
          <w:p w:rsidR="000133DE" w:rsidRPr="003D7D03" w:rsidRDefault="000133D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</w:t>
            </w:r>
          </w:p>
        </w:tc>
        <w:tc>
          <w:tcPr>
            <w:tcW w:w="1250" w:type="dxa"/>
          </w:tcPr>
          <w:p w:rsidR="000133DE" w:rsidRPr="003D7D03" w:rsidRDefault="000133D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за обращением медицинских изделий</w:t>
            </w:r>
          </w:p>
        </w:tc>
        <w:tc>
          <w:tcPr>
            <w:tcW w:w="1673" w:type="dxa"/>
          </w:tcPr>
          <w:p w:rsidR="000133DE" w:rsidRPr="003D7D03" w:rsidRDefault="000133DE" w:rsidP="00C166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ч.1 ст.93, ст.94 Федерального закона от 31.07.2020 №</w:t>
            </w:r>
            <w:r w:rsidR="00B25F16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</w:tcPr>
          <w:p w:rsidR="000133DE" w:rsidRPr="003D7D03" w:rsidRDefault="000133DE" w:rsidP="00952B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Исполнение</w:t>
            </w:r>
            <w:r w:rsidR="00952B4D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выданного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предписания </w:t>
            </w:r>
            <w:r w:rsidR="00952B4D" w:rsidRPr="003D7D03">
              <w:rPr>
                <w:rFonts w:ascii="Times New Roman" w:hAnsi="Times New Roman" w:cs="Times New Roman"/>
                <w:sz w:val="24"/>
                <w:szCs w:val="28"/>
              </w:rPr>
              <w:t>об устранении выявленных нарушений</w:t>
            </w:r>
          </w:p>
        </w:tc>
        <w:tc>
          <w:tcPr>
            <w:tcW w:w="2410" w:type="dxa"/>
          </w:tcPr>
          <w:p w:rsidR="000133DE" w:rsidRPr="003D7D03" w:rsidRDefault="0065164D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164D">
              <w:rPr>
                <w:rFonts w:ascii="Times New Roman" w:hAnsi="Times New Roman" w:cs="Times New Roman"/>
                <w:sz w:val="24"/>
                <w:szCs w:val="28"/>
              </w:rPr>
              <w:t>Контролируемое лицо обратилось с целью продления исполнения ранее выданного предписания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t xml:space="preserve"> </w:t>
            </w:r>
            <w:r w:rsidRPr="0065164D">
              <w:rPr>
                <w:rFonts w:ascii="Times New Roman" w:hAnsi="Times New Roman" w:cs="Times New Roman"/>
                <w:sz w:val="24"/>
                <w:szCs w:val="28"/>
              </w:rPr>
              <w:t>об устранении выявленных нарушений</w:t>
            </w:r>
          </w:p>
        </w:tc>
        <w:tc>
          <w:tcPr>
            <w:tcW w:w="1559" w:type="dxa"/>
          </w:tcPr>
          <w:p w:rsidR="000133DE" w:rsidRPr="003D7D03" w:rsidRDefault="00B25F16" w:rsidP="00F75C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Отказано в продлении срока исполнения предписания </w:t>
            </w:r>
            <w:r w:rsidR="00952B4D" w:rsidRPr="003D7D03">
              <w:t xml:space="preserve"> </w:t>
            </w:r>
            <w:r w:rsidR="00952B4D" w:rsidRPr="003D7D03">
              <w:rPr>
                <w:rFonts w:ascii="Times New Roman" w:hAnsi="Times New Roman" w:cs="Times New Roman"/>
                <w:sz w:val="24"/>
                <w:szCs w:val="28"/>
              </w:rPr>
              <w:t>об устранении выявленных нарушений</w:t>
            </w:r>
          </w:p>
        </w:tc>
        <w:tc>
          <w:tcPr>
            <w:tcW w:w="2126" w:type="dxa"/>
          </w:tcPr>
          <w:p w:rsidR="000133DE" w:rsidRPr="003D7D03" w:rsidRDefault="00633447" w:rsidP="00C169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Территориальным органом Росздравнадзора отказано в продлении срока исполнения предписания в связи с отсутствием причин обоснования продления, вследствие которых исполнение решения невозможно в установленные сроки. Обществом не указано о принятии всех зависящих мер по устранению выявленных нарушений, направленных на исключение возможности использования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медицинского изделия МРТ в медицинских целях (в том числе, по поставке МРТ иного производства и марки). Использование медицинских изделий без государственной регистрации не позволяет подтвердить оценку соответствия медицинских изделий качеству, эффективности и безопасности медицинского изделия, что в свою очередь может привести к угрозе причинения вреда жизни и здоровью лиц, которым оказывается медицинская помощь.</w:t>
            </w:r>
          </w:p>
        </w:tc>
        <w:tc>
          <w:tcPr>
            <w:tcW w:w="1276" w:type="dxa"/>
          </w:tcPr>
          <w:p w:rsidR="000133DE" w:rsidRPr="003D7D03" w:rsidRDefault="00B25F16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Судебное обжалование не инициировано заявителем</w:t>
            </w:r>
          </w:p>
        </w:tc>
        <w:tc>
          <w:tcPr>
            <w:tcW w:w="1559" w:type="dxa"/>
          </w:tcPr>
          <w:p w:rsidR="000133DE" w:rsidRPr="003D7D03" w:rsidRDefault="00B25F16" w:rsidP="00AB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Обеспечить исполнение предписания об устранении выявленных нарушений</w:t>
            </w:r>
          </w:p>
        </w:tc>
      </w:tr>
      <w:tr w:rsidR="008C4B86" w:rsidRPr="003D7D03" w:rsidTr="009D0901">
        <w:tc>
          <w:tcPr>
            <w:tcW w:w="534" w:type="dxa"/>
          </w:tcPr>
          <w:p w:rsidR="008C4B86" w:rsidRPr="003D7D03" w:rsidRDefault="00255C2E" w:rsidP="008C4B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8C4B86" w:rsidRPr="003D7D03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государственный контроль (надзор) за обращением медицинских изделий</w:t>
            </w:r>
          </w:p>
        </w:tc>
        <w:tc>
          <w:tcPr>
            <w:tcW w:w="1673" w:type="dxa"/>
          </w:tcPr>
          <w:p w:rsidR="008C4B86" w:rsidRPr="003D7D03" w:rsidRDefault="008C4B86" w:rsidP="0072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 1</w:t>
            </w:r>
            <w:r w:rsidR="007242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ст. 38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закона «Об основах охраны здоровья граждан в Российской Федерации» от 21.11.2011 № 323-ФЗ «Об основах охраны здоровья граждан»</w:t>
            </w:r>
          </w:p>
        </w:tc>
        <w:tc>
          <w:tcPr>
            <w:tcW w:w="3118" w:type="dxa"/>
          </w:tcPr>
          <w:p w:rsidR="008C4B86" w:rsidRPr="003D7D03" w:rsidRDefault="007242FE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Обжалуется решение ТО </w:t>
            </w: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РЗН во исполнение требований Постановления Правит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ельства Российской Федерации от 10.02.2022 № 145 «</w:t>
            </w:r>
            <w:r w:rsidRPr="007242F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изъятия из обращения и уничтожения фальсифицированных медицинских изделий, недоброкачественных медицинских изделий и контрафактных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медицинских изделий»</w:t>
            </w:r>
          </w:p>
        </w:tc>
        <w:tc>
          <w:tcPr>
            <w:tcW w:w="2410" w:type="dxa"/>
          </w:tcPr>
          <w:p w:rsidR="008C4B86" w:rsidRPr="003D7D03" w:rsidRDefault="007242FE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Контролируемое </w:t>
            </w: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 считает, что решение незаконно</w:t>
            </w:r>
          </w:p>
        </w:tc>
        <w:tc>
          <w:tcPr>
            <w:tcW w:w="1559" w:type="dxa"/>
          </w:tcPr>
          <w:p w:rsidR="008C4B86" w:rsidRPr="003D7D03" w:rsidRDefault="007242FE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Жалоба </w:t>
            </w: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оставлена без удовлетворения</w:t>
            </w:r>
          </w:p>
        </w:tc>
        <w:tc>
          <w:tcPr>
            <w:tcW w:w="2126" w:type="dxa"/>
          </w:tcPr>
          <w:p w:rsidR="008C4B86" w:rsidRPr="003D7D03" w:rsidRDefault="007242FE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выдано </w:t>
            </w: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законно</w:t>
            </w:r>
          </w:p>
        </w:tc>
        <w:tc>
          <w:tcPr>
            <w:tcW w:w="1276" w:type="dxa"/>
          </w:tcPr>
          <w:p w:rsidR="008C4B86" w:rsidRPr="003D7D03" w:rsidRDefault="007242FE" w:rsidP="0072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</w:t>
            </w: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дела завершено. Иск отозван заявителем (Дело № А33-26357/2024).</w:t>
            </w:r>
          </w:p>
        </w:tc>
        <w:tc>
          <w:tcPr>
            <w:tcW w:w="1559" w:type="dxa"/>
          </w:tcPr>
          <w:p w:rsidR="008C4B86" w:rsidRPr="003D7D03" w:rsidRDefault="007242FE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Фальсифици</w:t>
            </w: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изделий, решения уполномоченного федерального органа исполнительной власти, осуществляющего функции по контролю и надзору в сфере охраны здоровья, или решения суда. </w:t>
            </w: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Контрафактные медицинские изделия подлежат изъятию из обращения и уничтожению по решению суда</w:t>
            </w:r>
          </w:p>
        </w:tc>
      </w:tr>
      <w:tr w:rsidR="00A06FCB" w:rsidRPr="003D7D03" w:rsidTr="009D0901">
        <w:tc>
          <w:tcPr>
            <w:tcW w:w="534" w:type="dxa"/>
          </w:tcPr>
          <w:p w:rsidR="00A06FCB" w:rsidRPr="003D7D03" w:rsidRDefault="00255C2E" w:rsidP="00A06F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A06FCB" w:rsidRPr="003D7D03" w:rsidRDefault="00A06FCB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за обращением медицинских изделий</w:t>
            </w:r>
          </w:p>
        </w:tc>
        <w:tc>
          <w:tcPr>
            <w:tcW w:w="1673" w:type="dxa"/>
          </w:tcPr>
          <w:p w:rsidR="00A06FCB" w:rsidRPr="003D7D03" w:rsidRDefault="00A969B9" w:rsidP="00590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="00590864">
              <w:rPr>
                <w:rFonts w:ascii="Times New Roman" w:hAnsi="Times New Roman" w:cs="Times New Roman"/>
                <w:sz w:val="24"/>
                <w:szCs w:val="24"/>
              </w:rPr>
              <w:t>и 3 и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4 статьи 38 Федерального закона от 21.11.2011 №323-ФЗ «Об основах охраны здоровья граждан в Российской Федерации»</w:t>
            </w:r>
          </w:p>
        </w:tc>
        <w:tc>
          <w:tcPr>
            <w:tcW w:w="3118" w:type="dxa"/>
          </w:tcPr>
          <w:p w:rsidR="00A06FCB" w:rsidRPr="003D7D03" w:rsidRDefault="00952B4D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Российской Федерации разрешается обращение медицинских изделий, зарегистрированных в порядке, установленном Правительством Российской Федерации, уполномоченным им федеральным органом исполнительной власти, и медицинских изделий, зарегистрированных в Российской Федерации в соответствии с международными договорами и актами, составляющими право Евразийского экономического союза</w:t>
            </w:r>
          </w:p>
        </w:tc>
        <w:tc>
          <w:tcPr>
            <w:tcW w:w="2410" w:type="dxa"/>
          </w:tcPr>
          <w:p w:rsidR="00A06FCB" w:rsidRPr="003D7D03" w:rsidRDefault="00952B4D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Контролируемое лицо выразило несогласие с предписанием. По мнению </w:t>
            </w:r>
            <w:proofErr w:type="gramStart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proofErr w:type="gramEnd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предписание не соответствует закону, нарушает права и законные интересы в сфере экономической деятельности, связанных с запретом на обращение медицинского изделия - Томографа</w:t>
            </w:r>
          </w:p>
        </w:tc>
        <w:tc>
          <w:tcPr>
            <w:tcW w:w="1559" w:type="dxa"/>
          </w:tcPr>
          <w:p w:rsidR="00A06FCB" w:rsidRPr="003D7D03" w:rsidRDefault="00952B4D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Жалоба оставлена без удовлетворения</w:t>
            </w:r>
          </w:p>
        </w:tc>
        <w:tc>
          <w:tcPr>
            <w:tcW w:w="2126" w:type="dxa"/>
          </w:tcPr>
          <w:p w:rsidR="00A06FCB" w:rsidRPr="003D7D03" w:rsidRDefault="00590864" w:rsidP="00590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864">
              <w:rPr>
                <w:rFonts w:ascii="Times New Roman" w:hAnsi="Times New Roman" w:cs="Times New Roman"/>
                <w:sz w:val="24"/>
                <w:szCs w:val="24"/>
              </w:rPr>
              <w:t>Предписание выдано на законных основаниях</w:t>
            </w:r>
          </w:p>
        </w:tc>
        <w:tc>
          <w:tcPr>
            <w:tcW w:w="1276" w:type="dxa"/>
          </w:tcPr>
          <w:p w:rsidR="00A06FCB" w:rsidRPr="003D7D03" w:rsidRDefault="00590864" w:rsidP="00590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864">
              <w:rPr>
                <w:rFonts w:ascii="Times New Roman" w:hAnsi="Times New Roman" w:cs="Times New Roman"/>
                <w:sz w:val="24"/>
                <w:szCs w:val="24"/>
              </w:rPr>
              <w:t>Судебное обжалование не инициировано заявителем</w:t>
            </w:r>
          </w:p>
        </w:tc>
        <w:tc>
          <w:tcPr>
            <w:tcW w:w="1559" w:type="dxa"/>
          </w:tcPr>
          <w:p w:rsidR="00A06FCB" w:rsidRPr="003D7D03" w:rsidRDefault="00863C40" w:rsidP="0086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Контролируемому лицу предписано незамедлительно </w:t>
            </w:r>
            <w:proofErr w:type="gramStart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предотвратить</w:t>
            </w:r>
            <w:proofErr w:type="gramEnd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незарегистрированного медицинского изделия - Томографа, не допускать нарушений ч.</w:t>
            </w:r>
            <w:r w:rsidR="00590864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4 ст. 38 ФЗ от 21.11.2011 № 323-ФЗ «Об основах охраны здоровья граждан в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Федерации»</w:t>
            </w:r>
          </w:p>
        </w:tc>
      </w:tr>
      <w:tr w:rsidR="001D3A76" w:rsidRPr="003D7D03" w:rsidTr="009D0901">
        <w:tc>
          <w:tcPr>
            <w:tcW w:w="534" w:type="dxa"/>
          </w:tcPr>
          <w:p w:rsidR="001D3A76" w:rsidRPr="003D7D03" w:rsidRDefault="00255C2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1D3A76" w:rsidRPr="003D7D03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биомедицинских клеточных продуктов</w:t>
            </w:r>
          </w:p>
        </w:tc>
        <w:tc>
          <w:tcPr>
            <w:tcW w:w="1673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3118" w:type="dxa"/>
          </w:tcPr>
          <w:p w:rsidR="001D3A76" w:rsidRPr="003D7D03" w:rsidRDefault="001D3A76" w:rsidP="007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766E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2410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559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году не поступали</w:t>
            </w:r>
          </w:p>
        </w:tc>
        <w:tc>
          <w:tcPr>
            <w:tcW w:w="2126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276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559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</w:tr>
      <w:tr w:rsidR="001D3A76" w:rsidRPr="003D7D03" w:rsidTr="009D0901">
        <w:tc>
          <w:tcPr>
            <w:tcW w:w="534" w:type="dxa"/>
          </w:tcPr>
          <w:p w:rsidR="001D3A76" w:rsidRPr="003D7D03" w:rsidRDefault="00255C2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1D3A76" w:rsidRPr="003D7D03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контроль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(надзор) в сфере обращения лекарственных средств</w:t>
            </w:r>
          </w:p>
        </w:tc>
        <w:tc>
          <w:tcPr>
            <w:tcW w:w="1673" w:type="dxa"/>
          </w:tcPr>
          <w:p w:rsidR="001D3A76" w:rsidRPr="003D7D03" w:rsidRDefault="00A866DF" w:rsidP="00A8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п.17 Правил надлежащей аптечной практики лекарственны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препаратов для медицинского применения, утвержденных приказом Минздрава России от 31.08.2016 № 647н</w:t>
            </w:r>
          </w:p>
        </w:tc>
        <w:tc>
          <w:tcPr>
            <w:tcW w:w="3118" w:type="dxa"/>
          </w:tcPr>
          <w:p w:rsidR="001D3A76" w:rsidRPr="003D7D03" w:rsidRDefault="00C709D7" w:rsidP="00C7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субъекта розничной торговли обеспечивает проведение по утвержденному им плану-графику первичной и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последующей подготовки (инструктажа) работников </w:t>
            </w:r>
          </w:p>
        </w:tc>
        <w:tc>
          <w:tcPr>
            <w:tcW w:w="2410" w:type="dxa"/>
          </w:tcPr>
          <w:p w:rsidR="00DC14F5" w:rsidRPr="003D7D03" w:rsidRDefault="00255C2E" w:rsidP="002E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Контролируемое лицо выразило несогласие с вмененной предписанием об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устранении выявленных нарушений обязанности </w:t>
            </w:r>
            <w:r w:rsidR="00274D30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в части </w:t>
            </w:r>
          </w:p>
          <w:p w:rsidR="001D3A76" w:rsidRPr="003D7D03" w:rsidRDefault="002E2048" w:rsidP="00DC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отсутствия</w:t>
            </w:r>
            <w:r w:rsidR="00DC14F5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отметок и фактического не проведения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инструктажа</w:t>
            </w:r>
          </w:p>
        </w:tc>
        <w:tc>
          <w:tcPr>
            <w:tcW w:w="1559" w:type="dxa"/>
          </w:tcPr>
          <w:p w:rsidR="001D3A76" w:rsidRPr="003D7D03" w:rsidRDefault="00E9598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удовлетворении требований отказано   </w:t>
            </w:r>
          </w:p>
        </w:tc>
        <w:tc>
          <w:tcPr>
            <w:tcW w:w="2126" w:type="dxa"/>
          </w:tcPr>
          <w:p w:rsidR="001D3A76" w:rsidRPr="003D7D03" w:rsidRDefault="00E9598E" w:rsidP="00DC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 w:rsidR="00DC14F5" w:rsidRPr="003D7D03">
              <w:rPr>
                <w:rFonts w:ascii="Times New Roman" w:hAnsi="Times New Roman" w:cs="Times New Roman"/>
                <w:sz w:val="24"/>
                <w:szCs w:val="24"/>
              </w:rPr>
              <w:t>аптечной организации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4F5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проводить </w:t>
            </w:r>
            <w:r w:rsidR="00DC14F5"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инструктажи и ставить отметку исполнителям о прохождении данного инструктажа</w:t>
            </w:r>
          </w:p>
        </w:tc>
        <w:tc>
          <w:tcPr>
            <w:tcW w:w="1276" w:type="dxa"/>
          </w:tcPr>
          <w:p w:rsidR="001D3A76" w:rsidRPr="003D7D03" w:rsidRDefault="00F51F5B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Судебное решение – отставлено без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</w:tc>
        <w:tc>
          <w:tcPr>
            <w:tcW w:w="1559" w:type="dxa"/>
          </w:tcPr>
          <w:p w:rsidR="001D3A76" w:rsidRPr="003D7D03" w:rsidRDefault="003072FD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инструктажи и ставить отметку исполнителя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о прохождении данного инструктажа</w:t>
            </w:r>
          </w:p>
        </w:tc>
      </w:tr>
      <w:tr w:rsidR="00255C2E" w:rsidRPr="003D7D03" w:rsidTr="009D0901">
        <w:trPr>
          <w:trHeight w:val="2300"/>
        </w:trPr>
        <w:tc>
          <w:tcPr>
            <w:tcW w:w="534" w:type="dxa"/>
          </w:tcPr>
          <w:p w:rsidR="00255C2E" w:rsidRPr="003D7D03" w:rsidRDefault="00255C2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</w:t>
            </w:r>
          </w:p>
        </w:tc>
        <w:tc>
          <w:tcPr>
            <w:tcW w:w="1250" w:type="dxa"/>
          </w:tcPr>
          <w:p w:rsidR="00255C2E" w:rsidRPr="003D7D03" w:rsidRDefault="00255C2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1673" w:type="dxa"/>
          </w:tcPr>
          <w:p w:rsidR="00255C2E" w:rsidRPr="003D7D03" w:rsidRDefault="00255C2E" w:rsidP="0025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п.46 Правил надлежащей аптечной практики лекарственных препаратов для медицинского применения, утвержденных приказом Минздрава России от 31.08.2016 № 647н</w:t>
            </w:r>
          </w:p>
        </w:tc>
        <w:tc>
          <w:tcPr>
            <w:tcW w:w="3118" w:type="dxa"/>
          </w:tcPr>
          <w:p w:rsidR="00255C2E" w:rsidRPr="003D7D03" w:rsidRDefault="009F5929" w:rsidP="00C7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Если количество и качество товаров аптечного ассортимента соответствует указанному в сопроводительных документах, то на сопроводительных документах (накладной, счет-фактуре, товарно-транспортной накладной, реестре документов по качеству и других документах, удостоверяющих количество или качество поступивших товаров) проставляется штамп приемки, подтверждающий факт соответствия принятых товаров аптечного ассортимента данным, указанным в сопроводительных документах.</w:t>
            </w:r>
            <w:proofErr w:type="gramEnd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лицо, осуществляющее приемку товаров аптечного ассортимента, ставит свою подпись на сопроводительных документах и заверяет ее печатью субъекта розничной торговли (при наличии)</w:t>
            </w:r>
          </w:p>
        </w:tc>
        <w:tc>
          <w:tcPr>
            <w:tcW w:w="2410" w:type="dxa"/>
          </w:tcPr>
          <w:p w:rsidR="00255C2E" w:rsidRPr="003D7D03" w:rsidRDefault="00D027A9" w:rsidP="0074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Контролируемое лицо выразило несогласие с вмененной предписанием об устранении выявленных нарушений обязанности в части </w:t>
            </w:r>
            <w:proofErr w:type="spellStart"/>
            <w:r w:rsidR="00745D85" w:rsidRPr="003D7D03">
              <w:rPr>
                <w:rFonts w:ascii="Times New Roman" w:hAnsi="Times New Roman" w:cs="Times New Roman"/>
                <w:sz w:val="24"/>
                <w:szCs w:val="24"/>
              </w:rPr>
              <w:t>непроставления</w:t>
            </w:r>
            <w:proofErr w:type="spellEnd"/>
            <w:r w:rsidR="00745D85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штампа приемки в сопроводительных документах, а также проставление материально-ответственным лицом подписи и заверении ее печатью по причине ведения электронного документооборота</w:t>
            </w:r>
          </w:p>
        </w:tc>
        <w:tc>
          <w:tcPr>
            <w:tcW w:w="1559" w:type="dxa"/>
          </w:tcPr>
          <w:p w:rsidR="00255C2E" w:rsidRPr="003D7D03" w:rsidRDefault="008457E8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В удовлетворении требований отказано   </w:t>
            </w:r>
          </w:p>
        </w:tc>
        <w:tc>
          <w:tcPr>
            <w:tcW w:w="2126" w:type="dxa"/>
          </w:tcPr>
          <w:p w:rsidR="00255C2E" w:rsidRPr="003D7D03" w:rsidRDefault="008457E8" w:rsidP="0084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Контролируемому лицу организовать оформление сопроводительных документов на лекарственные препараты с проставлением штампа приемки, подтверждающего факт соответствия принятых товаров, а также проставление подписи материально-ответственных лиц с заверением печатью </w:t>
            </w:r>
          </w:p>
        </w:tc>
        <w:tc>
          <w:tcPr>
            <w:tcW w:w="1276" w:type="dxa"/>
          </w:tcPr>
          <w:p w:rsidR="00255C2E" w:rsidRPr="003D7D03" w:rsidRDefault="00FE5F24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Судебное решение – отставлено без движения</w:t>
            </w:r>
          </w:p>
        </w:tc>
        <w:tc>
          <w:tcPr>
            <w:tcW w:w="1559" w:type="dxa"/>
          </w:tcPr>
          <w:p w:rsidR="00255C2E" w:rsidRPr="003D7D03" w:rsidRDefault="001E5AFF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Организовать оформление сопроводительных документов на лекарственные препараты с проставлением штампа приемки, подтверждающего факт соответствия принятых товаров, а также проставление подписи материально-ответственн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лиц с заверением печатью</w:t>
            </w:r>
          </w:p>
        </w:tc>
      </w:tr>
      <w:tr w:rsidR="001E5AFF" w:rsidRPr="00392C16" w:rsidTr="009D0901">
        <w:trPr>
          <w:trHeight w:val="2300"/>
        </w:trPr>
        <w:tc>
          <w:tcPr>
            <w:tcW w:w="534" w:type="dxa"/>
          </w:tcPr>
          <w:p w:rsidR="001E5AFF" w:rsidRPr="004853FE" w:rsidRDefault="001E5AFF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53F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10.</w:t>
            </w:r>
          </w:p>
        </w:tc>
        <w:tc>
          <w:tcPr>
            <w:tcW w:w="1250" w:type="dxa"/>
          </w:tcPr>
          <w:p w:rsidR="001E5AFF" w:rsidRPr="004853FE" w:rsidRDefault="001E5AFF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F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1673" w:type="dxa"/>
          </w:tcPr>
          <w:p w:rsidR="001E5AFF" w:rsidRPr="004853FE" w:rsidRDefault="00763BC9" w:rsidP="0076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FE">
              <w:rPr>
                <w:rFonts w:ascii="Times New Roman" w:hAnsi="Times New Roman" w:cs="Times New Roman"/>
                <w:sz w:val="24"/>
                <w:szCs w:val="24"/>
              </w:rPr>
              <w:t>п. 11 Правил хранения лекарственных средств, утвержденных приказом Минздравсоцразвития РФ от 23.08.2010 № 706н</w:t>
            </w:r>
          </w:p>
        </w:tc>
        <w:tc>
          <w:tcPr>
            <w:tcW w:w="3118" w:type="dxa"/>
          </w:tcPr>
          <w:p w:rsidR="001E5AFF" w:rsidRPr="004853FE" w:rsidRDefault="007537D7" w:rsidP="00C7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FE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организациях и у индивидуальных предпринимателей необходимо вести учет лекарственных средств с ограниченным сроком годности на бумажном носителе или в электронном виде с архивацией. </w:t>
            </w:r>
            <w:proofErr w:type="gramStart"/>
            <w:r w:rsidRPr="004853F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853FE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своевременной реализацией лекарственных средств с ограниченным сроком годности должен осуществляться с использованием компьютерных технологий, стеллажных карт с указанием наименования лекарственного средства, серии, срока годности либо журналов учета сроков годности. Порядок ведения учета указанных </w:t>
            </w:r>
            <w:r w:rsidRPr="0048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лекарственных средств устанавливается руководителем организации или индивидуальным предпринимателем.</w:t>
            </w:r>
          </w:p>
        </w:tc>
        <w:tc>
          <w:tcPr>
            <w:tcW w:w="2410" w:type="dxa"/>
          </w:tcPr>
          <w:p w:rsidR="001E5AFF" w:rsidRPr="004853FE" w:rsidRDefault="007537D7" w:rsidP="0074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Контролируемое лицо выразило несогласие с вмененной предписанием об устранении выявленных нарушений обязанности в части </w:t>
            </w:r>
            <w:r w:rsidR="00550045" w:rsidRPr="004853FE">
              <w:rPr>
                <w:rFonts w:ascii="Times New Roman" w:hAnsi="Times New Roman" w:cs="Times New Roman"/>
                <w:sz w:val="24"/>
                <w:szCs w:val="24"/>
              </w:rPr>
              <w:t>ненадлежащей организации учета лекарственных препаратов с ограниченным сроком годности</w:t>
            </w:r>
          </w:p>
        </w:tc>
        <w:tc>
          <w:tcPr>
            <w:tcW w:w="1559" w:type="dxa"/>
          </w:tcPr>
          <w:p w:rsidR="001E5AFF" w:rsidRPr="004853FE" w:rsidRDefault="0018303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FE">
              <w:rPr>
                <w:rFonts w:ascii="Times New Roman" w:hAnsi="Times New Roman" w:cs="Times New Roman"/>
                <w:sz w:val="24"/>
                <w:szCs w:val="24"/>
              </w:rPr>
              <w:t xml:space="preserve">В удовлетворении требований отказано   </w:t>
            </w:r>
          </w:p>
        </w:tc>
        <w:tc>
          <w:tcPr>
            <w:tcW w:w="2126" w:type="dxa"/>
          </w:tcPr>
          <w:p w:rsidR="001E5AFF" w:rsidRPr="004853FE" w:rsidRDefault="00DC452F" w:rsidP="0084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FE">
              <w:rPr>
                <w:rFonts w:ascii="Times New Roman" w:hAnsi="Times New Roman" w:cs="Times New Roman"/>
                <w:sz w:val="24"/>
                <w:szCs w:val="24"/>
              </w:rPr>
              <w:t>Контролируемому лицу организовать ведение учета лекарственных средств с ограниченным сроком годности на бумажном носителе или в электронном виде с архивацией</w:t>
            </w:r>
          </w:p>
        </w:tc>
        <w:tc>
          <w:tcPr>
            <w:tcW w:w="1276" w:type="dxa"/>
          </w:tcPr>
          <w:p w:rsidR="001E5AFF" w:rsidRPr="004853FE" w:rsidRDefault="0018303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FE">
              <w:rPr>
                <w:rFonts w:ascii="Times New Roman" w:hAnsi="Times New Roman" w:cs="Times New Roman"/>
                <w:sz w:val="24"/>
                <w:szCs w:val="24"/>
              </w:rPr>
              <w:t>Судебное решение – отставлено без движения</w:t>
            </w:r>
          </w:p>
        </w:tc>
        <w:tc>
          <w:tcPr>
            <w:tcW w:w="1559" w:type="dxa"/>
          </w:tcPr>
          <w:p w:rsidR="001E5AFF" w:rsidRPr="004853FE" w:rsidRDefault="00DC452F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FE">
              <w:rPr>
                <w:rFonts w:ascii="Times New Roman" w:hAnsi="Times New Roman" w:cs="Times New Roman"/>
                <w:sz w:val="24"/>
                <w:szCs w:val="24"/>
              </w:rPr>
              <w:t>Организовать ведение учета лекарственных средств с ограниченным сроком годности на бумажном носителе или в электронном виде с архивацией</w:t>
            </w:r>
          </w:p>
        </w:tc>
      </w:tr>
    </w:tbl>
    <w:p w:rsidR="00F32DAC" w:rsidRDefault="00F32DAC" w:rsidP="00F32D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9EB" w:rsidRPr="001069EB" w:rsidRDefault="001069EB" w:rsidP="00106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p w:rsidR="001069EB" w:rsidRPr="001069EB" w:rsidRDefault="001069EB" w:rsidP="00106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p w:rsidR="009C7325" w:rsidRPr="00CD1E99" w:rsidRDefault="00E63E0E" w:rsidP="00E63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9C7325" w:rsidRPr="00CD1E99" w:rsidSect="0048153B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39" w:rsidRDefault="00656B39" w:rsidP="0048153B">
      <w:pPr>
        <w:spacing w:after="0" w:line="240" w:lineRule="auto"/>
      </w:pPr>
      <w:r>
        <w:separator/>
      </w:r>
    </w:p>
  </w:endnote>
  <w:endnote w:type="continuationSeparator" w:id="0">
    <w:p w:rsidR="00656B39" w:rsidRDefault="00656B39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39" w:rsidRDefault="00656B39" w:rsidP="0048153B">
      <w:pPr>
        <w:spacing w:after="0" w:line="240" w:lineRule="auto"/>
      </w:pPr>
      <w:r>
        <w:separator/>
      </w:r>
    </w:p>
  </w:footnote>
  <w:footnote w:type="continuationSeparator" w:id="0">
    <w:p w:rsidR="00656B39" w:rsidRDefault="00656B39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815417"/>
      <w:docPartObj>
        <w:docPartGallery w:val="Page Numbers (Top of Page)"/>
        <w:docPartUnique/>
      </w:docPartObj>
    </w:sdtPr>
    <w:sdtEndPr/>
    <w:sdtContent>
      <w:p w:rsidR="0048153B" w:rsidRDefault="0048153B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980D1E">
          <w:rPr>
            <w:rFonts w:ascii="Times New Roman" w:hAnsi="Times New Roman" w:cs="Times New Roman"/>
            <w:noProof/>
            <w:sz w:val="28"/>
          </w:rPr>
          <w:t>3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99"/>
    <w:rsid w:val="000133DE"/>
    <w:rsid w:val="000212FE"/>
    <w:rsid w:val="00047A6C"/>
    <w:rsid w:val="00054EB7"/>
    <w:rsid w:val="000846D4"/>
    <w:rsid w:val="000A769D"/>
    <w:rsid w:val="000B3D96"/>
    <w:rsid w:val="000C22E6"/>
    <w:rsid w:val="000C5316"/>
    <w:rsid w:val="0010426F"/>
    <w:rsid w:val="001069EB"/>
    <w:rsid w:val="0012598D"/>
    <w:rsid w:val="001537B1"/>
    <w:rsid w:val="0017273A"/>
    <w:rsid w:val="0018303E"/>
    <w:rsid w:val="00191FCC"/>
    <w:rsid w:val="001D3615"/>
    <w:rsid w:val="001D3A76"/>
    <w:rsid w:val="001D6341"/>
    <w:rsid w:val="001E5AFF"/>
    <w:rsid w:val="00225B79"/>
    <w:rsid w:val="00255C2E"/>
    <w:rsid w:val="002566C8"/>
    <w:rsid w:val="002617A0"/>
    <w:rsid w:val="002733AD"/>
    <w:rsid w:val="00274D30"/>
    <w:rsid w:val="002827AC"/>
    <w:rsid w:val="00294585"/>
    <w:rsid w:val="00297019"/>
    <w:rsid w:val="002C5F83"/>
    <w:rsid w:val="002E2048"/>
    <w:rsid w:val="002E3C61"/>
    <w:rsid w:val="003072FD"/>
    <w:rsid w:val="00370AAB"/>
    <w:rsid w:val="003713EE"/>
    <w:rsid w:val="00392C16"/>
    <w:rsid w:val="003A0EB2"/>
    <w:rsid w:val="003A187F"/>
    <w:rsid w:val="003B51C8"/>
    <w:rsid w:val="003B7A3B"/>
    <w:rsid w:val="003D7D03"/>
    <w:rsid w:val="003E7FDB"/>
    <w:rsid w:val="004210F4"/>
    <w:rsid w:val="00436DCF"/>
    <w:rsid w:val="00455831"/>
    <w:rsid w:val="00457ABD"/>
    <w:rsid w:val="00462B5E"/>
    <w:rsid w:val="0048153B"/>
    <w:rsid w:val="004853FE"/>
    <w:rsid w:val="0049746C"/>
    <w:rsid w:val="004A03D5"/>
    <w:rsid w:val="004D6753"/>
    <w:rsid w:val="004E3C5B"/>
    <w:rsid w:val="004E79CA"/>
    <w:rsid w:val="0050368E"/>
    <w:rsid w:val="00521A37"/>
    <w:rsid w:val="00550045"/>
    <w:rsid w:val="0056304E"/>
    <w:rsid w:val="00574ABB"/>
    <w:rsid w:val="00590864"/>
    <w:rsid w:val="005A5626"/>
    <w:rsid w:val="005D5191"/>
    <w:rsid w:val="005D79FF"/>
    <w:rsid w:val="005E4D21"/>
    <w:rsid w:val="006031EE"/>
    <w:rsid w:val="00603459"/>
    <w:rsid w:val="006316FD"/>
    <w:rsid w:val="00633447"/>
    <w:rsid w:val="0065164D"/>
    <w:rsid w:val="006565BE"/>
    <w:rsid w:val="00656B39"/>
    <w:rsid w:val="00657383"/>
    <w:rsid w:val="00657398"/>
    <w:rsid w:val="0068791C"/>
    <w:rsid w:val="006B4978"/>
    <w:rsid w:val="00711DEC"/>
    <w:rsid w:val="007242FE"/>
    <w:rsid w:val="00745D85"/>
    <w:rsid w:val="00751313"/>
    <w:rsid w:val="007537D7"/>
    <w:rsid w:val="00763BC9"/>
    <w:rsid w:val="00766EDA"/>
    <w:rsid w:val="00784ACA"/>
    <w:rsid w:val="007C267D"/>
    <w:rsid w:val="007E3CF9"/>
    <w:rsid w:val="007F08C7"/>
    <w:rsid w:val="0080065B"/>
    <w:rsid w:val="00807686"/>
    <w:rsid w:val="00813587"/>
    <w:rsid w:val="008457E8"/>
    <w:rsid w:val="00863C40"/>
    <w:rsid w:val="00893734"/>
    <w:rsid w:val="008C4B86"/>
    <w:rsid w:val="008C5286"/>
    <w:rsid w:val="008C746C"/>
    <w:rsid w:val="008F25BA"/>
    <w:rsid w:val="009012B6"/>
    <w:rsid w:val="00952B4D"/>
    <w:rsid w:val="00980D1E"/>
    <w:rsid w:val="009C3342"/>
    <w:rsid w:val="009C7325"/>
    <w:rsid w:val="009D0901"/>
    <w:rsid w:val="009E569A"/>
    <w:rsid w:val="009F5929"/>
    <w:rsid w:val="009F5B48"/>
    <w:rsid w:val="00A06187"/>
    <w:rsid w:val="00A06FCB"/>
    <w:rsid w:val="00A8067A"/>
    <w:rsid w:val="00A866DF"/>
    <w:rsid w:val="00A9275D"/>
    <w:rsid w:val="00A953EA"/>
    <w:rsid w:val="00A969B9"/>
    <w:rsid w:val="00AB58B7"/>
    <w:rsid w:val="00AC70D7"/>
    <w:rsid w:val="00AD31D8"/>
    <w:rsid w:val="00AE637B"/>
    <w:rsid w:val="00B2241C"/>
    <w:rsid w:val="00B25F16"/>
    <w:rsid w:val="00B6240E"/>
    <w:rsid w:val="00BB6AE4"/>
    <w:rsid w:val="00BC3B48"/>
    <w:rsid w:val="00BD16EB"/>
    <w:rsid w:val="00C12DE3"/>
    <w:rsid w:val="00C16676"/>
    <w:rsid w:val="00C16996"/>
    <w:rsid w:val="00C709D7"/>
    <w:rsid w:val="00CA0556"/>
    <w:rsid w:val="00CB35D7"/>
    <w:rsid w:val="00CD1E99"/>
    <w:rsid w:val="00CE1B38"/>
    <w:rsid w:val="00D002DC"/>
    <w:rsid w:val="00D027A9"/>
    <w:rsid w:val="00D040FF"/>
    <w:rsid w:val="00D10800"/>
    <w:rsid w:val="00D244ED"/>
    <w:rsid w:val="00D443B8"/>
    <w:rsid w:val="00D75AD9"/>
    <w:rsid w:val="00D842B7"/>
    <w:rsid w:val="00D90A61"/>
    <w:rsid w:val="00D9154D"/>
    <w:rsid w:val="00DA4451"/>
    <w:rsid w:val="00DC14F5"/>
    <w:rsid w:val="00DC31EA"/>
    <w:rsid w:val="00DC452F"/>
    <w:rsid w:val="00DD0B3A"/>
    <w:rsid w:val="00DD7A39"/>
    <w:rsid w:val="00DE20E0"/>
    <w:rsid w:val="00DE5A05"/>
    <w:rsid w:val="00E45077"/>
    <w:rsid w:val="00E63E0E"/>
    <w:rsid w:val="00E861FE"/>
    <w:rsid w:val="00E95899"/>
    <w:rsid w:val="00E9598E"/>
    <w:rsid w:val="00EB4FD0"/>
    <w:rsid w:val="00EE04A6"/>
    <w:rsid w:val="00EF040B"/>
    <w:rsid w:val="00F31FFD"/>
    <w:rsid w:val="00F32DAC"/>
    <w:rsid w:val="00F51F5B"/>
    <w:rsid w:val="00F54AE5"/>
    <w:rsid w:val="00F70AB5"/>
    <w:rsid w:val="00F75CFB"/>
    <w:rsid w:val="00F8068C"/>
    <w:rsid w:val="00FE5F24"/>
    <w:rsid w:val="00FF357D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Кушнир Олеся Николаевна</cp:lastModifiedBy>
  <cp:revision>53</cp:revision>
  <dcterms:created xsi:type="dcterms:W3CDTF">2024-06-06T15:39:00Z</dcterms:created>
  <dcterms:modified xsi:type="dcterms:W3CDTF">2024-12-04T14:45:00Z</dcterms:modified>
</cp:coreProperties>
</file>