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241333">
        <w:rPr>
          <w:rFonts w:ascii="Times New Roman" w:hAnsi="Times New Roman" w:cs="Times New Roman"/>
          <w:b/>
          <w:sz w:val="28"/>
          <w:szCs w:val="28"/>
        </w:rPr>
        <w:t>1</w:t>
      </w:r>
      <w:r w:rsidR="006970A9">
        <w:rPr>
          <w:rFonts w:ascii="Times New Roman" w:hAnsi="Times New Roman" w:cs="Times New Roman"/>
          <w:b/>
          <w:sz w:val="28"/>
          <w:szCs w:val="28"/>
        </w:rPr>
        <w:t>1</w:t>
      </w:r>
      <w:r w:rsidR="00381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333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381EDE">
        <w:rPr>
          <w:rFonts w:ascii="Times New Roman" w:hAnsi="Times New Roman" w:cs="Times New Roman"/>
          <w:b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970A9">
        <w:rPr>
          <w:rFonts w:ascii="Times New Roman" w:hAnsi="Times New Roman" w:cs="Times New Roman"/>
          <w:b/>
          <w:sz w:val="28"/>
          <w:szCs w:val="28"/>
        </w:rPr>
        <w:t xml:space="preserve"> (№ </w:t>
      </w:r>
      <w:r w:rsidR="005E79F2">
        <w:rPr>
          <w:rFonts w:ascii="Times New Roman" w:hAnsi="Times New Roman" w:cs="Times New Roman"/>
          <w:b/>
          <w:sz w:val="28"/>
          <w:szCs w:val="28"/>
        </w:rPr>
        <w:t>8</w:t>
      </w:r>
      <w:r w:rsidR="006970A9">
        <w:rPr>
          <w:rFonts w:ascii="Times New Roman" w:hAnsi="Times New Roman" w:cs="Times New Roman"/>
          <w:b/>
          <w:sz w:val="28"/>
          <w:szCs w:val="28"/>
        </w:rPr>
        <w:t>)</w:t>
      </w:r>
    </w:p>
    <w:p w:rsidR="007D63D1" w:rsidRDefault="00241333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70A9">
        <w:rPr>
          <w:rFonts w:ascii="Times New Roman" w:hAnsi="Times New Roman" w:cs="Times New Roman"/>
          <w:sz w:val="28"/>
          <w:szCs w:val="28"/>
        </w:rPr>
        <w:t>1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81EDE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381EDE">
        <w:rPr>
          <w:rFonts w:ascii="Times New Roman" w:hAnsi="Times New Roman" w:cs="Times New Roman"/>
          <w:sz w:val="28"/>
          <w:szCs w:val="28"/>
        </w:rPr>
        <w:t>обращения</w:t>
      </w:r>
      <w:r w:rsidR="006970A9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381EDE">
        <w:rPr>
          <w:rFonts w:ascii="Times New Roman" w:hAnsi="Times New Roman" w:cs="Times New Roman"/>
          <w:sz w:val="28"/>
          <w:szCs w:val="28"/>
        </w:rPr>
        <w:t xml:space="preserve">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C6F43">
        <w:rPr>
          <w:rFonts w:ascii="Times New Roman" w:hAnsi="Times New Roman" w:cs="Times New Roman"/>
          <w:sz w:val="28"/>
          <w:szCs w:val="28"/>
        </w:rPr>
        <w:t>ого</w:t>
      </w:r>
      <w:r w:rsidR="00AC1ACD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>
        <w:rPr>
          <w:rFonts w:ascii="Times New Roman" w:hAnsi="Times New Roman" w:cs="Times New Roman"/>
          <w:sz w:val="28"/>
          <w:szCs w:val="28"/>
        </w:rPr>
        <w:t xml:space="preserve"> о</w:t>
      </w:r>
      <w:r w:rsidR="00381EDE">
        <w:rPr>
          <w:rFonts w:ascii="Times New Roman" w:hAnsi="Times New Roman" w:cs="Times New Roman"/>
          <w:sz w:val="28"/>
          <w:szCs w:val="28"/>
        </w:rPr>
        <w:t xml:space="preserve"> даче согласия на замещение должности</w:t>
      </w:r>
      <w:r w:rsidR="006970A9">
        <w:rPr>
          <w:rFonts w:ascii="Times New Roman" w:hAnsi="Times New Roman" w:cs="Times New Roman"/>
          <w:sz w:val="28"/>
          <w:szCs w:val="28"/>
        </w:rPr>
        <w:t xml:space="preserve"> в коммерческой организации</w:t>
      </w:r>
      <w:r w:rsidR="00381EDE">
        <w:rPr>
          <w:rFonts w:ascii="Times New Roman" w:hAnsi="Times New Roman" w:cs="Times New Roman"/>
          <w:sz w:val="28"/>
          <w:szCs w:val="28"/>
        </w:rPr>
        <w:t>;</w:t>
      </w:r>
    </w:p>
    <w:p w:rsidR="005E79F2" w:rsidRDefault="005E79F2" w:rsidP="005E79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обращения бывшего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ого служащего о даче согласия на замещение должности в </w:t>
      </w:r>
      <w:r>
        <w:rPr>
          <w:rFonts w:ascii="Times New Roman" w:hAnsi="Times New Roman" w:cs="Times New Roman"/>
          <w:sz w:val="28"/>
          <w:szCs w:val="28"/>
        </w:rPr>
        <w:t>федеральном государственном автономном образовательном учреждении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AC0A32" w:rsidRDefault="00F354F4" w:rsidP="00AC0A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обращения бывшего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 служащего о даче согласия на замещение должности в коммерческой организации;</w:t>
      </w:r>
    </w:p>
    <w:p w:rsidR="00AC0A32" w:rsidRDefault="00AC0A32" w:rsidP="00AC0A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54F4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 w:rsidR="00F354F4">
        <w:rPr>
          <w:rFonts w:ascii="Times New Roman" w:hAnsi="Times New Roman" w:cs="Times New Roman"/>
          <w:sz w:val="28"/>
          <w:szCs w:val="28"/>
        </w:rPr>
        <w:t>г</w:t>
      </w:r>
      <w:r w:rsidR="00F354F4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354F4">
        <w:rPr>
          <w:rFonts w:ascii="Times New Roman" w:hAnsi="Times New Roman" w:cs="Times New Roman"/>
          <w:sz w:val="28"/>
          <w:szCs w:val="28"/>
        </w:rPr>
        <w:t xml:space="preserve">го </w:t>
      </w:r>
      <w:r w:rsidR="00F354F4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F354F4">
        <w:rPr>
          <w:rFonts w:ascii="Times New Roman" w:hAnsi="Times New Roman" w:cs="Times New Roman"/>
          <w:sz w:val="28"/>
          <w:szCs w:val="28"/>
        </w:rPr>
        <w:t>ого служащего о</w:t>
      </w:r>
      <w:r w:rsidR="00F354F4">
        <w:rPr>
          <w:rFonts w:ascii="Times New Roman" w:hAnsi="Times New Roman" w:cs="Times New Roman"/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может </w:t>
      </w:r>
      <w:r>
        <w:rPr>
          <w:rFonts w:ascii="Times New Roman" w:hAnsi="Times New Roman" w:cs="Times New Roman"/>
          <w:sz w:val="28"/>
          <w:szCs w:val="28"/>
        </w:rPr>
        <w:t>привести к конфликту интересов;</w:t>
      </w:r>
    </w:p>
    <w:p w:rsidR="00F354F4" w:rsidRDefault="00AC0A32" w:rsidP="00AC0A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3BB8">
        <w:rPr>
          <w:rFonts w:ascii="Times New Roman" w:hAnsi="Times New Roman" w:cs="Times New Roman"/>
          <w:sz w:val="28"/>
          <w:szCs w:val="28"/>
        </w:rPr>
        <w:t xml:space="preserve">рассмотрение вопроса продления срока замещения должности </w:t>
      </w:r>
      <w:r w:rsidR="00BE3BB8">
        <w:rPr>
          <w:rFonts w:ascii="Times New Roman" w:hAnsi="Times New Roman" w:cs="Times New Roman"/>
          <w:sz w:val="28"/>
          <w:szCs w:val="28"/>
        </w:rPr>
        <w:t>г</w:t>
      </w:r>
      <w:r w:rsidR="00BE3BB8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BE3BB8">
        <w:rPr>
          <w:rFonts w:ascii="Times New Roman" w:hAnsi="Times New Roman" w:cs="Times New Roman"/>
          <w:sz w:val="28"/>
          <w:szCs w:val="28"/>
        </w:rPr>
        <w:t xml:space="preserve">го </w:t>
      </w:r>
      <w:r w:rsidR="00BE3BB8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BE3BB8">
        <w:rPr>
          <w:rFonts w:ascii="Times New Roman" w:hAnsi="Times New Roman" w:cs="Times New Roman"/>
          <w:sz w:val="28"/>
          <w:szCs w:val="28"/>
        </w:rPr>
        <w:t>ого служащего</w:t>
      </w:r>
      <w:r w:rsidR="00BE3BB8"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5E79F2" w:rsidRPr="006C3B2E" w:rsidRDefault="005E79F2" w:rsidP="005E79F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 бывшему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 в коммерческой организации;</w:t>
      </w:r>
    </w:p>
    <w:p w:rsidR="005E79F2" w:rsidRPr="006C3B2E" w:rsidRDefault="005E79F2" w:rsidP="005E79F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 бывшему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 в федеральном государственном автономном образовательном учреждении высшего образования организации;</w:t>
      </w:r>
    </w:p>
    <w:p w:rsidR="00BE3BB8" w:rsidRPr="00BE3BB8" w:rsidRDefault="00F354F4" w:rsidP="00BE3BB8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 бывшему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 в коммерческой организации;</w:t>
      </w:r>
    </w:p>
    <w:p w:rsidR="00AC0A32" w:rsidRPr="00AC0A32" w:rsidRDefault="00BE3BB8" w:rsidP="00AC0A3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 w:rsidRPr="00BE3BB8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гражданским служащим должностн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3BB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Pr="00BE3BB8">
        <w:rPr>
          <w:rFonts w:ascii="Times New Roman" w:hAnsi="Times New Roman" w:cs="Times New Roman"/>
          <w:sz w:val="28"/>
          <w:szCs w:val="28"/>
        </w:rPr>
        <w:t xml:space="preserve"> </w:t>
      </w:r>
      <w:r w:rsidRPr="00BE3BB8">
        <w:rPr>
          <w:rFonts w:ascii="Times New Roman" w:hAnsi="Times New Roman"/>
          <w:bCs/>
          <w:sz w:val="28"/>
          <w:szCs w:val="28"/>
        </w:rPr>
        <w:t xml:space="preserve">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служаще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E3BB8">
        <w:rPr>
          <w:rFonts w:ascii="Times New Roman" w:hAnsi="Times New Roman"/>
          <w:bCs/>
          <w:sz w:val="28"/>
          <w:szCs w:val="28"/>
        </w:rPr>
        <w:t xml:space="preserve"> в осуществлении любых функций государственного управления в отношении </w:t>
      </w:r>
      <w:r>
        <w:rPr>
          <w:rFonts w:ascii="Times New Roman" w:hAnsi="Times New Roman"/>
          <w:bCs/>
          <w:sz w:val="28"/>
          <w:szCs w:val="28"/>
        </w:rPr>
        <w:t>бюджетного учреждения здравоохранения</w:t>
      </w:r>
      <w:r w:rsidRPr="00BE3BB8">
        <w:rPr>
          <w:rFonts w:ascii="Times New Roman" w:hAnsi="Times New Roman"/>
          <w:bCs/>
          <w:sz w:val="28"/>
          <w:szCs w:val="28"/>
        </w:rPr>
        <w:t xml:space="preserve">, в том числе, не участвовать лично в рассмотрении обращений и информации, поступившей из иных источников, в отношении </w:t>
      </w:r>
      <w:r>
        <w:rPr>
          <w:rFonts w:ascii="Times New Roman" w:hAnsi="Times New Roman"/>
          <w:bCs/>
          <w:sz w:val="28"/>
          <w:szCs w:val="28"/>
        </w:rPr>
        <w:t>бюджетного учреждения здравоохранения</w:t>
      </w:r>
      <w:r w:rsidRPr="00BE3BB8">
        <w:rPr>
          <w:rFonts w:ascii="Times New Roman" w:hAnsi="Times New Roman"/>
          <w:bCs/>
          <w:sz w:val="28"/>
          <w:szCs w:val="28"/>
        </w:rPr>
        <w:t xml:space="preserve">, лично не участвовать в организации и осуществлении контрольно-надзорных и иных мероприятий в отношении </w:t>
      </w:r>
      <w:r>
        <w:rPr>
          <w:rFonts w:ascii="Times New Roman" w:hAnsi="Times New Roman"/>
          <w:bCs/>
          <w:sz w:val="28"/>
          <w:szCs w:val="28"/>
        </w:rPr>
        <w:t>бюджетного учреждения здравоохранения</w:t>
      </w:r>
      <w:r w:rsidRPr="00BE3BB8">
        <w:rPr>
          <w:rFonts w:ascii="Times New Roman" w:hAnsi="Times New Roman"/>
          <w:bCs/>
          <w:sz w:val="28"/>
          <w:szCs w:val="28"/>
        </w:rPr>
        <w:t>. Привлекать независимых аттестованных экспертов при проведении контрольно-надзорных мероприятий в отношении указанной организации. В отношении указанной организации при наличии предусмотренных законодательством Российской Федерации оснований принимать исключительно безальтернативные решения и решения на основании комиссионных заключений. Документы, на основании которых принимаются соответствующие решения, должны соответств</w:t>
      </w:r>
      <w:r w:rsidR="00AC0A32">
        <w:rPr>
          <w:rFonts w:ascii="Times New Roman" w:hAnsi="Times New Roman"/>
          <w:bCs/>
          <w:sz w:val="28"/>
          <w:szCs w:val="28"/>
        </w:rPr>
        <w:t>овать установленным требованиям;</w:t>
      </w:r>
    </w:p>
    <w:p w:rsidR="00AC0A32" w:rsidRPr="00AC0A32" w:rsidRDefault="00AC0A32" w:rsidP="00AC0A3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 w:rsidRPr="00AC0A32">
        <w:rPr>
          <w:rFonts w:ascii="Times New Roman" w:hAnsi="Times New Roman"/>
          <w:bCs/>
          <w:sz w:val="28"/>
          <w:szCs w:val="28"/>
        </w:rPr>
        <w:t>предоставить</w:t>
      </w:r>
      <w:r>
        <w:rPr>
          <w:rFonts w:ascii="Times New Roman" w:hAnsi="Times New Roman"/>
          <w:bCs/>
          <w:sz w:val="28"/>
          <w:szCs w:val="28"/>
        </w:rPr>
        <w:t xml:space="preserve"> Комиссии</w:t>
      </w:r>
      <w:r w:rsidRPr="00AC0A32">
        <w:rPr>
          <w:rFonts w:ascii="Times New Roman" w:hAnsi="Times New Roman"/>
          <w:bCs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bCs/>
          <w:sz w:val="28"/>
          <w:szCs w:val="28"/>
        </w:rPr>
        <w:t xml:space="preserve"> действующим законодательством</w:t>
      </w:r>
      <w:r w:rsidRPr="00AC0A32">
        <w:rPr>
          <w:rFonts w:ascii="Times New Roman" w:hAnsi="Times New Roman"/>
          <w:bCs/>
          <w:sz w:val="28"/>
          <w:szCs w:val="28"/>
        </w:rPr>
        <w:t xml:space="preserve"> рекомендацию о возможности продления срока замещения должности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 служащего.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6970A9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6970A9">
        <w:rPr>
          <w:rFonts w:ascii="Times New Roman" w:hAnsi="Times New Roman" w:cs="Times New Roman"/>
          <w:sz w:val="28"/>
          <w:szCs w:val="28"/>
        </w:rPr>
        <w:t xml:space="preserve"> № </w:t>
      </w:r>
      <w:r w:rsidR="005E79F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942"/>
    <w:rsid w:val="00114249"/>
    <w:rsid w:val="00127BCF"/>
    <w:rsid w:val="001A216D"/>
    <w:rsid w:val="001C05C5"/>
    <w:rsid w:val="001C2AB9"/>
    <w:rsid w:val="00212690"/>
    <w:rsid w:val="00241333"/>
    <w:rsid w:val="00277651"/>
    <w:rsid w:val="00301D8D"/>
    <w:rsid w:val="003022C1"/>
    <w:rsid w:val="00310F6C"/>
    <w:rsid w:val="00345CF0"/>
    <w:rsid w:val="00365463"/>
    <w:rsid w:val="0037262E"/>
    <w:rsid w:val="00374A76"/>
    <w:rsid w:val="00381EDE"/>
    <w:rsid w:val="003D7808"/>
    <w:rsid w:val="00454174"/>
    <w:rsid w:val="004C6F43"/>
    <w:rsid w:val="004D7C69"/>
    <w:rsid w:val="00510382"/>
    <w:rsid w:val="005A2073"/>
    <w:rsid w:val="005C2292"/>
    <w:rsid w:val="005E2CA8"/>
    <w:rsid w:val="005E79F2"/>
    <w:rsid w:val="006479F3"/>
    <w:rsid w:val="00690E96"/>
    <w:rsid w:val="006970A9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C5FCF"/>
    <w:rsid w:val="008F1212"/>
    <w:rsid w:val="00911830"/>
    <w:rsid w:val="009649B6"/>
    <w:rsid w:val="00984322"/>
    <w:rsid w:val="009B6BF6"/>
    <w:rsid w:val="009F54EE"/>
    <w:rsid w:val="00A32F45"/>
    <w:rsid w:val="00A36346"/>
    <w:rsid w:val="00AB526F"/>
    <w:rsid w:val="00AC0A32"/>
    <w:rsid w:val="00AC1ACD"/>
    <w:rsid w:val="00B329F2"/>
    <w:rsid w:val="00B6259F"/>
    <w:rsid w:val="00BC1FA2"/>
    <w:rsid w:val="00BE3BB8"/>
    <w:rsid w:val="00BF26EE"/>
    <w:rsid w:val="00C2222F"/>
    <w:rsid w:val="00C41F5F"/>
    <w:rsid w:val="00C45BF3"/>
    <w:rsid w:val="00D65898"/>
    <w:rsid w:val="00D667AD"/>
    <w:rsid w:val="00D84749"/>
    <w:rsid w:val="00DE671E"/>
    <w:rsid w:val="00E01234"/>
    <w:rsid w:val="00E06F54"/>
    <w:rsid w:val="00E26608"/>
    <w:rsid w:val="00E27F51"/>
    <w:rsid w:val="00E41E81"/>
    <w:rsid w:val="00EE2D93"/>
    <w:rsid w:val="00F05C3F"/>
    <w:rsid w:val="00F354F4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12</cp:revision>
  <dcterms:created xsi:type="dcterms:W3CDTF">2024-02-15T11:14:00Z</dcterms:created>
  <dcterms:modified xsi:type="dcterms:W3CDTF">2024-02-20T16:24:00Z</dcterms:modified>
</cp:coreProperties>
</file>